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F25" w:rsidRDefault="00763004" w:rsidP="00763004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63004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317AF7" w:rsidRDefault="00317AF7" w:rsidP="00013843">
      <w:pPr>
        <w:spacing w:after="0" w:line="276" w:lineRule="auto"/>
        <w:ind w:firstLine="720"/>
        <w:jc w:val="both"/>
        <w:rPr>
          <w:rFonts w:ascii="GHEA Grapalat" w:hAnsi="GHEA Grapalat"/>
          <w:lang w:val="hy-AM"/>
        </w:rPr>
      </w:pPr>
    </w:p>
    <w:p w:rsidR="00AE74AF" w:rsidRDefault="00763004" w:rsidP="00013843">
      <w:pPr>
        <w:spacing w:after="0" w:line="276" w:lineRule="auto"/>
        <w:ind w:firstLine="720"/>
        <w:jc w:val="both"/>
        <w:rPr>
          <w:rFonts w:ascii="GHEA Grapalat" w:hAnsi="GHEA Grapalat"/>
          <w:lang w:val="hy-AM"/>
        </w:rPr>
      </w:pPr>
      <w:r w:rsidRPr="00763004">
        <w:rPr>
          <w:rFonts w:ascii="GHEA Grapalat" w:hAnsi="GHEA Grapalat"/>
          <w:lang w:val="hy-AM"/>
        </w:rPr>
        <w:t>Սույն տեղեկանքը վերաբերում է T1-T2-CW-01 պայմանագրի համաձայն ՄԱՄԱԻՀ (UNCITRAL) արբիտրաժային կանոնների ներքո</w:t>
      </w:r>
      <w:r>
        <w:rPr>
          <w:rFonts w:ascii="GHEA Grapalat" w:hAnsi="GHEA Grapalat"/>
          <w:lang w:val="hy-AM"/>
        </w:rPr>
        <w:t xml:space="preserve"> 2019 թվականի հունվարի 24-ին «Կորսան Կորվիամ Կոնստրուկցիոն» ընկերության կողմից ՀՀ տրանսպորտի, կապի և տեղեկատվական տեխնոլոգիաների նախարարության դեմ հարուցված արբիտրաժային վարույթում </w:t>
      </w:r>
      <w:r w:rsidR="0064559A" w:rsidRPr="0064559A">
        <w:rPr>
          <w:rFonts w:ascii="GHEA Grapalat" w:hAnsi="GHEA Grapalat"/>
          <w:lang w:val="hy-AM"/>
        </w:rPr>
        <w:t>(</w:t>
      </w:r>
      <w:r w:rsidR="0064559A">
        <w:rPr>
          <w:rFonts w:ascii="GHEA Grapalat" w:hAnsi="GHEA Grapalat"/>
          <w:lang w:val="hy-AM"/>
        </w:rPr>
        <w:t xml:space="preserve">«Արբիտրաժային գործ </w:t>
      </w:r>
      <w:r w:rsidR="0064559A" w:rsidRPr="0064559A">
        <w:rPr>
          <w:rFonts w:ascii="GHEA Grapalat" w:hAnsi="GHEA Grapalat"/>
          <w:lang w:val="hy-AM"/>
        </w:rPr>
        <w:t>1</w:t>
      </w:r>
      <w:r w:rsidR="0064559A">
        <w:rPr>
          <w:rFonts w:ascii="GHEA Grapalat" w:hAnsi="GHEA Grapalat"/>
          <w:lang w:val="hy-AM"/>
        </w:rPr>
        <w:t>»</w:t>
      </w:r>
      <w:r w:rsidR="0064559A" w:rsidRPr="0064559A">
        <w:rPr>
          <w:rFonts w:ascii="GHEA Grapalat" w:hAnsi="GHEA Grapalat"/>
          <w:lang w:val="hy-AM"/>
        </w:rPr>
        <w:t xml:space="preserve">) </w:t>
      </w:r>
      <w:r>
        <w:rPr>
          <w:rFonts w:ascii="GHEA Grapalat" w:hAnsi="GHEA Grapalat"/>
          <w:lang w:val="hy-AM"/>
        </w:rPr>
        <w:t xml:space="preserve">և հաջորդիվ Հայաստանի Հանրապետության </w:t>
      </w:r>
      <w:r w:rsidRPr="00763004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>ներկայացված ՀՀ Տարածքային կառավարման և ենթակառուցվածքների նախարարության կողմից</w:t>
      </w:r>
      <w:r w:rsidRPr="00763004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կողմից 2019 թվականի </w:t>
      </w:r>
      <w:r w:rsidR="00AE74AF">
        <w:rPr>
          <w:rFonts w:ascii="GHEA Grapalat" w:hAnsi="GHEA Grapalat"/>
          <w:lang w:val="hy-AM"/>
        </w:rPr>
        <w:t>դեկտեմբերի 20-ին «Կորսան Կորվիամ Կոնստրուկցիոն» ընկերության դեմ հարուցված արբիտրաժային վարույթում</w:t>
      </w:r>
      <w:r w:rsidR="0064559A" w:rsidRPr="0064559A">
        <w:rPr>
          <w:rFonts w:ascii="GHEA Grapalat" w:hAnsi="GHEA Grapalat"/>
          <w:lang w:val="hy-AM"/>
        </w:rPr>
        <w:t xml:space="preserve"> (</w:t>
      </w:r>
      <w:r w:rsidR="0064559A">
        <w:rPr>
          <w:rFonts w:ascii="GHEA Grapalat" w:hAnsi="GHEA Grapalat"/>
          <w:lang w:val="hy-AM"/>
        </w:rPr>
        <w:t>«Արբիտրաժային գործ 2»</w:t>
      </w:r>
      <w:r w:rsidR="0064559A" w:rsidRPr="0064559A">
        <w:rPr>
          <w:rFonts w:ascii="GHEA Grapalat" w:hAnsi="GHEA Grapalat"/>
          <w:lang w:val="hy-AM"/>
        </w:rPr>
        <w:t xml:space="preserve">) </w:t>
      </w:r>
      <w:r w:rsidR="00AE74AF">
        <w:rPr>
          <w:rFonts w:ascii="GHEA Grapalat" w:hAnsi="GHEA Grapalat"/>
          <w:lang w:val="hy-AM"/>
        </w:rPr>
        <w:t xml:space="preserve"> Հայաստանի Հանրապետության շահերը պաշտպանելու համար </w:t>
      </w:r>
      <w:r w:rsidR="00AE74AF" w:rsidRPr="00AE74AF">
        <w:rPr>
          <w:rFonts w:ascii="GHEA Grapalat" w:hAnsi="GHEA Grapalat"/>
          <w:lang w:val="hy-AM"/>
        </w:rPr>
        <w:t xml:space="preserve">LALIVE </w:t>
      </w:r>
      <w:r w:rsidR="00AE74AF">
        <w:rPr>
          <w:rFonts w:ascii="GHEA Grapalat" w:hAnsi="GHEA Grapalat"/>
          <w:lang w:val="hy-AM"/>
        </w:rPr>
        <w:t>ընկերության կողմից փաստաբանական և իրավաբանական ծառայությունների մատուցմանը</w:t>
      </w:r>
      <w:r w:rsidR="00AE74AF" w:rsidRPr="00AE74AF">
        <w:rPr>
          <w:rFonts w:ascii="GHEA Grapalat" w:hAnsi="GHEA Grapalat"/>
          <w:lang w:val="hy-AM"/>
        </w:rPr>
        <w:t>:</w:t>
      </w:r>
    </w:p>
    <w:p w:rsidR="004170F5" w:rsidRPr="004170F5" w:rsidRDefault="00890467" w:rsidP="00013843">
      <w:pPr>
        <w:spacing w:after="0" w:line="276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2019 թվականի մայիսի 16-ին ՀՀ կառավարության թիվ 589-Ն որոշման հիման վրա</w:t>
      </w:r>
      <w:r w:rsidR="0057350C">
        <w:rPr>
          <w:rFonts w:ascii="GHEA Grapalat" w:hAnsi="GHEA Grapalat"/>
          <w:lang w:val="hy-AM"/>
        </w:rPr>
        <w:t xml:space="preserve"> </w:t>
      </w:r>
      <w:r w:rsidR="0064559A">
        <w:rPr>
          <w:rFonts w:ascii="GHEA Grapalat" w:hAnsi="GHEA Grapalat"/>
          <w:lang w:val="hy-AM"/>
        </w:rPr>
        <w:t xml:space="preserve">Արբիտրաժային գործ 1-ով </w:t>
      </w:r>
      <w:r w:rsidR="0057350C">
        <w:rPr>
          <w:rFonts w:ascii="GHEA Grapalat" w:hAnsi="GHEA Grapalat"/>
          <w:lang w:val="hy-AM"/>
        </w:rPr>
        <w:t xml:space="preserve">ՀՀ շահերը պաշտպանելու համար </w:t>
      </w:r>
      <w:r w:rsidR="0057350C" w:rsidRPr="0057350C">
        <w:rPr>
          <w:rFonts w:ascii="GHEA Grapalat" w:hAnsi="GHEA Grapalat"/>
          <w:lang w:val="hy-AM"/>
        </w:rPr>
        <w:t xml:space="preserve">LALIVE </w:t>
      </w:r>
      <w:r w:rsidR="0057350C">
        <w:rPr>
          <w:rFonts w:ascii="GHEA Grapalat" w:hAnsi="GHEA Grapalat"/>
          <w:lang w:val="hy-AM"/>
        </w:rPr>
        <w:t>ընկերությունից փաստաբանական և իրավաբանական ծառայությունների գնման նպատակով ՀՀ կառավարության պահուստային ֆոնդից կատարվել է հատկացում ՀՀ արդարադատության նախարարությանը 268 750 ԱՄՆ դոլարի չափով</w:t>
      </w:r>
      <w:r w:rsidR="0057350C" w:rsidRPr="0057350C">
        <w:rPr>
          <w:rFonts w:ascii="GHEA Grapalat" w:hAnsi="GHEA Grapalat"/>
          <w:lang w:val="hy-AM"/>
        </w:rPr>
        <w:t>:</w:t>
      </w:r>
      <w:r w:rsidR="004170F5" w:rsidRPr="004170F5">
        <w:rPr>
          <w:rFonts w:ascii="GHEA Grapalat" w:hAnsi="GHEA Grapalat"/>
          <w:lang w:val="hy-AM"/>
        </w:rPr>
        <w:t xml:space="preserve"> </w:t>
      </w:r>
      <w:r w:rsidR="004170F5">
        <w:rPr>
          <w:rFonts w:ascii="GHEA Grapalat" w:hAnsi="GHEA Grapalat"/>
          <w:lang w:val="hy-AM"/>
        </w:rPr>
        <w:t xml:space="preserve">Նույն որոշմամբ սահմանվել է, որ գնման առարկան ձեռք է բերվելու «Գնումների մասին» ՀՀ օրենքի 23-րդ հոդվածի 5-րդ կետով նախատեսված ընթացակարգով՝ գնումը կատարվել է մեկ անձից գնումը ՀՀ տարածքից դուրս իրականացվելու հիմքով: Միաժամանակ, հաշվի առնելով այն, որ </w:t>
      </w:r>
      <w:r w:rsidR="004170F5" w:rsidRPr="0057350C">
        <w:rPr>
          <w:rFonts w:ascii="GHEA Grapalat" w:hAnsi="GHEA Grapalat"/>
          <w:lang w:val="hy-AM"/>
        </w:rPr>
        <w:t xml:space="preserve">LALIVE </w:t>
      </w:r>
      <w:r w:rsidR="004170F5">
        <w:rPr>
          <w:rFonts w:ascii="GHEA Grapalat" w:hAnsi="GHEA Grapalat"/>
          <w:lang w:val="hy-AM"/>
        </w:rPr>
        <w:t>ընկերության կողմից ծառայությունների մատուցումը սկսվել է դեռևս 2019 թվականի մարտ ամսից</w:t>
      </w:r>
      <w:r w:rsidR="004170F5" w:rsidRPr="004170F5">
        <w:rPr>
          <w:rFonts w:ascii="GHEA Grapalat" w:hAnsi="GHEA Grapalat"/>
          <w:lang w:val="hy-AM"/>
        </w:rPr>
        <w:t xml:space="preserve">, </w:t>
      </w:r>
      <w:r w:rsidR="004170F5">
        <w:rPr>
          <w:rFonts w:ascii="GHEA Grapalat" w:hAnsi="GHEA Grapalat"/>
          <w:lang w:val="hy-AM"/>
        </w:rPr>
        <w:t>որոշմամբ ամրագրվել է, որ որոշման գործողությունը տարածվում է 2019 թվականի մարտի 12-ից հետո ծագած հարաբերությունների նկատմամբ</w:t>
      </w:r>
      <w:r w:rsidR="004170F5" w:rsidRPr="004170F5">
        <w:rPr>
          <w:rFonts w:ascii="GHEA Grapalat" w:hAnsi="GHEA Grapalat"/>
          <w:lang w:val="hy-AM"/>
        </w:rPr>
        <w:t xml:space="preserve">: </w:t>
      </w:r>
    </w:p>
    <w:p w:rsidR="00A80681" w:rsidRDefault="0064559A" w:rsidP="00013843">
      <w:pPr>
        <w:spacing w:after="0" w:line="276" w:lineRule="auto"/>
        <w:ind w:firstLine="720"/>
        <w:jc w:val="both"/>
        <w:rPr>
          <w:rFonts w:ascii="GHEA Grapalat" w:hAnsi="GHEA Grapalat"/>
          <w:lang w:val="hy-AM"/>
        </w:rPr>
      </w:pPr>
      <w:r w:rsidRPr="0064559A">
        <w:rPr>
          <w:rFonts w:ascii="GHEA Grapalat" w:hAnsi="GHEA Grapalat"/>
          <w:lang w:val="hy-AM"/>
        </w:rPr>
        <w:t xml:space="preserve">2019 </w:t>
      </w:r>
      <w:r>
        <w:rPr>
          <w:rFonts w:ascii="GHEA Grapalat" w:hAnsi="GHEA Grapalat"/>
          <w:lang w:val="hy-AM"/>
        </w:rPr>
        <w:t xml:space="preserve">թվականի նոյեմբերի 8-ին ՀՀ արդարադատության նախարարության և </w:t>
      </w:r>
      <w:r w:rsidRPr="0057350C">
        <w:rPr>
          <w:rFonts w:ascii="GHEA Grapalat" w:hAnsi="GHEA Grapalat"/>
          <w:lang w:val="hy-AM"/>
        </w:rPr>
        <w:t xml:space="preserve">LALIVE </w:t>
      </w:r>
      <w:r>
        <w:rPr>
          <w:rFonts w:ascii="GHEA Grapalat" w:hAnsi="GHEA Grapalat"/>
          <w:lang w:val="hy-AM"/>
        </w:rPr>
        <w:t>ընկերության միջև կնքվել է պետության կարիքների համար փաստաբանական և իրավաբանական ծառայությունների մատուցման պետական գնման պայմանագիրը</w:t>
      </w:r>
      <w:r w:rsidR="00A80681" w:rsidRPr="00A80681">
        <w:rPr>
          <w:rFonts w:ascii="GHEA Grapalat" w:hAnsi="GHEA Grapalat"/>
          <w:lang w:val="hy-AM"/>
        </w:rPr>
        <w:t xml:space="preserve"> (</w:t>
      </w:r>
      <w:r w:rsidR="00A80681">
        <w:rPr>
          <w:rFonts w:ascii="GHEA Grapalat" w:hAnsi="GHEA Grapalat"/>
          <w:lang w:val="hy-AM"/>
        </w:rPr>
        <w:t>«Պայմանագիր»</w:t>
      </w:r>
      <w:r w:rsidR="00A80681" w:rsidRPr="00A80681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, որով </w:t>
      </w:r>
      <w:r w:rsidRPr="0057350C">
        <w:rPr>
          <w:rFonts w:ascii="GHEA Grapalat" w:hAnsi="GHEA Grapalat"/>
          <w:lang w:val="hy-AM"/>
        </w:rPr>
        <w:t xml:space="preserve">LALIVE </w:t>
      </w:r>
      <w:r>
        <w:rPr>
          <w:rFonts w:ascii="GHEA Grapalat" w:hAnsi="GHEA Grapalat"/>
          <w:lang w:val="hy-AM"/>
        </w:rPr>
        <w:t>ընկերությունը պարտավորվել է մատուցել Արբիտրաժային գործ 1-ով փաստաբանական և իրավաբանական ծառայություններ՝ ընդհանուր</w:t>
      </w:r>
      <w:r w:rsidR="00042F3F">
        <w:rPr>
          <w:rFonts w:ascii="GHEA Grapalat" w:hAnsi="GHEA Grapalat"/>
          <w:lang w:val="hy-AM"/>
        </w:rPr>
        <w:t xml:space="preserve"> 1 300 </w:t>
      </w:r>
      <w:r w:rsidR="00E643C7">
        <w:rPr>
          <w:rFonts w:ascii="GHEA Grapalat" w:hAnsi="GHEA Grapalat"/>
          <w:lang w:val="hy-AM"/>
        </w:rPr>
        <w:t xml:space="preserve">000 </w:t>
      </w:r>
      <w:r>
        <w:rPr>
          <w:rFonts w:ascii="GHEA Grapalat" w:hAnsi="GHEA Grapalat"/>
          <w:lang w:val="hy-AM"/>
        </w:rPr>
        <w:t>ԱՄՆ դոլարը չգերազանցող գումարի շրջանակում</w:t>
      </w:r>
      <w:r w:rsidRPr="0064559A">
        <w:rPr>
          <w:rFonts w:ascii="GHEA Grapalat" w:hAnsi="GHEA Grapalat"/>
          <w:lang w:val="hy-AM"/>
        </w:rPr>
        <w:t>:</w:t>
      </w:r>
      <w:r w:rsidR="00A80681">
        <w:rPr>
          <w:rFonts w:ascii="GHEA Grapalat" w:hAnsi="GHEA Grapalat"/>
          <w:lang w:val="hy-AM"/>
        </w:rPr>
        <w:t xml:space="preserve"> Պայմանագրով</w:t>
      </w:r>
      <w:r w:rsidR="00687D5E" w:rsidRPr="00687D5E">
        <w:rPr>
          <w:rFonts w:ascii="GHEA Grapalat" w:hAnsi="GHEA Grapalat"/>
          <w:lang w:val="hy-AM"/>
        </w:rPr>
        <w:t xml:space="preserve"> (</w:t>
      </w:r>
      <w:r w:rsidR="00687D5E">
        <w:rPr>
          <w:rFonts w:ascii="GHEA Grapalat" w:hAnsi="GHEA Grapalat"/>
          <w:lang w:val="hy-AM"/>
        </w:rPr>
        <w:t>կետ 4.2.</w:t>
      </w:r>
      <w:r w:rsidR="00687D5E" w:rsidRPr="00687D5E">
        <w:rPr>
          <w:rFonts w:ascii="GHEA Grapalat" w:hAnsi="GHEA Grapalat"/>
          <w:lang w:val="hy-AM"/>
        </w:rPr>
        <w:t>)</w:t>
      </w:r>
      <w:r w:rsidR="00A80681">
        <w:rPr>
          <w:rFonts w:ascii="GHEA Grapalat" w:hAnsi="GHEA Grapalat"/>
          <w:lang w:val="hy-AM"/>
        </w:rPr>
        <w:t xml:space="preserve"> սահմանվել է Արբիտրաժային գործ 1-ով ծառայությունների մատուցում՝ հետևյալ փուլերով և արժեքների սահմանաչափով.</w:t>
      </w:r>
    </w:p>
    <w:p w:rsidR="00E643C7" w:rsidRDefault="00E643C7" w:rsidP="00013843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Գործի նախնական գնահատում և նախնական ընթացակարգային գործողություններ՝</w:t>
      </w:r>
      <w:r w:rsidR="00042F3F">
        <w:rPr>
          <w:rFonts w:ascii="GHEA Grapalat" w:hAnsi="GHEA Grapalat"/>
          <w:lang w:val="hy-AM"/>
        </w:rPr>
        <w:t xml:space="preserve"> 215 </w:t>
      </w:r>
      <w:r>
        <w:rPr>
          <w:rFonts w:ascii="GHEA Grapalat" w:hAnsi="GHEA Grapalat"/>
          <w:lang w:val="hy-AM"/>
        </w:rPr>
        <w:t>000 ԱՄՆ դոլար,</w:t>
      </w:r>
    </w:p>
    <w:p w:rsidR="00E643C7" w:rsidRDefault="00E643C7" w:rsidP="00013843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Վեճը հաշտարարության կամ </w:t>
      </w:r>
      <w:r w:rsidRPr="00E643C7">
        <w:rPr>
          <w:rFonts w:ascii="GHEA Grapalat" w:hAnsi="GHEA Grapalat"/>
          <w:lang w:val="hy-AM"/>
        </w:rPr>
        <w:t>Dispute Board</w:t>
      </w:r>
      <w:r>
        <w:rPr>
          <w:rFonts w:ascii="GHEA Grapalat" w:hAnsi="GHEA Grapalat"/>
          <w:lang w:val="hy-AM"/>
        </w:rPr>
        <w:t>-ի միջոցով լուծելու հետ կապված գործողություններ՝</w:t>
      </w:r>
      <w:r w:rsidR="00042F3F">
        <w:rPr>
          <w:rFonts w:ascii="GHEA Grapalat" w:hAnsi="GHEA Grapalat"/>
          <w:lang w:val="hy-AM"/>
        </w:rPr>
        <w:t xml:space="preserve"> 150 </w:t>
      </w:r>
      <w:r>
        <w:rPr>
          <w:rFonts w:ascii="GHEA Grapalat" w:hAnsi="GHEA Grapalat"/>
          <w:lang w:val="hy-AM"/>
        </w:rPr>
        <w:t xml:space="preserve">000 ԱՄՆ դոլար, </w:t>
      </w:r>
    </w:p>
    <w:p w:rsidR="00165D17" w:rsidRDefault="00E643C7" w:rsidP="00013843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Արբիտրաժային վարույթի քննություն՝</w:t>
      </w:r>
      <w:r w:rsidR="00042F3F">
        <w:rPr>
          <w:rFonts w:ascii="GHEA Grapalat" w:hAnsi="GHEA Grapalat"/>
          <w:lang w:val="hy-AM"/>
        </w:rPr>
        <w:t xml:space="preserve"> 935 </w:t>
      </w:r>
      <w:r>
        <w:rPr>
          <w:rFonts w:ascii="GHEA Grapalat" w:hAnsi="GHEA Grapalat"/>
          <w:lang w:val="hy-AM"/>
        </w:rPr>
        <w:t>000 ԱՄՆ դոլար</w:t>
      </w:r>
      <w:r w:rsidRPr="00E643C7">
        <w:rPr>
          <w:rFonts w:ascii="GHEA Grapalat" w:hAnsi="GHEA Grapalat"/>
          <w:lang w:val="hy-AM"/>
        </w:rPr>
        <w:t>:</w:t>
      </w:r>
    </w:p>
    <w:p w:rsidR="00FA297B" w:rsidRPr="00FA297B" w:rsidRDefault="00165D17" w:rsidP="00013843">
      <w:pPr>
        <w:spacing w:after="0" w:line="276" w:lineRule="auto"/>
        <w:ind w:firstLine="36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Պայմանագրով նաև սահմանվել է Կատարողի՝ Պատվիրատուի ցուցումներով այլ, վերոհիշյալ ծառայությունների </w:t>
      </w:r>
      <w:r w:rsidR="00AD6ACD">
        <w:rPr>
          <w:rFonts w:ascii="GHEA Grapalat" w:hAnsi="GHEA Grapalat"/>
          <w:lang w:val="hy-AM"/>
        </w:rPr>
        <w:t xml:space="preserve">շրջանակից դուրս, ծառայությունների մատուցման </w:t>
      </w:r>
      <w:r w:rsidR="00AD6ACD">
        <w:rPr>
          <w:rFonts w:ascii="GHEA Grapalat" w:hAnsi="GHEA Grapalat"/>
          <w:lang w:val="hy-AM"/>
        </w:rPr>
        <w:lastRenderedPageBreak/>
        <w:t>պարտավորություն, որի դիմաց վճարումները կատարվելու են Կատարողի կողմից ներկայացված հաշիվ-ապրանքագր</w:t>
      </w:r>
      <w:r w:rsidR="00E86C19" w:rsidRPr="00E86C19">
        <w:rPr>
          <w:rFonts w:ascii="GHEA Grapalat" w:hAnsi="GHEA Grapalat"/>
          <w:lang w:val="hy-AM"/>
        </w:rPr>
        <w:t>(</w:t>
      </w:r>
      <w:r w:rsidR="00AD6ACD">
        <w:rPr>
          <w:rFonts w:ascii="GHEA Grapalat" w:hAnsi="GHEA Grapalat"/>
          <w:lang w:val="hy-AM"/>
        </w:rPr>
        <w:t>եր</w:t>
      </w:r>
      <w:r w:rsidR="00E86C19" w:rsidRPr="00E86C19">
        <w:rPr>
          <w:rFonts w:ascii="GHEA Grapalat" w:hAnsi="GHEA Grapalat"/>
          <w:lang w:val="hy-AM"/>
        </w:rPr>
        <w:t>)</w:t>
      </w:r>
      <w:r w:rsidR="00AD6ACD">
        <w:rPr>
          <w:rFonts w:ascii="GHEA Grapalat" w:hAnsi="GHEA Grapalat"/>
          <w:lang w:val="hy-AM"/>
        </w:rPr>
        <w:t>ի հիման վրա</w:t>
      </w:r>
      <w:r w:rsidR="00AD6ACD" w:rsidRPr="00AD6ACD">
        <w:rPr>
          <w:rFonts w:ascii="GHEA Grapalat" w:hAnsi="GHEA Grapalat"/>
          <w:lang w:val="hy-AM"/>
        </w:rPr>
        <w:t>:</w:t>
      </w:r>
    </w:p>
    <w:p w:rsidR="00D85F0A" w:rsidRDefault="00D85F0A" w:rsidP="00013843">
      <w:pPr>
        <w:spacing w:after="0" w:line="276" w:lineRule="auto"/>
        <w:ind w:firstLine="36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2019 թվականի սեպտեմբերի</w:t>
      </w:r>
      <w:r w:rsidR="009A4626">
        <w:rPr>
          <w:rFonts w:ascii="GHEA Grapalat" w:hAnsi="GHEA Grapalat"/>
          <w:lang w:val="hy-AM"/>
        </w:rPr>
        <w:t xml:space="preserve"> 2-ի</w:t>
      </w:r>
      <w:r>
        <w:rPr>
          <w:rFonts w:ascii="GHEA Grapalat" w:hAnsi="GHEA Grapalat"/>
          <w:lang w:val="hy-AM"/>
        </w:rPr>
        <w:t>ն «Կորսան Կորվիամ Կոնստրուկցիոն» ընկերությունը հրաժարվել է իր կողմից հարուցված Արբիտրաժային գործ 1-</w:t>
      </w:r>
      <w:r w:rsidR="009A4626">
        <w:rPr>
          <w:rFonts w:ascii="GHEA Grapalat" w:hAnsi="GHEA Grapalat"/>
          <w:lang w:val="hy-AM"/>
        </w:rPr>
        <w:t>ից</w:t>
      </w:r>
      <w:r>
        <w:rPr>
          <w:rFonts w:ascii="GHEA Grapalat" w:hAnsi="GHEA Grapalat"/>
          <w:lang w:val="hy-AM"/>
        </w:rPr>
        <w:t>, ինչի հիման վրա արբիտրաժային վարույթը կարճվել է</w:t>
      </w:r>
      <w:r w:rsidRPr="00D85F0A">
        <w:rPr>
          <w:rFonts w:ascii="GHEA Grapalat" w:hAnsi="GHEA Grapalat"/>
          <w:lang w:val="hy-AM"/>
        </w:rPr>
        <w:t>:</w:t>
      </w:r>
      <w:r w:rsidR="0013497B" w:rsidRPr="0013497B">
        <w:rPr>
          <w:rFonts w:ascii="GHEA Grapalat" w:hAnsi="GHEA Grapalat"/>
          <w:lang w:val="hy-AM"/>
        </w:rPr>
        <w:t xml:space="preserve"> </w:t>
      </w:r>
      <w:r w:rsidR="0013497B">
        <w:rPr>
          <w:rFonts w:ascii="GHEA Grapalat" w:hAnsi="GHEA Grapalat"/>
          <w:lang w:val="hy-AM"/>
        </w:rPr>
        <w:t xml:space="preserve">Իսկ, 2019 թվականի դեկտեմբերի 20-ին Հայաստանի Հանրապետության </w:t>
      </w:r>
      <w:r w:rsidR="0013497B" w:rsidRPr="00763004">
        <w:rPr>
          <w:rFonts w:ascii="GHEA Grapalat" w:hAnsi="GHEA Grapalat"/>
          <w:lang w:val="hy-AM"/>
        </w:rPr>
        <w:t>(</w:t>
      </w:r>
      <w:r w:rsidR="0013497B">
        <w:rPr>
          <w:rFonts w:ascii="GHEA Grapalat" w:hAnsi="GHEA Grapalat"/>
          <w:lang w:val="hy-AM"/>
        </w:rPr>
        <w:t>ՀՀ Տարածքային կառավարման և ենթակառուցվածքների նախարարության</w:t>
      </w:r>
      <w:r w:rsidR="0013497B" w:rsidRPr="00763004">
        <w:rPr>
          <w:rFonts w:ascii="GHEA Grapalat" w:hAnsi="GHEA Grapalat"/>
          <w:lang w:val="hy-AM"/>
        </w:rPr>
        <w:t>)</w:t>
      </w:r>
      <w:r w:rsidR="0013497B">
        <w:rPr>
          <w:rFonts w:ascii="GHEA Grapalat" w:hAnsi="GHEA Grapalat"/>
          <w:lang w:val="hy-AM"/>
        </w:rPr>
        <w:t xml:space="preserve"> կողմից հարուցվել է Արբիտրաժային գործ 2-ը</w:t>
      </w:r>
      <w:r w:rsidR="0013497B" w:rsidRPr="0013497B">
        <w:rPr>
          <w:rFonts w:ascii="GHEA Grapalat" w:hAnsi="GHEA Grapalat"/>
          <w:lang w:val="hy-AM"/>
        </w:rPr>
        <w:t xml:space="preserve">: </w:t>
      </w:r>
      <w:r w:rsidR="0013497B">
        <w:rPr>
          <w:rFonts w:ascii="GHEA Grapalat" w:hAnsi="GHEA Grapalat"/>
          <w:lang w:val="hy-AM"/>
        </w:rPr>
        <w:t xml:space="preserve"> </w:t>
      </w:r>
      <w:r w:rsidRPr="00D85F0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</w:t>
      </w:r>
    </w:p>
    <w:p w:rsidR="0013497B" w:rsidRDefault="00FA297B" w:rsidP="00013843">
      <w:pPr>
        <w:spacing w:after="0" w:line="276" w:lineRule="auto"/>
        <w:ind w:firstLine="360"/>
        <w:jc w:val="both"/>
        <w:rPr>
          <w:rFonts w:ascii="GHEA Grapalat" w:hAnsi="GHEA Grapalat"/>
          <w:lang w:val="hy-AM"/>
        </w:rPr>
      </w:pPr>
      <w:r w:rsidRPr="00042F3F">
        <w:rPr>
          <w:rFonts w:ascii="GHEA Grapalat" w:hAnsi="GHEA Grapalat"/>
          <w:lang w:val="hy-AM"/>
        </w:rPr>
        <w:t xml:space="preserve">2019 </w:t>
      </w:r>
      <w:r>
        <w:rPr>
          <w:rFonts w:ascii="GHEA Grapalat" w:hAnsi="GHEA Grapalat"/>
          <w:lang w:val="hy-AM"/>
        </w:rPr>
        <w:t>թվականի դեկտեմբերի 19-ին</w:t>
      </w:r>
      <w:r w:rsidR="00042F3F" w:rsidRPr="00042F3F">
        <w:rPr>
          <w:rFonts w:ascii="GHEA Grapalat" w:hAnsi="GHEA Grapalat"/>
          <w:lang w:val="hy-AM"/>
        </w:rPr>
        <w:t xml:space="preserve"> </w:t>
      </w:r>
      <w:r w:rsidR="00042F3F" w:rsidRPr="0057350C">
        <w:rPr>
          <w:rFonts w:ascii="GHEA Grapalat" w:hAnsi="GHEA Grapalat"/>
          <w:lang w:val="hy-AM"/>
        </w:rPr>
        <w:t xml:space="preserve">LALIVE </w:t>
      </w:r>
      <w:r w:rsidR="00042F3F">
        <w:rPr>
          <w:rFonts w:ascii="GHEA Grapalat" w:hAnsi="GHEA Grapalat"/>
          <w:lang w:val="hy-AM"/>
        </w:rPr>
        <w:t>ընկերության կողմից ներկայացվել է հաշվարկային փաստաթուղթ՝ 370 455.44 ԱՄՆ դոլարի չափով,</w:t>
      </w:r>
      <w:r w:rsidR="00D85F0A">
        <w:rPr>
          <w:rFonts w:ascii="GHEA Grapalat" w:hAnsi="GHEA Grapalat"/>
          <w:lang w:val="hy-AM"/>
        </w:rPr>
        <w:t xml:space="preserve"> </w:t>
      </w:r>
      <w:r w:rsidR="0005732F">
        <w:rPr>
          <w:rFonts w:ascii="GHEA Grapalat" w:hAnsi="GHEA Grapalat"/>
          <w:lang w:val="hy-AM"/>
        </w:rPr>
        <w:t>որն</w:t>
      </w:r>
      <w:r w:rsidR="00D85F0A">
        <w:rPr>
          <w:rFonts w:ascii="GHEA Grapalat" w:hAnsi="GHEA Grapalat"/>
          <w:lang w:val="hy-AM"/>
        </w:rPr>
        <w:t xml:space="preserve"> արտացոլում է 2019թ.-ի մարտ ամսից մինչև 2019թ.-ի հոկտեմբերի 31-ը ընկերության կողմից Արբիտրաժային գործ 1-ի շրջանակում մատուցված ծառայությունները</w:t>
      </w:r>
      <w:r w:rsidR="00D85F0A" w:rsidRPr="00D85F0A">
        <w:rPr>
          <w:rFonts w:ascii="GHEA Grapalat" w:hAnsi="GHEA Grapalat"/>
          <w:lang w:val="hy-AM"/>
        </w:rPr>
        <w:t xml:space="preserve">: </w:t>
      </w:r>
      <w:r w:rsidR="00D85F0A">
        <w:rPr>
          <w:rFonts w:ascii="GHEA Grapalat" w:hAnsi="GHEA Grapalat"/>
          <w:lang w:val="hy-AM"/>
        </w:rPr>
        <w:t xml:space="preserve">Հաշվարկային փաստաթղթում նշված </w:t>
      </w:r>
      <w:r w:rsidR="009A4626">
        <w:rPr>
          <w:rFonts w:ascii="GHEA Grapalat" w:hAnsi="GHEA Grapalat"/>
          <w:lang w:val="hy-AM"/>
        </w:rPr>
        <w:t>ծառայությունների</w:t>
      </w:r>
      <w:r w:rsidR="00D85F0A">
        <w:rPr>
          <w:rFonts w:ascii="GHEA Grapalat" w:hAnsi="GHEA Grapalat"/>
          <w:lang w:val="hy-AM"/>
        </w:rPr>
        <w:t xml:space="preserve"> արժեքից </w:t>
      </w:r>
      <w:r w:rsidR="00042F3F">
        <w:rPr>
          <w:rFonts w:ascii="GHEA Grapalat" w:hAnsi="GHEA Grapalat"/>
          <w:lang w:val="hy-AM"/>
        </w:rPr>
        <w:t>268 750 ԱՄՆ դոլարը վճարվել է ՀՀ արդարադատության նախարարության կողմից</w:t>
      </w:r>
      <w:r w:rsidR="00042F3F" w:rsidRPr="00042F3F">
        <w:rPr>
          <w:rFonts w:ascii="GHEA Grapalat" w:hAnsi="GHEA Grapalat"/>
          <w:lang w:val="hy-AM"/>
        </w:rPr>
        <w:t xml:space="preserve">` 2019 </w:t>
      </w:r>
      <w:r w:rsidR="00042F3F">
        <w:rPr>
          <w:rFonts w:ascii="GHEA Grapalat" w:hAnsi="GHEA Grapalat"/>
          <w:lang w:val="hy-AM"/>
        </w:rPr>
        <w:t xml:space="preserve">թվականի մայիսին </w:t>
      </w:r>
      <w:r w:rsidR="00D85F0A">
        <w:rPr>
          <w:rFonts w:ascii="GHEA Grapalat" w:hAnsi="GHEA Grapalat"/>
          <w:lang w:val="hy-AM"/>
        </w:rPr>
        <w:t xml:space="preserve">թիվ 589-Ն որոշմամբ </w:t>
      </w:r>
      <w:r w:rsidR="00042F3F">
        <w:rPr>
          <w:rFonts w:ascii="GHEA Grapalat" w:hAnsi="GHEA Grapalat"/>
          <w:lang w:val="hy-AM"/>
        </w:rPr>
        <w:t xml:space="preserve">հատկացված </w:t>
      </w:r>
      <w:r w:rsidR="00D85F0A">
        <w:rPr>
          <w:rFonts w:ascii="GHEA Grapalat" w:hAnsi="GHEA Grapalat"/>
          <w:lang w:val="hy-AM"/>
        </w:rPr>
        <w:t>գումարն ամբողջությամբ սպառելով</w:t>
      </w:r>
      <w:r w:rsidR="00042F3F" w:rsidRPr="00042F3F">
        <w:rPr>
          <w:rFonts w:ascii="GHEA Grapalat" w:hAnsi="GHEA Grapalat"/>
          <w:lang w:val="hy-AM"/>
        </w:rPr>
        <w:t>:</w:t>
      </w:r>
      <w:r w:rsidR="00D85F0A">
        <w:rPr>
          <w:rFonts w:ascii="GHEA Grapalat" w:hAnsi="GHEA Grapalat"/>
          <w:lang w:val="hy-AM"/>
        </w:rPr>
        <w:t xml:space="preserve"> Նշված հաշվարկային փաստաթղթում սահմանված գումարի մնացորդը, ինչպես նաև Պայմանագրի հիման վրա հետագա բոլոր վճարումները նախատեսվում </w:t>
      </w:r>
      <w:r w:rsidR="0013497B">
        <w:rPr>
          <w:rFonts w:ascii="GHEA Grapalat" w:hAnsi="GHEA Grapalat"/>
          <w:lang w:val="hy-AM"/>
        </w:rPr>
        <w:t>է</w:t>
      </w:r>
      <w:r w:rsidR="00D85F0A">
        <w:rPr>
          <w:rFonts w:ascii="GHEA Grapalat" w:hAnsi="GHEA Grapalat"/>
          <w:lang w:val="hy-AM"/>
        </w:rPr>
        <w:t xml:space="preserve"> կատարել</w:t>
      </w:r>
      <w:r w:rsidR="0013497B" w:rsidRPr="0013497B">
        <w:rPr>
          <w:rFonts w:ascii="GHEA Grapalat" w:hAnsi="GHEA Grapalat"/>
          <w:lang w:val="hy-AM"/>
        </w:rPr>
        <w:t xml:space="preserve"> </w:t>
      </w:r>
      <w:r w:rsidR="0013497B">
        <w:rPr>
          <w:rFonts w:ascii="GHEA Grapalat" w:hAnsi="GHEA Grapalat"/>
          <w:lang w:val="hy-AM"/>
        </w:rPr>
        <w:t xml:space="preserve">ՀՀ արդարադատության նախարարության, ՀՀ վարչապետի աշխատակազմի և </w:t>
      </w:r>
      <w:r w:rsidR="0013497B" w:rsidRPr="0057350C">
        <w:rPr>
          <w:rFonts w:ascii="GHEA Grapalat" w:hAnsi="GHEA Grapalat"/>
          <w:lang w:val="hy-AM"/>
        </w:rPr>
        <w:t xml:space="preserve">LALIVE </w:t>
      </w:r>
      <w:r w:rsidR="0013497B">
        <w:rPr>
          <w:rFonts w:ascii="GHEA Grapalat" w:hAnsi="GHEA Grapalat"/>
          <w:lang w:val="hy-AM"/>
        </w:rPr>
        <w:t>ընկերության միջև եռակողմ համաձայնագրի կնքումից հետո, որի հիման վրա Պայմանագրով սահմանված պատվիրատուի բոլոր իրավունքները և պարտավորությունները ՀՀ արդարադատության նախարարությունից փոխանցվելու են ՀՀ վարչապետի աշխատակազմին</w:t>
      </w:r>
      <w:r w:rsidR="0013497B" w:rsidRPr="0013497B">
        <w:rPr>
          <w:rFonts w:ascii="GHEA Grapalat" w:hAnsi="GHEA Grapalat"/>
          <w:lang w:val="hy-AM"/>
        </w:rPr>
        <w:t>:</w:t>
      </w:r>
    </w:p>
    <w:p w:rsidR="009A4626" w:rsidRDefault="00A472C3" w:rsidP="00013843">
      <w:pPr>
        <w:spacing w:after="0" w:line="276" w:lineRule="auto"/>
        <w:ind w:firstLine="36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Հաշվի առնելով այն, որ Պայմանագրի առարկան չի համապատասխանում </w:t>
      </w:r>
      <w:r w:rsidR="009A4626">
        <w:rPr>
          <w:rFonts w:ascii="GHEA Grapalat" w:hAnsi="GHEA Grapalat"/>
          <w:lang w:val="hy-AM"/>
        </w:rPr>
        <w:t xml:space="preserve">ներկայիս դրությամբ </w:t>
      </w:r>
      <w:r w:rsidRPr="0057350C">
        <w:rPr>
          <w:rFonts w:ascii="GHEA Grapalat" w:hAnsi="GHEA Grapalat"/>
          <w:lang w:val="hy-AM"/>
        </w:rPr>
        <w:t xml:space="preserve">LALIVE </w:t>
      </w:r>
      <w:r>
        <w:rPr>
          <w:rFonts w:ascii="GHEA Grapalat" w:hAnsi="GHEA Grapalat"/>
          <w:lang w:val="hy-AM"/>
        </w:rPr>
        <w:t xml:space="preserve">ընկերության կողմից փաստացի մատուցվող ծառայությունների </w:t>
      </w:r>
      <w:r w:rsidR="0099590D">
        <w:rPr>
          <w:rFonts w:ascii="GHEA Grapalat" w:hAnsi="GHEA Grapalat"/>
          <w:lang w:val="hy-AM"/>
        </w:rPr>
        <w:t>շրջանակին</w:t>
      </w:r>
      <w:r w:rsidR="0005732F">
        <w:rPr>
          <w:rFonts w:ascii="GHEA Grapalat" w:hAnsi="GHEA Grapalat"/>
          <w:lang w:val="hy-AM"/>
        </w:rPr>
        <w:t xml:space="preserve">, </w:t>
      </w:r>
      <w:r w:rsidR="0099590D">
        <w:rPr>
          <w:rFonts w:ascii="GHEA Grapalat" w:hAnsi="GHEA Grapalat"/>
          <w:lang w:val="hy-AM"/>
        </w:rPr>
        <w:t xml:space="preserve">խնդրել ենք տրամադրել փոփոխված ծառայությունների ծավալը, ինչի հիման վրա </w:t>
      </w:r>
      <w:r w:rsidR="002E14AD" w:rsidRPr="0099590D">
        <w:rPr>
          <w:rFonts w:ascii="GHEA Grapalat" w:hAnsi="GHEA Grapalat"/>
          <w:lang w:val="hy-AM"/>
        </w:rPr>
        <w:t xml:space="preserve">LALIVE </w:t>
      </w:r>
      <w:r w:rsidR="002E14AD">
        <w:rPr>
          <w:rFonts w:ascii="GHEA Grapalat" w:hAnsi="GHEA Grapalat"/>
          <w:lang w:val="hy-AM"/>
        </w:rPr>
        <w:t>ընկերությունը ներկայացր</w:t>
      </w:r>
      <w:r w:rsidR="0099590D">
        <w:rPr>
          <w:rFonts w:ascii="GHEA Grapalat" w:hAnsi="GHEA Grapalat"/>
          <w:lang w:val="hy-AM"/>
        </w:rPr>
        <w:t xml:space="preserve">ել է </w:t>
      </w:r>
      <w:r w:rsidR="002E14AD">
        <w:rPr>
          <w:rFonts w:ascii="GHEA Grapalat" w:hAnsi="GHEA Grapalat"/>
          <w:lang w:val="hy-AM"/>
        </w:rPr>
        <w:t xml:space="preserve">ծառայությունների փոփոխված ծավալը և բյուջեն </w:t>
      </w:r>
      <w:r w:rsidR="002E14AD" w:rsidRPr="002E14AD">
        <w:rPr>
          <w:rFonts w:ascii="GHEA Grapalat" w:hAnsi="GHEA Grapalat"/>
          <w:lang w:val="hy-AM"/>
        </w:rPr>
        <w:t>(</w:t>
      </w:r>
      <w:r w:rsidR="002E14AD">
        <w:rPr>
          <w:rFonts w:ascii="GHEA Grapalat" w:hAnsi="GHEA Grapalat"/>
          <w:lang w:val="hy-AM"/>
        </w:rPr>
        <w:t>համաձայն կից հավելվածի</w:t>
      </w:r>
      <w:r w:rsidR="002E14AD" w:rsidRPr="002E14AD">
        <w:rPr>
          <w:rFonts w:ascii="GHEA Grapalat" w:hAnsi="GHEA Grapalat"/>
          <w:lang w:val="hy-AM"/>
        </w:rPr>
        <w:t>)</w:t>
      </w:r>
      <w:r w:rsidR="0099590D" w:rsidRPr="0099590D">
        <w:rPr>
          <w:rFonts w:ascii="GHEA Grapalat" w:hAnsi="GHEA Grapalat"/>
          <w:lang w:val="hy-AM"/>
        </w:rPr>
        <w:t>:</w:t>
      </w:r>
      <w:r w:rsidR="009A4626">
        <w:rPr>
          <w:rFonts w:ascii="GHEA Grapalat" w:hAnsi="GHEA Grapalat"/>
          <w:lang w:val="hy-AM"/>
        </w:rPr>
        <w:t xml:space="preserve"> Ըստ կից հավելվածի ծառայությունների առավելագույն չափը դարձել է</w:t>
      </w:r>
      <w:r w:rsidR="005A3FF4">
        <w:rPr>
          <w:rFonts w:ascii="GHEA Grapalat" w:hAnsi="GHEA Grapalat"/>
          <w:lang w:val="hy-AM"/>
        </w:rPr>
        <w:t xml:space="preserve"> 1 900</w:t>
      </w:r>
      <w:r w:rsidR="009A4626">
        <w:rPr>
          <w:rFonts w:ascii="GHEA Grapalat" w:hAnsi="GHEA Grapalat"/>
          <w:lang w:val="hy-AM"/>
        </w:rPr>
        <w:t xml:space="preserve"> 000 ԱՄՆ դոլար, որն իր մեջ ընդգրկում է.</w:t>
      </w:r>
    </w:p>
    <w:p w:rsidR="002E14AD" w:rsidRDefault="009A4626" w:rsidP="00013843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</w:t>
      </w:r>
      <w:r w:rsidRPr="009A4626">
        <w:rPr>
          <w:rFonts w:ascii="GHEA Grapalat" w:hAnsi="GHEA Grapalat"/>
          <w:lang w:val="hy-AM"/>
        </w:rPr>
        <w:t>րբիտրաժային գործ</w:t>
      </w:r>
      <w:r>
        <w:rPr>
          <w:rFonts w:ascii="GHEA Grapalat" w:hAnsi="GHEA Grapalat"/>
          <w:lang w:val="hy-AM"/>
        </w:rPr>
        <w:t xml:space="preserve"> 1-</w:t>
      </w:r>
      <w:r w:rsidRPr="009A4626">
        <w:rPr>
          <w:rFonts w:ascii="GHEA Grapalat" w:hAnsi="GHEA Grapalat"/>
          <w:lang w:val="hy-AM"/>
        </w:rPr>
        <w:t xml:space="preserve">ի </w:t>
      </w:r>
      <w:r>
        <w:rPr>
          <w:rFonts w:ascii="GHEA Grapalat" w:hAnsi="GHEA Grapalat"/>
          <w:lang w:val="hy-AM"/>
        </w:rPr>
        <w:t>և</w:t>
      </w:r>
      <w:r w:rsidRPr="009A4626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Ա</w:t>
      </w:r>
      <w:r w:rsidRPr="009A4626">
        <w:rPr>
          <w:rFonts w:ascii="GHEA Grapalat" w:hAnsi="GHEA Grapalat"/>
          <w:lang w:val="hy-AM"/>
        </w:rPr>
        <w:t>րբիտրաժային գործ</w:t>
      </w:r>
      <w:r>
        <w:rPr>
          <w:rFonts w:ascii="GHEA Grapalat" w:hAnsi="GHEA Grapalat"/>
          <w:lang w:val="hy-AM"/>
        </w:rPr>
        <w:t xml:space="preserve"> 2-</w:t>
      </w:r>
      <w:r w:rsidRPr="009A4626">
        <w:rPr>
          <w:rFonts w:ascii="GHEA Grapalat" w:hAnsi="GHEA Grapalat"/>
          <w:lang w:val="hy-AM"/>
        </w:rPr>
        <w:t xml:space="preserve">ի նախնական գնահատում </w:t>
      </w:r>
      <w:r>
        <w:rPr>
          <w:rFonts w:ascii="GHEA Grapalat" w:hAnsi="GHEA Grapalat"/>
          <w:lang w:val="hy-AM"/>
        </w:rPr>
        <w:t>և</w:t>
      </w:r>
      <w:r w:rsidRPr="009A4626">
        <w:rPr>
          <w:rFonts w:ascii="GHEA Grapalat" w:hAnsi="GHEA Grapalat"/>
          <w:lang w:val="hy-AM"/>
        </w:rPr>
        <w:t xml:space="preserve"> նախնական ընթացակարգային գործողություններ</w:t>
      </w:r>
      <w:r>
        <w:rPr>
          <w:rFonts w:ascii="GHEA Grapalat" w:hAnsi="GHEA Grapalat"/>
          <w:lang w:val="hy-AM"/>
        </w:rPr>
        <w:t>՝ 490 000 ԱՄՆ դոլար,</w:t>
      </w:r>
    </w:p>
    <w:p w:rsidR="009A4626" w:rsidRPr="00073810" w:rsidRDefault="009A4626" w:rsidP="00013843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GHEA Grapalat" w:hAnsi="GHEA Grapalat"/>
          <w:lang w:val="hy-AM"/>
        </w:rPr>
      </w:pPr>
      <w:r w:rsidRPr="00073810">
        <w:rPr>
          <w:rFonts w:ascii="GHEA Grapalat" w:hAnsi="GHEA Grapalat"/>
          <w:lang w:val="hy-AM"/>
        </w:rPr>
        <w:t>Արբիտրաժային գործ 2-ի ըստ էության քննվող հարցերի առնչությամբ մատուցվող ծառայություններ՝ 935 000 ԱՄՆ դոլար,</w:t>
      </w:r>
    </w:p>
    <w:p w:rsidR="009A4626" w:rsidRDefault="009A4626" w:rsidP="00013843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GHEA Grapalat" w:hAnsi="GHEA Grapalat"/>
          <w:lang w:val="hy-AM"/>
        </w:rPr>
      </w:pPr>
      <w:r w:rsidRPr="00073810">
        <w:rPr>
          <w:rFonts w:ascii="GHEA Grapalat" w:hAnsi="GHEA Grapalat"/>
          <w:lang w:val="hy-AM"/>
        </w:rPr>
        <w:t xml:space="preserve">Հարակից </w:t>
      </w:r>
      <w:r w:rsidR="00142E99" w:rsidRPr="00073810">
        <w:rPr>
          <w:rFonts w:ascii="GHEA Grapalat" w:hAnsi="GHEA Grapalat"/>
          <w:lang w:val="hy-AM"/>
        </w:rPr>
        <w:t>հարցերի</w:t>
      </w:r>
      <w:r w:rsidRPr="00073810">
        <w:rPr>
          <w:rFonts w:ascii="GHEA Grapalat" w:hAnsi="GHEA Grapalat"/>
          <w:lang w:val="hy-AM"/>
        </w:rPr>
        <w:t xml:space="preserve">, այդ թվում՝ Իսպանիայի Թագավորության դատարաններ հարուցված վարույթների առնչությամբ մատուցվող ծառայություններ՝ </w:t>
      </w:r>
      <w:r w:rsidR="00073810" w:rsidRPr="00073810">
        <w:rPr>
          <w:rFonts w:ascii="GHEA Grapalat" w:hAnsi="GHEA Grapalat"/>
          <w:lang w:val="hy-AM"/>
        </w:rPr>
        <w:t>475</w:t>
      </w:r>
      <w:r w:rsidRPr="00073810">
        <w:rPr>
          <w:rFonts w:ascii="GHEA Grapalat" w:hAnsi="GHEA Grapalat"/>
          <w:lang w:val="hy-AM"/>
        </w:rPr>
        <w:t xml:space="preserve"> 000 ԱՄՆ դոլար</w:t>
      </w:r>
      <w:r w:rsidR="00142E99" w:rsidRPr="00073810">
        <w:rPr>
          <w:rFonts w:ascii="GHEA Grapalat" w:hAnsi="GHEA Grapalat"/>
          <w:lang w:val="hy-AM"/>
        </w:rPr>
        <w:t>:</w:t>
      </w:r>
    </w:p>
    <w:p w:rsidR="003C1741" w:rsidRDefault="003C1741" w:rsidP="00013843">
      <w:pPr>
        <w:spacing w:after="0" w:line="276" w:lineRule="auto"/>
        <w:ind w:firstLine="450"/>
        <w:jc w:val="both"/>
        <w:rPr>
          <w:rFonts w:ascii="GHEA Grapalat" w:hAnsi="GHEA Grapalat"/>
          <w:lang w:val="hy-AM"/>
        </w:rPr>
      </w:pPr>
      <w:r w:rsidRPr="0057350C">
        <w:rPr>
          <w:rFonts w:ascii="GHEA Grapalat" w:hAnsi="GHEA Grapalat"/>
          <w:lang w:val="hy-AM"/>
        </w:rPr>
        <w:t xml:space="preserve">LALIVE </w:t>
      </w:r>
      <w:r>
        <w:rPr>
          <w:rFonts w:ascii="GHEA Grapalat" w:hAnsi="GHEA Grapalat"/>
          <w:lang w:val="hy-AM"/>
        </w:rPr>
        <w:t xml:space="preserve">ընկերության կողմից </w:t>
      </w:r>
      <w:r w:rsidR="0005732F">
        <w:rPr>
          <w:rFonts w:ascii="GHEA Grapalat" w:hAnsi="GHEA Grapalat"/>
          <w:lang w:val="hy-AM"/>
        </w:rPr>
        <w:t xml:space="preserve">նաև </w:t>
      </w:r>
      <w:r>
        <w:rPr>
          <w:rFonts w:ascii="GHEA Grapalat" w:hAnsi="GHEA Grapalat"/>
          <w:lang w:val="hy-AM"/>
        </w:rPr>
        <w:t>տրամադրվել է 2019 թվականի մարտի 21-ից մինչև 2020 թվականի հունվարի 31-ը մատուցված ծառայությունների արժեքների վերաբերյալ ստորև ներկայացված տեղեկատվությունը.</w:t>
      </w:r>
    </w:p>
    <w:p w:rsidR="00013843" w:rsidRDefault="00013843" w:rsidP="00013843">
      <w:pPr>
        <w:spacing w:after="0" w:line="276" w:lineRule="auto"/>
        <w:ind w:firstLine="450"/>
        <w:jc w:val="both"/>
        <w:rPr>
          <w:rFonts w:ascii="GHEA Grapalat" w:hAnsi="GHEA Grapalat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2"/>
        <w:gridCol w:w="1929"/>
        <w:gridCol w:w="2106"/>
        <w:gridCol w:w="1631"/>
        <w:gridCol w:w="2052"/>
      </w:tblGrid>
      <w:tr w:rsidR="00A15D99" w:rsidRPr="00E132CF" w:rsidTr="00A15D99">
        <w:tc>
          <w:tcPr>
            <w:tcW w:w="3333" w:type="dxa"/>
            <w:gridSpan w:val="2"/>
          </w:tcPr>
          <w:p w:rsidR="003C1741" w:rsidRDefault="003C1741" w:rsidP="00A15D9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Ծառայությունների մատուցման ժամանակահատվածը</w:t>
            </w:r>
          </w:p>
        </w:tc>
        <w:tc>
          <w:tcPr>
            <w:tcW w:w="2106" w:type="dxa"/>
          </w:tcPr>
          <w:p w:rsidR="00A15D99" w:rsidRDefault="00A15D99" w:rsidP="00A15D9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Ծառայությունների արժեքը </w:t>
            </w:r>
          </w:p>
          <w:p w:rsidR="003C1741" w:rsidRPr="00A15D99" w:rsidRDefault="00A15D99" w:rsidP="00A15D9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ԱՄՆ դոլար</w:t>
            </w:r>
            <w:r>
              <w:rPr>
                <w:rFonts w:ascii="GHEA Grapalat" w:hAnsi="GHEA Grapalat"/>
              </w:rPr>
              <w:t>)</w:t>
            </w:r>
          </w:p>
        </w:tc>
        <w:tc>
          <w:tcPr>
            <w:tcW w:w="1706" w:type="dxa"/>
          </w:tcPr>
          <w:p w:rsidR="003C1741" w:rsidRDefault="00A15D99" w:rsidP="00A15D9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Վճարված գումարը </w:t>
            </w:r>
            <w:r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ԱՄՆ դոլար</w:t>
            </w:r>
            <w:r>
              <w:rPr>
                <w:rFonts w:ascii="GHEA Grapalat" w:hAnsi="GHEA Grapalat"/>
              </w:rPr>
              <w:t>)</w:t>
            </w:r>
          </w:p>
        </w:tc>
        <w:tc>
          <w:tcPr>
            <w:tcW w:w="2205" w:type="dxa"/>
          </w:tcPr>
          <w:p w:rsidR="00A15D99" w:rsidRDefault="00A15D99" w:rsidP="00A15D9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Վճարման ենթակա գումարը </w:t>
            </w:r>
          </w:p>
          <w:p w:rsidR="003C1741" w:rsidRPr="00A15D99" w:rsidRDefault="00A15D99" w:rsidP="00A15D99">
            <w:pPr>
              <w:jc w:val="center"/>
              <w:rPr>
                <w:rFonts w:ascii="GHEA Grapalat" w:hAnsi="GHEA Grapalat"/>
                <w:lang w:val="hy-AM"/>
              </w:rPr>
            </w:pPr>
            <w:r w:rsidRPr="00A15D99">
              <w:rPr>
                <w:rFonts w:ascii="GHEA Grapalat" w:hAnsi="GHEA Grapalat"/>
                <w:lang w:val="hy-AM"/>
              </w:rPr>
              <w:t>(</w:t>
            </w:r>
            <w:r>
              <w:rPr>
                <w:rFonts w:ascii="GHEA Grapalat" w:hAnsi="GHEA Grapalat"/>
                <w:lang w:val="hy-AM"/>
              </w:rPr>
              <w:t>ԱՄՆ դոլար</w:t>
            </w:r>
            <w:r w:rsidRPr="00A15D99">
              <w:rPr>
                <w:rFonts w:ascii="GHEA Grapalat" w:hAnsi="GHEA Grapalat"/>
                <w:lang w:val="hy-AM"/>
              </w:rPr>
              <w:t>)</w:t>
            </w:r>
          </w:p>
        </w:tc>
      </w:tr>
      <w:tr w:rsidR="00E02922" w:rsidTr="00A15D99">
        <w:trPr>
          <w:trHeight w:val="225"/>
        </w:trPr>
        <w:tc>
          <w:tcPr>
            <w:tcW w:w="1345" w:type="dxa"/>
            <w:vMerge w:val="restart"/>
          </w:tcPr>
          <w:p w:rsidR="00A15D99" w:rsidRDefault="00A15D99" w:rsidP="0001384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21.03.2019 31.10.2019</w:t>
            </w:r>
          </w:p>
        </w:tc>
        <w:tc>
          <w:tcPr>
            <w:tcW w:w="1988" w:type="dxa"/>
          </w:tcPr>
          <w:p w:rsidR="00A15D99" w:rsidRPr="00A15D99" w:rsidRDefault="00A15D99" w:rsidP="00A15D99">
            <w:pPr>
              <w:jc w:val="both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  <w:r w:rsidRPr="00A15D99">
              <w:rPr>
                <w:rFonts w:ascii="GHEA Grapalat" w:hAnsi="GHEA Grapalat"/>
                <w:i/>
                <w:sz w:val="18"/>
                <w:szCs w:val="18"/>
                <w:lang w:val="hy-AM"/>
              </w:rPr>
              <w:t>արբիտրաժային գործերի շրջանակում մատուցված ծառայություններ</w:t>
            </w:r>
          </w:p>
        </w:tc>
        <w:tc>
          <w:tcPr>
            <w:tcW w:w="2106" w:type="dxa"/>
          </w:tcPr>
          <w:p w:rsidR="00A15D99" w:rsidRDefault="00A15D99" w:rsidP="00A15D9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370 455.44</w:t>
            </w:r>
          </w:p>
        </w:tc>
        <w:tc>
          <w:tcPr>
            <w:tcW w:w="1706" w:type="dxa"/>
          </w:tcPr>
          <w:p w:rsidR="00A15D99" w:rsidRDefault="00A15D99" w:rsidP="00A15D9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268 750</w:t>
            </w:r>
          </w:p>
        </w:tc>
        <w:tc>
          <w:tcPr>
            <w:tcW w:w="2205" w:type="dxa"/>
          </w:tcPr>
          <w:p w:rsidR="00A15D99" w:rsidRDefault="00A15D99" w:rsidP="00A15D9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101 705.44</w:t>
            </w:r>
          </w:p>
        </w:tc>
      </w:tr>
      <w:tr w:rsidR="00E02922" w:rsidTr="00A15D99">
        <w:trPr>
          <w:trHeight w:val="225"/>
        </w:trPr>
        <w:tc>
          <w:tcPr>
            <w:tcW w:w="1345" w:type="dxa"/>
            <w:vMerge/>
          </w:tcPr>
          <w:p w:rsidR="00A15D99" w:rsidRDefault="00A15D99" w:rsidP="00013843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988" w:type="dxa"/>
          </w:tcPr>
          <w:p w:rsidR="00A15D99" w:rsidRPr="00A15D99" w:rsidRDefault="00A15D99" w:rsidP="00A15D99">
            <w:pPr>
              <w:jc w:val="both"/>
              <w:rPr>
                <w:rFonts w:ascii="GHEA Grapalat" w:hAnsi="GHEA Grapalat"/>
                <w:i/>
                <w:lang w:val="hy-AM"/>
              </w:rPr>
            </w:pPr>
            <w:r w:rsidRPr="00A15D99">
              <w:rPr>
                <w:rFonts w:ascii="GHEA Grapalat" w:hAnsi="GHEA Grapalat"/>
                <w:i/>
                <w:sz w:val="18"/>
                <w:szCs w:val="18"/>
                <w:lang w:val="hy-AM"/>
              </w:rPr>
              <w:t>լրացուցիչ ծառայություններ</w:t>
            </w:r>
          </w:p>
        </w:tc>
        <w:tc>
          <w:tcPr>
            <w:tcW w:w="2106" w:type="dxa"/>
          </w:tcPr>
          <w:p w:rsidR="00A15D99" w:rsidRDefault="00A15D99" w:rsidP="00A15D9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310 713.44</w:t>
            </w:r>
          </w:p>
        </w:tc>
        <w:tc>
          <w:tcPr>
            <w:tcW w:w="1706" w:type="dxa"/>
          </w:tcPr>
          <w:p w:rsidR="00A15D99" w:rsidRDefault="00A15D99" w:rsidP="003C1741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205" w:type="dxa"/>
          </w:tcPr>
          <w:p w:rsidR="00A15D99" w:rsidRDefault="00A15D99" w:rsidP="00A15D9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310 713.44</w:t>
            </w:r>
          </w:p>
        </w:tc>
      </w:tr>
      <w:tr w:rsidR="00A15D99" w:rsidTr="00A15D99">
        <w:trPr>
          <w:trHeight w:val="300"/>
        </w:trPr>
        <w:tc>
          <w:tcPr>
            <w:tcW w:w="1345" w:type="dxa"/>
            <w:vMerge w:val="restart"/>
          </w:tcPr>
          <w:p w:rsidR="00A15D99" w:rsidRDefault="00A15D99" w:rsidP="00013843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01.11.2019</w:t>
            </w:r>
          </w:p>
          <w:p w:rsidR="00A15D99" w:rsidRDefault="00A15D99" w:rsidP="00013843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30.11.2019</w:t>
            </w:r>
          </w:p>
        </w:tc>
        <w:tc>
          <w:tcPr>
            <w:tcW w:w="1988" w:type="dxa"/>
          </w:tcPr>
          <w:p w:rsidR="00A15D99" w:rsidRDefault="00A15D99" w:rsidP="00A15D99">
            <w:pPr>
              <w:jc w:val="both"/>
              <w:rPr>
                <w:rFonts w:ascii="GHEA Grapalat" w:hAnsi="GHEA Grapalat"/>
                <w:lang w:val="hy-AM"/>
              </w:rPr>
            </w:pPr>
            <w:r w:rsidRPr="00A15D99">
              <w:rPr>
                <w:rFonts w:ascii="GHEA Grapalat" w:hAnsi="GHEA Grapalat"/>
                <w:i/>
                <w:sz w:val="18"/>
                <w:szCs w:val="18"/>
                <w:lang w:val="hy-AM"/>
              </w:rPr>
              <w:t>արբիտրաժային գործերի շրջանակում մատուցված ծառայություններ</w:t>
            </w:r>
          </w:p>
        </w:tc>
        <w:tc>
          <w:tcPr>
            <w:tcW w:w="2106" w:type="dxa"/>
          </w:tcPr>
          <w:p w:rsidR="00A15D99" w:rsidRDefault="00013843" w:rsidP="00013843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41 130.68</w:t>
            </w:r>
          </w:p>
        </w:tc>
        <w:tc>
          <w:tcPr>
            <w:tcW w:w="1706" w:type="dxa"/>
          </w:tcPr>
          <w:p w:rsidR="00A15D99" w:rsidRDefault="00A15D99" w:rsidP="003C1741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205" w:type="dxa"/>
          </w:tcPr>
          <w:p w:rsidR="00A15D99" w:rsidRDefault="00013843" w:rsidP="00013843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41 130.68</w:t>
            </w:r>
          </w:p>
        </w:tc>
      </w:tr>
      <w:tr w:rsidR="00A15D99" w:rsidTr="00A15D99">
        <w:trPr>
          <w:trHeight w:val="300"/>
        </w:trPr>
        <w:tc>
          <w:tcPr>
            <w:tcW w:w="1345" w:type="dxa"/>
            <w:vMerge/>
          </w:tcPr>
          <w:p w:rsidR="00A15D99" w:rsidRDefault="00A15D99" w:rsidP="00013843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988" w:type="dxa"/>
          </w:tcPr>
          <w:p w:rsidR="00A15D99" w:rsidRDefault="00A15D99" w:rsidP="00013843">
            <w:pPr>
              <w:jc w:val="both"/>
              <w:rPr>
                <w:rFonts w:ascii="GHEA Grapalat" w:hAnsi="GHEA Grapalat"/>
                <w:lang w:val="hy-AM"/>
              </w:rPr>
            </w:pPr>
            <w:r w:rsidRPr="00A15D99">
              <w:rPr>
                <w:rFonts w:ascii="GHEA Grapalat" w:hAnsi="GHEA Grapalat"/>
                <w:i/>
                <w:sz w:val="18"/>
                <w:szCs w:val="18"/>
                <w:lang w:val="hy-AM"/>
              </w:rPr>
              <w:t>լրացուցիչ ծառայություններ</w:t>
            </w:r>
          </w:p>
        </w:tc>
        <w:tc>
          <w:tcPr>
            <w:tcW w:w="2106" w:type="dxa"/>
          </w:tcPr>
          <w:p w:rsidR="00A15D99" w:rsidRDefault="00013843" w:rsidP="00013843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33 025.66</w:t>
            </w:r>
          </w:p>
        </w:tc>
        <w:tc>
          <w:tcPr>
            <w:tcW w:w="1706" w:type="dxa"/>
          </w:tcPr>
          <w:p w:rsidR="00A15D99" w:rsidRDefault="00A15D99" w:rsidP="003C1741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205" w:type="dxa"/>
          </w:tcPr>
          <w:p w:rsidR="00A15D99" w:rsidRDefault="00013843" w:rsidP="00013843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33 025.66</w:t>
            </w:r>
          </w:p>
        </w:tc>
      </w:tr>
      <w:tr w:rsidR="00013843" w:rsidTr="00013843">
        <w:trPr>
          <w:trHeight w:val="615"/>
        </w:trPr>
        <w:tc>
          <w:tcPr>
            <w:tcW w:w="1345" w:type="dxa"/>
            <w:vMerge w:val="restart"/>
          </w:tcPr>
          <w:p w:rsidR="00013843" w:rsidRDefault="00013843" w:rsidP="00013843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01.12.2019</w:t>
            </w:r>
          </w:p>
          <w:p w:rsidR="00013843" w:rsidRDefault="00013843" w:rsidP="00013843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31.12.2019</w:t>
            </w:r>
          </w:p>
        </w:tc>
        <w:tc>
          <w:tcPr>
            <w:tcW w:w="1988" w:type="dxa"/>
          </w:tcPr>
          <w:p w:rsidR="00013843" w:rsidRDefault="00013843" w:rsidP="00013843">
            <w:pPr>
              <w:jc w:val="both"/>
              <w:rPr>
                <w:rFonts w:ascii="GHEA Grapalat" w:hAnsi="GHEA Grapalat"/>
                <w:lang w:val="hy-AM"/>
              </w:rPr>
            </w:pPr>
            <w:r w:rsidRPr="00A15D99">
              <w:rPr>
                <w:rFonts w:ascii="GHEA Grapalat" w:hAnsi="GHEA Grapalat"/>
                <w:i/>
                <w:sz w:val="18"/>
                <w:szCs w:val="18"/>
                <w:lang w:val="hy-AM"/>
              </w:rPr>
              <w:t>արբիտրաժային գործերի շրջանակում մատուցված ծառայություններ</w:t>
            </w:r>
          </w:p>
        </w:tc>
        <w:tc>
          <w:tcPr>
            <w:tcW w:w="2106" w:type="dxa"/>
          </w:tcPr>
          <w:p w:rsidR="00013843" w:rsidRDefault="00013843" w:rsidP="00013843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21 839.02</w:t>
            </w:r>
          </w:p>
        </w:tc>
        <w:tc>
          <w:tcPr>
            <w:tcW w:w="1706" w:type="dxa"/>
          </w:tcPr>
          <w:p w:rsidR="00013843" w:rsidRDefault="00013843" w:rsidP="003C1741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205" w:type="dxa"/>
          </w:tcPr>
          <w:p w:rsidR="00013843" w:rsidRDefault="00013843" w:rsidP="00013843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21 839.02</w:t>
            </w:r>
          </w:p>
        </w:tc>
      </w:tr>
      <w:tr w:rsidR="00013843" w:rsidTr="00013843">
        <w:trPr>
          <w:trHeight w:val="615"/>
        </w:trPr>
        <w:tc>
          <w:tcPr>
            <w:tcW w:w="1345" w:type="dxa"/>
            <w:vMerge/>
          </w:tcPr>
          <w:p w:rsidR="00013843" w:rsidRDefault="00013843" w:rsidP="00013843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988" w:type="dxa"/>
          </w:tcPr>
          <w:p w:rsidR="00013843" w:rsidRDefault="00013843" w:rsidP="00013843">
            <w:pPr>
              <w:jc w:val="both"/>
              <w:rPr>
                <w:rFonts w:ascii="GHEA Grapalat" w:hAnsi="GHEA Grapalat"/>
                <w:lang w:val="hy-AM"/>
              </w:rPr>
            </w:pPr>
            <w:r w:rsidRPr="00A15D99">
              <w:rPr>
                <w:rFonts w:ascii="GHEA Grapalat" w:hAnsi="GHEA Grapalat"/>
                <w:i/>
                <w:sz w:val="18"/>
                <w:szCs w:val="18"/>
                <w:lang w:val="hy-AM"/>
              </w:rPr>
              <w:t>լրացուցիչ ծառայություններ</w:t>
            </w:r>
          </w:p>
        </w:tc>
        <w:tc>
          <w:tcPr>
            <w:tcW w:w="2106" w:type="dxa"/>
          </w:tcPr>
          <w:p w:rsidR="00013843" w:rsidRDefault="00013843" w:rsidP="00013843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1 140</w:t>
            </w:r>
          </w:p>
        </w:tc>
        <w:tc>
          <w:tcPr>
            <w:tcW w:w="1706" w:type="dxa"/>
          </w:tcPr>
          <w:p w:rsidR="00013843" w:rsidRDefault="00013843" w:rsidP="003C1741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205" w:type="dxa"/>
          </w:tcPr>
          <w:p w:rsidR="00013843" w:rsidRDefault="00013843" w:rsidP="00013843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1 140</w:t>
            </w:r>
          </w:p>
        </w:tc>
      </w:tr>
      <w:tr w:rsidR="00E02922" w:rsidTr="00E02922">
        <w:trPr>
          <w:trHeight w:val="375"/>
        </w:trPr>
        <w:tc>
          <w:tcPr>
            <w:tcW w:w="1345" w:type="dxa"/>
            <w:vMerge w:val="restart"/>
          </w:tcPr>
          <w:p w:rsidR="00E02922" w:rsidRDefault="00E02922" w:rsidP="00E02922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01.01.2020</w:t>
            </w:r>
          </w:p>
          <w:p w:rsidR="00E02922" w:rsidRDefault="00E02922" w:rsidP="00E02922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31.01.2020</w:t>
            </w:r>
          </w:p>
        </w:tc>
        <w:tc>
          <w:tcPr>
            <w:tcW w:w="1988" w:type="dxa"/>
          </w:tcPr>
          <w:p w:rsidR="00E02922" w:rsidRPr="00A15D99" w:rsidRDefault="00E02922" w:rsidP="00013843">
            <w:pPr>
              <w:jc w:val="both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  <w:r w:rsidRPr="00A15D99">
              <w:rPr>
                <w:rFonts w:ascii="GHEA Grapalat" w:hAnsi="GHEA Grapalat"/>
                <w:i/>
                <w:sz w:val="18"/>
                <w:szCs w:val="18"/>
                <w:lang w:val="hy-AM"/>
              </w:rPr>
              <w:t>արբիտրաժային գործերի շրջանակում մատուցված ծառայություններ</w:t>
            </w:r>
          </w:p>
        </w:tc>
        <w:tc>
          <w:tcPr>
            <w:tcW w:w="2106" w:type="dxa"/>
          </w:tcPr>
          <w:p w:rsidR="004F5A1C" w:rsidRDefault="004F5A1C" w:rsidP="00013843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E02922" w:rsidRDefault="00E132CF" w:rsidP="0001384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26 076</w:t>
            </w:r>
          </w:p>
        </w:tc>
        <w:tc>
          <w:tcPr>
            <w:tcW w:w="1706" w:type="dxa"/>
          </w:tcPr>
          <w:p w:rsidR="00E02922" w:rsidRDefault="00E02922" w:rsidP="003C1741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205" w:type="dxa"/>
          </w:tcPr>
          <w:p w:rsidR="004F5A1C" w:rsidRDefault="004F5A1C" w:rsidP="00E02922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E02922" w:rsidRDefault="00E132CF" w:rsidP="00E0292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26 076</w:t>
            </w:r>
          </w:p>
        </w:tc>
      </w:tr>
      <w:tr w:rsidR="00E02922" w:rsidTr="00013843">
        <w:trPr>
          <w:trHeight w:val="375"/>
        </w:trPr>
        <w:tc>
          <w:tcPr>
            <w:tcW w:w="1345" w:type="dxa"/>
            <w:vMerge/>
          </w:tcPr>
          <w:p w:rsidR="00E02922" w:rsidRDefault="00E02922" w:rsidP="00E02922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988" w:type="dxa"/>
          </w:tcPr>
          <w:p w:rsidR="00E02922" w:rsidRPr="00A15D99" w:rsidRDefault="00E02922" w:rsidP="00013843">
            <w:pPr>
              <w:jc w:val="both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  <w:r w:rsidRPr="00A15D99">
              <w:rPr>
                <w:rFonts w:ascii="GHEA Grapalat" w:hAnsi="GHEA Grapalat"/>
                <w:i/>
                <w:sz w:val="18"/>
                <w:szCs w:val="18"/>
                <w:lang w:val="hy-AM"/>
              </w:rPr>
              <w:t>լրացուցիչ ծառայություններ</w:t>
            </w:r>
          </w:p>
        </w:tc>
        <w:tc>
          <w:tcPr>
            <w:tcW w:w="2106" w:type="dxa"/>
          </w:tcPr>
          <w:p w:rsidR="00E02922" w:rsidRDefault="00E132CF" w:rsidP="00E0292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20 368.39</w:t>
            </w:r>
          </w:p>
        </w:tc>
        <w:tc>
          <w:tcPr>
            <w:tcW w:w="1706" w:type="dxa"/>
          </w:tcPr>
          <w:p w:rsidR="00E02922" w:rsidRDefault="00E02922" w:rsidP="003C1741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205" w:type="dxa"/>
          </w:tcPr>
          <w:p w:rsidR="00E02922" w:rsidRDefault="00E132CF" w:rsidP="00E0292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20 368.39</w:t>
            </w:r>
          </w:p>
        </w:tc>
      </w:tr>
      <w:tr w:rsidR="00013843" w:rsidTr="00013843">
        <w:trPr>
          <w:trHeight w:val="750"/>
        </w:trPr>
        <w:tc>
          <w:tcPr>
            <w:tcW w:w="1345" w:type="dxa"/>
            <w:vMerge w:val="restart"/>
          </w:tcPr>
          <w:p w:rsidR="00584821" w:rsidRDefault="00584821" w:rsidP="00013843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584821" w:rsidRDefault="00584821" w:rsidP="00013843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013843" w:rsidRDefault="00E02922" w:rsidP="00013843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ԸՆԴՀԱՆՈՒՐ</w:t>
            </w:r>
          </w:p>
        </w:tc>
        <w:tc>
          <w:tcPr>
            <w:tcW w:w="1988" w:type="dxa"/>
          </w:tcPr>
          <w:p w:rsidR="00013843" w:rsidRDefault="00E02922" w:rsidP="00013843">
            <w:pPr>
              <w:jc w:val="both"/>
              <w:rPr>
                <w:rFonts w:ascii="GHEA Grapalat" w:hAnsi="GHEA Grapalat"/>
                <w:lang w:val="hy-AM"/>
              </w:rPr>
            </w:pPr>
            <w:r w:rsidRPr="00A15D99">
              <w:rPr>
                <w:rFonts w:ascii="GHEA Grapalat" w:hAnsi="GHEA Grapalat"/>
                <w:i/>
                <w:sz w:val="18"/>
                <w:szCs w:val="18"/>
                <w:lang w:val="hy-AM"/>
              </w:rPr>
              <w:t>արբիտրաժային գործերի շրջանակում մատուցված ծառայություններ</w:t>
            </w:r>
          </w:p>
        </w:tc>
        <w:tc>
          <w:tcPr>
            <w:tcW w:w="2106" w:type="dxa"/>
          </w:tcPr>
          <w:p w:rsidR="00013843" w:rsidRDefault="00013843" w:rsidP="00013843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013843" w:rsidRPr="00E02922" w:rsidRDefault="006C439D" w:rsidP="0001384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459 501.14</w:t>
            </w:r>
          </w:p>
        </w:tc>
        <w:tc>
          <w:tcPr>
            <w:tcW w:w="1706" w:type="dxa"/>
          </w:tcPr>
          <w:p w:rsidR="00584821" w:rsidRDefault="00584821" w:rsidP="00584821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013843" w:rsidRDefault="00584821" w:rsidP="00584821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268 750</w:t>
            </w:r>
          </w:p>
        </w:tc>
        <w:tc>
          <w:tcPr>
            <w:tcW w:w="2205" w:type="dxa"/>
          </w:tcPr>
          <w:p w:rsidR="00013843" w:rsidRDefault="00013843" w:rsidP="00013843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013843" w:rsidRPr="00584821" w:rsidRDefault="006C439D" w:rsidP="0001384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190 751.14</w:t>
            </w:r>
          </w:p>
        </w:tc>
      </w:tr>
      <w:tr w:rsidR="00013843" w:rsidTr="00013843">
        <w:trPr>
          <w:trHeight w:val="750"/>
        </w:trPr>
        <w:tc>
          <w:tcPr>
            <w:tcW w:w="1345" w:type="dxa"/>
            <w:vMerge/>
          </w:tcPr>
          <w:p w:rsidR="00013843" w:rsidRDefault="00013843" w:rsidP="00013843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988" w:type="dxa"/>
          </w:tcPr>
          <w:p w:rsidR="00013843" w:rsidRDefault="00E02922" w:rsidP="00013843">
            <w:pPr>
              <w:jc w:val="both"/>
              <w:rPr>
                <w:rFonts w:ascii="GHEA Grapalat" w:hAnsi="GHEA Grapalat"/>
                <w:lang w:val="hy-AM"/>
              </w:rPr>
            </w:pPr>
            <w:r w:rsidRPr="00A15D99">
              <w:rPr>
                <w:rFonts w:ascii="GHEA Grapalat" w:hAnsi="GHEA Grapalat"/>
                <w:i/>
                <w:sz w:val="18"/>
                <w:szCs w:val="18"/>
                <w:lang w:val="hy-AM"/>
              </w:rPr>
              <w:t>լրացուցիչ ծառայություններ</w:t>
            </w:r>
          </w:p>
        </w:tc>
        <w:tc>
          <w:tcPr>
            <w:tcW w:w="2106" w:type="dxa"/>
          </w:tcPr>
          <w:p w:rsidR="00584821" w:rsidRPr="00584821" w:rsidRDefault="006C439D" w:rsidP="0001384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365 247.49</w:t>
            </w:r>
          </w:p>
        </w:tc>
        <w:tc>
          <w:tcPr>
            <w:tcW w:w="1706" w:type="dxa"/>
          </w:tcPr>
          <w:p w:rsidR="00013843" w:rsidRDefault="00013843" w:rsidP="003C1741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205" w:type="dxa"/>
          </w:tcPr>
          <w:p w:rsidR="00013843" w:rsidRDefault="006C439D" w:rsidP="00584821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365 247</w:t>
            </w:r>
            <w:r>
              <w:rPr>
                <w:rFonts w:ascii="GHEA Grapalat" w:hAnsi="GHEA Grapalat"/>
              </w:rPr>
              <w:t>.49</w:t>
            </w:r>
          </w:p>
        </w:tc>
      </w:tr>
    </w:tbl>
    <w:p w:rsidR="003C1741" w:rsidRDefault="003C1741" w:rsidP="001A033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E643C7" w:rsidRPr="00165D17" w:rsidRDefault="001A0337" w:rsidP="00317AF7">
      <w:pPr>
        <w:spacing w:after="0"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Համաձայն վերոնշյալ </w:t>
      </w:r>
      <w:r w:rsidR="0005732F">
        <w:rPr>
          <w:rFonts w:ascii="GHEA Grapalat" w:hAnsi="GHEA Grapalat"/>
          <w:lang w:val="hy-AM"/>
        </w:rPr>
        <w:t>աղյուս</w:t>
      </w:r>
      <w:r>
        <w:rPr>
          <w:rFonts w:ascii="GHEA Grapalat" w:hAnsi="GHEA Grapalat"/>
          <w:lang w:val="hy-AM"/>
        </w:rPr>
        <w:t xml:space="preserve">ակի՝ </w:t>
      </w:r>
      <w:r w:rsidRPr="0057350C">
        <w:rPr>
          <w:rFonts w:ascii="GHEA Grapalat" w:hAnsi="GHEA Grapalat"/>
          <w:lang w:val="hy-AM"/>
        </w:rPr>
        <w:t xml:space="preserve">LALIVE </w:t>
      </w:r>
      <w:r>
        <w:rPr>
          <w:rFonts w:ascii="GHEA Grapalat" w:hAnsi="GHEA Grapalat"/>
          <w:lang w:val="hy-AM"/>
        </w:rPr>
        <w:t xml:space="preserve">ընկերության կողմից 2019 թվականի մարտի 21-ից մինչև 2020 թվականի հունվարի 31-ը մատուցվել է ընդհանուր </w:t>
      </w:r>
      <w:r w:rsidR="006C439D">
        <w:rPr>
          <w:rFonts w:ascii="GHEA Grapalat" w:hAnsi="GHEA Grapalat"/>
          <w:b/>
          <w:lang w:val="hy-AM"/>
        </w:rPr>
        <w:t>824 748.</w:t>
      </w:r>
      <w:r w:rsidR="006C439D" w:rsidRPr="006C439D">
        <w:rPr>
          <w:rFonts w:ascii="GHEA Grapalat" w:hAnsi="GHEA Grapalat"/>
          <w:b/>
          <w:lang w:val="hy-AM"/>
        </w:rPr>
        <w:t>63</w:t>
      </w:r>
      <w:r w:rsidRPr="001A0337">
        <w:rPr>
          <w:rFonts w:ascii="GHEA Grapalat" w:hAnsi="GHEA Grapalat"/>
          <w:b/>
          <w:lang w:val="hy-AM"/>
        </w:rPr>
        <w:t xml:space="preserve"> </w:t>
      </w:r>
      <w:r w:rsidRPr="00317AF7">
        <w:rPr>
          <w:rFonts w:ascii="GHEA Grapalat" w:hAnsi="GHEA Grapalat"/>
          <w:lang w:val="hy-AM"/>
        </w:rPr>
        <w:t>ԱՄՆ</w:t>
      </w:r>
      <w:r>
        <w:rPr>
          <w:rFonts w:ascii="GHEA Grapalat" w:hAnsi="GHEA Grapalat"/>
          <w:lang w:val="hy-AM"/>
        </w:rPr>
        <w:t xml:space="preserve"> դոլարի չափով </w:t>
      </w:r>
      <w:r w:rsidR="0005732F">
        <w:rPr>
          <w:rFonts w:ascii="GHEA Grapalat" w:hAnsi="GHEA Grapalat"/>
          <w:lang w:val="hy-AM"/>
        </w:rPr>
        <w:t>ծառայություն</w:t>
      </w:r>
      <w:r>
        <w:rPr>
          <w:rFonts w:ascii="GHEA Grapalat" w:hAnsi="GHEA Grapalat"/>
          <w:lang w:val="hy-AM"/>
        </w:rPr>
        <w:t xml:space="preserve">, </w:t>
      </w:r>
      <w:r w:rsidR="0005732F">
        <w:rPr>
          <w:rFonts w:ascii="GHEA Grapalat" w:hAnsi="GHEA Grapalat"/>
          <w:lang w:val="hy-AM"/>
        </w:rPr>
        <w:t>որ</w:t>
      </w:r>
      <w:r>
        <w:rPr>
          <w:rFonts w:ascii="GHEA Grapalat" w:hAnsi="GHEA Grapalat"/>
          <w:lang w:val="hy-AM"/>
        </w:rPr>
        <w:t xml:space="preserve">ից </w:t>
      </w:r>
      <w:r w:rsidR="0005732F">
        <w:rPr>
          <w:rFonts w:ascii="GHEA Grapalat" w:hAnsi="GHEA Grapalat"/>
          <w:lang w:val="hy-AM"/>
        </w:rPr>
        <w:t xml:space="preserve">մինչ օրս </w:t>
      </w:r>
      <w:r>
        <w:rPr>
          <w:rFonts w:ascii="GHEA Grapalat" w:hAnsi="GHEA Grapalat"/>
          <w:lang w:val="hy-AM"/>
        </w:rPr>
        <w:t xml:space="preserve">վճարվել է </w:t>
      </w:r>
      <w:r w:rsidRPr="001A0337">
        <w:rPr>
          <w:rFonts w:ascii="GHEA Grapalat" w:hAnsi="GHEA Grapalat"/>
          <w:b/>
          <w:lang w:val="hy-AM"/>
        </w:rPr>
        <w:t>268 750</w:t>
      </w:r>
      <w:r>
        <w:rPr>
          <w:rFonts w:ascii="GHEA Grapalat" w:hAnsi="GHEA Grapalat"/>
          <w:lang w:val="hy-AM"/>
        </w:rPr>
        <w:t xml:space="preserve"> ԱՄՆ դոլար</w:t>
      </w:r>
      <w:r w:rsidR="0005732F">
        <w:rPr>
          <w:rFonts w:ascii="GHEA Grapalat" w:hAnsi="GHEA Grapalat"/>
          <w:lang w:val="hy-AM"/>
        </w:rPr>
        <w:t>ը</w:t>
      </w:r>
      <w:r w:rsidRPr="001A0337">
        <w:rPr>
          <w:rFonts w:ascii="GHEA Grapalat" w:hAnsi="GHEA Grapalat"/>
          <w:lang w:val="hy-AM"/>
        </w:rPr>
        <w:t xml:space="preserve">: </w:t>
      </w:r>
      <w:r>
        <w:rPr>
          <w:rFonts w:ascii="GHEA Grapalat" w:hAnsi="GHEA Grapalat"/>
          <w:lang w:val="hy-AM"/>
        </w:rPr>
        <w:t xml:space="preserve">Ըստ այդմ, վճարման ենթակա գումարի մնացորդը կազմում է </w:t>
      </w:r>
      <w:r w:rsidR="006C439D">
        <w:rPr>
          <w:rFonts w:ascii="GHEA Grapalat" w:hAnsi="GHEA Grapalat"/>
          <w:b/>
          <w:lang w:val="hy-AM"/>
        </w:rPr>
        <w:t>555 998.</w:t>
      </w:r>
      <w:r w:rsidR="006C439D" w:rsidRPr="006C439D">
        <w:rPr>
          <w:rFonts w:ascii="GHEA Grapalat" w:hAnsi="GHEA Grapalat"/>
          <w:b/>
          <w:lang w:val="hy-AM"/>
        </w:rPr>
        <w:t>63</w:t>
      </w:r>
      <w:bookmarkStart w:id="0" w:name="_GoBack"/>
      <w:bookmarkEnd w:id="0"/>
      <w:r>
        <w:rPr>
          <w:rFonts w:ascii="GHEA Grapalat" w:hAnsi="GHEA Grapalat"/>
          <w:lang w:val="hy-AM"/>
        </w:rPr>
        <w:t xml:space="preserve"> ԱՄՆ դոլար</w:t>
      </w:r>
      <w:r w:rsidRPr="001A0337">
        <w:rPr>
          <w:rFonts w:ascii="GHEA Grapalat" w:hAnsi="GHEA Grapalat"/>
          <w:lang w:val="hy-AM"/>
        </w:rPr>
        <w:t xml:space="preserve">: </w:t>
      </w:r>
    </w:p>
    <w:p w:rsidR="00317AF7" w:rsidRPr="00763004" w:rsidRDefault="00317AF7" w:rsidP="00317AF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763004" w:rsidRPr="00763004" w:rsidRDefault="00763004" w:rsidP="00AE74AF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</w:p>
    <w:sectPr w:rsidR="00763004" w:rsidRPr="00763004" w:rsidSect="00317AF7">
      <w:foot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BA4" w:rsidRDefault="00152BA4" w:rsidP="0064559A">
      <w:pPr>
        <w:spacing w:after="0" w:line="240" w:lineRule="auto"/>
      </w:pPr>
      <w:r>
        <w:separator/>
      </w:r>
    </w:p>
  </w:endnote>
  <w:endnote w:type="continuationSeparator" w:id="0">
    <w:p w:rsidR="00152BA4" w:rsidRDefault="00152BA4" w:rsidP="00645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56290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559A" w:rsidRDefault="006455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439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4559A" w:rsidRDefault="006455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BA4" w:rsidRDefault="00152BA4" w:rsidP="0064559A">
      <w:pPr>
        <w:spacing w:after="0" w:line="240" w:lineRule="auto"/>
      </w:pPr>
      <w:r>
        <w:separator/>
      </w:r>
    </w:p>
  </w:footnote>
  <w:footnote w:type="continuationSeparator" w:id="0">
    <w:p w:rsidR="00152BA4" w:rsidRDefault="00152BA4" w:rsidP="00645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4C39"/>
    <w:multiLevelType w:val="hybridMultilevel"/>
    <w:tmpl w:val="C1346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A5944"/>
    <w:multiLevelType w:val="hybridMultilevel"/>
    <w:tmpl w:val="7F7C3CD6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7FF411FD"/>
    <w:multiLevelType w:val="hybridMultilevel"/>
    <w:tmpl w:val="A134F8B8"/>
    <w:lvl w:ilvl="0" w:tplc="0409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2B0"/>
    <w:rsid w:val="00013843"/>
    <w:rsid w:val="00042F3F"/>
    <w:rsid w:val="0005732F"/>
    <w:rsid w:val="00073810"/>
    <w:rsid w:val="0013497B"/>
    <w:rsid w:val="00142E99"/>
    <w:rsid w:val="00152BA4"/>
    <w:rsid w:val="00165D17"/>
    <w:rsid w:val="001A0337"/>
    <w:rsid w:val="002147DD"/>
    <w:rsid w:val="002E14AD"/>
    <w:rsid w:val="00317AF7"/>
    <w:rsid w:val="003C1741"/>
    <w:rsid w:val="004170F5"/>
    <w:rsid w:val="004F5A1C"/>
    <w:rsid w:val="0057350C"/>
    <w:rsid w:val="00584821"/>
    <w:rsid w:val="005A3FF4"/>
    <w:rsid w:val="006021C1"/>
    <w:rsid w:val="00607F9D"/>
    <w:rsid w:val="0064559A"/>
    <w:rsid w:val="00672AF5"/>
    <w:rsid w:val="00687257"/>
    <w:rsid w:val="00687D5E"/>
    <w:rsid w:val="006C439D"/>
    <w:rsid w:val="00763004"/>
    <w:rsid w:val="00797C5F"/>
    <w:rsid w:val="00890467"/>
    <w:rsid w:val="0099590D"/>
    <w:rsid w:val="009A4626"/>
    <w:rsid w:val="00A05170"/>
    <w:rsid w:val="00A15D99"/>
    <w:rsid w:val="00A472C3"/>
    <w:rsid w:val="00A80681"/>
    <w:rsid w:val="00AD6ACD"/>
    <w:rsid w:val="00AE74AF"/>
    <w:rsid w:val="00BF3279"/>
    <w:rsid w:val="00D85F0A"/>
    <w:rsid w:val="00E02922"/>
    <w:rsid w:val="00E132CF"/>
    <w:rsid w:val="00E17505"/>
    <w:rsid w:val="00E643C7"/>
    <w:rsid w:val="00E86C19"/>
    <w:rsid w:val="00E93F25"/>
    <w:rsid w:val="00E952B0"/>
    <w:rsid w:val="00FA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11DB6"/>
  <w15:chartTrackingRefBased/>
  <w15:docId w15:val="{9F9831EF-96FF-4F6F-A345-86785478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59A"/>
  </w:style>
  <w:style w:type="paragraph" w:styleId="Footer">
    <w:name w:val="footer"/>
    <w:basedOn w:val="Normal"/>
    <w:link w:val="FooterChar"/>
    <w:uiPriority w:val="99"/>
    <w:unhideWhenUsed/>
    <w:rsid w:val="00645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59A"/>
  </w:style>
  <w:style w:type="paragraph" w:styleId="ListParagraph">
    <w:name w:val="List Paragraph"/>
    <w:basedOn w:val="Normal"/>
    <w:uiPriority w:val="34"/>
    <w:qFormat/>
    <w:rsid w:val="00A80681"/>
    <w:pPr>
      <w:ind w:left="720"/>
      <w:contextualSpacing/>
    </w:pPr>
  </w:style>
  <w:style w:type="table" w:styleId="TableGrid">
    <w:name w:val="Table Grid"/>
    <w:basedOn w:val="TableNormal"/>
    <w:uiPriority w:val="39"/>
    <w:rsid w:val="003C1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10982-4013-4E9F-AEAA-086ABF0A8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Khanazadyan</dc:creator>
  <cp:keywords/>
  <dc:description/>
  <cp:lastModifiedBy>Kristine Khanazadyan</cp:lastModifiedBy>
  <cp:revision>28</cp:revision>
  <dcterms:created xsi:type="dcterms:W3CDTF">2020-02-11T08:38:00Z</dcterms:created>
  <dcterms:modified xsi:type="dcterms:W3CDTF">2020-02-20T08:03:00Z</dcterms:modified>
</cp:coreProperties>
</file>