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BA" w:rsidRPr="007E0E40" w:rsidRDefault="00830BCE" w:rsidP="00B60341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7E0E40">
        <w:rPr>
          <w:rFonts w:ascii="GHEA Grapalat" w:hAnsi="GHEA Grapalat"/>
          <w:b/>
          <w:sz w:val="22"/>
          <w:szCs w:val="22"/>
          <w:lang w:val="en-GB"/>
        </w:rPr>
        <w:t xml:space="preserve">    </w:t>
      </w:r>
      <w:r w:rsidR="00F853B6" w:rsidRPr="007E0E40">
        <w:rPr>
          <w:rFonts w:ascii="GHEA Grapalat" w:hAnsi="GHEA Grapalat"/>
          <w:b/>
          <w:sz w:val="22"/>
          <w:szCs w:val="22"/>
          <w:lang w:val="en-GB"/>
        </w:rPr>
        <w:t xml:space="preserve"> </w:t>
      </w:r>
    </w:p>
    <w:p w:rsidR="000D6FBA" w:rsidRPr="007E0E40" w:rsidRDefault="000D6FBA" w:rsidP="00B60341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:rsidR="009B258F" w:rsidRPr="002D0824" w:rsidRDefault="00F853B6" w:rsidP="00B60341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2D0824">
        <w:rPr>
          <w:rFonts w:ascii="GHEA Grapalat" w:hAnsi="GHEA Grapalat"/>
          <w:b/>
          <w:sz w:val="22"/>
          <w:szCs w:val="22"/>
          <w:lang w:val="en-GB"/>
        </w:rPr>
        <w:t xml:space="preserve">  </w:t>
      </w:r>
      <w:r w:rsidR="009B258F" w:rsidRPr="002D0824">
        <w:rPr>
          <w:rFonts w:ascii="GHEA Grapalat" w:hAnsi="GHEA Grapalat"/>
          <w:b/>
          <w:sz w:val="22"/>
          <w:szCs w:val="22"/>
        </w:rPr>
        <w:t>ԱՄՓՈՓԱԹԵՐԹ</w:t>
      </w:r>
    </w:p>
    <w:p w:rsidR="002D724D" w:rsidRPr="002D0824" w:rsidRDefault="004F62B3" w:rsidP="00B5655F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2D0824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CB7261" w:rsidRPr="00CB7261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2020 ԹՎԱԿԱՆԻ ՊԵՏԱԿԱՆ ԲՅՈՒՋԵՈՒՄ ՎԵՐԱԲԱՇԽՈՒՄ, ՀԱՅԱՍՏԱՆԻ ՀԱՆՐԱՊԵՏՈՒԹՅԱՆ ԿԱՌԱՎԱՐՈՒԹՅԱՆ 2019 ԹՎԱԿԱՆԻ ԴԵԿՏԵՄԲԵՐԻ 26-Ի N 1919-Ն ՈՐՈՇՄԱՆ ՄԵՋ ՓՈՓՈԽՈՒԹՅՈՒՆՆԵՐ ԵՎ  ԼՐԱՑՈՒՄՆԵՐ ԿԱՏԱՐԵԼՈՒ ԵՎ  ՀԱՅԱՍՏԱՆԻ ՀԱՆՐԱՊԵՏՈՒԹՅԱՆ ՔԱՂԱՔԱՇԻՆՈՒԹՅԱՆ ԿՈՄԻՏԵԻՆ ԳՈՒՄԱՐ ՀԱՏԿԱՑՆԵԼՈՒ ՄԱՍԻՆ</w:t>
      </w:r>
      <w:r w:rsidRPr="002D0824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="007A5F97" w:rsidRPr="002D08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135897" w:rsidRPr="002D0824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</w:t>
      </w:r>
      <w:r w:rsidR="000F3D48" w:rsidRPr="002D0824">
        <w:rPr>
          <w:rFonts w:ascii="GHEA Grapalat" w:hAnsi="GHEA Grapalat" w:cs="Sylfaen"/>
          <w:b/>
          <w:sz w:val="22"/>
          <w:szCs w:val="22"/>
          <w:lang w:val="hy-AM"/>
        </w:rPr>
        <w:t>ԿԱՌԱՎԱՐՈՒԹՅԱՆ ՈՐՈՇՄԱՆ</w:t>
      </w:r>
      <w:r w:rsidR="00500273" w:rsidRPr="002D0824">
        <w:rPr>
          <w:rFonts w:ascii="GHEA Grapalat" w:hAnsi="GHEA Grapalat" w:cs="Sylfaen"/>
          <w:b/>
          <w:sz w:val="22"/>
          <w:szCs w:val="22"/>
          <w:lang w:val="hy-AM"/>
        </w:rPr>
        <w:t xml:space="preserve"> ՆԱԽԱԳԾ</w:t>
      </w:r>
      <w:r w:rsidR="00135897" w:rsidRPr="002D0824">
        <w:rPr>
          <w:rFonts w:ascii="GHEA Grapalat" w:hAnsi="GHEA Grapalat" w:cs="Sylfaen"/>
          <w:b/>
          <w:sz w:val="22"/>
          <w:szCs w:val="22"/>
          <w:lang w:val="hy-AM"/>
        </w:rPr>
        <w:t>Ի ՎԵՐԱԲԵՐՅԱԼ ՍՏԱՑՎԱԾ ԴԻՏՈՂՈՒԹՅՈՒՆՆԵՐԻ ԵՎ ԱՌԱՋԱՐԿՈՒԹՅՈՒՆՆԵՐԻ</w:t>
      </w:r>
    </w:p>
    <w:p w:rsidR="00135897" w:rsidRPr="007E0E40" w:rsidRDefault="00135897" w:rsidP="00EE04E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302"/>
        <w:gridCol w:w="7054"/>
        <w:gridCol w:w="2552"/>
        <w:gridCol w:w="3260"/>
      </w:tblGrid>
      <w:tr w:rsidR="009B258F" w:rsidRPr="002D0824" w:rsidTr="000D6FBA">
        <w:trPr>
          <w:trHeight w:val="57"/>
        </w:trPr>
        <w:tc>
          <w:tcPr>
            <w:tcW w:w="578" w:type="dxa"/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D0824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2302" w:type="dxa"/>
          </w:tcPr>
          <w:p w:rsidR="009B258F" w:rsidRPr="002D0824" w:rsidRDefault="0094564C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>Առարկության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 w:rsidR="009B258F" w:rsidRPr="002D0824">
              <w:rPr>
                <w:rFonts w:ascii="GHEA Grapalat" w:hAnsi="GHEA Grapalat"/>
                <w:sz w:val="22"/>
                <w:szCs w:val="22"/>
              </w:rPr>
              <w:t xml:space="preserve">ռաջարկության հեղինակը, </w:t>
            </w:r>
            <w:proofErr w:type="spellStart"/>
            <w:r w:rsidR="009B258F" w:rsidRPr="002D0824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proofErr w:type="spellEnd"/>
            <w:r w:rsidR="009B258F" w:rsidRPr="002D082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>ստացման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B258F" w:rsidRPr="002D0824">
              <w:rPr>
                <w:rFonts w:ascii="GHEA Grapalat" w:hAnsi="GHEA Grapalat"/>
                <w:sz w:val="22"/>
                <w:szCs w:val="22"/>
                <w:lang w:val="en-US"/>
              </w:rPr>
              <w:t>ամսաթիվը</w:t>
            </w:r>
            <w:proofErr w:type="spellEnd"/>
            <w:r w:rsidR="009B258F" w:rsidRPr="002D0824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9B258F" w:rsidRPr="002D0824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proofErr w:type="spellEnd"/>
            <w:r w:rsidR="009B258F" w:rsidRPr="002D082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B258F" w:rsidRPr="002D0824">
              <w:rPr>
                <w:rFonts w:ascii="GHEA Grapalat" w:hAnsi="GHEA Grapalat"/>
                <w:sz w:val="22"/>
                <w:szCs w:val="22"/>
                <w:lang w:val="en-US"/>
              </w:rPr>
              <w:t>համարը</w:t>
            </w:r>
            <w:proofErr w:type="spellEnd"/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9B258F" w:rsidRPr="002D0824" w:rsidRDefault="0094564C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>Առարկության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>, ա</w:t>
            </w:r>
            <w:r w:rsidR="009B258F" w:rsidRPr="002D0824">
              <w:rPr>
                <w:rFonts w:ascii="GHEA Grapalat" w:hAnsi="GHEA Grapalat"/>
                <w:sz w:val="22"/>
                <w:szCs w:val="22"/>
              </w:rPr>
              <w:t>ռաջարկության բովանդակությունը</w:t>
            </w:r>
          </w:p>
        </w:tc>
        <w:tc>
          <w:tcPr>
            <w:tcW w:w="2552" w:type="dxa"/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0824">
              <w:rPr>
                <w:rFonts w:ascii="GHEA Grapalat" w:hAnsi="GHEA Grapalat"/>
                <w:sz w:val="22"/>
                <w:szCs w:val="22"/>
              </w:rPr>
              <w:t>Եզրակացություն</w:t>
            </w:r>
          </w:p>
        </w:tc>
        <w:tc>
          <w:tcPr>
            <w:tcW w:w="3260" w:type="dxa"/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>Կատարված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>փոփոխությունը</w:t>
            </w:r>
            <w:proofErr w:type="spellEnd"/>
          </w:p>
        </w:tc>
      </w:tr>
      <w:tr w:rsidR="009B258F" w:rsidRPr="002D0824" w:rsidTr="002D0824">
        <w:trPr>
          <w:trHeight w:val="212"/>
        </w:trPr>
        <w:tc>
          <w:tcPr>
            <w:tcW w:w="578" w:type="dxa"/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02" w:type="dxa"/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D0824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D0824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552" w:type="dxa"/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D0824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</w:tcPr>
          <w:p w:rsidR="009B258F" w:rsidRPr="002D082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D0824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</w:tr>
      <w:tr w:rsidR="00B60341" w:rsidRPr="00702570" w:rsidTr="008B2422">
        <w:trPr>
          <w:trHeight w:val="1986"/>
        </w:trPr>
        <w:tc>
          <w:tcPr>
            <w:tcW w:w="578" w:type="dxa"/>
            <w:vMerge w:val="restart"/>
          </w:tcPr>
          <w:p w:rsidR="00B60341" w:rsidRPr="002D0824" w:rsidRDefault="00B60341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2302" w:type="dxa"/>
            <w:vMerge w:val="restart"/>
          </w:tcPr>
          <w:p w:rsidR="00B60341" w:rsidRPr="00CB7261" w:rsidRDefault="00B60341" w:rsidP="00EE04E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2D0824">
              <w:rPr>
                <w:rFonts w:ascii="GHEA Grapalat" w:hAnsi="GHEA Grapalat"/>
                <w:color w:val="000000"/>
                <w:sz w:val="22"/>
                <w:szCs w:val="22"/>
              </w:rPr>
              <w:t>ՀՀ ֆինանսների նախարարո</w:t>
            </w:r>
            <w:r w:rsidR="002D0824" w:rsidRPr="002D0824">
              <w:rPr>
                <w:rFonts w:ascii="GHEA Grapalat" w:hAnsi="GHEA Grapalat"/>
                <w:color w:val="000000"/>
                <w:sz w:val="22"/>
                <w:szCs w:val="22"/>
              </w:rPr>
              <w:t>ւթյուն                    20</w:t>
            </w:r>
            <w:r w:rsidR="00CB7261" w:rsidRPr="00CB7261">
              <w:rPr>
                <w:rFonts w:ascii="GHEA Grapalat" w:hAnsi="GHEA Grapalat"/>
                <w:color w:val="000000"/>
                <w:sz w:val="22"/>
                <w:szCs w:val="22"/>
              </w:rPr>
              <w:t>20</w:t>
            </w:r>
            <w:r w:rsidR="002D0824" w:rsidRPr="002D0824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="00CB7261" w:rsidRPr="00CB7261">
              <w:rPr>
                <w:rFonts w:ascii="GHEA Grapalat" w:hAnsi="GHEA Grapalat"/>
                <w:color w:val="000000"/>
                <w:sz w:val="22"/>
                <w:szCs w:val="22"/>
              </w:rPr>
              <w:t>02</w:t>
            </w:r>
            <w:r w:rsidRPr="002D0824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="00CB7261" w:rsidRPr="00CB726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  <w:p w:rsidR="00B60341" w:rsidRPr="00CB7261" w:rsidRDefault="00B60341" w:rsidP="006F257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2D0824">
              <w:rPr>
                <w:rFonts w:ascii="GHEA Grapalat" w:hAnsi="GHEA Grapalat"/>
                <w:color w:val="000000"/>
                <w:sz w:val="22"/>
                <w:szCs w:val="22"/>
              </w:rPr>
              <w:t xml:space="preserve">N </w:t>
            </w:r>
            <w:r w:rsidR="00CB7261" w:rsidRPr="00CB7261">
              <w:rPr>
                <w:rFonts w:ascii="GHEA Grapalat" w:hAnsi="GHEA Grapalat"/>
                <w:color w:val="000000"/>
                <w:sz w:val="22"/>
                <w:szCs w:val="22"/>
              </w:rPr>
              <w:t>01/8-4/1674-2020</w:t>
            </w:r>
          </w:p>
        </w:tc>
        <w:tc>
          <w:tcPr>
            <w:tcW w:w="7054" w:type="dxa"/>
          </w:tcPr>
          <w:p w:rsidR="002D0824" w:rsidRPr="008B2422" w:rsidRDefault="008B2422" w:rsidP="008B2422">
            <w:pPr>
              <w:pStyle w:val="NormalWeb"/>
              <w:numPr>
                <w:ilvl w:val="0"/>
                <w:numId w:val="45"/>
              </w:numPr>
              <w:tabs>
                <w:tab w:val="left" w:pos="927"/>
              </w:tabs>
              <w:spacing w:before="0" w:beforeAutospacing="0" w:after="0" w:afterAutospacing="0"/>
              <w:ind w:left="2" w:firstLine="284"/>
              <w:jc w:val="both"/>
              <w:rPr>
                <w:rFonts w:ascii="GHEA Grapalat" w:hAnsi="GHEA Grapalat"/>
                <w:sz w:val="22"/>
                <w:szCs w:val="22"/>
                <w:lang w:val="de-LU"/>
              </w:rPr>
            </w:pPr>
            <w:r w:rsidRPr="008B2422"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  <w:t xml:space="preserve">   Նախագծում ՀՀ Կառավարական տուն 3-րդ շենքի 4-րդ հարկի սանհանգույցների ընթացիկ նորոգման աշխատանքների իրականացման համար նախատեսել 30.12.19թ-ին կնքված ՀՀՔԿ-ԳՀԱՇՁԲ-19/47 պայմանագրի գնի չափով՝ 14,900.0 հազ. դրամ և ըստ այդմ խմբագրել Նախագծի հավելվածների համապատասխան ֆինանսական ցուցանիշները:</w:t>
            </w:r>
          </w:p>
        </w:tc>
        <w:tc>
          <w:tcPr>
            <w:tcW w:w="2552" w:type="dxa"/>
          </w:tcPr>
          <w:p w:rsidR="00B60341" w:rsidRPr="002D0824" w:rsidRDefault="00B60341" w:rsidP="00B5655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2D0824">
              <w:rPr>
                <w:rFonts w:ascii="GHEA Grapalat" w:hAnsi="GHEA Grapalat"/>
                <w:sz w:val="22"/>
                <w:szCs w:val="22"/>
              </w:rPr>
              <w:t>նդունվել</w:t>
            </w:r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260" w:type="dxa"/>
          </w:tcPr>
          <w:p w:rsidR="00B60341" w:rsidRPr="002D0824" w:rsidRDefault="00B60341" w:rsidP="007917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Նախագծում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կատարվել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փոփոխություն</w:t>
            </w:r>
            <w:proofErr w:type="spellEnd"/>
          </w:p>
        </w:tc>
      </w:tr>
      <w:tr w:rsidR="00B60341" w:rsidRPr="00702570" w:rsidTr="000D6FBA">
        <w:trPr>
          <w:trHeight w:val="1132"/>
        </w:trPr>
        <w:tc>
          <w:tcPr>
            <w:tcW w:w="578" w:type="dxa"/>
            <w:vMerge/>
          </w:tcPr>
          <w:p w:rsidR="00B60341" w:rsidRPr="002D0824" w:rsidRDefault="00B60341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02" w:type="dxa"/>
            <w:vMerge/>
          </w:tcPr>
          <w:p w:rsidR="00B60341" w:rsidRPr="001B340A" w:rsidRDefault="00B60341" w:rsidP="00EE04E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54" w:type="dxa"/>
          </w:tcPr>
          <w:p w:rsidR="00B60341" w:rsidRPr="008B2422" w:rsidRDefault="008B2422" w:rsidP="008B2422">
            <w:pPr>
              <w:pStyle w:val="NormalWeb"/>
              <w:numPr>
                <w:ilvl w:val="0"/>
                <w:numId w:val="45"/>
              </w:numPr>
              <w:tabs>
                <w:tab w:val="left" w:pos="927"/>
              </w:tabs>
              <w:spacing w:before="0" w:beforeAutospacing="0" w:after="0" w:afterAutospacing="0"/>
              <w:ind w:left="2" w:firstLine="284"/>
              <w:jc w:val="both"/>
              <w:rPr>
                <w:rFonts w:ascii="GHEA Grapalat" w:hAnsi="GHEA Grapalat"/>
                <w:sz w:val="22"/>
                <w:szCs w:val="22"/>
                <w:lang w:val="de-LU"/>
              </w:rPr>
            </w:pPr>
            <w:r w:rsidRPr="008B2422"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  <w:t>Նկատի ունենալով, որ հիմնավորմամբ ներկայացված՝ «Սևան» ազգային պարկի» Լճաշեն-Սևանի թերակղզի հատվածի գոտևորման նախագծերի ձեռք բերման նպատակով 03.12.19թ. Արխիտոն ՍՊԸ-ի հետ թիվ ՀՀՔԿ-ԳՀԱՇՁԲ-19/38 պայմանագիրը կնքվել է «Գնումների մասին» ՀՀ օրենքի 15-րդ հոդվածի 6-րդ մասի համաձայն, ուստի անհրաժեշտ է N7 հավելվածում տվյալ ծառայությունների համար նշել ԳՄԱ կոդի համապատասխան հերթական համարը:</w:t>
            </w:r>
          </w:p>
        </w:tc>
        <w:tc>
          <w:tcPr>
            <w:tcW w:w="2552" w:type="dxa"/>
          </w:tcPr>
          <w:p w:rsidR="00B60341" w:rsidRPr="002C02C6" w:rsidRDefault="0064733B" w:rsidP="00B5655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2D0824">
              <w:rPr>
                <w:rFonts w:ascii="GHEA Grapalat" w:hAnsi="GHEA Grapalat"/>
                <w:sz w:val="22"/>
                <w:szCs w:val="22"/>
              </w:rPr>
              <w:t>նդունվել</w:t>
            </w:r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260" w:type="dxa"/>
          </w:tcPr>
          <w:p w:rsidR="00B60341" w:rsidRPr="002C02C6" w:rsidRDefault="0064733B" w:rsidP="002C02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Նախագծում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կատարվել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proofErr w:type="spellEnd"/>
            <w:r w:rsidRPr="002D082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0824">
              <w:rPr>
                <w:rFonts w:ascii="GHEA Grapalat" w:hAnsi="GHEA Grapalat"/>
                <w:sz w:val="22"/>
                <w:szCs w:val="22"/>
              </w:rPr>
              <w:t>փոփոխություն</w:t>
            </w:r>
            <w:proofErr w:type="spellEnd"/>
          </w:p>
        </w:tc>
      </w:tr>
      <w:tr w:rsidR="002D0824" w:rsidRPr="00702570" w:rsidTr="000D6FBA">
        <w:trPr>
          <w:trHeight w:val="1132"/>
        </w:trPr>
        <w:tc>
          <w:tcPr>
            <w:tcW w:w="578" w:type="dxa"/>
          </w:tcPr>
          <w:p w:rsidR="002D0824" w:rsidRPr="002D0824" w:rsidRDefault="002D0824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02" w:type="dxa"/>
          </w:tcPr>
          <w:p w:rsidR="002D0824" w:rsidRPr="00832612" w:rsidRDefault="002D0824" w:rsidP="00EE04EF">
            <w:pPr>
              <w:jc w:val="center"/>
              <w:rPr>
                <w:rFonts w:ascii="GHEA Grapalat" w:hAnsi="GHEA Grapalat" w:cs="Times Armenian"/>
                <w:sz w:val="22"/>
                <w:szCs w:val="22"/>
                <w:lang w:val="de-LU"/>
              </w:rPr>
            </w:pPr>
          </w:p>
        </w:tc>
        <w:tc>
          <w:tcPr>
            <w:tcW w:w="7054" w:type="dxa"/>
          </w:tcPr>
          <w:p w:rsidR="002D0824" w:rsidRPr="00832612" w:rsidRDefault="00832612" w:rsidP="00832612">
            <w:pPr>
              <w:pStyle w:val="ListParagraph"/>
              <w:numPr>
                <w:ilvl w:val="0"/>
                <w:numId w:val="45"/>
              </w:numPr>
              <w:tabs>
                <w:tab w:val="left" w:pos="851"/>
              </w:tabs>
              <w:autoSpaceDE/>
              <w:autoSpaceDN/>
              <w:adjustRightInd/>
              <w:ind w:left="0" w:firstLine="426"/>
              <w:jc w:val="both"/>
              <w:rPr>
                <w:rFonts w:ascii="GHEA Grapalat" w:hAnsi="GHEA Grapalat"/>
                <w:sz w:val="22"/>
                <w:szCs w:val="22"/>
                <w:lang w:val="de-LU"/>
              </w:rPr>
            </w:pPr>
            <w:r w:rsidRPr="00832612">
              <w:rPr>
                <w:rFonts w:ascii="GHEA Grapalat" w:hAnsi="GHEA Grapalat"/>
                <w:sz w:val="22"/>
                <w:szCs w:val="22"/>
                <w:lang w:val="de-LU"/>
              </w:rPr>
              <w:t>Նախագծի N 2 հավելվածից հանել կատարողներին վերաբերող տողերը</w:t>
            </w:r>
            <w:r w:rsidR="002D0824" w:rsidRPr="002D0824">
              <w:rPr>
                <w:rFonts w:ascii="GHEA Grapalat" w:hAnsi="GHEA Grapalat"/>
                <w:sz w:val="22"/>
                <w:szCs w:val="22"/>
                <w:lang w:val="de-LU"/>
              </w:rPr>
              <w:t>:</w:t>
            </w:r>
          </w:p>
        </w:tc>
        <w:tc>
          <w:tcPr>
            <w:tcW w:w="2552" w:type="dxa"/>
          </w:tcPr>
          <w:p w:rsidR="002D0824" w:rsidRPr="002D0824" w:rsidRDefault="002D0824" w:rsidP="00B5655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2D0824">
              <w:rPr>
                <w:rFonts w:ascii="GHEA Grapalat" w:hAnsi="GHEA Grapalat"/>
                <w:sz w:val="22"/>
                <w:szCs w:val="22"/>
              </w:rPr>
              <w:t>նդունվել</w:t>
            </w:r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260" w:type="dxa"/>
          </w:tcPr>
          <w:p w:rsidR="002D0824" w:rsidRPr="002D0824" w:rsidRDefault="002D0824" w:rsidP="007917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40A">
              <w:rPr>
                <w:rFonts w:ascii="GHEA Grapalat" w:hAnsi="GHEA Grapalat"/>
                <w:sz w:val="22"/>
                <w:szCs w:val="22"/>
                <w:lang w:val="hy-AM"/>
              </w:rPr>
              <w:t>Նախագծում կատարվել է համապատասխան փոփոխություն</w:t>
            </w:r>
          </w:p>
        </w:tc>
      </w:tr>
      <w:tr w:rsidR="002D0824" w:rsidRPr="00702570" w:rsidTr="000D6FBA">
        <w:trPr>
          <w:trHeight w:val="1132"/>
        </w:trPr>
        <w:tc>
          <w:tcPr>
            <w:tcW w:w="578" w:type="dxa"/>
          </w:tcPr>
          <w:p w:rsidR="002D0824" w:rsidRPr="002D0824" w:rsidRDefault="002D0824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02" w:type="dxa"/>
          </w:tcPr>
          <w:p w:rsidR="002D0824" w:rsidRPr="001B340A" w:rsidRDefault="002D0824" w:rsidP="00EE04E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054" w:type="dxa"/>
          </w:tcPr>
          <w:p w:rsidR="00D62D52" w:rsidRPr="00D62D52" w:rsidRDefault="00D62D52" w:rsidP="00D62D52">
            <w:pPr>
              <w:pStyle w:val="NormalWeb"/>
              <w:tabs>
                <w:tab w:val="left" w:pos="851"/>
                <w:tab w:val="left" w:pos="1134"/>
                <w:tab w:val="left" w:pos="1418"/>
              </w:tabs>
              <w:spacing w:before="0" w:beforeAutospacing="0" w:after="0" w:afterAutospacing="0"/>
              <w:ind w:left="2" w:firstLine="358"/>
              <w:jc w:val="both"/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</w:pPr>
            <w:r w:rsidRPr="0074662B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>4</w:t>
            </w:r>
            <w:r w:rsidR="0074662B" w:rsidRPr="0074662B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>.</w:t>
            </w:r>
            <w:r w:rsidR="002D0824" w:rsidRPr="00D62D52"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  <w:t xml:space="preserve">  </w:t>
            </w:r>
            <w:r w:rsidRPr="00D62D52"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  <w:t>Նախագծի N 3 հավելվածում «Նորմատիվատեխնիկական փաստաթղթերի մշակում և տեղայնացում» տողից հետո լրացնել «այդ թվում՝ ըստ կատարողների» տողը, իսկ Սևան ազգային պարկի Լճաշեն-Սևանի թերակղզի հատվածի գոտևորման նախագիծ և քաղաքաշինական կանոնադրություն» միջոցառումը նախատեսել բյուջետային ծախսերի գործառական դասակարգման 06 բաժնի 02 խմբի 01 դասում:</w:t>
            </w:r>
          </w:p>
          <w:p w:rsidR="002D0824" w:rsidRPr="00D62D52" w:rsidRDefault="002D0824" w:rsidP="00D62D52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2D0824" w:rsidRPr="002D0824" w:rsidRDefault="00361D4E" w:rsidP="00B5655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Չի ընդունվել</w:t>
            </w:r>
          </w:p>
        </w:tc>
        <w:tc>
          <w:tcPr>
            <w:tcW w:w="3260" w:type="dxa"/>
          </w:tcPr>
          <w:p w:rsidR="00D16A1C" w:rsidRPr="00D16A1C" w:rsidRDefault="00D16A1C" w:rsidP="00D16A1C">
            <w:pPr>
              <w:pStyle w:val="NormalWeb"/>
              <w:tabs>
                <w:tab w:val="left" w:pos="851"/>
                <w:tab w:val="left" w:pos="1134"/>
                <w:tab w:val="left" w:pos="1418"/>
              </w:tabs>
              <w:spacing w:before="0" w:beforeAutospacing="0" w:after="0" w:afterAutospacing="0"/>
              <w:ind w:left="2"/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</w:pPr>
            <w:r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  <w:t xml:space="preserve"> </w:t>
            </w:r>
            <w:r w:rsidRPr="00D16A1C">
              <w:rPr>
                <w:rFonts w:ascii="GHEA Grapalat" w:hAnsi="GHEA Grapalat" w:cs="Times Armenian"/>
                <w:sz w:val="22"/>
                <w:szCs w:val="22"/>
                <w:lang w:val="de-LU" w:eastAsia="ru-RU"/>
              </w:rPr>
              <w:t>Նպատակը ներդրումների միջոցով Սևան ազգային պարկի տարածքում տնտեսական ակտիվության բարձրացման և Սևանա լճի զբոսաշրջային հնարավորությունների ընդլայնումն է:</w:t>
            </w:r>
          </w:p>
          <w:p w:rsidR="002D0824" w:rsidRPr="002D0824" w:rsidRDefault="002D0824" w:rsidP="007917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D0824" w:rsidRPr="00702570" w:rsidTr="000D6FBA">
        <w:trPr>
          <w:trHeight w:val="1132"/>
        </w:trPr>
        <w:tc>
          <w:tcPr>
            <w:tcW w:w="578" w:type="dxa"/>
          </w:tcPr>
          <w:p w:rsidR="002D0824" w:rsidRPr="002D0824" w:rsidRDefault="002D0824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02" w:type="dxa"/>
          </w:tcPr>
          <w:p w:rsidR="002D0824" w:rsidRPr="001B340A" w:rsidRDefault="002D0824" w:rsidP="00EE04E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054" w:type="dxa"/>
          </w:tcPr>
          <w:p w:rsidR="00830505" w:rsidRPr="00830505" w:rsidRDefault="00830505" w:rsidP="00830505">
            <w:pPr>
              <w:ind w:left="2" w:firstLine="284"/>
              <w:jc w:val="both"/>
              <w:rPr>
                <w:rFonts w:ascii="GHEA Grapalat" w:hAnsi="GHEA Grapalat" w:cs="Times Armenian"/>
                <w:sz w:val="22"/>
                <w:szCs w:val="22"/>
                <w:lang w:val="de-LU"/>
              </w:rPr>
            </w:pPr>
            <w:r w:rsidRPr="00830505">
              <w:rPr>
                <w:rFonts w:ascii="GHEA Grapalat" w:hAnsi="GHEA Grapalat" w:cs="Times Armenian"/>
                <w:sz w:val="22"/>
                <w:szCs w:val="22"/>
                <w:lang w:val="de-LU"/>
              </w:rPr>
              <w:t xml:space="preserve"> 5</w:t>
            </w:r>
            <w:r w:rsidR="0074662B" w:rsidRPr="0074662B">
              <w:rPr>
                <w:rFonts w:ascii="GHEA Grapalat" w:hAnsi="GHEA Grapalat" w:cs="Cambria Math"/>
                <w:sz w:val="22"/>
                <w:szCs w:val="22"/>
                <w:lang w:val="de-LU"/>
              </w:rPr>
              <w:t>.</w:t>
            </w:r>
            <w:r w:rsidRPr="00830505">
              <w:rPr>
                <w:rFonts w:ascii="GHEA Grapalat" w:hAnsi="GHEA Grapalat" w:cs="Times Armenian"/>
                <w:sz w:val="22"/>
                <w:szCs w:val="22"/>
                <w:lang w:val="de-LU"/>
              </w:rPr>
              <w:t xml:space="preserve"> Նախագծի N 4 հավելվածում ճշգրտել «1190» ծրագրի «11005» միջոցառման «ՀՀ քաղաքաշինության կոմիտե» տողի «Ինն ամիս» սյունակի ֆինանսական ցուցանիշը:</w:t>
            </w:r>
          </w:p>
          <w:p w:rsidR="002D0824" w:rsidRPr="002D0824" w:rsidRDefault="002D0824" w:rsidP="00830505">
            <w:pPr>
              <w:pStyle w:val="NormalWeb"/>
              <w:tabs>
                <w:tab w:val="left" w:pos="851"/>
                <w:tab w:val="left" w:pos="1134"/>
                <w:tab w:val="left" w:pos="1418"/>
              </w:tabs>
              <w:spacing w:before="0" w:beforeAutospacing="0" w:after="0" w:afterAutospacing="0"/>
              <w:ind w:left="2" w:firstLine="358"/>
              <w:jc w:val="both"/>
              <w:rPr>
                <w:rFonts w:ascii="GHEA Grapalat" w:hAnsi="GHEA Grapalat"/>
                <w:sz w:val="22"/>
                <w:szCs w:val="22"/>
                <w:lang w:val="de-LU"/>
              </w:rPr>
            </w:pPr>
          </w:p>
        </w:tc>
        <w:tc>
          <w:tcPr>
            <w:tcW w:w="2552" w:type="dxa"/>
          </w:tcPr>
          <w:p w:rsidR="002D0824" w:rsidRPr="002D0824" w:rsidRDefault="002D0824" w:rsidP="00B5655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2D0824">
              <w:rPr>
                <w:rFonts w:ascii="GHEA Grapalat" w:hAnsi="GHEA Grapalat"/>
                <w:sz w:val="22"/>
                <w:szCs w:val="22"/>
              </w:rPr>
              <w:t>նդունվել</w:t>
            </w:r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260" w:type="dxa"/>
          </w:tcPr>
          <w:p w:rsidR="002D0824" w:rsidRPr="002D0824" w:rsidRDefault="002D0824" w:rsidP="007917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340A">
              <w:rPr>
                <w:rFonts w:ascii="GHEA Grapalat" w:hAnsi="GHEA Grapalat"/>
                <w:sz w:val="22"/>
                <w:szCs w:val="22"/>
                <w:lang w:val="hy-AM"/>
              </w:rPr>
              <w:t>Նախագծում կատարվել է համապատասխան փոփոխություն</w:t>
            </w:r>
          </w:p>
        </w:tc>
      </w:tr>
      <w:tr w:rsidR="00817D2B" w:rsidRPr="00702570" w:rsidTr="000D6FBA">
        <w:trPr>
          <w:trHeight w:val="1132"/>
        </w:trPr>
        <w:tc>
          <w:tcPr>
            <w:tcW w:w="578" w:type="dxa"/>
          </w:tcPr>
          <w:p w:rsidR="00817D2B" w:rsidRPr="002D0824" w:rsidRDefault="00817D2B" w:rsidP="00817D2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02" w:type="dxa"/>
          </w:tcPr>
          <w:p w:rsidR="00817D2B" w:rsidRPr="001B340A" w:rsidRDefault="00817D2B" w:rsidP="00817D2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054" w:type="dxa"/>
          </w:tcPr>
          <w:p w:rsidR="00817D2B" w:rsidRPr="00962CA9" w:rsidRDefault="00817D2B" w:rsidP="00817D2B">
            <w:pPr>
              <w:ind w:left="2" w:firstLine="284"/>
              <w:jc w:val="both"/>
              <w:rPr>
                <w:rFonts w:ascii="GHEA Grapalat" w:hAnsi="GHEA Grapalat" w:cs="Times Armenian"/>
                <w:sz w:val="22"/>
                <w:szCs w:val="22"/>
                <w:lang w:val="de-LU"/>
              </w:rPr>
            </w:pPr>
            <w:r>
              <w:rPr>
                <w:rFonts w:ascii="GHEA Grapalat" w:hAnsi="GHEA Grapalat" w:cs="Times Armenian"/>
                <w:sz w:val="22"/>
                <w:szCs w:val="22"/>
                <w:lang w:val="hy-AM"/>
              </w:rPr>
              <w:t>6</w:t>
            </w:r>
            <w:r w:rsidR="0074662B" w:rsidRPr="0074662B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r w:rsidRPr="0074662B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62CA9">
              <w:rPr>
                <w:rFonts w:ascii="GHEA Grapalat" w:hAnsi="GHEA Grapalat" w:cs="Times Armenian"/>
                <w:sz w:val="22"/>
                <w:szCs w:val="22"/>
                <w:lang w:val="de-LU"/>
              </w:rPr>
              <w:t xml:space="preserve">Անհրաժեշտ է հստակեցնել հիմնավորման 2-րդ կետում նշված 17.09.19թ. ՀՀ քաղաքաշինության կոմիտեի կողմից կնքված ՀՀ Արմավիրի և Վայոց Ձորի մարզերի միկրոռեգիոնալ մակարդակի համակցված տարածական պլանավորման փաստաթղթերի ձեռք բերման պայմանագրերի ծածկագրերը:   </w:t>
            </w:r>
          </w:p>
          <w:p w:rsidR="00817D2B" w:rsidRPr="00962CA9" w:rsidRDefault="00817D2B" w:rsidP="00817D2B">
            <w:pPr>
              <w:ind w:left="2" w:firstLine="284"/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:rsidR="00817D2B" w:rsidRPr="002D0824" w:rsidRDefault="00817D2B" w:rsidP="00817D2B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2D0824">
              <w:rPr>
                <w:rFonts w:ascii="GHEA Grapalat" w:hAnsi="GHEA Grapalat"/>
                <w:sz w:val="22"/>
                <w:szCs w:val="22"/>
              </w:rPr>
              <w:t>նդունվել</w:t>
            </w:r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260" w:type="dxa"/>
          </w:tcPr>
          <w:p w:rsidR="00817D2B" w:rsidRPr="001B340A" w:rsidRDefault="00817D2B" w:rsidP="00817D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Հիմնավորումում</w:t>
            </w:r>
            <w:r w:rsidRPr="001B340A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կատարվել է համապատասխան փոփոխություն</w:t>
            </w:r>
          </w:p>
        </w:tc>
      </w:tr>
      <w:tr w:rsidR="00702570" w:rsidRPr="00702570" w:rsidTr="000D6FBA">
        <w:trPr>
          <w:trHeight w:val="1132"/>
        </w:trPr>
        <w:tc>
          <w:tcPr>
            <w:tcW w:w="578" w:type="dxa"/>
          </w:tcPr>
          <w:p w:rsidR="00702570" w:rsidRPr="002D0824" w:rsidRDefault="00FC38B1" w:rsidP="00817D2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bookmarkStart w:id="0" w:name="_GoBack"/>
            <w:bookmarkEnd w:id="0"/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2302" w:type="dxa"/>
          </w:tcPr>
          <w:p w:rsidR="00702570" w:rsidRPr="009454C1" w:rsidRDefault="009454C1" w:rsidP="00817D2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4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:rsidR="009454C1" w:rsidRPr="009454C1" w:rsidRDefault="009454C1" w:rsidP="00817D2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</w:pPr>
            <w:r w:rsidRPr="009454C1">
              <w:rPr>
                <w:rFonts w:ascii="GHEA Grapalat" w:hAnsi="GHEA Grapalat"/>
                <w:color w:val="000000"/>
                <w:sz w:val="22"/>
                <w:szCs w:val="22"/>
              </w:rPr>
              <w:t>2020-02-</w:t>
            </w:r>
            <w:r w:rsidRPr="009454C1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24</w:t>
            </w:r>
          </w:p>
          <w:p w:rsidR="009454C1" w:rsidRPr="001B340A" w:rsidRDefault="009454C1" w:rsidP="00817D2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454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N </w:t>
            </w:r>
            <w:r w:rsidRPr="009454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01/27.1/3799-2020</w:t>
            </w:r>
          </w:p>
        </w:tc>
        <w:tc>
          <w:tcPr>
            <w:tcW w:w="7054" w:type="dxa"/>
          </w:tcPr>
          <w:p w:rsidR="00702570" w:rsidRDefault="00702570" w:rsidP="00702570">
            <w:pPr>
              <w:ind w:left="2" w:firstLine="284"/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 w:rsidRPr="00C60036">
              <w:rPr>
                <w:rFonts w:ascii="GHEA Grapalat" w:hAnsi="GHEA Grapalat" w:cs="Times Armenian"/>
                <w:sz w:val="22"/>
                <w:szCs w:val="22"/>
                <w:lang w:val="hy-AM"/>
              </w:rPr>
              <w:t>Նախագծի 1-ին կետում նշված է, որ ՀՀ կառավարության 2019 թվականի դեկտեմբերի 26-ի թիվ 1919-Ն որոշման 9.1 հավելվածում նախատեսվում է կատարել փոփոխություններ և լրացումներ: Այդ առումով հայտնում ենք, որ ներկայացված հավելվածներում նախատեսված չեն որոշման 9.1 հավելվածում կատարել փոփոխություններ և լրացումներ, իսկ նախագծի 5-րդ և 6-րդ հավելվածները վերաբերում են որոշման 9-րդ հավելվածում կատարվող փոփոխություններին և լրացումներին:</w:t>
            </w:r>
          </w:p>
        </w:tc>
        <w:tc>
          <w:tcPr>
            <w:tcW w:w="2552" w:type="dxa"/>
          </w:tcPr>
          <w:p w:rsidR="00702570" w:rsidRPr="002D0824" w:rsidRDefault="00702570" w:rsidP="00817D2B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D0824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2D0824">
              <w:rPr>
                <w:rFonts w:ascii="GHEA Grapalat" w:hAnsi="GHEA Grapalat"/>
                <w:sz w:val="22"/>
                <w:szCs w:val="22"/>
              </w:rPr>
              <w:t>նդունվել</w:t>
            </w:r>
            <w:r w:rsidRPr="002D0824"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260" w:type="dxa"/>
          </w:tcPr>
          <w:p w:rsidR="00702570" w:rsidRPr="00702570" w:rsidRDefault="00702570" w:rsidP="007025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Նախագծի հավելվա</w:t>
            </w:r>
            <w:r w:rsidR="009454C1">
              <w:rPr>
                <w:rFonts w:ascii="GHEA Grapalat" w:hAnsi="GHEA Grapalat"/>
                <w:sz w:val="22"/>
                <w:szCs w:val="22"/>
                <w:lang w:val="hy-AM"/>
              </w:rPr>
              <w:t>ծ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ում կատարվել է համապատասխան փոփոխություն</w:t>
            </w:r>
          </w:p>
        </w:tc>
      </w:tr>
    </w:tbl>
    <w:p w:rsidR="000E5085" w:rsidRPr="007E0E40" w:rsidRDefault="000E5085" w:rsidP="00B60341">
      <w:pPr>
        <w:rPr>
          <w:rFonts w:ascii="GHEA Grapalat" w:hAnsi="GHEA Grapalat"/>
          <w:sz w:val="22"/>
          <w:szCs w:val="22"/>
          <w:lang w:val="hy-AM"/>
        </w:rPr>
      </w:pPr>
    </w:p>
    <w:sectPr w:rsidR="000E5085" w:rsidRPr="007E0E40" w:rsidSect="000F3D4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C7"/>
    <w:multiLevelType w:val="hybridMultilevel"/>
    <w:tmpl w:val="ABF8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941"/>
    <w:multiLevelType w:val="hybridMultilevel"/>
    <w:tmpl w:val="1EE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5FAA"/>
    <w:multiLevelType w:val="hybridMultilevel"/>
    <w:tmpl w:val="C4685AE8"/>
    <w:lvl w:ilvl="0" w:tplc="0CEE4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26EF5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2B5E39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045E12"/>
    <w:multiLevelType w:val="multilevel"/>
    <w:tmpl w:val="55C03E1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E7241"/>
    <w:multiLevelType w:val="hybridMultilevel"/>
    <w:tmpl w:val="DD8E2CDE"/>
    <w:lvl w:ilvl="0" w:tplc="EF1242A4">
      <w:start w:val="4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EE075C"/>
    <w:multiLevelType w:val="hybridMultilevel"/>
    <w:tmpl w:val="662402A0"/>
    <w:lvl w:ilvl="0" w:tplc="16449AA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D1A"/>
    <w:multiLevelType w:val="hybridMultilevel"/>
    <w:tmpl w:val="4B74397A"/>
    <w:lvl w:ilvl="0" w:tplc="54F6C1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D44757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5477"/>
    <w:multiLevelType w:val="hybridMultilevel"/>
    <w:tmpl w:val="7D583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A3F89"/>
    <w:multiLevelType w:val="hybridMultilevel"/>
    <w:tmpl w:val="50A06194"/>
    <w:lvl w:ilvl="0" w:tplc="15C82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01B7"/>
    <w:multiLevelType w:val="hybridMultilevel"/>
    <w:tmpl w:val="E542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3D78"/>
    <w:multiLevelType w:val="hybridMultilevel"/>
    <w:tmpl w:val="F9B8B9E0"/>
    <w:lvl w:ilvl="0" w:tplc="2E9A511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CA62149"/>
    <w:multiLevelType w:val="hybridMultilevel"/>
    <w:tmpl w:val="441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ECD251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D62EF6"/>
    <w:multiLevelType w:val="hybridMultilevel"/>
    <w:tmpl w:val="F0E4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751B"/>
    <w:multiLevelType w:val="hybridMultilevel"/>
    <w:tmpl w:val="39062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4EED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226C2C"/>
    <w:multiLevelType w:val="hybridMultilevel"/>
    <w:tmpl w:val="D5189CEC"/>
    <w:lvl w:ilvl="0" w:tplc="63120784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 w15:restartNumberingAfterBreak="0">
    <w:nsid w:val="41965FA7"/>
    <w:multiLevelType w:val="hybridMultilevel"/>
    <w:tmpl w:val="13028874"/>
    <w:lvl w:ilvl="0" w:tplc="53DA34D2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5443"/>
    <w:multiLevelType w:val="hybridMultilevel"/>
    <w:tmpl w:val="20DE4D7C"/>
    <w:lvl w:ilvl="0" w:tplc="50FAF32A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5325922"/>
    <w:multiLevelType w:val="hybridMultilevel"/>
    <w:tmpl w:val="67581C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6903D24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70755"/>
    <w:multiLevelType w:val="hybridMultilevel"/>
    <w:tmpl w:val="C6702BF6"/>
    <w:lvl w:ilvl="0" w:tplc="79FC1D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C5B62"/>
    <w:multiLevelType w:val="hybridMultilevel"/>
    <w:tmpl w:val="F054859A"/>
    <w:lvl w:ilvl="0" w:tplc="486A56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B64785"/>
    <w:multiLevelType w:val="hybridMultilevel"/>
    <w:tmpl w:val="D46CE3CC"/>
    <w:lvl w:ilvl="0" w:tplc="BA8289F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DE3F5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5E00E2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4261B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EA5415"/>
    <w:multiLevelType w:val="hybridMultilevel"/>
    <w:tmpl w:val="D5189CEC"/>
    <w:lvl w:ilvl="0" w:tplc="63120784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5" w15:restartNumberingAfterBreak="0">
    <w:nsid w:val="60F904E9"/>
    <w:multiLevelType w:val="multilevel"/>
    <w:tmpl w:val="09E603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36" w15:restartNumberingAfterBreak="0">
    <w:nsid w:val="64735F2C"/>
    <w:multiLevelType w:val="hybridMultilevel"/>
    <w:tmpl w:val="127C69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242F2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E9704F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51307"/>
    <w:multiLevelType w:val="hybridMultilevel"/>
    <w:tmpl w:val="6AC8F2D6"/>
    <w:lvl w:ilvl="0" w:tplc="40FA384E">
      <w:start w:val="1"/>
      <w:numFmt w:val="decimal"/>
      <w:lvlText w:val="%1."/>
      <w:lvlJc w:val="left"/>
      <w:pPr>
        <w:ind w:left="720" w:hanging="360"/>
      </w:pPr>
      <w:rPr>
        <w:rFonts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62EFA"/>
    <w:multiLevelType w:val="hybridMultilevel"/>
    <w:tmpl w:val="C22A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73338"/>
    <w:multiLevelType w:val="hybridMultilevel"/>
    <w:tmpl w:val="DDA0E3AE"/>
    <w:lvl w:ilvl="0" w:tplc="31305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6381DF7"/>
    <w:multiLevelType w:val="hybridMultilevel"/>
    <w:tmpl w:val="67581C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BA15C3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3965D7"/>
    <w:multiLevelType w:val="hybridMultilevel"/>
    <w:tmpl w:val="D07A7B00"/>
    <w:lvl w:ilvl="0" w:tplc="3DDEE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7D41003E"/>
    <w:multiLevelType w:val="hybridMultilevel"/>
    <w:tmpl w:val="13A85466"/>
    <w:lvl w:ilvl="0" w:tplc="0409000F">
      <w:start w:val="9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6" w15:restartNumberingAfterBreak="0">
    <w:nsid w:val="7F98354E"/>
    <w:multiLevelType w:val="multilevel"/>
    <w:tmpl w:val="ED8EEE48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16"/>
  </w:num>
  <w:num w:numId="5">
    <w:abstractNumId w:val="8"/>
  </w:num>
  <w:num w:numId="6">
    <w:abstractNumId w:val="39"/>
  </w:num>
  <w:num w:numId="7">
    <w:abstractNumId w:val="32"/>
  </w:num>
  <w:num w:numId="8">
    <w:abstractNumId w:val="43"/>
  </w:num>
  <w:num w:numId="9">
    <w:abstractNumId w:val="29"/>
  </w:num>
  <w:num w:numId="10">
    <w:abstractNumId w:val="37"/>
  </w:num>
  <w:num w:numId="11">
    <w:abstractNumId w:val="19"/>
  </w:num>
  <w:num w:numId="12">
    <w:abstractNumId w:val="33"/>
  </w:num>
  <w:num w:numId="13">
    <w:abstractNumId w:val="45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8"/>
  </w:num>
  <w:num w:numId="19">
    <w:abstractNumId w:val="9"/>
  </w:num>
  <w:num w:numId="20">
    <w:abstractNumId w:val="38"/>
  </w:num>
  <w:num w:numId="21">
    <w:abstractNumId w:val="10"/>
  </w:num>
  <w:num w:numId="22">
    <w:abstractNumId w:val="24"/>
  </w:num>
  <w:num w:numId="23">
    <w:abstractNumId w:val="35"/>
  </w:num>
  <w:num w:numId="24">
    <w:abstractNumId w:val="7"/>
  </w:num>
  <w:num w:numId="25">
    <w:abstractNumId w:val="15"/>
  </w:num>
  <w:num w:numId="26">
    <w:abstractNumId w:val="11"/>
  </w:num>
  <w:num w:numId="27">
    <w:abstractNumId w:val="46"/>
  </w:num>
  <w:num w:numId="28">
    <w:abstractNumId w:val="25"/>
  </w:num>
  <w:num w:numId="29">
    <w:abstractNumId w:val="4"/>
  </w:num>
  <w:num w:numId="30">
    <w:abstractNumId w:val="44"/>
  </w:num>
  <w:num w:numId="31">
    <w:abstractNumId w:val="41"/>
  </w:num>
  <w:num w:numId="32">
    <w:abstractNumId w:val="3"/>
  </w:num>
  <w:num w:numId="33">
    <w:abstractNumId w:val="6"/>
  </w:num>
  <w:num w:numId="34">
    <w:abstractNumId w:val="2"/>
  </w:num>
  <w:num w:numId="35">
    <w:abstractNumId w:val="28"/>
  </w:num>
  <w:num w:numId="36">
    <w:abstractNumId w:val="17"/>
  </w:num>
  <w:num w:numId="37">
    <w:abstractNumId w:val="13"/>
  </w:num>
  <w:num w:numId="38">
    <w:abstractNumId w:val="22"/>
  </w:num>
  <w:num w:numId="39">
    <w:abstractNumId w:val="12"/>
  </w:num>
  <w:num w:numId="40">
    <w:abstractNumId w:val="0"/>
  </w:num>
  <w:num w:numId="41">
    <w:abstractNumId w:val="26"/>
  </w:num>
  <w:num w:numId="42">
    <w:abstractNumId w:val="5"/>
  </w:num>
  <w:num w:numId="43">
    <w:abstractNumId w:val="34"/>
  </w:num>
  <w:num w:numId="44">
    <w:abstractNumId w:val="20"/>
  </w:num>
  <w:num w:numId="45">
    <w:abstractNumId w:val="23"/>
  </w:num>
  <w:num w:numId="46">
    <w:abstractNumId w:val="4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8F"/>
    <w:rsid w:val="000017F7"/>
    <w:rsid w:val="00005B4B"/>
    <w:rsid w:val="000121C1"/>
    <w:rsid w:val="00015E35"/>
    <w:rsid w:val="00015F3E"/>
    <w:rsid w:val="00017A64"/>
    <w:rsid w:val="0002018C"/>
    <w:rsid w:val="00021828"/>
    <w:rsid w:val="000256C1"/>
    <w:rsid w:val="000256E4"/>
    <w:rsid w:val="00026846"/>
    <w:rsid w:val="0002783A"/>
    <w:rsid w:val="00030DC2"/>
    <w:rsid w:val="000323B5"/>
    <w:rsid w:val="0003302D"/>
    <w:rsid w:val="00033B31"/>
    <w:rsid w:val="00037EF1"/>
    <w:rsid w:val="0004349B"/>
    <w:rsid w:val="0004428B"/>
    <w:rsid w:val="000442A8"/>
    <w:rsid w:val="000516FB"/>
    <w:rsid w:val="000517E7"/>
    <w:rsid w:val="000520ED"/>
    <w:rsid w:val="00055D1E"/>
    <w:rsid w:val="000567B5"/>
    <w:rsid w:val="00057391"/>
    <w:rsid w:val="00057D35"/>
    <w:rsid w:val="00071512"/>
    <w:rsid w:val="00074DAB"/>
    <w:rsid w:val="000754AF"/>
    <w:rsid w:val="000767EF"/>
    <w:rsid w:val="00076F03"/>
    <w:rsid w:val="000805F5"/>
    <w:rsid w:val="000828CF"/>
    <w:rsid w:val="00090CC3"/>
    <w:rsid w:val="00092A37"/>
    <w:rsid w:val="000951CA"/>
    <w:rsid w:val="0009680A"/>
    <w:rsid w:val="000A2169"/>
    <w:rsid w:val="000A225C"/>
    <w:rsid w:val="000A2491"/>
    <w:rsid w:val="000A345A"/>
    <w:rsid w:val="000A34FD"/>
    <w:rsid w:val="000A7872"/>
    <w:rsid w:val="000B03BC"/>
    <w:rsid w:val="000B2593"/>
    <w:rsid w:val="000C06E5"/>
    <w:rsid w:val="000C3069"/>
    <w:rsid w:val="000C3E6F"/>
    <w:rsid w:val="000D3B91"/>
    <w:rsid w:val="000D6FBA"/>
    <w:rsid w:val="000D771A"/>
    <w:rsid w:val="000E0AB2"/>
    <w:rsid w:val="000E5085"/>
    <w:rsid w:val="000F1564"/>
    <w:rsid w:val="000F3D48"/>
    <w:rsid w:val="000F64C2"/>
    <w:rsid w:val="000F7CCA"/>
    <w:rsid w:val="0010260C"/>
    <w:rsid w:val="001047B4"/>
    <w:rsid w:val="001142B0"/>
    <w:rsid w:val="00117373"/>
    <w:rsid w:val="00121760"/>
    <w:rsid w:val="00124572"/>
    <w:rsid w:val="00125EDC"/>
    <w:rsid w:val="00126460"/>
    <w:rsid w:val="0013002A"/>
    <w:rsid w:val="001321AC"/>
    <w:rsid w:val="00132C9A"/>
    <w:rsid w:val="00135897"/>
    <w:rsid w:val="00136669"/>
    <w:rsid w:val="00140379"/>
    <w:rsid w:val="001407A8"/>
    <w:rsid w:val="0014127C"/>
    <w:rsid w:val="00142B03"/>
    <w:rsid w:val="00147019"/>
    <w:rsid w:val="00150657"/>
    <w:rsid w:val="001519AB"/>
    <w:rsid w:val="0015651B"/>
    <w:rsid w:val="001570C9"/>
    <w:rsid w:val="00160F3A"/>
    <w:rsid w:val="00161948"/>
    <w:rsid w:val="00173A77"/>
    <w:rsid w:val="00176269"/>
    <w:rsid w:val="001802C1"/>
    <w:rsid w:val="001832C5"/>
    <w:rsid w:val="00191D18"/>
    <w:rsid w:val="001A1664"/>
    <w:rsid w:val="001A1DDD"/>
    <w:rsid w:val="001A722E"/>
    <w:rsid w:val="001A7878"/>
    <w:rsid w:val="001A7CD8"/>
    <w:rsid w:val="001B340A"/>
    <w:rsid w:val="001B3781"/>
    <w:rsid w:val="001C18FA"/>
    <w:rsid w:val="001C198A"/>
    <w:rsid w:val="001C55C4"/>
    <w:rsid w:val="001C6E3A"/>
    <w:rsid w:val="001E0CF2"/>
    <w:rsid w:val="001E11A2"/>
    <w:rsid w:val="001E1AFA"/>
    <w:rsid w:val="001E71DA"/>
    <w:rsid w:val="001E7E56"/>
    <w:rsid w:val="001F0E4F"/>
    <w:rsid w:val="001F2EC8"/>
    <w:rsid w:val="001F358A"/>
    <w:rsid w:val="001F7F90"/>
    <w:rsid w:val="002018A9"/>
    <w:rsid w:val="00202C2B"/>
    <w:rsid w:val="00203685"/>
    <w:rsid w:val="00214358"/>
    <w:rsid w:val="002164D9"/>
    <w:rsid w:val="00221845"/>
    <w:rsid w:val="00225978"/>
    <w:rsid w:val="00226B4F"/>
    <w:rsid w:val="00234FD3"/>
    <w:rsid w:val="00240F8F"/>
    <w:rsid w:val="0024309D"/>
    <w:rsid w:val="00243F4A"/>
    <w:rsid w:val="00245295"/>
    <w:rsid w:val="002514E2"/>
    <w:rsid w:val="00251601"/>
    <w:rsid w:val="00251E65"/>
    <w:rsid w:val="00261F59"/>
    <w:rsid w:val="00262DDE"/>
    <w:rsid w:val="002700F4"/>
    <w:rsid w:val="00272393"/>
    <w:rsid w:val="0027434F"/>
    <w:rsid w:val="002746E7"/>
    <w:rsid w:val="00275218"/>
    <w:rsid w:val="00275611"/>
    <w:rsid w:val="00275C3C"/>
    <w:rsid w:val="00281406"/>
    <w:rsid w:val="00286775"/>
    <w:rsid w:val="00293338"/>
    <w:rsid w:val="00294DAE"/>
    <w:rsid w:val="00297BF9"/>
    <w:rsid w:val="002A0F68"/>
    <w:rsid w:val="002A3529"/>
    <w:rsid w:val="002A4087"/>
    <w:rsid w:val="002A4891"/>
    <w:rsid w:val="002A6051"/>
    <w:rsid w:val="002A6AD6"/>
    <w:rsid w:val="002B0E1A"/>
    <w:rsid w:val="002B1231"/>
    <w:rsid w:val="002B13E8"/>
    <w:rsid w:val="002B2FAC"/>
    <w:rsid w:val="002C02C6"/>
    <w:rsid w:val="002C231D"/>
    <w:rsid w:val="002C48EC"/>
    <w:rsid w:val="002C710E"/>
    <w:rsid w:val="002C77D0"/>
    <w:rsid w:val="002D0824"/>
    <w:rsid w:val="002D6591"/>
    <w:rsid w:val="002D724D"/>
    <w:rsid w:val="002E350C"/>
    <w:rsid w:val="002E39CA"/>
    <w:rsid w:val="002E63CD"/>
    <w:rsid w:val="002E67D1"/>
    <w:rsid w:val="002F0491"/>
    <w:rsid w:val="002F2BC1"/>
    <w:rsid w:val="00300A99"/>
    <w:rsid w:val="00304105"/>
    <w:rsid w:val="00305114"/>
    <w:rsid w:val="00305749"/>
    <w:rsid w:val="003067ED"/>
    <w:rsid w:val="00311D5C"/>
    <w:rsid w:val="00321E72"/>
    <w:rsid w:val="00332B36"/>
    <w:rsid w:val="003356CD"/>
    <w:rsid w:val="00337B03"/>
    <w:rsid w:val="0034130E"/>
    <w:rsid w:val="00341C4D"/>
    <w:rsid w:val="003554C0"/>
    <w:rsid w:val="00360686"/>
    <w:rsid w:val="00361D4E"/>
    <w:rsid w:val="00364EB2"/>
    <w:rsid w:val="003651CB"/>
    <w:rsid w:val="00365FE2"/>
    <w:rsid w:val="00370040"/>
    <w:rsid w:val="00370F28"/>
    <w:rsid w:val="003734D0"/>
    <w:rsid w:val="003763CC"/>
    <w:rsid w:val="00377030"/>
    <w:rsid w:val="003775CC"/>
    <w:rsid w:val="00380E7B"/>
    <w:rsid w:val="00384295"/>
    <w:rsid w:val="00393432"/>
    <w:rsid w:val="00395C50"/>
    <w:rsid w:val="00397840"/>
    <w:rsid w:val="003A2946"/>
    <w:rsid w:val="003B2488"/>
    <w:rsid w:val="003B5BAE"/>
    <w:rsid w:val="003B6DED"/>
    <w:rsid w:val="003B75CB"/>
    <w:rsid w:val="003C2AD2"/>
    <w:rsid w:val="003C3456"/>
    <w:rsid w:val="003C4404"/>
    <w:rsid w:val="003C6178"/>
    <w:rsid w:val="003C62C1"/>
    <w:rsid w:val="003D1F1B"/>
    <w:rsid w:val="003D3FC8"/>
    <w:rsid w:val="003D4985"/>
    <w:rsid w:val="003D4FAF"/>
    <w:rsid w:val="003E51EC"/>
    <w:rsid w:val="003E5409"/>
    <w:rsid w:val="003E5A16"/>
    <w:rsid w:val="003F20EB"/>
    <w:rsid w:val="003F35AA"/>
    <w:rsid w:val="003F5350"/>
    <w:rsid w:val="003F53F8"/>
    <w:rsid w:val="00404445"/>
    <w:rsid w:val="00411EB1"/>
    <w:rsid w:val="004158EA"/>
    <w:rsid w:val="004234D6"/>
    <w:rsid w:val="00426CD8"/>
    <w:rsid w:val="00430C0E"/>
    <w:rsid w:val="00431A15"/>
    <w:rsid w:val="00433CA0"/>
    <w:rsid w:val="004343EF"/>
    <w:rsid w:val="00440066"/>
    <w:rsid w:val="0044240A"/>
    <w:rsid w:val="004426B7"/>
    <w:rsid w:val="00445D0C"/>
    <w:rsid w:val="00452EDB"/>
    <w:rsid w:val="00454A54"/>
    <w:rsid w:val="00454D7D"/>
    <w:rsid w:val="00457237"/>
    <w:rsid w:val="004600C0"/>
    <w:rsid w:val="004648BA"/>
    <w:rsid w:val="00466DAD"/>
    <w:rsid w:val="0047396C"/>
    <w:rsid w:val="004753ED"/>
    <w:rsid w:val="00477EDC"/>
    <w:rsid w:val="00486DE9"/>
    <w:rsid w:val="00496A0E"/>
    <w:rsid w:val="004B1063"/>
    <w:rsid w:val="004B210A"/>
    <w:rsid w:val="004B2846"/>
    <w:rsid w:val="004B445C"/>
    <w:rsid w:val="004B690F"/>
    <w:rsid w:val="004C03AB"/>
    <w:rsid w:val="004C0F61"/>
    <w:rsid w:val="004C1CA0"/>
    <w:rsid w:val="004C405A"/>
    <w:rsid w:val="004C4556"/>
    <w:rsid w:val="004D3DBD"/>
    <w:rsid w:val="004D3FED"/>
    <w:rsid w:val="004E39D6"/>
    <w:rsid w:val="004F1FFB"/>
    <w:rsid w:val="004F62B3"/>
    <w:rsid w:val="00500273"/>
    <w:rsid w:val="00501F67"/>
    <w:rsid w:val="00504714"/>
    <w:rsid w:val="00504F68"/>
    <w:rsid w:val="00510B27"/>
    <w:rsid w:val="00514215"/>
    <w:rsid w:val="005157FA"/>
    <w:rsid w:val="0051669A"/>
    <w:rsid w:val="00516DE0"/>
    <w:rsid w:val="005201CB"/>
    <w:rsid w:val="00521BE2"/>
    <w:rsid w:val="00523AE4"/>
    <w:rsid w:val="005247DE"/>
    <w:rsid w:val="00525982"/>
    <w:rsid w:val="0053782E"/>
    <w:rsid w:val="005400FE"/>
    <w:rsid w:val="00540C0F"/>
    <w:rsid w:val="00541FB9"/>
    <w:rsid w:val="00547F39"/>
    <w:rsid w:val="00554060"/>
    <w:rsid w:val="00562F8E"/>
    <w:rsid w:val="0056382A"/>
    <w:rsid w:val="00571AE5"/>
    <w:rsid w:val="00573688"/>
    <w:rsid w:val="0057603E"/>
    <w:rsid w:val="00583D3C"/>
    <w:rsid w:val="005861F5"/>
    <w:rsid w:val="005862AA"/>
    <w:rsid w:val="005901A2"/>
    <w:rsid w:val="005968F4"/>
    <w:rsid w:val="005974E0"/>
    <w:rsid w:val="005A3CDC"/>
    <w:rsid w:val="005A419D"/>
    <w:rsid w:val="005C63F3"/>
    <w:rsid w:val="005D1B0D"/>
    <w:rsid w:val="005D4901"/>
    <w:rsid w:val="005E78E4"/>
    <w:rsid w:val="005F7927"/>
    <w:rsid w:val="0060147D"/>
    <w:rsid w:val="00602E4C"/>
    <w:rsid w:val="0060600E"/>
    <w:rsid w:val="00606B73"/>
    <w:rsid w:val="006118CA"/>
    <w:rsid w:val="0062054E"/>
    <w:rsid w:val="00626523"/>
    <w:rsid w:val="006303BE"/>
    <w:rsid w:val="00632603"/>
    <w:rsid w:val="00637C64"/>
    <w:rsid w:val="0064017A"/>
    <w:rsid w:val="006406DE"/>
    <w:rsid w:val="00640B82"/>
    <w:rsid w:val="006437EA"/>
    <w:rsid w:val="006441D7"/>
    <w:rsid w:val="0064733B"/>
    <w:rsid w:val="006524A9"/>
    <w:rsid w:val="0065427B"/>
    <w:rsid w:val="00654F26"/>
    <w:rsid w:val="00662053"/>
    <w:rsid w:val="0066328E"/>
    <w:rsid w:val="00666FDD"/>
    <w:rsid w:val="0066729F"/>
    <w:rsid w:val="00676470"/>
    <w:rsid w:val="00677B75"/>
    <w:rsid w:val="00677D62"/>
    <w:rsid w:val="006865CF"/>
    <w:rsid w:val="006938EA"/>
    <w:rsid w:val="00694B12"/>
    <w:rsid w:val="006A1966"/>
    <w:rsid w:val="006B0659"/>
    <w:rsid w:val="006B62F8"/>
    <w:rsid w:val="006C104C"/>
    <w:rsid w:val="006C1CB9"/>
    <w:rsid w:val="006C2F2C"/>
    <w:rsid w:val="006C407B"/>
    <w:rsid w:val="006C5A85"/>
    <w:rsid w:val="006D550F"/>
    <w:rsid w:val="006D7EC6"/>
    <w:rsid w:val="006E5453"/>
    <w:rsid w:val="006E5676"/>
    <w:rsid w:val="006F1BA6"/>
    <w:rsid w:val="006F2574"/>
    <w:rsid w:val="006F2A15"/>
    <w:rsid w:val="00700092"/>
    <w:rsid w:val="00702570"/>
    <w:rsid w:val="00703AEC"/>
    <w:rsid w:val="00705898"/>
    <w:rsid w:val="0071739E"/>
    <w:rsid w:val="00720EC5"/>
    <w:rsid w:val="0072453D"/>
    <w:rsid w:val="00727C7D"/>
    <w:rsid w:val="00727D5A"/>
    <w:rsid w:val="0074662B"/>
    <w:rsid w:val="00746A2C"/>
    <w:rsid w:val="00752BC6"/>
    <w:rsid w:val="0075623C"/>
    <w:rsid w:val="007722ED"/>
    <w:rsid w:val="007828B4"/>
    <w:rsid w:val="00782920"/>
    <w:rsid w:val="00783D7B"/>
    <w:rsid w:val="00786583"/>
    <w:rsid w:val="0079174A"/>
    <w:rsid w:val="00796B81"/>
    <w:rsid w:val="007A5F97"/>
    <w:rsid w:val="007A61DE"/>
    <w:rsid w:val="007B19A2"/>
    <w:rsid w:val="007B1CC8"/>
    <w:rsid w:val="007B2A60"/>
    <w:rsid w:val="007B44DB"/>
    <w:rsid w:val="007B70F4"/>
    <w:rsid w:val="007C2156"/>
    <w:rsid w:val="007C492D"/>
    <w:rsid w:val="007C62BF"/>
    <w:rsid w:val="007D4B36"/>
    <w:rsid w:val="007D7088"/>
    <w:rsid w:val="007E0E40"/>
    <w:rsid w:val="007E13DE"/>
    <w:rsid w:val="007E4E53"/>
    <w:rsid w:val="007E7BCF"/>
    <w:rsid w:val="007F5A1E"/>
    <w:rsid w:val="00800773"/>
    <w:rsid w:val="00805257"/>
    <w:rsid w:val="00805468"/>
    <w:rsid w:val="00811A3A"/>
    <w:rsid w:val="008126B9"/>
    <w:rsid w:val="00813363"/>
    <w:rsid w:val="00813AFD"/>
    <w:rsid w:val="00817D2B"/>
    <w:rsid w:val="00823201"/>
    <w:rsid w:val="00825CF2"/>
    <w:rsid w:val="00826012"/>
    <w:rsid w:val="00830505"/>
    <w:rsid w:val="00830BCE"/>
    <w:rsid w:val="00832612"/>
    <w:rsid w:val="00835FFA"/>
    <w:rsid w:val="008372BE"/>
    <w:rsid w:val="008408D5"/>
    <w:rsid w:val="0084097D"/>
    <w:rsid w:val="00850190"/>
    <w:rsid w:val="00852FD0"/>
    <w:rsid w:val="0085377D"/>
    <w:rsid w:val="008550BB"/>
    <w:rsid w:val="00857432"/>
    <w:rsid w:val="0086396F"/>
    <w:rsid w:val="00867ACF"/>
    <w:rsid w:val="008734EF"/>
    <w:rsid w:val="00880D95"/>
    <w:rsid w:val="008813F0"/>
    <w:rsid w:val="008823C8"/>
    <w:rsid w:val="008840C8"/>
    <w:rsid w:val="00885B4A"/>
    <w:rsid w:val="00887B38"/>
    <w:rsid w:val="00890BF6"/>
    <w:rsid w:val="00892A2F"/>
    <w:rsid w:val="00895635"/>
    <w:rsid w:val="008A3974"/>
    <w:rsid w:val="008B2422"/>
    <w:rsid w:val="008B2769"/>
    <w:rsid w:val="008B48F5"/>
    <w:rsid w:val="008C0158"/>
    <w:rsid w:val="008C57A7"/>
    <w:rsid w:val="008D0357"/>
    <w:rsid w:val="008D2AB2"/>
    <w:rsid w:val="008D3473"/>
    <w:rsid w:val="008D4D08"/>
    <w:rsid w:val="008D621E"/>
    <w:rsid w:val="008E14DB"/>
    <w:rsid w:val="008E3B23"/>
    <w:rsid w:val="008E51F1"/>
    <w:rsid w:val="008F0510"/>
    <w:rsid w:val="008F41E1"/>
    <w:rsid w:val="008F5C17"/>
    <w:rsid w:val="008F5E3D"/>
    <w:rsid w:val="008F67D9"/>
    <w:rsid w:val="008F7405"/>
    <w:rsid w:val="00901AB7"/>
    <w:rsid w:val="00905131"/>
    <w:rsid w:val="00906FD3"/>
    <w:rsid w:val="00910D6B"/>
    <w:rsid w:val="00915538"/>
    <w:rsid w:val="00922C95"/>
    <w:rsid w:val="009249D7"/>
    <w:rsid w:val="00931B59"/>
    <w:rsid w:val="00932457"/>
    <w:rsid w:val="0093306D"/>
    <w:rsid w:val="00935D83"/>
    <w:rsid w:val="00935F5B"/>
    <w:rsid w:val="00940590"/>
    <w:rsid w:val="009454C1"/>
    <w:rsid w:val="0094564C"/>
    <w:rsid w:val="00945927"/>
    <w:rsid w:val="00947594"/>
    <w:rsid w:val="00953137"/>
    <w:rsid w:val="009557BC"/>
    <w:rsid w:val="00955B53"/>
    <w:rsid w:val="0095798C"/>
    <w:rsid w:val="00960723"/>
    <w:rsid w:val="00961E3B"/>
    <w:rsid w:val="00962CA9"/>
    <w:rsid w:val="0096650F"/>
    <w:rsid w:val="009665D6"/>
    <w:rsid w:val="0097722C"/>
    <w:rsid w:val="00977D7A"/>
    <w:rsid w:val="00985BCC"/>
    <w:rsid w:val="00985EFB"/>
    <w:rsid w:val="00987B46"/>
    <w:rsid w:val="009A3D17"/>
    <w:rsid w:val="009A5340"/>
    <w:rsid w:val="009A54BA"/>
    <w:rsid w:val="009A57AD"/>
    <w:rsid w:val="009B258F"/>
    <w:rsid w:val="009B2C88"/>
    <w:rsid w:val="009B38CC"/>
    <w:rsid w:val="009C5E84"/>
    <w:rsid w:val="009C61AE"/>
    <w:rsid w:val="009D13D2"/>
    <w:rsid w:val="009D1B04"/>
    <w:rsid w:val="009E3404"/>
    <w:rsid w:val="009E5845"/>
    <w:rsid w:val="009E7A53"/>
    <w:rsid w:val="009F4E2F"/>
    <w:rsid w:val="00A05E2E"/>
    <w:rsid w:val="00A10D32"/>
    <w:rsid w:val="00A11D58"/>
    <w:rsid w:val="00A1530F"/>
    <w:rsid w:val="00A17C33"/>
    <w:rsid w:val="00A25ACD"/>
    <w:rsid w:val="00A2769E"/>
    <w:rsid w:val="00A36719"/>
    <w:rsid w:val="00A36928"/>
    <w:rsid w:val="00A425D3"/>
    <w:rsid w:val="00A56B4F"/>
    <w:rsid w:val="00A5724F"/>
    <w:rsid w:val="00A63DCD"/>
    <w:rsid w:val="00A71317"/>
    <w:rsid w:val="00A73B21"/>
    <w:rsid w:val="00A863CF"/>
    <w:rsid w:val="00A90050"/>
    <w:rsid w:val="00A91B63"/>
    <w:rsid w:val="00A92B49"/>
    <w:rsid w:val="00A96D79"/>
    <w:rsid w:val="00A970C0"/>
    <w:rsid w:val="00AB2BAB"/>
    <w:rsid w:val="00AB5D50"/>
    <w:rsid w:val="00AC2984"/>
    <w:rsid w:val="00AC29F8"/>
    <w:rsid w:val="00AC41A2"/>
    <w:rsid w:val="00AC6768"/>
    <w:rsid w:val="00AD28F5"/>
    <w:rsid w:val="00AD2CAE"/>
    <w:rsid w:val="00AE0A1A"/>
    <w:rsid w:val="00AE2F69"/>
    <w:rsid w:val="00AF2883"/>
    <w:rsid w:val="00AF2EE6"/>
    <w:rsid w:val="00AF406E"/>
    <w:rsid w:val="00AF4D39"/>
    <w:rsid w:val="00AF7C72"/>
    <w:rsid w:val="00B06AB3"/>
    <w:rsid w:val="00B12019"/>
    <w:rsid w:val="00B14E72"/>
    <w:rsid w:val="00B16180"/>
    <w:rsid w:val="00B2185C"/>
    <w:rsid w:val="00B22000"/>
    <w:rsid w:val="00B242F4"/>
    <w:rsid w:val="00B26958"/>
    <w:rsid w:val="00B26B6C"/>
    <w:rsid w:val="00B31F43"/>
    <w:rsid w:val="00B47F2D"/>
    <w:rsid w:val="00B50F06"/>
    <w:rsid w:val="00B52CC0"/>
    <w:rsid w:val="00B54808"/>
    <w:rsid w:val="00B54B80"/>
    <w:rsid w:val="00B5655F"/>
    <w:rsid w:val="00B570EB"/>
    <w:rsid w:val="00B60341"/>
    <w:rsid w:val="00B60DA0"/>
    <w:rsid w:val="00B62882"/>
    <w:rsid w:val="00B62940"/>
    <w:rsid w:val="00B65F88"/>
    <w:rsid w:val="00B67ED9"/>
    <w:rsid w:val="00B74AB3"/>
    <w:rsid w:val="00B7599D"/>
    <w:rsid w:val="00B8663A"/>
    <w:rsid w:val="00B9073B"/>
    <w:rsid w:val="00B96532"/>
    <w:rsid w:val="00BA2669"/>
    <w:rsid w:val="00BA5683"/>
    <w:rsid w:val="00BA76DB"/>
    <w:rsid w:val="00BB0FCD"/>
    <w:rsid w:val="00BB5952"/>
    <w:rsid w:val="00BC3F99"/>
    <w:rsid w:val="00BD5A92"/>
    <w:rsid w:val="00BD79F7"/>
    <w:rsid w:val="00BE3334"/>
    <w:rsid w:val="00BE4170"/>
    <w:rsid w:val="00BF48A5"/>
    <w:rsid w:val="00C06AE7"/>
    <w:rsid w:val="00C10936"/>
    <w:rsid w:val="00C13864"/>
    <w:rsid w:val="00C146AB"/>
    <w:rsid w:val="00C1730A"/>
    <w:rsid w:val="00C175E0"/>
    <w:rsid w:val="00C17FB4"/>
    <w:rsid w:val="00C304A4"/>
    <w:rsid w:val="00C3113B"/>
    <w:rsid w:val="00C34EA9"/>
    <w:rsid w:val="00C41322"/>
    <w:rsid w:val="00C45340"/>
    <w:rsid w:val="00C55FD9"/>
    <w:rsid w:val="00C60036"/>
    <w:rsid w:val="00C623C8"/>
    <w:rsid w:val="00C6467F"/>
    <w:rsid w:val="00C64D2C"/>
    <w:rsid w:val="00C708C0"/>
    <w:rsid w:val="00C71E91"/>
    <w:rsid w:val="00C7276E"/>
    <w:rsid w:val="00C72A41"/>
    <w:rsid w:val="00C75763"/>
    <w:rsid w:val="00C772C8"/>
    <w:rsid w:val="00C828E7"/>
    <w:rsid w:val="00C84997"/>
    <w:rsid w:val="00C85ECA"/>
    <w:rsid w:val="00C9173A"/>
    <w:rsid w:val="00CA29E3"/>
    <w:rsid w:val="00CA41B3"/>
    <w:rsid w:val="00CA7B69"/>
    <w:rsid w:val="00CB5357"/>
    <w:rsid w:val="00CB6761"/>
    <w:rsid w:val="00CB682C"/>
    <w:rsid w:val="00CB7261"/>
    <w:rsid w:val="00CC0034"/>
    <w:rsid w:val="00CC24AA"/>
    <w:rsid w:val="00CC59C4"/>
    <w:rsid w:val="00CC5AED"/>
    <w:rsid w:val="00CD172C"/>
    <w:rsid w:val="00CD38BD"/>
    <w:rsid w:val="00CE6C61"/>
    <w:rsid w:val="00CE6CC0"/>
    <w:rsid w:val="00CF3C00"/>
    <w:rsid w:val="00CF5BAA"/>
    <w:rsid w:val="00CF5C91"/>
    <w:rsid w:val="00CF7602"/>
    <w:rsid w:val="00D01BFD"/>
    <w:rsid w:val="00D02880"/>
    <w:rsid w:val="00D02D21"/>
    <w:rsid w:val="00D0722C"/>
    <w:rsid w:val="00D07ED6"/>
    <w:rsid w:val="00D11077"/>
    <w:rsid w:val="00D115A6"/>
    <w:rsid w:val="00D16A1C"/>
    <w:rsid w:val="00D1716D"/>
    <w:rsid w:val="00D2160A"/>
    <w:rsid w:val="00D21E9B"/>
    <w:rsid w:val="00D23512"/>
    <w:rsid w:val="00D2415C"/>
    <w:rsid w:val="00D24186"/>
    <w:rsid w:val="00D31832"/>
    <w:rsid w:val="00D31884"/>
    <w:rsid w:val="00D40CC8"/>
    <w:rsid w:val="00D40E24"/>
    <w:rsid w:val="00D44CD8"/>
    <w:rsid w:val="00D4620F"/>
    <w:rsid w:val="00D62D52"/>
    <w:rsid w:val="00D639EE"/>
    <w:rsid w:val="00D652AC"/>
    <w:rsid w:val="00D67F3C"/>
    <w:rsid w:val="00D72FA3"/>
    <w:rsid w:val="00D74964"/>
    <w:rsid w:val="00D82295"/>
    <w:rsid w:val="00D8526D"/>
    <w:rsid w:val="00D86A33"/>
    <w:rsid w:val="00D87286"/>
    <w:rsid w:val="00D91C86"/>
    <w:rsid w:val="00D92753"/>
    <w:rsid w:val="00D954A4"/>
    <w:rsid w:val="00D95815"/>
    <w:rsid w:val="00DB5923"/>
    <w:rsid w:val="00DC5A2D"/>
    <w:rsid w:val="00DD1106"/>
    <w:rsid w:val="00DD4F05"/>
    <w:rsid w:val="00DD57C9"/>
    <w:rsid w:val="00DD5957"/>
    <w:rsid w:val="00DD5A9A"/>
    <w:rsid w:val="00DD7C66"/>
    <w:rsid w:val="00DF63CF"/>
    <w:rsid w:val="00DF6DA6"/>
    <w:rsid w:val="00E0185A"/>
    <w:rsid w:val="00E020A5"/>
    <w:rsid w:val="00E03D4A"/>
    <w:rsid w:val="00E409A7"/>
    <w:rsid w:val="00E40A74"/>
    <w:rsid w:val="00E47985"/>
    <w:rsid w:val="00E549A4"/>
    <w:rsid w:val="00E60441"/>
    <w:rsid w:val="00E611AD"/>
    <w:rsid w:val="00E71919"/>
    <w:rsid w:val="00E71D00"/>
    <w:rsid w:val="00E76840"/>
    <w:rsid w:val="00E80763"/>
    <w:rsid w:val="00E848FA"/>
    <w:rsid w:val="00E84EFE"/>
    <w:rsid w:val="00E85807"/>
    <w:rsid w:val="00E90472"/>
    <w:rsid w:val="00E921C8"/>
    <w:rsid w:val="00E97D38"/>
    <w:rsid w:val="00EA1253"/>
    <w:rsid w:val="00EA20FA"/>
    <w:rsid w:val="00EA2B4C"/>
    <w:rsid w:val="00EA4351"/>
    <w:rsid w:val="00EA5A45"/>
    <w:rsid w:val="00EB0CF0"/>
    <w:rsid w:val="00EB0E7C"/>
    <w:rsid w:val="00EB6DFA"/>
    <w:rsid w:val="00EB7DF1"/>
    <w:rsid w:val="00EC0B95"/>
    <w:rsid w:val="00EC25FC"/>
    <w:rsid w:val="00EC5A8B"/>
    <w:rsid w:val="00ED18CB"/>
    <w:rsid w:val="00ED23E8"/>
    <w:rsid w:val="00ED7234"/>
    <w:rsid w:val="00EE04EF"/>
    <w:rsid w:val="00EE3FED"/>
    <w:rsid w:val="00EE7B30"/>
    <w:rsid w:val="00EF07DA"/>
    <w:rsid w:val="00F015A7"/>
    <w:rsid w:val="00F05BAD"/>
    <w:rsid w:val="00F169B1"/>
    <w:rsid w:val="00F37D2A"/>
    <w:rsid w:val="00F40729"/>
    <w:rsid w:val="00F46922"/>
    <w:rsid w:val="00F47B82"/>
    <w:rsid w:val="00F5276F"/>
    <w:rsid w:val="00F52F99"/>
    <w:rsid w:val="00F539B3"/>
    <w:rsid w:val="00F54971"/>
    <w:rsid w:val="00F6085D"/>
    <w:rsid w:val="00F6644C"/>
    <w:rsid w:val="00F668F4"/>
    <w:rsid w:val="00F67BBD"/>
    <w:rsid w:val="00F74209"/>
    <w:rsid w:val="00F81297"/>
    <w:rsid w:val="00F814FC"/>
    <w:rsid w:val="00F81DF4"/>
    <w:rsid w:val="00F83F49"/>
    <w:rsid w:val="00F853B6"/>
    <w:rsid w:val="00F86953"/>
    <w:rsid w:val="00F87462"/>
    <w:rsid w:val="00F903B7"/>
    <w:rsid w:val="00F93D18"/>
    <w:rsid w:val="00F971B5"/>
    <w:rsid w:val="00FA0914"/>
    <w:rsid w:val="00FA16F5"/>
    <w:rsid w:val="00FA3D95"/>
    <w:rsid w:val="00FA4AD2"/>
    <w:rsid w:val="00FB16D3"/>
    <w:rsid w:val="00FB3F1E"/>
    <w:rsid w:val="00FB6D57"/>
    <w:rsid w:val="00FC111F"/>
    <w:rsid w:val="00FC37BC"/>
    <w:rsid w:val="00FC38B1"/>
    <w:rsid w:val="00FD0BDD"/>
    <w:rsid w:val="00FD2557"/>
    <w:rsid w:val="00FD6806"/>
    <w:rsid w:val="00FD712F"/>
    <w:rsid w:val="00FE0EAD"/>
    <w:rsid w:val="00FF08E6"/>
    <w:rsid w:val="00FF14C5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B0F50"/>
  <w15:docId w15:val="{C313F1DC-333F-4E6D-BB37-84636BB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85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1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1">
    <w:name w:val="Основной текст_"/>
    <w:basedOn w:val="DefaultParagraphFont"/>
    <w:link w:val="a2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E8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locked/>
    <w:rsid w:val="002D0824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99"/>
    <w:locked/>
    <w:rsid w:val="008B2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F0B8-296B-4FAB-9AC9-03719824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Gayane Mesropyan</dc:creator>
  <cp:keywords>Mulberry 2.0</cp:keywords>
  <cp:lastModifiedBy>g.mesropyan</cp:lastModifiedBy>
  <cp:revision>8</cp:revision>
  <cp:lastPrinted>2020-02-11T10:54:00Z</cp:lastPrinted>
  <dcterms:created xsi:type="dcterms:W3CDTF">2020-02-11T11:07:00Z</dcterms:created>
  <dcterms:modified xsi:type="dcterms:W3CDTF">2020-02-24T07:58:00Z</dcterms:modified>
</cp:coreProperties>
</file>