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506551" w:rsidRDefault="00D52496" w:rsidP="00D52496">
      <w:pPr>
        <w:spacing w:line="276" w:lineRule="auto"/>
        <w:ind w:right="-138"/>
        <w:jc w:val="right"/>
        <w:rPr>
          <w:rFonts w:ascii="GHEA Grapalat" w:hAnsi="GHEA Grapalat"/>
          <w:i/>
          <w:sz w:val="24"/>
          <w:szCs w:val="24"/>
          <w:u w:val="single"/>
          <w:lang w:val="hy-AM"/>
        </w:rPr>
      </w:pPr>
      <w:bookmarkStart w:id="0" w:name="_GoBack"/>
      <w:r w:rsidRPr="00506551">
        <w:rPr>
          <w:rFonts w:ascii="GHEA Grapalat" w:hAnsi="GHEA Grapalat"/>
          <w:i/>
          <w:sz w:val="24"/>
          <w:szCs w:val="24"/>
          <w:u w:val="single"/>
          <w:lang w:val="hy-AM"/>
        </w:rPr>
        <w:t>ՆԱԽԱԳԻԾ</w:t>
      </w:r>
    </w:p>
    <w:bookmarkEnd w:id="0"/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C53AAD" w:rsidRDefault="00C53AAD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C53AAD">
        <w:rPr>
          <w:rFonts w:ascii="GHEA Grapalat" w:hAnsi="GHEA Grapalat"/>
          <w:b/>
          <w:sz w:val="24"/>
          <w:szCs w:val="24"/>
          <w:lang w:val="hy-AM"/>
        </w:rPr>
        <w:t>«</w:t>
      </w:r>
      <w:r w:rsidRPr="00C53AAD">
        <w:rPr>
          <w:rFonts w:ascii="GHEA Grapalat" w:hAnsi="GHEA Grapalat" w:cs="Sylfaen"/>
          <w:b/>
          <w:sz w:val="24"/>
          <w:szCs w:val="24"/>
          <w:lang w:val="hy-AM"/>
        </w:rPr>
        <w:t>ԵՎՐԱՍԻԱԿԱՆ ՏՆՏԵՍԱԿԱՆ ՄԻՈՒԹՅԱՆ ՄԱՍԻՆ» 2014 ԹՎԱԿԱՆԻ ՄԱՅԻՍԻ 29-Ի ՊԱՅՄԱՆԱԳՐՈՒՄ ՓՈՓՈԽՈՒԹՅՈՒՆՆԵՐ ԿԱՏԱՐԵԼՈՒ ՄԱՍԻՆ</w:t>
      </w:r>
      <w:r w:rsidRPr="00C53AAD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C53AAD">
        <w:rPr>
          <w:rFonts w:ascii="GHEA Grapalat" w:hAnsi="GHEA Grapalat" w:cs="Sylfaen"/>
          <w:b/>
          <w:sz w:val="24"/>
          <w:szCs w:val="24"/>
          <w:lang w:val="hy-AM"/>
        </w:rPr>
        <w:t>ԱՐՁԱՆԱԳՐՈՒԹՅՈՒՆ</w:t>
      </w:r>
      <w:r w:rsidRPr="00C53AAD">
        <w:rPr>
          <w:rFonts w:ascii="GHEA Grapalat" w:hAnsi="GHEA Grapalat"/>
          <w:b/>
          <w:sz w:val="24"/>
          <w:szCs w:val="24"/>
          <w:lang w:val="hy-AM"/>
        </w:rPr>
        <w:t xml:space="preserve">Ը </w:t>
      </w:r>
      <w:r w:rsidRPr="00C53AAD">
        <w:rPr>
          <w:rStyle w:val="Strong"/>
          <w:rFonts w:ascii="GHEA Grapalat" w:hAnsi="GHEA Grapalat"/>
          <w:sz w:val="24"/>
          <w:szCs w:val="24"/>
          <w:lang w:val="hy-AM"/>
        </w:rPr>
        <w:t>ՀԱՍՏԱՏԵԼՈՒ ՄԱՍԻՆ</w:t>
      </w:r>
    </w:p>
    <w:p w:rsidR="00D52496" w:rsidRPr="00C53AAD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C53AAD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C53AAD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C53AAD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C53AA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Ղեկավարվելով Հայաստանի Հանրապետության Սահմանադրության 132-րդ հոդվածի 2-րդ կետով՝ ո ր ո շ ու մ  ե մ.</w:t>
      </w:r>
    </w:p>
    <w:p w:rsidR="006114C6" w:rsidRPr="00C53AAD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C53AAD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0655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506551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C53AAD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454098">
        <w:rPr>
          <w:rFonts w:ascii="GHEA Grapalat" w:hAnsi="GHEA Grapalat" w:cs="Sylfaen"/>
          <w:sz w:val="24"/>
          <w:szCs w:val="24"/>
          <w:lang w:val="hy-AM"/>
        </w:rPr>
        <w:t>Հաստատել</w:t>
      </w:r>
      <w:r w:rsidR="00C2224F" w:rsidRPr="004540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53AAD" w:rsidRPr="00454098">
        <w:rPr>
          <w:rFonts w:ascii="GHEA Grapalat" w:hAnsi="GHEA Grapalat" w:cs="Sylfaen"/>
          <w:sz w:val="24"/>
          <w:szCs w:val="24"/>
          <w:lang w:val="hy-AM"/>
        </w:rPr>
        <w:t xml:space="preserve">2019 </w:t>
      </w:r>
      <w:r w:rsidR="00672F47" w:rsidRPr="00454098">
        <w:rPr>
          <w:rFonts w:ascii="GHEA Grapalat" w:hAnsi="GHEA Grapalat" w:cs="Sylfaen"/>
          <w:sz w:val="24"/>
          <w:szCs w:val="24"/>
          <w:lang w:val="hy-AM"/>
        </w:rPr>
        <w:t>թ</w:t>
      </w:r>
      <w:r w:rsidR="00C53AAD" w:rsidRPr="00454098">
        <w:rPr>
          <w:rFonts w:ascii="GHEA Grapalat" w:hAnsi="GHEA Grapalat" w:cs="Sylfaen"/>
          <w:sz w:val="24"/>
          <w:szCs w:val="24"/>
          <w:lang w:val="hy-AM"/>
        </w:rPr>
        <w:t>վականի</w:t>
      </w:r>
      <w:r w:rsidR="00672F47" w:rsidRPr="004540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53AAD" w:rsidRPr="00454098">
        <w:rPr>
          <w:rFonts w:ascii="GHEA Grapalat" w:hAnsi="GHEA Grapalat" w:cs="Sylfaen"/>
          <w:sz w:val="24"/>
          <w:szCs w:val="24"/>
          <w:lang w:val="hy-AM"/>
        </w:rPr>
        <w:t>հոկտեմբերի 1-</w:t>
      </w:r>
      <w:r w:rsidR="00672F47" w:rsidRPr="00454098">
        <w:rPr>
          <w:rFonts w:ascii="GHEA Grapalat" w:hAnsi="GHEA Grapalat" w:cs="Sylfaen"/>
          <w:sz w:val="24"/>
          <w:szCs w:val="24"/>
          <w:lang w:val="hy-AM"/>
        </w:rPr>
        <w:t xml:space="preserve">ին </w:t>
      </w:r>
      <w:r w:rsidR="00C53AAD" w:rsidRPr="00454098">
        <w:rPr>
          <w:rFonts w:ascii="GHEA Grapalat" w:hAnsi="GHEA Grapalat" w:cs="Sylfaen"/>
          <w:sz w:val="24"/>
          <w:szCs w:val="24"/>
          <w:lang w:val="hy-AM"/>
        </w:rPr>
        <w:t xml:space="preserve">Երևանում </w:t>
      </w:r>
      <w:r w:rsidR="00672F47" w:rsidRPr="00454098">
        <w:rPr>
          <w:rFonts w:ascii="GHEA Grapalat" w:hAnsi="GHEA Grapalat" w:cs="Sylfaen"/>
          <w:sz w:val="24"/>
          <w:szCs w:val="24"/>
          <w:lang w:val="hy-AM"/>
        </w:rPr>
        <w:t>ստորագրված «</w:t>
      </w:r>
      <w:r w:rsidR="00C53AAD" w:rsidRPr="00C53AAD">
        <w:rPr>
          <w:rFonts w:ascii="GHEA Grapalat" w:hAnsi="GHEA Grapalat" w:cs="Sylfaen"/>
          <w:sz w:val="24"/>
          <w:szCs w:val="24"/>
          <w:lang w:val="hy-AM"/>
        </w:rPr>
        <w:t>Եվրասիական տնտեսական միության մասին» 2014 թվականի մայիսի 29-ի պայմանագրում փոփոխություններ կատարելու մասին</w:t>
      </w:r>
      <w:r w:rsidR="00672F47" w:rsidRPr="00454098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C53AAD" w:rsidRPr="00C53AAD">
        <w:rPr>
          <w:rFonts w:ascii="GHEA Grapalat" w:hAnsi="GHEA Grapalat" w:cs="Sylfaen"/>
          <w:sz w:val="24"/>
          <w:szCs w:val="24"/>
          <w:lang w:val="hy-AM"/>
        </w:rPr>
        <w:t>արձանագրություն</w:t>
      </w:r>
      <w:r w:rsidR="00672F47" w:rsidRPr="00454098">
        <w:rPr>
          <w:rFonts w:ascii="GHEA Grapalat" w:hAnsi="GHEA Grapalat" w:cs="Sylfaen"/>
          <w:sz w:val="24"/>
          <w:szCs w:val="24"/>
          <w:lang w:val="hy-AM"/>
        </w:rPr>
        <w:t>ը:</w:t>
      </w:r>
    </w:p>
    <w:p w:rsidR="00C2224F" w:rsidRPr="00C53AAD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C53AAD" w:rsidRDefault="00D52496" w:rsidP="00454098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0655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="00454098" w:rsidRPr="0050655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Pr="00506551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="00454098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C53AA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C53AAD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C53AAD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C53AAD">
        <w:rPr>
          <w:rFonts w:ascii="GHEA Grapalat" w:hAnsi="GHEA Grapalat" w:cs="Sylfaen"/>
          <w:sz w:val="24"/>
          <w:szCs w:val="24"/>
          <w:lang w:val="hy-AM"/>
        </w:rPr>
        <w:t>ն</w:t>
      </w:r>
      <w:r w:rsidRPr="00C53A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3AA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C53A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3AAD">
        <w:rPr>
          <w:rFonts w:ascii="GHEA Grapalat" w:hAnsi="GHEA Grapalat" w:cs="Sylfaen"/>
          <w:sz w:val="24"/>
          <w:szCs w:val="24"/>
          <w:lang w:val="hy-AM"/>
        </w:rPr>
        <w:t>մեջ</w:t>
      </w:r>
      <w:r w:rsidRPr="00C53A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3AAD">
        <w:rPr>
          <w:rFonts w:ascii="GHEA Grapalat" w:hAnsi="GHEA Grapalat" w:cs="Sylfaen"/>
          <w:sz w:val="24"/>
          <w:szCs w:val="24"/>
          <w:lang w:val="hy-AM"/>
        </w:rPr>
        <w:t>է</w:t>
      </w:r>
      <w:r w:rsidRPr="00C53A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3AAD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C53A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3AA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C53A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3AAD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C53AAD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54098"/>
    <w:rsid w:val="00472440"/>
    <w:rsid w:val="00487BF7"/>
    <w:rsid w:val="004A0A5A"/>
    <w:rsid w:val="00506551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53AAD"/>
    <w:rsid w:val="00C80442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https://mul2.gov.am/tasks/217069/oneclick/03.naxagic_hastatman_hramanagir.docx?token=bb894fa872bac38c99f3f5d2629e723c</cp:keywords>
  <dc:description/>
  <cp:lastModifiedBy>Anna Hasmikyan</cp:lastModifiedBy>
  <cp:revision>8</cp:revision>
  <cp:lastPrinted>2018-04-16T10:13:00Z</cp:lastPrinted>
  <dcterms:created xsi:type="dcterms:W3CDTF">2018-04-16T10:08:00Z</dcterms:created>
  <dcterms:modified xsi:type="dcterms:W3CDTF">2020-03-05T06:19:00Z</dcterms:modified>
</cp:coreProperties>
</file>