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910" w:rsidRPr="00A4221A" w:rsidRDefault="001A0910" w:rsidP="001A0910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 w:cs="IRTEK Courier"/>
          <w:sz w:val="24"/>
          <w:szCs w:val="24"/>
        </w:rPr>
      </w:pPr>
      <w:r w:rsidRPr="00A4221A">
        <w:rPr>
          <w:rFonts w:ascii="GHEA Grapalat" w:hAnsi="GHEA Grapalat"/>
          <w:sz w:val="24"/>
          <w:szCs w:val="24"/>
          <w:u w:val="single"/>
        </w:rPr>
        <w:t>ՆԱԽԱԳԻԾ</w:t>
      </w:r>
    </w:p>
    <w:p w:rsidR="001A0910" w:rsidRDefault="001A0910" w:rsidP="001A0910">
      <w:pPr>
        <w:pStyle w:val="mechtex"/>
        <w:tabs>
          <w:tab w:val="left" w:pos="1440"/>
        </w:tabs>
        <w:spacing w:line="360" w:lineRule="auto"/>
        <w:rPr>
          <w:rFonts w:ascii="GHEA Grapalat" w:hAnsi="GHEA Grapalat"/>
          <w:b/>
          <w:sz w:val="24"/>
          <w:szCs w:val="24"/>
        </w:rPr>
      </w:pPr>
    </w:p>
    <w:p w:rsidR="00F9701C" w:rsidRPr="00A4221A" w:rsidRDefault="00F9701C" w:rsidP="001A0910">
      <w:pPr>
        <w:pStyle w:val="mechtex"/>
        <w:tabs>
          <w:tab w:val="left" w:pos="1440"/>
        </w:tabs>
        <w:spacing w:line="360" w:lineRule="auto"/>
        <w:rPr>
          <w:rFonts w:ascii="GHEA Grapalat" w:hAnsi="GHEA Grapalat"/>
          <w:b/>
          <w:sz w:val="24"/>
          <w:szCs w:val="24"/>
        </w:rPr>
      </w:pPr>
    </w:p>
    <w:p w:rsidR="001A0910" w:rsidRPr="00A4221A" w:rsidRDefault="001A0910" w:rsidP="001A0910">
      <w:pPr>
        <w:pStyle w:val="mechtex"/>
        <w:tabs>
          <w:tab w:val="left" w:pos="1440"/>
        </w:tabs>
        <w:spacing w:line="360" w:lineRule="auto"/>
        <w:rPr>
          <w:rFonts w:ascii="GHEA Grapalat" w:hAnsi="GHEA Grapalat"/>
          <w:b/>
          <w:sz w:val="24"/>
          <w:szCs w:val="24"/>
        </w:rPr>
      </w:pPr>
      <w:r w:rsidRPr="00A4221A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1A0910" w:rsidRPr="00A4221A" w:rsidRDefault="001A0910" w:rsidP="001A0910">
      <w:pPr>
        <w:pStyle w:val="mechtex"/>
        <w:tabs>
          <w:tab w:val="left" w:pos="1440"/>
        </w:tabs>
        <w:spacing w:line="360" w:lineRule="auto"/>
        <w:rPr>
          <w:rFonts w:ascii="GHEA Grapalat" w:hAnsi="GHEA Grapalat"/>
          <w:sz w:val="24"/>
          <w:szCs w:val="24"/>
        </w:rPr>
      </w:pPr>
      <w:r w:rsidRPr="00A4221A">
        <w:rPr>
          <w:rFonts w:ascii="GHEA Grapalat" w:hAnsi="GHEA Grapalat"/>
          <w:b/>
          <w:sz w:val="24"/>
          <w:szCs w:val="24"/>
        </w:rPr>
        <w:t>ՈՐՈՇՈՒՄ</w:t>
      </w:r>
    </w:p>
    <w:p w:rsidR="001A0910" w:rsidRPr="00A4221A" w:rsidRDefault="001A0910" w:rsidP="001A0910">
      <w:pPr>
        <w:pStyle w:val="mechtex"/>
        <w:tabs>
          <w:tab w:val="left" w:pos="1440"/>
        </w:tabs>
        <w:spacing w:line="360" w:lineRule="auto"/>
        <w:rPr>
          <w:rFonts w:ascii="GHEA Grapalat" w:hAnsi="GHEA Grapalat" w:cs="Sylfaen"/>
          <w:sz w:val="24"/>
          <w:szCs w:val="24"/>
        </w:rPr>
      </w:pPr>
      <w:r w:rsidRPr="00A4221A">
        <w:rPr>
          <w:rFonts w:ascii="GHEA Grapalat" w:hAnsi="GHEA Grapalat" w:cs="Sylfaen"/>
          <w:sz w:val="24"/>
          <w:szCs w:val="24"/>
          <w:lang w:val="hy-AM"/>
        </w:rPr>
        <w:t>«</w:t>
      </w:r>
      <w:r w:rsidRPr="00A4221A">
        <w:rPr>
          <w:rFonts w:ascii="GHEA Grapalat" w:hAnsi="GHEA Grapalat" w:cs="Sylfaen"/>
          <w:sz w:val="24"/>
          <w:szCs w:val="24"/>
        </w:rPr>
        <w:t>____</w:t>
      </w:r>
      <w:r w:rsidRPr="00A4221A">
        <w:rPr>
          <w:rFonts w:ascii="GHEA Grapalat" w:hAnsi="GHEA Grapalat" w:cs="Sylfaen"/>
          <w:sz w:val="24"/>
          <w:szCs w:val="24"/>
          <w:lang w:val="hy-AM"/>
        </w:rPr>
        <w:t>»</w:t>
      </w:r>
      <w:r w:rsidRPr="00A4221A">
        <w:rPr>
          <w:rFonts w:ascii="GHEA Grapalat" w:hAnsi="GHEA Grapalat" w:cs="Sylfaen"/>
          <w:sz w:val="24"/>
          <w:szCs w:val="24"/>
        </w:rPr>
        <w:t xml:space="preserve"> </w:t>
      </w:r>
      <w:r w:rsidRPr="00A4221A">
        <w:rPr>
          <w:rFonts w:ascii="GHEA Grapalat" w:hAnsi="GHEA Grapalat" w:cs="Sylfaen"/>
          <w:sz w:val="24"/>
          <w:szCs w:val="24"/>
          <w:lang w:val="hy-AM"/>
        </w:rPr>
        <w:t>«</w:t>
      </w:r>
      <w:r w:rsidRPr="00A4221A">
        <w:rPr>
          <w:rFonts w:ascii="GHEA Grapalat" w:hAnsi="GHEA Grapalat" w:cs="Sylfaen"/>
          <w:sz w:val="24"/>
          <w:szCs w:val="24"/>
        </w:rPr>
        <w:t>__________</w:t>
      </w:r>
      <w:r w:rsidRPr="00A4221A">
        <w:rPr>
          <w:rFonts w:ascii="GHEA Grapalat" w:hAnsi="GHEA Grapalat" w:cs="Sylfaen"/>
          <w:sz w:val="24"/>
          <w:szCs w:val="24"/>
          <w:lang w:val="hy-AM"/>
        </w:rPr>
        <w:t>»</w:t>
      </w:r>
      <w:r w:rsidR="00F83C7D">
        <w:rPr>
          <w:rFonts w:ascii="GHEA Grapalat" w:hAnsi="GHEA Grapalat" w:cs="Sylfaen"/>
          <w:sz w:val="24"/>
          <w:szCs w:val="24"/>
        </w:rPr>
        <w:t xml:space="preserve"> 2020</w:t>
      </w:r>
      <w:r w:rsidRPr="00A4221A">
        <w:rPr>
          <w:rFonts w:ascii="GHEA Grapalat" w:hAnsi="GHEA Grapalat" w:cs="Sylfaen"/>
          <w:sz w:val="24"/>
          <w:szCs w:val="24"/>
        </w:rPr>
        <w:t>թ.</w:t>
      </w:r>
    </w:p>
    <w:p w:rsidR="001A0910" w:rsidRPr="00E844A7" w:rsidRDefault="001A0910" w:rsidP="001A0910">
      <w:pPr>
        <w:pStyle w:val="mechtex"/>
        <w:tabs>
          <w:tab w:val="left" w:pos="1440"/>
        </w:tabs>
        <w:spacing w:line="360" w:lineRule="auto"/>
        <w:rPr>
          <w:rFonts w:ascii="GHEA Grapalat" w:hAnsi="GHEA Grapalat" w:cs="Sylfaen"/>
          <w:sz w:val="24"/>
          <w:szCs w:val="24"/>
        </w:rPr>
      </w:pPr>
      <w:r w:rsidRPr="00A4221A">
        <w:rPr>
          <w:rFonts w:ascii="GHEA Grapalat" w:hAnsi="GHEA Grapalat"/>
          <w:sz w:val="24"/>
          <w:szCs w:val="24"/>
          <w:lang w:val="pt-BR"/>
        </w:rPr>
        <w:t>N _______</w:t>
      </w:r>
      <w:r w:rsidR="000D0D89" w:rsidRPr="00A4221A">
        <w:rPr>
          <w:rFonts w:ascii="GHEA Grapalat" w:hAnsi="GHEA Grapalat"/>
          <w:sz w:val="24"/>
          <w:szCs w:val="24"/>
          <w:lang w:val="pt-BR"/>
        </w:rPr>
        <w:t>-</w:t>
      </w:r>
      <w:r w:rsidR="00E844A7">
        <w:rPr>
          <w:rFonts w:ascii="GHEA Grapalat" w:hAnsi="GHEA Grapalat"/>
          <w:sz w:val="24"/>
          <w:szCs w:val="24"/>
        </w:rPr>
        <w:t>Ա</w:t>
      </w:r>
    </w:p>
    <w:p w:rsidR="001A0910" w:rsidRPr="00A4221A" w:rsidRDefault="001A0910" w:rsidP="001A0910">
      <w:pPr>
        <w:autoSpaceDE w:val="0"/>
        <w:autoSpaceDN w:val="0"/>
        <w:adjustRightInd w:val="0"/>
        <w:spacing w:after="0" w:line="360" w:lineRule="auto"/>
        <w:rPr>
          <w:rFonts w:ascii="GHEA Grapalat" w:hAnsi="GHEA Grapalat" w:cs="IRTEK Courier"/>
          <w:sz w:val="24"/>
          <w:szCs w:val="24"/>
        </w:rPr>
      </w:pPr>
      <w:r w:rsidRPr="00A4221A">
        <w:rPr>
          <w:rFonts w:ascii="GHEA Grapalat" w:hAnsi="GHEA Grapalat" w:cs="IRTEK Courier"/>
          <w:sz w:val="24"/>
          <w:szCs w:val="24"/>
        </w:rPr>
        <w:t xml:space="preserve">                                                                                </w:t>
      </w:r>
    </w:p>
    <w:p w:rsidR="001A0910" w:rsidRPr="00A4221A" w:rsidRDefault="00E844A7" w:rsidP="001A0910">
      <w:pPr>
        <w:pStyle w:val="mechtex"/>
        <w:tabs>
          <w:tab w:val="left" w:pos="1440"/>
        </w:tabs>
        <w:spacing w:line="360" w:lineRule="auto"/>
        <w:rPr>
          <w:rFonts w:ascii="GHEA Grapalat" w:hAnsi="GHEA Grapalat"/>
          <w:b/>
          <w:sz w:val="24"/>
          <w:szCs w:val="24"/>
        </w:rPr>
      </w:pPr>
      <w:r w:rsidRPr="00E844A7">
        <w:rPr>
          <w:rFonts w:ascii="GHEA Grapalat" w:hAnsi="GHEA Grapalat"/>
          <w:b/>
          <w:sz w:val="24"/>
          <w:szCs w:val="24"/>
        </w:rPr>
        <w:t>ԳՆՄԱՆ ԸՆԹԱՑԱԿԱՐԳԸ ՉԿԱՅԱՑԱԾ ՀԱՅՏԱՐԱՐԵԼՈՒ ԹՈՒՅԼՏՎՈՒԹՅՈՒՆ ՏԱԼՈՒ ՄԱՍԻՆ</w:t>
      </w:r>
    </w:p>
    <w:p w:rsidR="001A0910" w:rsidRPr="00A4221A" w:rsidRDefault="001A0910" w:rsidP="001A0910">
      <w:pPr>
        <w:pStyle w:val="mechtex"/>
        <w:rPr>
          <w:rFonts w:ascii="GHEA Grapalat" w:hAnsi="GHEA Grapalat" w:cs="Tahoma"/>
          <w:sz w:val="24"/>
          <w:szCs w:val="24"/>
          <w:lang w:val="pt-BR"/>
        </w:rPr>
      </w:pPr>
      <w:r w:rsidRPr="00A4221A">
        <w:rPr>
          <w:rFonts w:ascii="GHEA Grapalat" w:hAnsi="GHEA Grapalat" w:cs="Tahoma"/>
          <w:sz w:val="24"/>
          <w:szCs w:val="24"/>
          <w:lang w:val="pt-BR"/>
        </w:rPr>
        <w:t>---------------------------------------------------------------------------------------------------------------</w:t>
      </w:r>
    </w:p>
    <w:p w:rsidR="001A0910" w:rsidRPr="00A4221A" w:rsidRDefault="001A0910" w:rsidP="001A0910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:rsidR="00E844A7" w:rsidRPr="00E844A7" w:rsidRDefault="00E844A7" w:rsidP="00E844A7">
      <w:pPr>
        <w:pStyle w:val="mechtex"/>
        <w:tabs>
          <w:tab w:val="left" w:pos="1440"/>
        </w:tabs>
        <w:spacing w:line="360" w:lineRule="auto"/>
        <w:rPr>
          <w:rFonts w:ascii="GHEA Grapalat" w:hAnsi="GHEA Grapalat"/>
          <w:b/>
          <w:sz w:val="24"/>
          <w:szCs w:val="24"/>
        </w:rPr>
      </w:pPr>
    </w:p>
    <w:p w:rsidR="00E844A7" w:rsidRPr="00C4145C" w:rsidRDefault="00F83C7D" w:rsidP="00E844A7">
      <w:pPr>
        <w:pStyle w:val="norm"/>
        <w:spacing w:line="444" w:lineRule="auto"/>
        <w:ind w:firstLine="706"/>
        <w:rPr>
          <w:rFonts w:ascii="GHEA Grapalat" w:hAnsi="GHEA Grapalat" w:cs="Arial"/>
          <w:spacing w:val="-8"/>
          <w:sz w:val="24"/>
          <w:szCs w:val="24"/>
          <w:lang w:val="af-ZA"/>
        </w:rPr>
      </w:pPr>
      <w:r w:rsidRPr="00C4145C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Ղեկավարվելով ՀՀ կառավարության 2017 թվականի մայիսի 4-ի N 526-Ն </w:t>
      </w:r>
      <w:proofErr w:type="spellStart"/>
      <w:r w:rsidRPr="00C4145C">
        <w:rPr>
          <w:rFonts w:ascii="GHEA Grapalat" w:hAnsi="GHEA Grapalat" w:cs="Arial"/>
          <w:spacing w:val="-8"/>
          <w:sz w:val="24"/>
          <w:szCs w:val="24"/>
          <w:lang w:val="af-ZA"/>
        </w:rPr>
        <w:t>որոշման</w:t>
      </w:r>
      <w:proofErr w:type="spellEnd"/>
      <w:r w:rsidR="00E049F5" w:rsidRPr="00C4145C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r w:rsidR="00C4145C" w:rsidRPr="00C4145C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N 1 </w:t>
      </w:r>
      <w:proofErr w:type="spellStart"/>
      <w:r w:rsidR="00E049F5" w:rsidRPr="00C4145C">
        <w:rPr>
          <w:rFonts w:ascii="GHEA Grapalat" w:hAnsi="GHEA Grapalat" w:cs="Arial"/>
          <w:spacing w:val="-8"/>
          <w:sz w:val="24"/>
          <w:szCs w:val="24"/>
          <w:lang w:val="af-ZA"/>
        </w:rPr>
        <w:t>հավելված</w:t>
      </w:r>
      <w:r w:rsidR="00BF45FD">
        <w:rPr>
          <w:rFonts w:ascii="GHEA Grapalat" w:hAnsi="GHEA Grapalat" w:cs="Arial"/>
          <w:spacing w:val="-8"/>
          <w:sz w:val="24"/>
          <w:szCs w:val="24"/>
          <w:lang w:val="af-ZA"/>
        </w:rPr>
        <w:t>ի</w:t>
      </w:r>
      <w:proofErr w:type="spellEnd"/>
      <w:r w:rsidR="006F0CDA" w:rsidRPr="00C4145C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3-րդ </w:t>
      </w:r>
      <w:r w:rsidR="00C4145C" w:rsidRPr="00C4145C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և 58-րդ </w:t>
      </w:r>
      <w:proofErr w:type="spellStart"/>
      <w:r w:rsidR="006F0CDA" w:rsidRPr="00C4145C">
        <w:rPr>
          <w:rFonts w:ascii="GHEA Grapalat" w:hAnsi="GHEA Grapalat" w:cs="Arial"/>
          <w:spacing w:val="-8"/>
          <w:sz w:val="24"/>
          <w:szCs w:val="24"/>
          <w:lang w:val="af-ZA"/>
        </w:rPr>
        <w:t>կե</w:t>
      </w:r>
      <w:r w:rsidRPr="00C4145C">
        <w:rPr>
          <w:rFonts w:ascii="GHEA Grapalat" w:hAnsi="GHEA Grapalat" w:cs="Arial"/>
          <w:spacing w:val="-8"/>
          <w:sz w:val="24"/>
          <w:szCs w:val="24"/>
          <w:lang w:val="af-ZA"/>
        </w:rPr>
        <w:t>տ</w:t>
      </w:r>
      <w:r w:rsidR="00C4145C" w:rsidRPr="00C4145C">
        <w:rPr>
          <w:rFonts w:ascii="GHEA Grapalat" w:hAnsi="GHEA Grapalat" w:cs="Arial"/>
          <w:spacing w:val="-8"/>
          <w:sz w:val="24"/>
          <w:szCs w:val="24"/>
          <w:lang w:val="af-ZA"/>
        </w:rPr>
        <w:t>եր</w:t>
      </w:r>
      <w:r w:rsidRPr="00C4145C">
        <w:rPr>
          <w:rFonts w:ascii="GHEA Grapalat" w:hAnsi="GHEA Grapalat" w:cs="Arial"/>
          <w:spacing w:val="-8"/>
          <w:sz w:val="24"/>
          <w:szCs w:val="24"/>
          <w:lang w:val="af-ZA"/>
        </w:rPr>
        <w:t>ով</w:t>
      </w:r>
      <w:proofErr w:type="spellEnd"/>
      <w:r w:rsidR="00E844A7" w:rsidRPr="00AB4F7F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` </w:t>
      </w:r>
      <w:proofErr w:type="spellStart"/>
      <w:r w:rsidR="00E844A7" w:rsidRPr="00AB4F7F">
        <w:rPr>
          <w:rFonts w:ascii="GHEA Grapalat" w:hAnsi="GHEA Grapalat" w:cs="Arial"/>
          <w:spacing w:val="-8"/>
          <w:sz w:val="24"/>
          <w:szCs w:val="24"/>
          <w:lang w:val="af-ZA"/>
        </w:rPr>
        <w:t>Հայաստանի</w:t>
      </w:r>
      <w:proofErr w:type="spellEnd"/>
      <w:r w:rsidR="00E844A7" w:rsidRPr="00AB4F7F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="00E844A7" w:rsidRPr="00AB4F7F">
        <w:rPr>
          <w:rFonts w:ascii="GHEA Grapalat" w:hAnsi="GHEA Grapalat" w:cs="Arial"/>
          <w:spacing w:val="-8"/>
          <w:sz w:val="24"/>
          <w:szCs w:val="24"/>
          <w:lang w:val="af-ZA"/>
        </w:rPr>
        <w:t>Հանրապետության</w:t>
      </w:r>
      <w:proofErr w:type="spellEnd"/>
      <w:r w:rsidR="00E844A7" w:rsidRPr="00AB4F7F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="00E844A7" w:rsidRPr="006F0CDA">
        <w:rPr>
          <w:rFonts w:ascii="GHEA Grapalat" w:hAnsi="GHEA Grapalat" w:cs="Arial"/>
          <w:spacing w:val="-8"/>
          <w:sz w:val="24"/>
          <w:szCs w:val="24"/>
          <w:lang w:val="af-ZA"/>
        </w:rPr>
        <w:t>կառավարությունը</w:t>
      </w:r>
      <w:proofErr w:type="spellEnd"/>
      <w:r w:rsidR="00E844A7" w:rsidRPr="006F0CDA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="00E844A7" w:rsidRPr="006F0CDA">
        <w:rPr>
          <w:rFonts w:ascii="GHEA Grapalat" w:hAnsi="GHEA Grapalat" w:cs="Arial"/>
          <w:spacing w:val="-8"/>
          <w:sz w:val="24"/>
          <w:szCs w:val="24"/>
          <w:lang w:val="af-ZA"/>
        </w:rPr>
        <w:t>որոշում</w:t>
      </w:r>
      <w:proofErr w:type="spellEnd"/>
      <w:r w:rsidR="00E844A7" w:rsidRPr="006F0CDA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է.</w:t>
      </w:r>
    </w:p>
    <w:p w:rsidR="00E844A7" w:rsidRPr="00C4145C" w:rsidRDefault="00730AF4" w:rsidP="001A1EC3">
      <w:pPr>
        <w:pStyle w:val="norm"/>
        <w:spacing w:line="444" w:lineRule="auto"/>
        <w:ind w:firstLine="706"/>
        <w:rPr>
          <w:rFonts w:ascii="GHEA Grapalat" w:hAnsi="GHEA Grapalat" w:cs="Arial"/>
          <w:spacing w:val="-8"/>
          <w:sz w:val="24"/>
          <w:szCs w:val="24"/>
          <w:lang w:val="af-ZA"/>
        </w:rPr>
      </w:pPr>
      <w:r w:rsidRPr="001A142B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1. </w:t>
      </w:r>
      <w:proofErr w:type="spellStart"/>
      <w:r w:rsidRPr="00C4145C">
        <w:rPr>
          <w:rFonts w:ascii="GHEA Grapalat" w:hAnsi="GHEA Grapalat" w:cs="Arial"/>
          <w:spacing w:val="-8"/>
          <w:sz w:val="24"/>
          <w:szCs w:val="24"/>
          <w:lang w:val="af-ZA"/>
        </w:rPr>
        <w:t>Թույլատրել</w:t>
      </w:r>
      <w:proofErr w:type="spellEnd"/>
      <w:r w:rsidRPr="00C4145C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Pr="001A142B">
        <w:rPr>
          <w:rFonts w:ascii="GHEA Grapalat" w:hAnsi="GHEA Grapalat" w:cs="Arial"/>
          <w:spacing w:val="-8"/>
          <w:sz w:val="24"/>
          <w:szCs w:val="24"/>
          <w:lang w:val="af-ZA"/>
        </w:rPr>
        <w:t>Հայաստանի</w:t>
      </w:r>
      <w:proofErr w:type="spellEnd"/>
      <w:r w:rsidRPr="00C4145C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Pr="001A142B">
        <w:rPr>
          <w:rFonts w:ascii="GHEA Grapalat" w:hAnsi="GHEA Grapalat" w:cs="Arial"/>
          <w:spacing w:val="-8"/>
          <w:sz w:val="24"/>
          <w:szCs w:val="24"/>
          <w:lang w:val="af-ZA"/>
        </w:rPr>
        <w:t>Հանրապետության</w:t>
      </w:r>
      <w:proofErr w:type="spellEnd"/>
      <w:r w:rsidRPr="00C4145C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="00F83C7D" w:rsidRPr="00C4145C">
        <w:rPr>
          <w:rFonts w:ascii="GHEA Grapalat" w:hAnsi="GHEA Grapalat" w:cs="Arial"/>
          <w:spacing w:val="-8"/>
          <w:sz w:val="24"/>
          <w:szCs w:val="24"/>
          <w:lang w:val="af-ZA"/>
        </w:rPr>
        <w:t>պետական</w:t>
      </w:r>
      <w:proofErr w:type="spellEnd"/>
      <w:r w:rsidR="00F83C7D" w:rsidRPr="00C4145C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="00F83C7D" w:rsidRPr="00C4145C">
        <w:rPr>
          <w:rFonts w:ascii="GHEA Grapalat" w:hAnsi="GHEA Grapalat" w:cs="Arial"/>
          <w:spacing w:val="-8"/>
          <w:sz w:val="24"/>
          <w:szCs w:val="24"/>
          <w:lang w:val="af-ZA"/>
        </w:rPr>
        <w:t>վերահսկողական</w:t>
      </w:r>
      <w:proofErr w:type="spellEnd"/>
      <w:r w:rsidR="00F83C7D" w:rsidRPr="00C4145C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="00F83C7D" w:rsidRPr="00C4145C">
        <w:rPr>
          <w:rFonts w:ascii="GHEA Grapalat" w:hAnsi="GHEA Grapalat" w:cs="Arial"/>
          <w:spacing w:val="-8"/>
          <w:sz w:val="24"/>
          <w:szCs w:val="24"/>
          <w:lang w:val="af-ZA"/>
        </w:rPr>
        <w:t>ծառայության</w:t>
      </w:r>
      <w:r w:rsidR="00AE1203" w:rsidRPr="00C4145C">
        <w:rPr>
          <w:rFonts w:ascii="GHEA Grapalat" w:hAnsi="GHEA Grapalat" w:cs="Arial"/>
          <w:spacing w:val="-8"/>
          <w:sz w:val="24"/>
          <w:szCs w:val="24"/>
          <w:lang w:val="af-ZA"/>
        </w:rPr>
        <w:t>ն</w:t>
      </w:r>
      <w:proofErr w:type="spellEnd"/>
      <w:r w:rsidRPr="00730AF4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Pr="00AB4F7F">
        <w:rPr>
          <w:rFonts w:ascii="GHEA Grapalat" w:hAnsi="GHEA Grapalat" w:cs="Arial"/>
          <w:spacing w:val="-8"/>
          <w:sz w:val="24"/>
          <w:szCs w:val="24"/>
          <w:lang w:val="af-ZA"/>
        </w:rPr>
        <w:t>իր</w:t>
      </w:r>
      <w:proofErr w:type="spellEnd"/>
      <w:r w:rsidRPr="00AB4F7F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Pr="00AB4F7F">
        <w:rPr>
          <w:rFonts w:ascii="GHEA Grapalat" w:hAnsi="GHEA Grapalat" w:cs="Arial"/>
          <w:spacing w:val="-8"/>
          <w:sz w:val="24"/>
          <w:szCs w:val="24"/>
          <w:lang w:val="af-ZA"/>
        </w:rPr>
        <w:t>կարիքների</w:t>
      </w:r>
      <w:proofErr w:type="spellEnd"/>
      <w:r w:rsidRPr="00AB4F7F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Pr="00AB4F7F">
        <w:rPr>
          <w:rFonts w:ascii="GHEA Grapalat" w:hAnsi="GHEA Grapalat" w:cs="Arial"/>
          <w:spacing w:val="-8"/>
          <w:sz w:val="24"/>
          <w:szCs w:val="24"/>
          <w:lang w:val="af-ZA"/>
        </w:rPr>
        <w:t>համար</w:t>
      </w:r>
      <w:proofErr w:type="spellEnd"/>
      <w:r w:rsidRPr="001A142B">
        <w:rPr>
          <w:rFonts w:ascii="GHEA Grapalat" w:hAnsi="GHEA Grapalat" w:cs="Arial"/>
          <w:spacing w:val="-8"/>
          <w:sz w:val="24"/>
          <w:szCs w:val="24"/>
          <w:lang w:val="af-ZA"/>
        </w:rPr>
        <w:t>՝</w:t>
      </w:r>
      <w:r w:rsidR="001A1EC3" w:rsidRPr="001A1EC3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="00F83C7D" w:rsidRPr="00F83C7D">
        <w:rPr>
          <w:rFonts w:ascii="GHEA Grapalat" w:hAnsi="GHEA Grapalat" w:cs="Arial"/>
          <w:spacing w:val="-8"/>
          <w:sz w:val="24"/>
          <w:szCs w:val="24"/>
          <w:lang w:val="af-ZA"/>
        </w:rPr>
        <w:t>հանր</w:t>
      </w:r>
      <w:bookmarkStart w:id="0" w:name="_GoBack"/>
      <w:bookmarkEnd w:id="0"/>
      <w:r w:rsidR="00F83C7D" w:rsidRPr="00F83C7D">
        <w:rPr>
          <w:rFonts w:ascii="GHEA Grapalat" w:hAnsi="GHEA Grapalat" w:cs="Arial"/>
          <w:spacing w:val="-8"/>
          <w:sz w:val="24"/>
          <w:szCs w:val="24"/>
          <w:lang w:val="af-ZA"/>
        </w:rPr>
        <w:t>ային</w:t>
      </w:r>
      <w:proofErr w:type="spellEnd"/>
      <w:r w:rsidR="00F83C7D" w:rsidRPr="00F83C7D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="00F83C7D" w:rsidRPr="00F83C7D">
        <w:rPr>
          <w:rFonts w:ascii="GHEA Grapalat" w:hAnsi="GHEA Grapalat" w:cs="Arial"/>
          <w:spacing w:val="-8"/>
          <w:sz w:val="24"/>
          <w:szCs w:val="24"/>
          <w:lang w:val="af-ZA"/>
        </w:rPr>
        <w:t>հեռախոսային</w:t>
      </w:r>
      <w:proofErr w:type="spellEnd"/>
      <w:r w:rsidR="00471648" w:rsidRPr="00AB4F7F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="00471648" w:rsidRPr="00AB4F7F">
        <w:rPr>
          <w:rFonts w:ascii="GHEA Grapalat" w:hAnsi="GHEA Grapalat" w:cs="Arial"/>
          <w:spacing w:val="-8"/>
          <w:sz w:val="24"/>
          <w:szCs w:val="24"/>
          <w:lang w:val="af-ZA"/>
        </w:rPr>
        <w:t>ծառայությունների</w:t>
      </w:r>
      <w:proofErr w:type="spellEnd"/>
      <w:r w:rsidR="00471648" w:rsidRPr="00AB4F7F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="00F83C7D">
        <w:rPr>
          <w:rFonts w:ascii="GHEA Grapalat" w:hAnsi="GHEA Grapalat" w:cs="Arial"/>
          <w:spacing w:val="-8"/>
          <w:sz w:val="24"/>
          <w:szCs w:val="24"/>
          <w:lang w:val="af-ZA"/>
        </w:rPr>
        <w:t>ձեռքբերման</w:t>
      </w:r>
      <w:proofErr w:type="spellEnd"/>
      <w:r w:rsidR="00F83C7D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="00F83C7D">
        <w:rPr>
          <w:rFonts w:ascii="GHEA Grapalat" w:hAnsi="GHEA Grapalat" w:cs="Arial"/>
          <w:spacing w:val="-8"/>
          <w:sz w:val="24"/>
          <w:szCs w:val="24"/>
          <w:lang w:val="af-ZA"/>
        </w:rPr>
        <w:t>նպատակով</w:t>
      </w:r>
      <w:proofErr w:type="spellEnd"/>
      <w:r w:rsidR="00F83C7D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2020</w:t>
      </w:r>
      <w:r w:rsidR="00E844A7" w:rsidRPr="00AB4F7F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="00E844A7" w:rsidRPr="00AB4F7F">
        <w:rPr>
          <w:rFonts w:ascii="GHEA Grapalat" w:hAnsi="GHEA Grapalat" w:cs="Arial"/>
          <w:spacing w:val="-8"/>
          <w:sz w:val="24"/>
          <w:szCs w:val="24"/>
          <w:lang w:val="af-ZA"/>
        </w:rPr>
        <w:t>թվականի</w:t>
      </w:r>
      <w:proofErr w:type="spellEnd"/>
      <w:r w:rsidR="00E844A7" w:rsidRPr="00AB4F7F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="00F83C7D" w:rsidRPr="00C4145C">
        <w:rPr>
          <w:rFonts w:ascii="GHEA Grapalat" w:hAnsi="GHEA Grapalat" w:cs="Arial"/>
          <w:spacing w:val="-8"/>
          <w:sz w:val="24"/>
          <w:szCs w:val="24"/>
          <w:lang w:val="af-ZA"/>
        </w:rPr>
        <w:t>հունվարի</w:t>
      </w:r>
      <w:proofErr w:type="spellEnd"/>
      <w:r w:rsidR="00F83C7D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17</w:t>
      </w:r>
      <w:r w:rsidR="00E844A7" w:rsidRPr="00AB4F7F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-ին </w:t>
      </w:r>
      <w:proofErr w:type="spellStart"/>
      <w:r w:rsidR="00E844A7" w:rsidRPr="00AB4F7F">
        <w:rPr>
          <w:rFonts w:ascii="GHEA Grapalat" w:hAnsi="GHEA Grapalat" w:cs="Arial"/>
          <w:spacing w:val="-8"/>
          <w:sz w:val="24"/>
          <w:szCs w:val="24"/>
          <w:lang w:val="af-ZA"/>
        </w:rPr>
        <w:t>հայտարարված</w:t>
      </w:r>
      <w:proofErr w:type="spellEnd"/>
      <w:r w:rsidR="00E844A7" w:rsidRPr="00AB4F7F">
        <w:rPr>
          <w:rFonts w:ascii="GHEA Grapalat" w:hAnsi="GHEA Grapalat" w:cs="Arial"/>
          <w:spacing w:val="-8"/>
          <w:sz w:val="24"/>
          <w:szCs w:val="24"/>
          <w:lang w:val="af-ZA"/>
        </w:rPr>
        <w:t>՝ «</w:t>
      </w:r>
      <w:r w:rsidR="00F83C7D" w:rsidRPr="00C4145C">
        <w:rPr>
          <w:rFonts w:ascii="GHEA Grapalat" w:hAnsi="GHEA Grapalat" w:cs="Arial"/>
          <w:spacing w:val="-8"/>
          <w:sz w:val="24"/>
          <w:szCs w:val="24"/>
          <w:lang w:val="af-ZA"/>
        </w:rPr>
        <w:t>ՊՎԾ-ԳՀԾՁԲ-20/01</w:t>
      </w:r>
      <w:r w:rsidR="00E844A7" w:rsidRPr="00AB4F7F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» </w:t>
      </w:r>
      <w:proofErr w:type="spellStart"/>
      <w:r w:rsidR="00F83C7D">
        <w:rPr>
          <w:rFonts w:ascii="GHEA Grapalat" w:hAnsi="GHEA Grapalat" w:cs="Arial"/>
          <w:spacing w:val="-8"/>
          <w:sz w:val="24"/>
          <w:szCs w:val="24"/>
          <w:lang w:val="af-ZA"/>
        </w:rPr>
        <w:t>ծածկագր</w:t>
      </w:r>
      <w:r w:rsidR="00471648" w:rsidRPr="00AB4F7F">
        <w:rPr>
          <w:rFonts w:ascii="GHEA Grapalat" w:hAnsi="GHEA Grapalat" w:cs="Arial"/>
          <w:spacing w:val="-8"/>
          <w:sz w:val="24"/>
          <w:szCs w:val="24"/>
          <w:lang w:val="af-ZA"/>
        </w:rPr>
        <w:t>ով</w:t>
      </w:r>
      <w:proofErr w:type="spellEnd"/>
      <w:r w:rsidR="00471648" w:rsidRPr="00AB4F7F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="00471648" w:rsidRPr="00AB4F7F">
        <w:rPr>
          <w:rFonts w:ascii="GHEA Grapalat" w:hAnsi="GHEA Grapalat" w:cs="Arial"/>
          <w:spacing w:val="-8"/>
          <w:sz w:val="24"/>
          <w:szCs w:val="24"/>
          <w:lang w:val="af-ZA"/>
        </w:rPr>
        <w:t>գնանշման</w:t>
      </w:r>
      <w:proofErr w:type="spellEnd"/>
      <w:r w:rsidR="00F83C7D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="00F83C7D">
        <w:rPr>
          <w:rFonts w:ascii="GHEA Grapalat" w:hAnsi="GHEA Grapalat" w:cs="Arial"/>
          <w:spacing w:val="-8"/>
          <w:sz w:val="24"/>
          <w:szCs w:val="24"/>
          <w:lang w:val="af-ZA"/>
        </w:rPr>
        <w:t>հարցման</w:t>
      </w:r>
      <w:proofErr w:type="spellEnd"/>
      <w:r w:rsidR="00F83C7D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="00F83C7D">
        <w:rPr>
          <w:rFonts w:ascii="GHEA Grapalat" w:hAnsi="GHEA Grapalat" w:cs="Arial"/>
          <w:spacing w:val="-8"/>
          <w:sz w:val="24"/>
          <w:szCs w:val="24"/>
          <w:lang w:val="af-ZA"/>
        </w:rPr>
        <w:t>ձևով</w:t>
      </w:r>
      <w:proofErr w:type="spellEnd"/>
      <w:r w:rsidR="00F83C7D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="00F83C7D">
        <w:rPr>
          <w:rFonts w:ascii="GHEA Grapalat" w:hAnsi="GHEA Grapalat" w:cs="Arial"/>
          <w:spacing w:val="-8"/>
          <w:sz w:val="24"/>
          <w:szCs w:val="24"/>
          <w:lang w:val="af-ZA"/>
        </w:rPr>
        <w:t>գնման</w:t>
      </w:r>
      <w:proofErr w:type="spellEnd"/>
      <w:r w:rsidR="00F83C7D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="00F83C7D">
        <w:rPr>
          <w:rFonts w:ascii="GHEA Grapalat" w:hAnsi="GHEA Grapalat" w:cs="Arial"/>
          <w:spacing w:val="-8"/>
          <w:sz w:val="24"/>
          <w:szCs w:val="24"/>
          <w:lang w:val="af-ZA"/>
        </w:rPr>
        <w:t>ընթացակարգ</w:t>
      </w:r>
      <w:r w:rsidR="00471648" w:rsidRPr="00AB4F7F">
        <w:rPr>
          <w:rFonts w:ascii="GHEA Grapalat" w:hAnsi="GHEA Grapalat" w:cs="Arial"/>
          <w:spacing w:val="-8"/>
          <w:sz w:val="24"/>
          <w:szCs w:val="24"/>
          <w:lang w:val="af-ZA"/>
        </w:rPr>
        <w:t>ը</w:t>
      </w:r>
      <w:proofErr w:type="spellEnd"/>
      <w:r w:rsidR="00F83C7D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="00F83C7D">
        <w:rPr>
          <w:rFonts w:ascii="GHEA Grapalat" w:hAnsi="GHEA Grapalat" w:cs="Arial"/>
          <w:spacing w:val="-8"/>
          <w:sz w:val="24"/>
          <w:szCs w:val="24"/>
          <w:lang w:val="af-ZA"/>
        </w:rPr>
        <w:t>հայտարարել</w:t>
      </w:r>
      <w:proofErr w:type="spellEnd"/>
      <w:r w:rsidR="00F83C7D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</w:t>
      </w:r>
      <w:proofErr w:type="spellStart"/>
      <w:r w:rsidR="00F83C7D">
        <w:rPr>
          <w:rFonts w:ascii="GHEA Grapalat" w:hAnsi="GHEA Grapalat" w:cs="Arial"/>
          <w:spacing w:val="-8"/>
          <w:sz w:val="24"/>
          <w:szCs w:val="24"/>
          <w:lang w:val="af-ZA"/>
        </w:rPr>
        <w:t>չկայացած</w:t>
      </w:r>
      <w:proofErr w:type="spellEnd"/>
      <w:r w:rsidR="00AE1203" w:rsidRPr="00C4145C">
        <w:rPr>
          <w:rFonts w:ascii="GHEA Grapalat" w:hAnsi="GHEA Grapalat" w:cs="Arial"/>
          <w:spacing w:val="-8"/>
          <w:sz w:val="24"/>
          <w:szCs w:val="24"/>
          <w:lang w:val="af-ZA"/>
        </w:rPr>
        <w:t>:</w:t>
      </w:r>
    </w:p>
    <w:p w:rsidR="00F83C7D" w:rsidRDefault="00F83C7D" w:rsidP="009C5884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F83C7D" w:rsidRDefault="00F83C7D" w:rsidP="009C5884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1A0910" w:rsidRPr="001A142B" w:rsidRDefault="001A0910" w:rsidP="009C5884">
      <w:pPr>
        <w:spacing w:after="0" w:line="360" w:lineRule="auto"/>
        <w:rPr>
          <w:rFonts w:ascii="GHEA Grapalat" w:hAnsi="GHEA Grapalat"/>
          <w:sz w:val="24"/>
          <w:szCs w:val="24"/>
          <w:lang w:val="af-ZA"/>
        </w:rPr>
      </w:pPr>
      <w:r w:rsidRPr="00F83C7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1A142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83C7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1A0910" w:rsidRPr="001A142B" w:rsidRDefault="00B03008" w:rsidP="009C5884">
      <w:pPr>
        <w:spacing w:after="0" w:line="360" w:lineRule="auto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 </w:t>
      </w:r>
      <w:r w:rsidR="001A0910" w:rsidRPr="00F83C7D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="00F83C7D">
        <w:rPr>
          <w:rFonts w:ascii="GHEA Grapalat" w:hAnsi="GHEA Grapalat" w:cs="Sylfaen"/>
          <w:sz w:val="24"/>
          <w:szCs w:val="24"/>
          <w:lang w:val="hy-AM"/>
        </w:rPr>
        <w:t xml:space="preserve">                                     </w:t>
      </w:r>
      <w:r>
        <w:rPr>
          <w:rFonts w:ascii="GHEA Grapalat" w:hAnsi="GHEA Grapalat"/>
          <w:sz w:val="24"/>
          <w:szCs w:val="24"/>
          <w:lang w:val="af-ZA"/>
        </w:rPr>
        <w:t xml:space="preserve">             </w:t>
      </w:r>
      <w:r w:rsidR="001A0910" w:rsidRPr="001A142B">
        <w:rPr>
          <w:rFonts w:ascii="GHEA Grapalat" w:hAnsi="GHEA Grapalat"/>
          <w:sz w:val="24"/>
          <w:szCs w:val="24"/>
          <w:lang w:val="af-ZA"/>
        </w:rPr>
        <w:t xml:space="preserve">    </w:t>
      </w:r>
      <w:r w:rsidR="001A0910" w:rsidRPr="001A142B">
        <w:rPr>
          <w:rFonts w:ascii="GHEA Grapalat" w:hAnsi="GHEA Grapalat"/>
          <w:sz w:val="24"/>
          <w:szCs w:val="24"/>
          <w:lang w:val="af-ZA"/>
        </w:rPr>
        <w:tab/>
        <w:t xml:space="preserve">   </w:t>
      </w:r>
      <w:r w:rsidR="001A0910" w:rsidRPr="001A142B">
        <w:rPr>
          <w:rFonts w:ascii="GHEA Grapalat" w:hAnsi="GHEA Grapalat"/>
          <w:sz w:val="24"/>
          <w:szCs w:val="24"/>
          <w:lang w:val="af-ZA"/>
        </w:rPr>
        <w:tab/>
        <w:t xml:space="preserve">            Ն. ՓԱՇԻՆՅԱՆ</w:t>
      </w:r>
    </w:p>
    <w:p w:rsidR="009C5884" w:rsidRDefault="009C5884" w:rsidP="00A4221A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F83C7D" w:rsidRDefault="00F83C7D" w:rsidP="00A4221A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BF45FD" w:rsidRPr="009E6998" w:rsidRDefault="00A011B6" w:rsidP="00BF45FD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br w:type="page"/>
      </w:r>
      <w:r w:rsidR="00BF45FD" w:rsidRPr="00F83C7D">
        <w:rPr>
          <w:rFonts w:ascii="GHEA Grapalat" w:hAnsi="GHEA Grapalat"/>
          <w:b/>
          <w:sz w:val="24"/>
          <w:szCs w:val="24"/>
          <w:lang w:val="hy-AM"/>
        </w:rPr>
        <w:lastRenderedPageBreak/>
        <w:t>Տ</w:t>
      </w:r>
      <w:r w:rsidR="00BF45FD" w:rsidRPr="00A4221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F45FD" w:rsidRPr="00F83C7D">
        <w:rPr>
          <w:rFonts w:ascii="GHEA Grapalat" w:hAnsi="GHEA Grapalat"/>
          <w:b/>
          <w:sz w:val="24"/>
          <w:szCs w:val="24"/>
          <w:lang w:val="hy-AM"/>
        </w:rPr>
        <w:t>Ե</w:t>
      </w:r>
      <w:r w:rsidR="00BF45FD" w:rsidRPr="00A4221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F45FD" w:rsidRPr="00F83C7D">
        <w:rPr>
          <w:rFonts w:ascii="GHEA Grapalat" w:hAnsi="GHEA Grapalat"/>
          <w:b/>
          <w:sz w:val="24"/>
          <w:szCs w:val="24"/>
          <w:lang w:val="hy-AM"/>
        </w:rPr>
        <w:t>Ղ</w:t>
      </w:r>
      <w:r w:rsidR="00BF45FD" w:rsidRPr="00A4221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F45FD" w:rsidRPr="00F83C7D">
        <w:rPr>
          <w:rFonts w:ascii="GHEA Grapalat" w:hAnsi="GHEA Grapalat"/>
          <w:b/>
          <w:sz w:val="24"/>
          <w:szCs w:val="24"/>
          <w:lang w:val="hy-AM"/>
        </w:rPr>
        <w:t>Ե</w:t>
      </w:r>
      <w:r w:rsidR="00BF45FD" w:rsidRPr="00A4221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F45FD" w:rsidRPr="00F83C7D">
        <w:rPr>
          <w:rFonts w:ascii="GHEA Grapalat" w:hAnsi="GHEA Grapalat"/>
          <w:b/>
          <w:sz w:val="24"/>
          <w:szCs w:val="24"/>
          <w:lang w:val="hy-AM"/>
        </w:rPr>
        <w:t>Կ</w:t>
      </w:r>
      <w:r w:rsidR="00BF45FD" w:rsidRPr="00A4221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F45FD" w:rsidRPr="00F83C7D">
        <w:rPr>
          <w:rFonts w:ascii="GHEA Grapalat" w:hAnsi="GHEA Grapalat"/>
          <w:b/>
          <w:sz w:val="24"/>
          <w:szCs w:val="24"/>
          <w:lang w:val="hy-AM"/>
        </w:rPr>
        <w:t>Ա</w:t>
      </w:r>
      <w:r w:rsidR="00BF45FD" w:rsidRPr="00A4221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F45FD" w:rsidRPr="00F83C7D">
        <w:rPr>
          <w:rFonts w:ascii="GHEA Grapalat" w:hAnsi="GHEA Grapalat"/>
          <w:b/>
          <w:sz w:val="24"/>
          <w:szCs w:val="24"/>
          <w:lang w:val="hy-AM"/>
        </w:rPr>
        <w:t>Ն</w:t>
      </w:r>
      <w:r w:rsidR="00BF45FD" w:rsidRPr="00A4221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F45FD" w:rsidRPr="00F83C7D">
        <w:rPr>
          <w:rFonts w:ascii="GHEA Grapalat" w:hAnsi="GHEA Grapalat"/>
          <w:b/>
          <w:sz w:val="24"/>
          <w:szCs w:val="24"/>
          <w:lang w:val="hy-AM"/>
        </w:rPr>
        <w:t>Ք</w:t>
      </w:r>
      <w:r w:rsidR="00BF45FD" w:rsidRPr="00A4221A">
        <w:rPr>
          <w:rFonts w:ascii="GHEA Grapalat" w:hAnsi="GHEA Grapalat"/>
          <w:b/>
          <w:sz w:val="24"/>
          <w:szCs w:val="24"/>
          <w:lang w:val="af-ZA"/>
        </w:rPr>
        <w:t xml:space="preserve"> – </w:t>
      </w:r>
      <w:r w:rsidR="00BF45FD" w:rsidRPr="00F83C7D">
        <w:rPr>
          <w:rFonts w:ascii="GHEA Grapalat" w:hAnsi="GHEA Grapalat"/>
          <w:b/>
          <w:sz w:val="24"/>
          <w:szCs w:val="24"/>
          <w:lang w:val="hy-AM"/>
        </w:rPr>
        <w:t>Հ</w:t>
      </w:r>
      <w:r w:rsidR="00BF45FD" w:rsidRPr="00A4221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F45FD" w:rsidRPr="00F83C7D">
        <w:rPr>
          <w:rFonts w:ascii="GHEA Grapalat" w:hAnsi="GHEA Grapalat"/>
          <w:b/>
          <w:sz w:val="24"/>
          <w:szCs w:val="24"/>
          <w:lang w:val="hy-AM"/>
        </w:rPr>
        <w:t>Ի</w:t>
      </w:r>
      <w:r w:rsidR="00BF45FD" w:rsidRPr="00A4221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F45FD" w:rsidRPr="00F83C7D">
        <w:rPr>
          <w:rFonts w:ascii="GHEA Grapalat" w:hAnsi="GHEA Grapalat"/>
          <w:b/>
          <w:sz w:val="24"/>
          <w:szCs w:val="24"/>
          <w:lang w:val="hy-AM"/>
        </w:rPr>
        <w:t>Մ</w:t>
      </w:r>
      <w:r w:rsidR="00BF45FD" w:rsidRPr="00A4221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F45FD" w:rsidRPr="00F83C7D">
        <w:rPr>
          <w:rFonts w:ascii="GHEA Grapalat" w:hAnsi="GHEA Grapalat"/>
          <w:b/>
          <w:sz w:val="24"/>
          <w:szCs w:val="24"/>
          <w:lang w:val="hy-AM"/>
        </w:rPr>
        <w:t>Ն</w:t>
      </w:r>
      <w:r w:rsidR="00BF45FD" w:rsidRPr="00A4221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F45FD" w:rsidRPr="00F83C7D">
        <w:rPr>
          <w:rFonts w:ascii="GHEA Grapalat" w:hAnsi="GHEA Grapalat"/>
          <w:b/>
          <w:sz w:val="24"/>
          <w:szCs w:val="24"/>
          <w:lang w:val="hy-AM"/>
        </w:rPr>
        <w:t>Ա</w:t>
      </w:r>
      <w:r w:rsidR="00BF45FD" w:rsidRPr="00A4221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F45FD" w:rsidRPr="00F83C7D">
        <w:rPr>
          <w:rFonts w:ascii="GHEA Grapalat" w:hAnsi="GHEA Grapalat"/>
          <w:b/>
          <w:sz w:val="24"/>
          <w:szCs w:val="24"/>
          <w:lang w:val="hy-AM"/>
        </w:rPr>
        <w:t>Վ</w:t>
      </w:r>
      <w:r w:rsidR="00BF45FD" w:rsidRPr="00A4221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F45FD" w:rsidRPr="00F83C7D">
        <w:rPr>
          <w:rFonts w:ascii="GHEA Grapalat" w:hAnsi="GHEA Grapalat"/>
          <w:b/>
          <w:sz w:val="24"/>
          <w:szCs w:val="24"/>
          <w:lang w:val="hy-AM"/>
        </w:rPr>
        <w:t>Ո</w:t>
      </w:r>
      <w:r w:rsidR="00BF45FD" w:rsidRPr="00A4221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F45FD" w:rsidRPr="00F83C7D">
        <w:rPr>
          <w:rFonts w:ascii="GHEA Grapalat" w:hAnsi="GHEA Grapalat"/>
          <w:b/>
          <w:sz w:val="24"/>
          <w:szCs w:val="24"/>
          <w:lang w:val="hy-AM"/>
        </w:rPr>
        <w:t>Ր</w:t>
      </w:r>
      <w:r w:rsidR="00BF45FD" w:rsidRPr="00A4221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F45FD" w:rsidRPr="00F83C7D">
        <w:rPr>
          <w:rFonts w:ascii="GHEA Grapalat" w:hAnsi="GHEA Grapalat"/>
          <w:b/>
          <w:sz w:val="24"/>
          <w:szCs w:val="24"/>
          <w:lang w:val="hy-AM"/>
        </w:rPr>
        <w:t>ՈՒ</w:t>
      </w:r>
      <w:r w:rsidR="00BF45FD" w:rsidRPr="00A4221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F45FD" w:rsidRPr="00F83C7D">
        <w:rPr>
          <w:rFonts w:ascii="GHEA Grapalat" w:hAnsi="GHEA Grapalat"/>
          <w:b/>
          <w:sz w:val="24"/>
          <w:szCs w:val="24"/>
          <w:lang w:val="hy-AM"/>
        </w:rPr>
        <w:t>Մ</w:t>
      </w:r>
    </w:p>
    <w:tbl>
      <w:tblPr>
        <w:tblW w:w="999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0"/>
        <w:gridCol w:w="9360"/>
      </w:tblGrid>
      <w:tr w:rsidR="00BF45FD" w:rsidRPr="00BF45FD" w:rsidTr="000507D4">
        <w:trPr>
          <w:trHeight w:val="1133"/>
        </w:trPr>
        <w:tc>
          <w:tcPr>
            <w:tcW w:w="9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FD" w:rsidRPr="00612B01" w:rsidRDefault="00BF45FD" w:rsidP="000507D4">
            <w:pPr>
              <w:pStyle w:val="mechtex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612B01">
              <w:rPr>
                <w:rFonts w:ascii="GHEA Grapalat" w:hAnsi="GHEA Grapalat"/>
                <w:b/>
                <w:sz w:val="24"/>
                <w:szCs w:val="24"/>
                <w:lang w:val="af-ZA"/>
              </w:rPr>
              <w:t>«</w:t>
            </w:r>
            <w:r w:rsidRPr="00612B01">
              <w:rPr>
                <w:rFonts w:ascii="GHEA Grapalat" w:hAnsi="GHEA Grapalat"/>
                <w:b/>
                <w:sz w:val="24"/>
                <w:szCs w:val="24"/>
              </w:rPr>
              <w:t>ԳՆՄԱՆ</w:t>
            </w:r>
            <w:r w:rsidRPr="00612B01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612B01">
              <w:rPr>
                <w:rFonts w:ascii="GHEA Grapalat" w:hAnsi="GHEA Grapalat"/>
                <w:b/>
                <w:sz w:val="24"/>
                <w:szCs w:val="24"/>
              </w:rPr>
              <w:t>ԸՆԹԱՑԱԿԱՐԳԸ</w:t>
            </w:r>
            <w:r w:rsidRPr="00612B01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612B01">
              <w:rPr>
                <w:rFonts w:ascii="GHEA Grapalat" w:hAnsi="GHEA Grapalat"/>
                <w:b/>
                <w:sz w:val="24"/>
                <w:szCs w:val="24"/>
              </w:rPr>
              <w:t>ՉԿԱՅԱՑԱԾ</w:t>
            </w:r>
            <w:r w:rsidRPr="00612B01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612B01">
              <w:rPr>
                <w:rFonts w:ascii="GHEA Grapalat" w:hAnsi="GHEA Grapalat"/>
                <w:b/>
                <w:sz w:val="24"/>
                <w:szCs w:val="24"/>
              </w:rPr>
              <w:t>ՀԱՅՏԱՐԱՐԵԼՈՒ</w:t>
            </w:r>
            <w:r w:rsidRPr="00612B01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</w:p>
          <w:p w:rsidR="00BF45FD" w:rsidRPr="00612B01" w:rsidRDefault="00BF45FD" w:rsidP="000507D4">
            <w:pPr>
              <w:pStyle w:val="mechtex"/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612B01">
              <w:rPr>
                <w:rFonts w:ascii="GHEA Grapalat" w:hAnsi="GHEA Grapalat"/>
                <w:b/>
                <w:sz w:val="24"/>
                <w:szCs w:val="24"/>
              </w:rPr>
              <w:t>ԹՈՒՅԼՏՎՈՒԹՅՈՒՆ</w:t>
            </w:r>
            <w:r w:rsidRPr="00612B01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612B01">
              <w:rPr>
                <w:rFonts w:ascii="GHEA Grapalat" w:hAnsi="GHEA Grapalat"/>
                <w:b/>
                <w:sz w:val="24"/>
                <w:szCs w:val="24"/>
              </w:rPr>
              <w:t>ՏԱԼՈՒ</w:t>
            </w:r>
            <w:r w:rsidRPr="00612B01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612B01">
              <w:rPr>
                <w:rFonts w:ascii="GHEA Grapalat" w:hAnsi="GHEA Grapalat"/>
                <w:b/>
                <w:sz w:val="24"/>
                <w:szCs w:val="24"/>
              </w:rPr>
              <w:t>ՄԱՍԻՆ</w:t>
            </w:r>
            <w:r w:rsidRPr="00612B01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» </w:t>
            </w:r>
          </w:p>
          <w:p w:rsidR="00BF45FD" w:rsidRPr="00A4221A" w:rsidRDefault="00BF45FD" w:rsidP="000507D4">
            <w:pPr>
              <w:pStyle w:val="mechtex"/>
              <w:spacing w:line="276" w:lineRule="auto"/>
              <w:rPr>
                <w:rFonts w:ascii="GHEA Grapalat" w:hAnsi="GHEA Grapalat"/>
                <w:b/>
                <w:sz w:val="24"/>
                <w:szCs w:val="24"/>
                <w:highlight w:val="yellow"/>
                <w:lang w:val="af-ZA"/>
              </w:rPr>
            </w:pPr>
            <w:r w:rsidRPr="00612B01">
              <w:rPr>
                <w:rFonts w:ascii="GHEA Grapalat" w:hAnsi="GHEA Grapalat"/>
                <w:b/>
                <w:sz w:val="24"/>
                <w:szCs w:val="24"/>
              </w:rPr>
              <w:t>ՀՀ</w:t>
            </w:r>
            <w:r w:rsidRPr="00612B01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612B01">
              <w:rPr>
                <w:rFonts w:ascii="GHEA Grapalat" w:hAnsi="GHEA Grapalat"/>
                <w:b/>
                <w:sz w:val="24"/>
                <w:szCs w:val="24"/>
              </w:rPr>
              <w:t>ԿԱՌԱՎԱՐՈՒԹՅԱՆ</w:t>
            </w:r>
            <w:r w:rsidRPr="00612B01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612B01">
              <w:rPr>
                <w:rFonts w:ascii="GHEA Grapalat" w:hAnsi="GHEA Grapalat"/>
                <w:b/>
                <w:sz w:val="24"/>
                <w:szCs w:val="24"/>
              </w:rPr>
              <w:t>ՈՐՈՇՄԱՆ</w:t>
            </w:r>
            <w:r w:rsidRPr="00612B01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612B01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r w:rsidRPr="00612B01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612B01">
              <w:rPr>
                <w:rFonts w:ascii="GHEA Grapalat" w:hAnsi="GHEA Grapalat"/>
                <w:b/>
                <w:sz w:val="24"/>
                <w:szCs w:val="24"/>
              </w:rPr>
              <w:t>ՎԵՐԱԲԵՐՅԱԼ</w:t>
            </w:r>
          </w:p>
        </w:tc>
      </w:tr>
      <w:tr w:rsidR="00BF45FD" w:rsidRPr="00A4221A" w:rsidTr="000507D4">
        <w:trPr>
          <w:trHeight w:val="38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FD" w:rsidRPr="00604065" w:rsidRDefault="00BF45FD" w:rsidP="000507D4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72" w:firstLine="0"/>
              <w:jc w:val="center"/>
              <w:rPr>
                <w:rFonts w:ascii="GHEA Grapalat" w:hAnsi="GHEA Grapalat" w:cs="GHEA Grapalat"/>
                <w:b/>
                <w:noProof/>
                <w:sz w:val="24"/>
                <w:szCs w:val="24"/>
                <w:lang w:val="af-ZA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FD" w:rsidRPr="00604065" w:rsidRDefault="00BF45FD" w:rsidP="000507D4">
            <w:pPr>
              <w:spacing w:after="0" w:line="360" w:lineRule="auto"/>
              <w:ind w:left="-91" w:firstLine="471"/>
              <w:rPr>
                <w:rFonts w:ascii="GHEA Grapalat" w:hAnsi="GHEA Grapalat" w:cs="GHEA Grapalat"/>
                <w:b/>
                <w:noProof/>
                <w:sz w:val="24"/>
                <w:szCs w:val="24"/>
              </w:rPr>
            </w:pPr>
            <w:r w:rsidRPr="00604065">
              <w:rPr>
                <w:rFonts w:ascii="GHEA Grapalat" w:hAnsi="GHEA Grapalat" w:cs="GHEA Grapalat"/>
                <w:b/>
                <w:noProof/>
                <w:sz w:val="24"/>
                <w:szCs w:val="24"/>
              </w:rPr>
              <w:t>Անհրաժեշտությունը</w:t>
            </w:r>
          </w:p>
        </w:tc>
      </w:tr>
      <w:tr w:rsidR="00BF45FD" w:rsidRPr="00BF45FD" w:rsidTr="000507D4">
        <w:trPr>
          <w:trHeight w:val="69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FD" w:rsidRPr="00A4221A" w:rsidRDefault="00BF45FD" w:rsidP="000507D4">
            <w:pPr>
              <w:spacing w:after="0" w:line="360" w:lineRule="auto"/>
              <w:jc w:val="center"/>
              <w:rPr>
                <w:rFonts w:ascii="GHEA Grapalat" w:hAnsi="GHEA Grapalat" w:cs="GHEA Grapalat"/>
                <w:noProof/>
                <w:sz w:val="24"/>
                <w:szCs w:val="24"/>
                <w:highlight w:val="yellow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FD" w:rsidRDefault="00BF45FD" w:rsidP="000507D4">
            <w:pPr>
              <w:spacing w:after="0" w:line="360" w:lineRule="auto"/>
              <w:ind w:firstLine="440"/>
              <w:jc w:val="both"/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</w:pPr>
            <w:r w:rsidRPr="008F5501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>պետական վերահսկողական ծառայության</w:t>
            </w:r>
            <w:r w:rsidRPr="008F5501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(այսուհետ՝ Ծառայություն) </w:t>
            </w:r>
            <w:r w:rsidRPr="008F5501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կարիքների համար՝ </w:t>
            </w:r>
            <w:r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>հանրային հեռախոսային</w:t>
            </w:r>
            <w:r w:rsidRPr="008F5501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 ծառայությունների ձեռքբերման նպատակով</w:t>
            </w:r>
            <w:r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 2020</w:t>
            </w:r>
            <w:r w:rsidRPr="008F5501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 թվականի </w:t>
            </w:r>
            <w:r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>հունվարի 17</w:t>
            </w:r>
            <w:r w:rsidRPr="008F5501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-ին </w:t>
            </w:r>
            <w:r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>հայտարարված</w:t>
            </w:r>
            <w:r w:rsidRPr="008F5501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 «</w:t>
            </w:r>
            <w:r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>ՊՎԾ-ԳՀԾՁԲ-20/01</w:t>
            </w:r>
            <w:r w:rsidRPr="008F5501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» </w:t>
            </w:r>
            <w:r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>ծածկագր</w:t>
            </w:r>
            <w:r w:rsidRPr="008F5501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ով գնանշման հարցման ձևով գնման </w:t>
            </w:r>
            <w:r w:rsidRPr="002B1E75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>ընթացակարգը տվյալ տեխնիկական բնութագրով գնման առարկայի գնման պահանջը</w:t>
            </w:r>
            <w:r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 դադարելու հիմքով</w:t>
            </w:r>
            <w:r w:rsidRPr="008F5501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612B01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կարող </w:t>
            </w:r>
            <w:r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>է</w:t>
            </w:r>
            <w:r w:rsidRPr="00612B01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 հայտարարվել չկայացած</w:t>
            </w:r>
            <w:r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>՝</w:t>
            </w:r>
            <w:r w:rsidRPr="00612B01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 միայն ՀՀ կառավարության համապատասխան որոշման ընդունման դեպքում</w:t>
            </w:r>
            <w:r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>:</w:t>
            </w:r>
          </w:p>
          <w:p w:rsidR="00BF45FD" w:rsidRPr="00D012F0" w:rsidRDefault="00BF45FD" w:rsidP="000507D4">
            <w:pPr>
              <w:spacing w:after="0" w:line="360" w:lineRule="auto"/>
              <w:ind w:firstLine="4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40931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Ներկայացված նախագծի ընդունման համար հիմք է հանդիսանում  «Գնումների մասին» ՀՀ օրենքի  37-րդ հոդվածի  1-ին մասի 2-րդ </w:t>
            </w:r>
            <w:r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>կետը, ինչպես նա</w:t>
            </w:r>
            <w:r w:rsidRPr="00440931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>և  ՀՀ կառավարության 2017 թվականի մայիսի 4-ի N 526-Ն որոշման 58-րդ կետը,</w:t>
            </w:r>
            <w:r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 որի համաձայն՝ </w:t>
            </w:r>
            <w:r w:rsidRPr="00440931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>37-րդ հոդվածի 1-ին մասի 2-րդ կետի հիման վրա պետության կարիքների համար կազմակերպված գնման ընթացակարգը կարող է ամբողջությամբ կամ մասնակի չկայացած հայտարարվել՝ համապատասխանաբար Հայաստանի Հանրապետության կառավարության որոշման հիման վրա:</w:t>
            </w:r>
          </w:p>
        </w:tc>
      </w:tr>
      <w:tr w:rsidR="00BF45FD" w:rsidRPr="00A4221A" w:rsidTr="000507D4">
        <w:trPr>
          <w:trHeight w:val="58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FD" w:rsidRPr="008850E9" w:rsidRDefault="00BF45FD" w:rsidP="000507D4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72" w:firstLine="0"/>
              <w:rPr>
                <w:rFonts w:ascii="GHEA Grapalat" w:hAnsi="GHEA Grapalat" w:cs="GHEA Grapalat"/>
                <w:noProof/>
                <w:sz w:val="24"/>
                <w:szCs w:val="24"/>
                <w:lang w:val="fr-FR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FD" w:rsidRPr="008850E9" w:rsidRDefault="00BF45FD" w:rsidP="000507D4">
            <w:pPr>
              <w:spacing w:after="0" w:line="360" w:lineRule="auto"/>
              <w:ind w:firstLine="440"/>
              <w:jc w:val="both"/>
              <w:rPr>
                <w:rFonts w:ascii="GHEA Grapalat" w:hAnsi="GHEA Grapalat" w:cs="GHEA Grapalat"/>
                <w:b/>
                <w:noProof/>
                <w:sz w:val="24"/>
                <w:szCs w:val="24"/>
              </w:rPr>
            </w:pPr>
            <w:r w:rsidRPr="008850E9">
              <w:rPr>
                <w:rFonts w:ascii="GHEA Grapalat" w:hAnsi="GHEA Grapalat" w:cs="GHEA Grapalat"/>
                <w:b/>
                <w:noProof/>
                <w:sz w:val="24"/>
                <w:szCs w:val="24"/>
              </w:rPr>
              <w:t>Ընթացիկ</w:t>
            </w:r>
            <w:r w:rsidRPr="008850E9">
              <w:rPr>
                <w:rFonts w:ascii="GHEA Grapalat" w:hAnsi="GHEA Grapalat" w:cs="GHEA Grapalat"/>
                <w:b/>
                <w:noProof/>
                <w:sz w:val="24"/>
                <w:szCs w:val="24"/>
                <w:lang w:val="fr-FR"/>
              </w:rPr>
              <w:t xml:space="preserve"> </w:t>
            </w:r>
            <w:r w:rsidRPr="008850E9">
              <w:rPr>
                <w:rFonts w:ascii="GHEA Grapalat" w:hAnsi="GHEA Grapalat" w:cs="GHEA Grapalat"/>
                <w:b/>
                <w:noProof/>
                <w:sz w:val="24"/>
                <w:szCs w:val="24"/>
              </w:rPr>
              <w:t>իրավիճակը</w:t>
            </w:r>
            <w:r w:rsidRPr="008850E9">
              <w:rPr>
                <w:rFonts w:ascii="GHEA Grapalat" w:hAnsi="GHEA Grapalat" w:cs="GHEA Grapalat"/>
                <w:b/>
                <w:noProof/>
                <w:sz w:val="24"/>
                <w:szCs w:val="24"/>
                <w:lang w:val="fr-FR"/>
              </w:rPr>
              <w:t xml:space="preserve"> </w:t>
            </w:r>
            <w:r w:rsidRPr="008850E9">
              <w:rPr>
                <w:rFonts w:ascii="GHEA Grapalat" w:hAnsi="GHEA Grapalat" w:cs="GHEA Grapalat"/>
                <w:b/>
                <w:noProof/>
                <w:sz w:val="24"/>
                <w:szCs w:val="24"/>
              </w:rPr>
              <w:t>և</w:t>
            </w:r>
            <w:r w:rsidRPr="008850E9">
              <w:rPr>
                <w:rFonts w:ascii="GHEA Grapalat" w:hAnsi="GHEA Grapalat" w:cs="GHEA Grapalat"/>
                <w:b/>
                <w:noProof/>
                <w:sz w:val="24"/>
                <w:szCs w:val="24"/>
                <w:lang w:val="fr-FR"/>
              </w:rPr>
              <w:t xml:space="preserve"> </w:t>
            </w:r>
            <w:r w:rsidRPr="008850E9">
              <w:rPr>
                <w:rFonts w:ascii="GHEA Grapalat" w:hAnsi="GHEA Grapalat" w:cs="GHEA Grapalat"/>
                <w:b/>
                <w:noProof/>
                <w:sz w:val="24"/>
                <w:szCs w:val="24"/>
              </w:rPr>
              <w:t>խնդիրները</w:t>
            </w:r>
            <w:r w:rsidRPr="008850E9">
              <w:rPr>
                <w:rFonts w:ascii="GHEA Grapalat" w:hAnsi="GHEA Grapalat" w:cs="GHEA Grapalat"/>
                <w:b/>
                <w:noProof/>
                <w:sz w:val="24"/>
                <w:szCs w:val="24"/>
                <w:lang w:val="fr-FR"/>
              </w:rPr>
              <w:t xml:space="preserve"> </w:t>
            </w:r>
          </w:p>
        </w:tc>
      </w:tr>
      <w:tr w:rsidR="00BF45FD" w:rsidRPr="00BF45FD" w:rsidTr="000507D4">
        <w:trPr>
          <w:trHeight w:val="87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FD" w:rsidRPr="00A4221A" w:rsidRDefault="00BF45FD" w:rsidP="000507D4">
            <w:pPr>
              <w:spacing w:after="0" w:line="360" w:lineRule="auto"/>
              <w:jc w:val="center"/>
              <w:rPr>
                <w:rFonts w:ascii="GHEA Grapalat" w:hAnsi="GHEA Grapalat" w:cs="GHEA Grapalat"/>
                <w:noProof/>
                <w:sz w:val="24"/>
                <w:szCs w:val="24"/>
                <w:highlight w:val="yellow"/>
                <w:lang w:val="fr-FR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FD" w:rsidRDefault="00BF45FD" w:rsidP="000507D4">
            <w:pPr>
              <w:pStyle w:val="ListParagraph"/>
              <w:spacing w:after="0" w:line="360" w:lineRule="auto"/>
              <w:ind w:left="162" w:right="162" w:firstLine="450"/>
              <w:jc w:val="both"/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Խնդիրը կայանում է նրանում, որ </w:t>
            </w:r>
            <w:r w:rsidRPr="008F5501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>պետական վերահսկողական ծառայության</w:t>
            </w:r>
            <w:r w:rsidRPr="008F5501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 կարիքների համար՝ </w:t>
            </w:r>
            <w:r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>հանրային հեռախոսային</w:t>
            </w:r>
            <w:r w:rsidRPr="008F5501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 ծառայությունների ձեռքբերման նպատակով</w:t>
            </w:r>
            <w:r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 2020</w:t>
            </w:r>
            <w:r w:rsidRPr="008F5501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 թվականի </w:t>
            </w:r>
            <w:r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>հունվարի 17</w:t>
            </w:r>
            <w:r w:rsidRPr="008F5501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-ին </w:t>
            </w:r>
            <w:r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>հայտարարված</w:t>
            </w:r>
            <w:r w:rsidRPr="008F5501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 «</w:t>
            </w:r>
            <w:r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>ՊՎԾ-ԳՀԾՁԲ-20/01» ծածկագր</w:t>
            </w:r>
            <w:r w:rsidRPr="008F5501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ով </w:t>
            </w:r>
            <w:r w:rsidRPr="003C151C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>գնանշման հարցման ձևով գնման ընթացակարգի հայտերի ներկայացման վերջնաժամկետի ավարտից հետո պարզ դարձավ, որ ընթացակարգի հրավերի պայմանագրի</w:t>
            </w:r>
            <w:r w:rsidRPr="003C151C">
              <w:rPr>
                <w:rFonts w:ascii="GHEA Grapalat" w:hAnsi="GHEA Grapalat" w:cs="GHEA Grapalat"/>
                <w:noProof/>
                <w:sz w:val="24"/>
                <w:szCs w:val="24"/>
                <w:lang w:val="fr-FR"/>
              </w:rPr>
              <w:t xml:space="preserve"> </w:t>
            </w:r>
            <w:r w:rsidRPr="003C151C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>նախագծին կից տեխնիկական բնութագրի-գնման ժամանակացույցով սահմանված գնման առարկայի բնութագիրը կազմված է թերի</w:t>
            </w:r>
            <w:r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։ </w:t>
            </w:r>
          </w:p>
          <w:p w:rsidR="00BF45FD" w:rsidRPr="00E049F5" w:rsidRDefault="00BF45FD" w:rsidP="000507D4">
            <w:pPr>
              <w:pStyle w:val="ListParagraph"/>
              <w:spacing w:after="0" w:line="360" w:lineRule="auto"/>
              <w:ind w:left="162" w:right="162" w:firstLine="450"/>
              <w:jc w:val="both"/>
              <w:rPr>
                <w:rFonts w:ascii="GHEA Grapalat" w:hAnsi="GHEA Grapalat" w:cs="Arial"/>
                <w:spacing w:val="-8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>Մասնավորապես</w:t>
            </w:r>
            <w:r w:rsidRPr="003C151C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 տեխնիկական բնութագրով ներկայացված է հեռախոսային կայանի ձեռբերում ֆիքսված հեռախոսահամարներ՝ առանց </w:t>
            </w:r>
            <w:r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lastRenderedPageBreak/>
              <w:t xml:space="preserve">խոսելու ծառայության մատուցման, այնինչ՝ Ծառայության կարիքը հանրային հեռախոսային ծառայությունների ձեռբերումն է: Արդյունքում, </w:t>
            </w:r>
            <w:r w:rsidRPr="003C151C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հայտ ներկայացրած մասնակիցների մոտ առաջացրել է տարընկալում </w:t>
            </w:r>
            <w:r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 և </w:t>
            </w:r>
            <w:r w:rsidRPr="003C151C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>գնային առաջարկները  մասնակիցները ներկայացրել են տարբեր տրամաբանությամբ</w:t>
            </w:r>
            <w:r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>. մեկը՝ հեռախոսային կայանի տրամադրման արժեքը՝ 120000 դրամ</w:t>
            </w:r>
            <w:r w:rsidRPr="003C151C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>, մյուս</w:t>
            </w:r>
            <w:r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>ը հեռախոսային ծառայությունների մատուցման համար արժեքը՝ 2500000 դրամ:</w:t>
            </w:r>
            <w:r w:rsidRPr="003C151C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Ընդ որում, ներկայացված նվազագույն գինը չի կարող բավարարել Ծառայության անգամ մեկ ամսվա հեռախոսային ծառայությունների սպասարկման համար: </w:t>
            </w:r>
          </w:p>
        </w:tc>
      </w:tr>
      <w:tr w:rsidR="00BF45FD" w:rsidRPr="001A2738" w:rsidTr="000507D4">
        <w:tblPrEx>
          <w:tblLook w:val="00A0" w:firstRow="1" w:lastRow="0" w:firstColumn="1" w:lastColumn="0" w:noHBand="0" w:noVBand="0"/>
        </w:tblPrEx>
        <w:trPr>
          <w:trHeight w:val="5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FD" w:rsidRPr="008850E9" w:rsidRDefault="00BF45FD" w:rsidP="000507D4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72" w:firstLine="0"/>
              <w:rPr>
                <w:rFonts w:ascii="GHEA Grapalat" w:hAnsi="GHEA Grapalat" w:cs="GHEA Grapalat"/>
                <w:b/>
                <w:noProof/>
                <w:sz w:val="24"/>
                <w:szCs w:val="24"/>
                <w:lang w:val="fr-FR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FD" w:rsidRPr="001A2738" w:rsidRDefault="00BF45FD" w:rsidP="000507D4">
            <w:pPr>
              <w:spacing w:after="0" w:line="360" w:lineRule="auto"/>
              <w:ind w:firstLine="440"/>
              <w:jc w:val="both"/>
              <w:rPr>
                <w:rFonts w:ascii="GHEA Grapalat" w:hAnsi="GHEA Grapalat" w:cs="GHEA Grapalat"/>
                <w:b/>
                <w:noProof/>
                <w:sz w:val="24"/>
                <w:szCs w:val="24"/>
                <w:lang w:val="fr-FR"/>
              </w:rPr>
            </w:pPr>
            <w:r w:rsidRPr="008850E9">
              <w:rPr>
                <w:rFonts w:ascii="GHEA Grapalat" w:hAnsi="GHEA Grapalat" w:cs="GHEA Grapalat"/>
                <w:b/>
                <w:noProof/>
                <w:sz w:val="24"/>
                <w:szCs w:val="24"/>
              </w:rPr>
              <w:t>Տվյալ</w:t>
            </w:r>
            <w:r w:rsidRPr="001A2738">
              <w:rPr>
                <w:rFonts w:ascii="GHEA Grapalat" w:hAnsi="GHEA Grapalat" w:cs="GHEA Grapalat"/>
                <w:b/>
                <w:noProof/>
                <w:sz w:val="24"/>
                <w:szCs w:val="24"/>
                <w:lang w:val="fr-FR"/>
              </w:rPr>
              <w:t xml:space="preserve">  </w:t>
            </w:r>
            <w:r w:rsidRPr="008850E9">
              <w:rPr>
                <w:rFonts w:ascii="GHEA Grapalat" w:hAnsi="GHEA Grapalat" w:cs="GHEA Grapalat"/>
                <w:b/>
                <w:noProof/>
                <w:sz w:val="24"/>
                <w:szCs w:val="24"/>
              </w:rPr>
              <w:t>բնագավառում</w:t>
            </w:r>
            <w:r w:rsidRPr="001A2738">
              <w:rPr>
                <w:rFonts w:ascii="GHEA Grapalat" w:hAnsi="GHEA Grapalat" w:cs="GHEA Grapalat"/>
                <w:b/>
                <w:noProof/>
                <w:sz w:val="24"/>
                <w:szCs w:val="24"/>
                <w:lang w:val="fr-FR"/>
              </w:rPr>
              <w:t xml:space="preserve">  </w:t>
            </w:r>
            <w:r w:rsidRPr="008850E9">
              <w:rPr>
                <w:rFonts w:ascii="GHEA Grapalat" w:hAnsi="GHEA Grapalat" w:cs="GHEA Grapalat"/>
                <w:b/>
                <w:noProof/>
                <w:sz w:val="24"/>
                <w:szCs w:val="24"/>
              </w:rPr>
              <w:t>իրականացվող</w:t>
            </w:r>
            <w:r w:rsidRPr="001A2738">
              <w:rPr>
                <w:rFonts w:ascii="GHEA Grapalat" w:hAnsi="GHEA Grapalat" w:cs="GHEA Grapalat"/>
                <w:b/>
                <w:noProof/>
                <w:sz w:val="24"/>
                <w:szCs w:val="24"/>
                <w:lang w:val="fr-FR"/>
              </w:rPr>
              <w:t xml:space="preserve">  </w:t>
            </w:r>
            <w:r w:rsidRPr="008850E9">
              <w:rPr>
                <w:rFonts w:ascii="GHEA Grapalat" w:hAnsi="GHEA Grapalat" w:cs="GHEA Grapalat"/>
                <w:b/>
                <w:noProof/>
                <w:sz w:val="24"/>
                <w:szCs w:val="24"/>
              </w:rPr>
              <w:t>քաղաքականությունը</w:t>
            </w:r>
          </w:p>
        </w:tc>
      </w:tr>
      <w:tr w:rsidR="00BF45FD" w:rsidRPr="00BF45FD" w:rsidTr="000507D4">
        <w:tblPrEx>
          <w:tblLook w:val="00A0" w:firstRow="1" w:lastRow="0" w:firstColumn="1" w:lastColumn="0" w:noHBand="0" w:noVBand="0"/>
        </w:tblPrEx>
        <w:trPr>
          <w:trHeight w:val="5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FD" w:rsidRPr="008850E9" w:rsidRDefault="00BF45FD" w:rsidP="000507D4">
            <w:pPr>
              <w:spacing w:after="0" w:line="360" w:lineRule="auto"/>
              <w:jc w:val="center"/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FD" w:rsidRPr="00E049F5" w:rsidRDefault="00BF45FD" w:rsidP="000507D4">
            <w:pPr>
              <w:spacing w:after="0" w:line="360" w:lineRule="auto"/>
              <w:ind w:firstLine="432"/>
              <w:jc w:val="both"/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</w:pPr>
            <w:r w:rsidRPr="00E049F5">
              <w:rPr>
                <w:rFonts w:ascii="GHEA Grapalat" w:eastAsia="Times New Roman" w:hAnsi="GHEA Grapalat" w:cs="GHEA Grapalat"/>
                <w:noProof/>
                <w:sz w:val="24"/>
                <w:szCs w:val="24"/>
                <w:lang w:val="hy-AM"/>
              </w:rPr>
              <w:t>Տվյալ բնագավառում իրականացվող քաղաքականության փոփոխություն չի նախատեսվում:</w:t>
            </w:r>
          </w:p>
        </w:tc>
      </w:tr>
      <w:tr w:rsidR="00BF45FD" w:rsidRPr="00A4221A" w:rsidTr="000507D4">
        <w:tblPrEx>
          <w:tblLook w:val="00A0" w:firstRow="1" w:lastRow="0" w:firstColumn="1" w:lastColumn="0" w:noHBand="0" w:noVBand="0"/>
        </w:tblPrEx>
        <w:trPr>
          <w:trHeight w:val="5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FD" w:rsidRPr="008850E9" w:rsidRDefault="00BF45FD" w:rsidP="000507D4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72" w:firstLine="0"/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FD" w:rsidRPr="008850E9" w:rsidRDefault="00BF45FD" w:rsidP="000507D4">
            <w:pPr>
              <w:spacing w:after="0" w:line="360" w:lineRule="auto"/>
              <w:ind w:firstLine="440"/>
              <w:jc w:val="both"/>
              <w:rPr>
                <w:rFonts w:ascii="GHEA Grapalat" w:hAnsi="GHEA Grapalat" w:cs="GHEA Grapalat"/>
                <w:b/>
                <w:noProof/>
                <w:sz w:val="24"/>
                <w:szCs w:val="24"/>
              </w:rPr>
            </w:pPr>
            <w:r w:rsidRPr="008850E9">
              <w:rPr>
                <w:rFonts w:ascii="GHEA Grapalat" w:hAnsi="GHEA Grapalat" w:cs="GHEA Grapalat"/>
                <w:b/>
                <w:noProof/>
                <w:sz w:val="24"/>
                <w:szCs w:val="24"/>
              </w:rPr>
              <w:t>Կարգավորման նպատակը և բնույթը</w:t>
            </w:r>
          </w:p>
        </w:tc>
      </w:tr>
      <w:tr w:rsidR="00BF45FD" w:rsidRPr="00A4221A" w:rsidTr="000507D4">
        <w:tblPrEx>
          <w:tblLook w:val="00A0" w:firstRow="1" w:lastRow="0" w:firstColumn="1" w:lastColumn="0" w:noHBand="0" w:noVBand="0"/>
        </w:tblPrEx>
        <w:trPr>
          <w:trHeight w:val="5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FD" w:rsidRPr="008850E9" w:rsidRDefault="00BF45FD" w:rsidP="000507D4">
            <w:pPr>
              <w:spacing w:after="0" w:line="360" w:lineRule="auto"/>
              <w:jc w:val="center"/>
              <w:rPr>
                <w:rFonts w:ascii="GHEA Grapalat" w:hAnsi="GHEA Grapalat" w:cs="GHEA Grapalat"/>
                <w:noProof/>
                <w:sz w:val="24"/>
                <w:szCs w:val="24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FD" w:rsidRPr="002E2E77" w:rsidRDefault="00BF45FD" w:rsidP="000507D4">
            <w:pPr>
              <w:spacing w:after="0" w:line="360" w:lineRule="auto"/>
              <w:ind w:firstLine="440"/>
              <w:jc w:val="both"/>
              <w:rPr>
                <w:rFonts w:ascii="GHEA Grapalat" w:hAnsi="GHEA Grapalat" w:cs="GHEA Grapalat"/>
                <w:noProof/>
                <w:color w:val="0070C0"/>
                <w:sz w:val="24"/>
                <w:szCs w:val="24"/>
              </w:rPr>
            </w:pPr>
            <w:r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ՀՀ պետական վերահսկողության ծառայության համար անհրաժեշտ ֆիքսված հեռախոսային կապի միջոցի առկայությունը։ </w:t>
            </w:r>
          </w:p>
        </w:tc>
      </w:tr>
      <w:tr w:rsidR="00BF45FD" w:rsidRPr="00A4221A" w:rsidTr="000507D4">
        <w:tblPrEx>
          <w:tblLook w:val="00A0" w:firstRow="1" w:lastRow="0" w:firstColumn="1" w:lastColumn="0" w:noHBand="0" w:noVBand="0"/>
        </w:tblPrEx>
        <w:trPr>
          <w:trHeight w:val="5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FD" w:rsidRPr="008850E9" w:rsidRDefault="00BF45FD" w:rsidP="000507D4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72" w:firstLine="0"/>
              <w:rPr>
                <w:rFonts w:ascii="GHEA Grapalat" w:hAnsi="GHEA Grapalat" w:cs="GHEA Grapalat"/>
                <w:noProof/>
                <w:sz w:val="24"/>
                <w:szCs w:val="24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FD" w:rsidRPr="008850E9" w:rsidRDefault="00BF45FD" w:rsidP="000507D4">
            <w:pPr>
              <w:spacing w:after="0" w:line="360" w:lineRule="auto"/>
              <w:ind w:firstLine="440"/>
              <w:jc w:val="both"/>
              <w:rPr>
                <w:rFonts w:ascii="GHEA Grapalat" w:hAnsi="GHEA Grapalat" w:cs="GHEA Grapalat"/>
                <w:b/>
                <w:noProof/>
                <w:sz w:val="24"/>
                <w:szCs w:val="24"/>
              </w:rPr>
            </w:pPr>
            <w:r w:rsidRPr="008850E9">
              <w:rPr>
                <w:rFonts w:ascii="GHEA Grapalat" w:hAnsi="GHEA Grapalat" w:cs="GHEA Grapalat"/>
                <w:b/>
                <w:noProof/>
                <w:sz w:val="24"/>
                <w:szCs w:val="24"/>
              </w:rPr>
              <w:t>Նախագծի մշակման գործընթացում ներգրավված ինստիտուտները և անձինք</w:t>
            </w:r>
          </w:p>
        </w:tc>
      </w:tr>
      <w:tr w:rsidR="00BF45FD" w:rsidRPr="00A4221A" w:rsidTr="000507D4">
        <w:tblPrEx>
          <w:tblLook w:val="00A0" w:firstRow="1" w:lastRow="0" w:firstColumn="1" w:lastColumn="0" w:noHBand="0" w:noVBand="0"/>
        </w:tblPrEx>
        <w:trPr>
          <w:trHeight w:val="48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FD" w:rsidRPr="008850E9" w:rsidRDefault="00BF45FD" w:rsidP="000507D4">
            <w:pPr>
              <w:spacing w:after="0" w:line="360" w:lineRule="auto"/>
              <w:jc w:val="center"/>
              <w:rPr>
                <w:rFonts w:ascii="GHEA Grapalat" w:hAnsi="GHEA Grapalat" w:cs="GHEA Grapalat"/>
                <w:noProof/>
                <w:sz w:val="24"/>
                <w:szCs w:val="24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FD" w:rsidRPr="00CA558D" w:rsidRDefault="00BF45FD" w:rsidP="000507D4">
            <w:pPr>
              <w:spacing w:after="0" w:line="360" w:lineRule="auto"/>
              <w:ind w:firstLine="440"/>
              <w:jc w:val="both"/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>Նախագիծը մշակվել է Պետական վերահսկողական ծառայության կողմից:</w:t>
            </w:r>
          </w:p>
        </w:tc>
      </w:tr>
      <w:tr w:rsidR="00BF45FD" w:rsidRPr="00A4221A" w:rsidTr="000507D4">
        <w:tblPrEx>
          <w:tblLook w:val="00A0" w:firstRow="1" w:lastRow="0" w:firstColumn="1" w:lastColumn="0" w:noHBand="0" w:noVBand="0"/>
        </w:tblPrEx>
        <w:trPr>
          <w:trHeight w:val="37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FD" w:rsidRPr="008850E9" w:rsidRDefault="00BF45FD" w:rsidP="000507D4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72" w:firstLine="0"/>
              <w:rPr>
                <w:rFonts w:ascii="GHEA Grapalat" w:hAnsi="GHEA Grapalat" w:cs="GHEA Grapalat"/>
                <w:noProof/>
                <w:sz w:val="24"/>
                <w:szCs w:val="24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FD" w:rsidRPr="008850E9" w:rsidRDefault="00BF45FD" w:rsidP="000507D4">
            <w:pPr>
              <w:spacing w:after="0" w:line="360" w:lineRule="auto"/>
              <w:ind w:firstLine="440"/>
              <w:jc w:val="both"/>
              <w:rPr>
                <w:rFonts w:ascii="GHEA Grapalat" w:hAnsi="GHEA Grapalat" w:cs="GHEA Grapalat"/>
                <w:b/>
                <w:noProof/>
                <w:sz w:val="24"/>
                <w:szCs w:val="24"/>
              </w:rPr>
            </w:pPr>
            <w:r w:rsidRPr="008850E9">
              <w:rPr>
                <w:rFonts w:ascii="GHEA Grapalat" w:hAnsi="GHEA Grapalat" w:cs="GHEA Grapalat"/>
                <w:b/>
                <w:noProof/>
                <w:sz w:val="24"/>
                <w:szCs w:val="24"/>
              </w:rPr>
              <w:t>Ակնկալվող արդյունքը</w:t>
            </w:r>
          </w:p>
        </w:tc>
      </w:tr>
      <w:tr w:rsidR="00BF45FD" w:rsidRPr="00A4221A" w:rsidTr="000507D4">
        <w:tblPrEx>
          <w:tblLook w:val="00A0" w:firstRow="1" w:lastRow="0" w:firstColumn="1" w:lastColumn="0" w:noHBand="0" w:noVBand="0"/>
        </w:tblPrEx>
        <w:trPr>
          <w:trHeight w:val="53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FD" w:rsidRPr="008850E9" w:rsidRDefault="00BF45FD" w:rsidP="000507D4">
            <w:pPr>
              <w:spacing w:after="0" w:line="360" w:lineRule="auto"/>
              <w:jc w:val="right"/>
              <w:rPr>
                <w:rFonts w:ascii="GHEA Grapalat" w:hAnsi="GHEA Grapalat" w:cs="GHEA Grapalat"/>
                <w:noProof/>
                <w:sz w:val="24"/>
                <w:szCs w:val="24"/>
              </w:rPr>
            </w:pPr>
          </w:p>
        </w:tc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FD" w:rsidRPr="009E1C3D" w:rsidRDefault="00BF45FD" w:rsidP="000507D4">
            <w:pPr>
              <w:spacing w:after="0" w:line="360" w:lineRule="auto"/>
              <w:ind w:firstLine="440"/>
              <w:jc w:val="both"/>
              <w:rPr>
                <w:rFonts w:ascii="GHEA Grapalat" w:hAnsi="GHEA Grapalat" w:cs="GHEA Grapalat"/>
                <w:noProof/>
                <w:sz w:val="24"/>
                <w:szCs w:val="24"/>
              </w:rPr>
            </w:pPr>
            <w:r w:rsidRPr="009E0461">
              <w:rPr>
                <w:rFonts w:ascii="GHEA Grapalat" w:hAnsi="GHEA Grapalat" w:cs="GHEA Grapalat"/>
                <w:noProof/>
                <w:sz w:val="24"/>
                <w:szCs w:val="24"/>
              </w:rPr>
              <w:t>Իրավական ակտի կիրառման արդյունքում</w:t>
            </w:r>
            <w:r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 սխալ կազմված՝ Ծառայության կարիքին չհամապատասխանող հեռախոսային կայանի ձեռքբերմանը համարժեք տեխնիկական բնութագրով գ</w:t>
            </w:r>
            <w:r w:rsidRPr="009E0461">
              <w:rPr>
                <w:rFonts w:ascii="GHEA Grapalat" w:hAnsi="GHEA Grapalat" w:cs="GHEA Grapalat"/>
                <w:noProof/>
                <w:sz w:val="24"/>
                <w:szCs w:val="24"/>
              </w:rPr>
              <w:t xml:space="preserve">նման ընթացակարգը </w:t>
            </w:r>
            <w:r>
              <w:rPr>
                <w:rFonts w:ascii="GHEA Grapalat" w:hAnsi="GHEA Grapalat" w:cs="GHEA Grapalat"/>
                <w:noProof/>
                <w:sz w:val="24"/>
                <w:szCs w:val="24"/>
              </w:rPr>
              <w:t>կհամարվ</w:t>
            </w:r>
            <w:r>
              <w:rPr>
                <w:rFonts w:ascii="GHEA Grapalat" w:hAnsi="GHEA Grapalat" w:cs="GHEA Grapalat"/>
                <w:noProof/>
                <w:sz w:val="24"/>
                <w:szCs w:val="24"/>
                <w:lang w:val="ru-RU"/>
              </w:rPr>
              <w:t>ի</w:t>
            </w:r>
            <w:r>
              <w:rPr>
                <w:rFonts w:ascii="GHEA Grapalat" w:hAnsi="GHEA Grapalat" w:cs="GHEA Grapalat"/>
                <w:noProof/>
                <w:sz w:val="24"/>
                <w:szCs w:val="24"/>
              </w:rPr>
              <w:t xml:space="preserve"> </w:t>
            </w:r>
            <w:r w:rsidRPr="009E0461">
              <w:rPr>
                <w:rFonts w:ascii="GHEA Grapalat" w:hAnsi="GHEA Grapalat" w:cs="GHEA Grapalat"/>
                <w:noProof/>
                <w:sz w:val="24"/>
                <w:szCs w:val="24"/>
              </w:rPr>
              <w:t>չկայացած</w:t>
            </w:r>
            <w:r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 և կհայտարարվի նոր մրցույթ՝ հեռախոսային ծառայությունների ձեռքբերման նպատակով՝ գնման առարկային համապատասխանող տեխնիկական բնութագրով:</w:t>
            </w:r>
          </w:p>
        </w:tc>
      </w:tr>
    </w:tbl>
    <w:p w:rsidR="00A011B6" w:rsidRDefault="00A011B6" w:rsidP="00A4221A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af-ZA"/>
        </w:rPr>
        <w:sectPr w:rsidR="00A011B6" w:rsidSect="00BF45FD">
          <w:type w:val="continuous"/>
          <w:pgSz w:w="11906" w:h="16838" w:code="9"/>
          <w:pgMar w:top="900" w:right="1325" w:bottom="1170" w:left="1418" w:header="720" w:footer="720" w:gutter="0"/>
          <w:cols w:space="720"/>
          <w:docGrid w:linePitch="360"/>
        </w:sectPr>
      </w:pPr>
    </w:p>
    <w:p w:rsidR="00BF45FD" w:rsidRDefault="00BF45FD" w:rsidP="00BF45FD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BF45FD" w:rsidRDefault="00BF45FD">
      <w:pPr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br w:type="page"/>
      </w:r>
    </w:p>
    <w:p w:rsidR="00BF45FD" w:rsidRPr="00A4221A" w:rsidRDefault="00BF45FD" w:rsidP="00BF45F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A4221A">
        <w:rPr>
          <w:rFonts w:ascii="GHEA Grapalat" w:hAnsi="GHEA Grapalat" w:cs="Sylfaen"/>
          <w:b/>
          <w:sz w:val="24"/>
          <w:szCs w:val="24"/>
          <w:lang w:val="af-ZA"/>
        </w:rPr>
        <w:lastRenderedPageBreak/>
        <w:t>ՏԵՂԵԿԱՆՔ</w:t>
      </w:r>
    </w:p>
    <w:p w:rsidR="00BF45FD" w:rsidRPr="00612B01" w:rsidRDefault="00BF45FD" w:rsidP="00BF45FD">
      <w:pPr>
        <w:spacing w:after="0" w:line="360" w:lineRule="auto"/>
        <w:jc w:val="center"/>
        <w:rPr>
          <w:rFonts w:ascii="GHEA Grapalat" w:hAnsi="GHEA Grapalat" w:cs="GHEA Grapalat"/>
          <w:b/>
          <w:noProof/>
          <w:sz w:val="24"/>
          <w:szCs w:val="24"/>
          <w:lang w:val="af-ZA"/>
        </w:rPr>
      </w:pPr>
      <w:r w:rsidRPr="00612B01">
        <w:rPr>
          <w:rFonts w:ascii="GHEA Grapalat" w:hAnsi="GHEA Grapalat" w:cs="GHEA Grapalat"/>
          <w:b/>
          <w:noProof/>
          <w:sz w:val="24"/>
          <w:szCs w:val="24"/>
          <w:lang w:val="hy-AM"/>
        </w:rPr>
        <w:t>«</w:t>
      </w:r>
      <w:r w:rsidRPr="00612B01">
        <w:rPr>
          <w:rFonts w:ascii="GHEA Grapalat" w:hAnsi="GHEA Grapalat"/>
          <w:b/>
          <w:sz w:val="24"/>
          <w:szCs w:val="24"/>
        </w:rPr>
        <w:t>ԳՆՄԱՆ</w:t>
      </w:r>
      <w:r w:rsidRPr="00612B0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12B01">
        <w:rPr>
          <w:rFonts w:ascii="GHEA Grapalat" w:hAnsi="GHEA Grapalat"/>
          <w:b/>
          <w:sz w:val="24"/>
          <w:szCs w:val="24"/>
        </w:rPr>
        <w:t>ԸՆԹԱՑԱԿԱՐԳԸ</w:t>
      </w:r>
      <w:r w:rsidRPr="00612B0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12B01">
        <w:rPr>
          <w:rFonts w:ascii="GHEA Grapalat" w:hAnsi="GHEA Grapalat"/>
          <w:b/>
          <w:sz w:val="24"/>
          <w:szCs w:val="24"/>
        </w:rPr>
        <w:t>ՉԿԱՅԱՑԱԾ</w:t>
      </w:r>
      <w:r w:rsidRPr="00612B0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12B01">
        <w:rPr>
          <w:rFonts w:ascii="GHEA Grapalat" w:hAnsi="GHEA Grapalat"/>
          <w:b/>
          <w:sz w:val="24"/>
          <w:szCs w:val="24"/>
        </w:rPr>
        <w:t>ՀԱՅՏԱՐԱՐԵԼՈՒ</w:t>
      </w:r>
      <w:r w:rsidRPr="00612B0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12B01">
        <w:rPr>
          <w:rFonts w:ascii="GHEA Grapalat" w:hAnsi="GHEA Grapalat"/>
          <w:b/>
          <w:sz w:val="24"/>
          <w:szCs w:val="24"/>
        </w:rPr>
        <w:t>ԹՈՒՅԼՏՎՈՒԹՅՈՒՆ</w:t>
      </w:r>
      <w:r w:rsidRPr="00612B0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12B01">
        <w:rPr>
          <w:rFonts w:ascii="GHEA Grapalat" w:hAnsi="GHEA Grapalat"/>
          <w:b/>
          <w:sz w:val="24"/>
          <w:szCs w:val="24"/>
        </w:rPr>
        <w:t>ՏԱԼՈՒ</w:t>
      </w:r>
      <w:r w:rsidRPr="00612B0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12B01">
        <w:rPr>
          <w:rFonts w:ascii="GHEA Grapalat" w:hAnsi="GHEA Grapalat"/>
          <w:b/>
          <w:sz w:val="24"/>
          <w:szCs w:val="24"/>
        </w:rPr>
        <w:t>ՄԱՍԻՆ</w:t>
      </w:r>
      <w:r w:rsidRPr="00612B01">
        <w:rPr>
          <w:rFonts w:ascii="GHEA Grapalat" w:hAnsi="GHEA Grapalat" w:cs="GHEA Grapalat"/>
          <w:b/>
          <w:noProof/>
          <w:sz w:val="24"/>
          <w:szCs w:val="24"/>
          <w:lang w:val="hy-AM"/>
        </w:rPr>
        <w:t>»</w:t>
      </w:r>
      <w:r w:rsidRPr="00612B01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</w:t>
      </w:r>
    </w:p>
    <w:p w:rsidR="00BF45FD" w:rsidRPr="00612B01" w:rsidRDefault="00BF45FD" w:rsidP="00BF45FD">
      <w:pPr>
        <w:spacing w:after="0" w:line="360" w:lineRule="auto"/>
        <w:jc w:val="center"/>
        <w:rPr>
          <w:rFonts w:ascii="GHEA Grapalat" w:hAnsi="GHEA Grapalat"/>
          <w:color w:val="FF0000"/>
          <w:sz w:val="24"/>
          <w:szCs w:val="24"/>
          <w:lang w:val="af-ZA"/>
        </w:rPr>
      </w:pPr>
      <w:r w:rsidRPr="00612B01">
        <w:rPr>
          <w:rFonts w:ascii="GHEA Grapalat" w:hAnsi="GHEA Grapalat" w:cs="GHEA Grapalat"/>
          <w:b/>
          <w:noProof/>
          <w:sz w:val="24"/>
          <w:szCs w:val="24"/>
          <w:lang w:val="hy-AM"/>
        </w:rPr>
        <w:t>ՀՀ ԿԱՌԱՎԱՐՈՒԹՅԱՆ ՈՐՈՇՄԱՆ ՆԱԽԱԳԾԻ ՎԵՐԱԲԵՐՅԱԼ</w:t>
      </w:r>
      <w:r w:rsidRPr="00612B01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</w:t>
      </w:r>
    </w:p>
    <w:p w:rsidR="00BF45FD" w:rsidRPr="00612B01" w:rsidRDefault="00BF45FD" w:rsidP="00BF45FD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:rsidR="00BF45FD" w:rsidRPr="00612B01" w:rsidRDefault="00BF45FD" w:rsidP="00BF45FD">
      <w:pPr>
        <w:pStyle w:val="BodyText2"/>
        <w:ind w:left="115" w:firstLine="331"/>
        <w:rPr>
          <w:rFonts w:ascii="GHEA Grapalat" w:hAnsi="GHEA Grapalat"/>
          <w:color w:val="FF0000"/>
          <w:szCs w:val="24"/>
          <w:lang w:val="hy-AM"/>
        </w:rPr>
      </w:pPr>
      <w:r w:rsidRPr="00612B01">
        <w:rPr>
          <w:rFonts w:ascii="GHEA Grapalat" w:hAnsi="GHEA Grapalat" w:cs="Sylfaen"/>
          <w:spacing w:val="-2"/>
          <w:szCs w:val="24"/>
          <w:lang w:val="hy-AM"/>
        </w:rPr>
        <w:t>«</w:t>
      </w:r>
      <w:proofErr w:type="spellStart"/>
      <w:r w:rsidRPr="00612B01">
        <w:rPr>
          <w:rFonts w:ascii="GHEA Grapalat" w:hAnsi="GHEA Grapalat" w:cs="Sylfaen"/>
          <w:spacing w:val="-2"/>
          <w:szCs w:val="24"/>
          <w:lang w:val="en-US"/>
        </w:rPr>
        <w:t>Գնման</w:t>
      </w:r>
      <w:proofErr w:type="spellEnd"/>
      <w:r w:rsidRPr="00612B01">
        <w:rPr>
          <w:rFonts w:ascii="GHEA Grapalat" w:hAnsi="GHEA Grapalat" w:cs="Sylfaen"/>
          <w:spacing w:val="-2"/>
          <w:szCs w:val="24"/>
          <w:lang w:val="af-ZA"/>
        </w:rPr>
        <w:t xml:space="preserve"> </w:t>
      </w:r>
      <w:proofErr w:type="spellStart"/>
      <w:r w:rsidRPr="00612B01">
        <w:rPr>
          <w:rFonts w:ascii="GHEA Grapalat" w:hAnsi="GHEA Grapalat" w:cs="Sylfaen"/>
          <w:spacing w:val="-2"/>
          <w:szCs w:val="24"/>
          <w:lang w:val="af-ZA"/>
        </w:rPr>
        <w:t>ընթացակարգը</w:t>
      </w:r>
      <w:proofErr w:type="spellEnd"/>
      <w:r w:rsidRPr="00612B01">
        <w:rPr>
          <w:rFonts w:ascii="GHEA Grapalat" w:hAnsi="GHEA Grapalat" w:cs="Sylfaen"/>
          <w:spacing w:val="-2"/>
          <w:szCs w:val="24"/>
          <w:lang w:val="af-ZA"/>
        </w:rPr>
        <w:t xml:space="preserve"> </w:t>
      </w:r>
      <w:proofErr w:type="spellStart"/>
      <w:r w:rsidRPr="00612B01">
        <w:rPr>
          <w:rFonts w:ascii="GHEA Grapalat" w:hAnsi="GHEA Grapalat" w:cs="Sylfaen"/>
          <w:spacing w:val="-2"/>
          <w:szCs w:val="24"/>
          <w:lang w:val="af-ZA"/>
        </w:rPr>
        <w:t>չկայացած</w:t>
      </w:r>
      <w:proofErr w:type="spellEnd"/>
      <w:r w:rsidRPr="00612B01">
        <w:rPr>
          <w:rFonts w:ascii="GHEA Grapalat" w:hAnsi="GHEA Grapalat" w:cs="Sylfaen"/>
          <w:spacing w:val="-2"/>
          <w:szCs w:val="24"/>
          <w:lang w:val="af-ZA"/>
        </w:rPr>
        <w:t xml:space="preserve"> </w:t>
      </w:r>
      <w:proofErr w:type="spellStart"/>
      <w:r w:rsidRPr="00612B01">
        <w:rPr>
          <w:rFonts w:ascii="GHEA Grapalat" w:hAnsi="GHEA Grapalat" w:cs="Sylfaen"/>
          <w:spacing w:val="-2"/>
          <w:szCs w:val="24"/>
          <w:lang w:val="af-ZA"/>
        </w:rPr>
        <w:t>հայտարարելու</w:t>
      </w:r>
      <w:proofErr w:type="spellEnd"/>
      <w:r w:rsidRPr="00612B01">
        <w:rPr>
          <w:rFonts w:ascii="GHEA Grapalat" w:hAnsi="GHEA Grapalat" w:cs="Sylfaen"/>
          <w:spacing w:val="-2"/>
          <w:szCs w:val="24"/>
          <w:lang w:val="af-ZA"/>
        </w:rPr>
        <w:t xml:space="preserve"> </w:t>
      </w:r>
      <w:r w:rsidRPr="00612B01">
        <w:rPr>
          <w:rFonts w:ascii="GHEA Grapalat" w:hAnsi="GHEA Grapalat" w:cs="Sylfaen"/>
          <w:spacing w:val="-2"/>
          <w:szCs w:val="24"/>
          <w:lang w:val="en-US"/>
        </w:rPr>
        <w:t>թ</w:t>
      </w:r>
      <w:proofErr w:type="spellStart"/>
      <w:r w:rsidRPr="00612B01">
        <w:rPr>
          <w:rFonts w:ascii="GHEA Grapalat" w:hAnsi="GHEA Grapalat" w:cs="Sylfaen"/>
          <w:spacing w:val="-2"/>
          <w:szCs w:val="24"/>
          <w:lang w:val="hy-AM"/>
        </w:rPr>
        <w:t>ույլտվություն</w:t>
      </w:r>
      <w:proofErr w:type="spellEnd"/>
      <w:r w:rsidRPr="00612B01">
        <w:rPr>
          <w:rFonts w:ascii="GHEA Grapalat" w:hAnsi="GHEA Grapalat" w:cs="Sylfaen"/>
          <w:spacing w:val="-2"/>
          <w:szCs w:val="24"/>
          <w:lang w:val="hy-AM"/>
        </w:rPr>
        <w:t xml:space="preserve"> տալու մասին» Հայաստանի</w:t>
      </w:r>
      <w:r w:rsidRPr="00612B01">
        <w:rPr>
          <w:rFonts w:ascii="GHEA Grapalat" w:hAnsi="GHEA Grapalat" w:cs="Sylfaen"/>
          <w:spacing w:val="-2"/>
          <w:szCs w:val="24"/>
          <w:lang w:val="af-ZA"/>
        </w:rPr>
        <w:t xml:space="preserve"> </w:t>
      </w:r>
      <w:r w:rsidRPr="00612B01">
        <w:rPr>
          <w:rFonts w:ascii="GHEA Grapalat" w:hAnsi="GHEA Grapalat" w:cs="Sylfaen"/>
          <w:spacing w:val="-2"/>
          <w:szCs w:val="24"/>
          <w:lang w:val="hy-AM"/>
        </w:rPr>
        <w:t>Հանրապետության</w:t>
      </w:r>
      <w:r w:rsidRPr="00612B01">
        <w:rPr>
          <w:rFonts w:ascii="GHEA Grapalat" w:hAnsi="GHEA Grapalat" w:cs="Sylfaen"/>
          <w:spacing w:val="-2"/>
          <w:szCs w:val="24"/>
          <w:lang w:val="af-ZA"/>
        </w:rPr>
        <w:t xml:space="preserve"> </w:t>
      </w:r>
      <w:r w:rsidRPr="00612B01">
        <w:rPr>
          <w:rFonts w:ascii="GHEA Grapalat" w:hAnsi="GHEA Grapalat" w:cs="Sylfaen"/>
          <w:spacing w:val="-2"/>
          <w:szCs w:val="24"/>
          <w:lang w:val="hy-AM"/>
        </w:rPr>
        <w:t>կառավարության</w:t>
      </w:r>
      <w:r w:rsidRPr="00612B01">
        <w:rPr>
          <w:rFonts w:ascii="GHEA Grapalat" w:hAnsi="GHEA Grapalat" w:cs="Sylfaen"/>
          <w:spacing w:val="-2"/>
          <w:szCs w:val="24"/>
          <w:lang w:val="af-ZA"/>
        </w:rPr>
        <w:t xml:space="preserve"> </w:t>
      </w:r>
      <w:proofErr w:type="spellStart"/>
      <w:r w:rsidRPr="00612B01">
        <w:rPr>
          <w:rFonts w:ascii="GHEA Grapalat" w:hAnsi="GHEA Grapalat" w:cs="Sylfaen"/>
          <w:szCs w:val="24"/>
          <w:lang w:val="af-ZA"/>
        </w:rPr>
        <w:t>որոշման</w:t>
      </w:r>
      <w:proofErr w:type="spellEnd"/>
      <w:r w:rsidRPr="00612B01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612B01">
        <w:rPr>
          <w:rFonts w:ascii="GHEA Grapalat" w:hAnsi="GHEA Grapalat" w:cs="Sylfaen"/>
          <w:szCs w:val="24"/>
          <w:lang w:val="af-ZA"/>
        </w:rPr>
        <w:t>նախագծի</w:t>
      </w:r>
      <w:proofErr w:type="spellEnd"/>
      <w:r w:rsidRPr="00612B01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612B01">
        <w:rPr>
          <w:rFonts w:ascii="GHEA Grapalat" w:hAnsi="GHEA Grapalat" w:cs="Sylfaen"/>
          <w:szCs w:val="24"/>
          <w:lang w:val="af-ZA"/>
        </w:rPr>
        <w:t>ընդունու</w:t>
      </w:r>
      <w:r>
        <w:rPr>
          <w:rFonts w:ascii="GHEA Grapalat" w:hAnsi="GHEA Grapalat" w:cs="Sylfaen"/>
          <w:szCs w:val="24"/>
          <w:lang w:val="af-ZA"/>
        </w:rPr>
        <w:t>մը</w:t>
      </w:r>
      <w:proofErr w:type="spellEnd"/>
      <w:r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af-ZA"/>
        </w:rPr>
        <w:t>Հայաստանի</w:t>
      </w:r>
      <w:proofErr w:type="spellEnd"/>
      <w:r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szCs w:val="24"/>
          <w:lang w:val="af-ZA"/>
        </w:rPr>
        <w:t>Հանրապետության</w:t>
      </w:r>
      <w:proofErr w:type="spellEnd"/>
      <w:r>
        <w:rPr>
          <w:rFonts w:ascii="GHEA Grapalat" w:hAnsi="GHEA Grapalat" w:cs="Sylfaen"/>
          <w:szCs w:val="24"/>
          <w:lang w:val="af-ZA"/>
        </w:rPr>
        <w:t xml:space="preserve"> 20</w:t>
      </w:r>
      <w:r>
        <w:rPr>
          <w:rFonts w:ascii="GHEA Grapalat" w:hAnsi="GHEA Grapalat" w:cs="Sylfaen"/>
          <w:szCs w:val="24"/>
          <w:lang w:val="hy-AM"/>
        </w:rPr>
        <w:t>20</w:t>
      </w:r>
      <w:r w:rsidRPr="00612B01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612B01">
        <w:rPr>
          <w:rFonts w:ascii="GHEA Grapalat" w:hAnsi="GHEA Grapalat" w:cs="Sylfaen"/>
          <w:szCs w:val="24"/>
          <w:lang w:val="af-ZA"/>
        </w:rPr>
        <w:t>թվականի</w:t>
      </w:r>
      <w:proofErr w:type="spellEnd"/>
      <w:r w:rsidRPr="00612B01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612B01">
        <w:rPr>
          <w:rFonts w:ascii="GHEA Grapalat" w:hAnsi="GHEA Grapalat" w:cs="Sylfaen"/>
          <w:szCs w:val="24"/>
          <w:lang w:val="af-ZA"/>
        </w:rPr>
        <w:t>պետական</w:t>
      </w:r>
      <w:proofErr w:type="spellEnd"/>
      <w:r w:rsidRPr="00612B01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612B01">
        <w:rPr>
          <w:rFonts w:ascii="GHEA Grapalat" w:hAnsi="GHEA Grapalat" w:cs="Sylfaen"/>
          <w:szCs w:val="24"/>
          <w:lang w:val="af-ZA"/>
        </w:rPr>
        <w:t>բյուջեում</w:t>
      </w:r>
      <w:proofErr w:type="spellEnd"/>
      <w:r w:rsidRPr="00612B01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612B01">
        <w:rPr>
          <w:rFonts w:ascii="GHEA Grapalat" w:hAnsi="GHEA Grapalat" w:cs="Sylfaen"/>
          <w:szCs w:val="24"/>
          <w:lang w:val="af-ZA"/>
        </w:rPr>
        <w:t>եկամուտների</w:t>
      </w:r>
      <w:proofErr w:type="spellEnd"/>
      <w:r w:rsidRPr="00612B01">
        <w:rPr>
          <w:rFonts w:ascii="GHEA Grapalat" w:hAnsi="GHEA Grapalat" w:cs="Sylfaen"/>
          <w:szCs w:val="24"/>
          <w:lang w:val="af-ZA"/>
        </w:rPr>
        <w:t xml:space="preserve"> և </w:t>
      </w:r>
      <w:proofErr w:type="spellStart"/>
      <w:r w:rsidRPr="00612B01">
        <w:rPr>
          <w:rFonts w:ascii="GHEA Grapalat" w:hAnsi="GHEA Grapalat" w:cs="Sylfaen"/>
          <w:szCs w:val="24"/>
          <w:lang w:val="af-ZA"/>
        </w:rPr>
        <w:t>ծախսերի</w:t>
      </w:r>
      <w:proofErr w:type="spellEnd"/>
      <w:r w:rsidRPr="00612B01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612B01">
        <w:rPr>
          <w:rFonts w:ascii="GHEA Grapalat" w:hAnsi="GHEA Grapalat" w:cs="Sylfaen"/>
          <w:szCs w:val="24"/>
          <w:lang w:val="af-ZA"/>
        </w:rPr>
        <w:t>ավելացում</w:t>
      </w:r>
      <w:proofErr w:type="spellEnd"/>
      <w:r w:rsidRPr="00612B01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612B01">
        <w:rPr>
          <w:rFonts w:ascii="GHEA Grapalat" w:hAnsi="GHEA Grapalat" w:cs="Sylfaen"/>
          <w:szCs w:val="24"/>
          <w:lang w:val="af-ZA"/>
        </w:rPr>
        <w:t>կամ</w:t>
      </w:r>
      <w:proofErr w:type="spellEnd"/>
      <w:r w:rsidRPr="00612B01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612B01">
        <w:rPr>
          <w:rFonts w:ascii="GHEA Grapalat" w:hAnsi="GHEA Grapalat" w:cs="Sylfaen"/>
          <w:szCs w:val="24"/>
          <w:lang w:val="af-ZA"/>
        </w:rPr>
        <w:t>նվազեցում</w:t>
      </w:r>
      <w:proofErr w:type="spellEnd"/>
      <w:r w:rsidRPr="00612B01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612B01">
        <w:rPr>
          <w:rFonts w:ascii="GHEA Grapalat" w:hAnsi="GHEA Grapalat" w:cs="Sylfaen"/>
          <w:szCs w:val="24"/>
          <w:lang w:val="af-ZA"/>
        </w:rPr>
        <w:t>չի</w:t>
      </w:r>
      <w:proofErr w:type="spellEnd"/>
      <w:r w:rsidRPr="00612B01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612B01">
        <w:rPr>
          <w:rFonts w:ascii="GHEA Grapalat" w:hAnsi="GHEA Grapalat" w:cs="Sylfaen"/>
          <w:szCs w:val="24"/>
          <w:lang w:val="af-ZA"/>
        </w:rPr>
        <w:t>առաջացնում</w:t>
      </w:r>
      <w:proofErr w:type="spellEnd"/>
      <w:r w:rsidRPr="00612B01">
        <w:rPr>
          <w:rFonts w:ascii="GHEA Grapalat" w:hAnsi="GHEA Grapalat" w:cs="Sylfaen"/>
          <w:szCs w:val="24"/>
          <w:lang w:val="af-ZA"/>
        </w:rPr>
        <w:t>:</w:t>
      </w:r>
    </w:p>
    <w:p w:rsidR="00BF45FD" w:rsidRPr="00612B01" w:rsidRDefault="00BF45FD" w:rsidP="00BF45FD">
      <w:pPr>
        <w:spacing w:after="0" w:line="360" w:lineRule="auto"/>
        <w:rPr>
          <w:rFonts w:ascii="GHEA Grapalat" w:hAnsi="GHEA Grapalat"/>
          <w:color w:val="FF0000"/>
          <w:sz w:val="24"/>
          <w:szCs w:val="24"/>
          <w:lang w:val="af-ZA"/>
        </w:rPr>
      </w:pPr>
    </w:p>
    <w:p w:rsidR="00BF45FD" w:rsidRPr="00612B01" w:rsidRDefault="00BF45FD" w:rsidP="00BF45FD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BF45FD" w:rsidRPr="00612B01" w:rsidRDefault="00BF45FD" w:rsidP="00BF45F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12B01">
        <w:rPr>
          <w:rFonts w:ascii="GHEA Grapalat" w:hAnsi="GHEA Grapalat" w:cs="Sylfaen"/>
          <w:b/>
          <w:sz w:val="24"/>
          <w:szCs w:val="24"/>
          <w:lang w:val="af-ZA"/>
        </w:rPr>
        <w:t>ՏԵՂԵԿԱՆՔ</w:t>
      </w:r>
    </w:p>
    <w:p w:rsidR="00BF45FD" w:rsidRPr="00612B01" w:rsidRDefault="00BF45FD" w:rsidP="00BF45FD">
      <w:pPr>
        <w:spacing w:after="0" w:line="360" w:lineRule="auto"/>
        <w:jc w:val="center"/>
        <w:rPr>
          <w:rFonts w:ascii="GHEA Grapalat" w:hAnsi="GHEA Grapalat" w:cs="GHEA Grapalat"/>
          <w:b/>
          <w:noProof/>
          <w:sz w:val="24"/>
          <w:szCs w:val="24"/>
          <w:lang w:val="af-ZA"/>
        </w:rPr>
      </w:pPr>
      <w:r w:rsidRPr="00612B01">
        <w:rPr>
          <w:rFonts w:ascii="GHEA Grapalat" w:hAnsi="GHEA Grapalat" w:cs="GHEA Grapalat"/>
          <w:b/>
          <w:noProof/>
          <w:sz w:val="24"/>
          <w:szCs w:val="24"/>
          <w:lang w:val="hy-AM"/>
        </w:rPr>
        <w:t>«</w:t>
      </w:r>
      <w:r w:rsidRPr="00612B01">
        <w:rPr>
          <w:rFonts w:ascii="GHEA Grapalat" w:hAnsi="GHEA Grapalat"/>
          <w:b/>
          <w:sz w:val="24"/>
          <w:szCs w:val="24"/>
        </w:rPr>
        <w:t>ԳՆՄԱՆ</w:t>
      </w:r>
      <w:r w:rsidRPr="00612B0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12B01">
        <w:rPr>
          <w:rFonts w:ascii="GHEA Grapalat" w:hAnsi="GHEA Grapalat"/>
          <w:b/>
          <w:sz w:val="24"/>
          <w:szCs w:val="24"/>
        </w:rPr>
        <w:t>ԸՆԹԱՑԱԿԱՐԳԸ</w:t>
      </w:r>
      <w:r w:rsidRPr="00612B0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12B01">
        <w:rPr>
          <w:rFonts w:ascii="GHEA Grapalat" w:hAnsi="GHEA Grapalat"/>
          <w:b/>
          <w:sz w:val="24"/>
          <w:szCs w:val="24"/>
        </w:rPr>
        <w:t>ՉԿԱՅԱՑԱԾ</w:t>
      </w:r>
      <w:r w:rsidRPr="00612B0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12B01">
        <w:rPr>
          <w:rFonts w:ascii="GHEA Grapalat" w:hAnsi="GHEA Grapalat"/>
          <w:b/>
          <w:sz w:val="24"/>
          <w:szCs w:val="24"/>
        </w:rPr>
        <w:t>ՀԱՅՏԱՐԱՐԵԼՈՒ</w:t>
      </w:r>
      <w:r w:rsidRPr="00612B0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12B01">
        <w:rPr>
          <w:rFonts w:ascii="GHEA Grapalat" w:hAnsi="GHEA Grapalat"/>
          <w:b/>
          <w:sz w:val="24"/>
          <w:szCs w:val="24"/>
        </w:rPr>
        <w:t>ԹՈՒՅԼՏՎՈՒԹՅՈՒՆ</w:t>
      </w:r>
      <w:r w:rsidRPr="00612B0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12B01">
        <w:rPr>
          <w:rFonts w:ascii="GHEA Grapalat" w:hAnsi="GHEA Grapalat"/>
          <w:b/>
          <w:sz w:val="24"/>
          <w:szCs w:val="24"/>
        </w:rPr>
        <w:t>ՏԱԼՈՒ</w:t>
      </w:r>
      <w:r w:rsidRPr="00612B0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12B01">
        <w:rPr>
          <w:rFonts w:ascii="GHEA Grapalat" w:hAnsi="GHEA Grapalat"/>
          <w:b/>
          <w:sz w:val="24"/>
          <w:szCs w:val="24"/>
        </w:rPr>
        <w:t>ՄԱՍԻՆ</w:t>
      </w:r>
      <w:r w:rsidRPr="00612B01">
        <w:rPr>
          <w:rFonts w:ascii="GHEA Grapalat" w:hAnsi="GHEA Grapalat" w:cs="GHEA Grapalat"/>
          <w:b/>
          <w:noProof/>
          <w:sz w:val="24"/>
          <w:szCs w:val="24"/>
          <w:lang w:val="hy-AM"/>
        </w:rPr>
        <w:t>»</w:t>
      </w:r>
      <w:r w:rsidRPr="00612B01">
        <w:rPr>
          <w:rFonts w:ascii="GHEA Grapalat" w:hAnsi="GHEA Grapalat" w:cs="GHEA Grapalat"/>
          <w:b/>
          <w:noProof/>
          <w:sz w:val="24"/>
          <w:szCs w:val="24"/>
          <w:lang w:val="af-ZA"/>
        </w:rPr>
        <w:t xml:space="preserve">  </w:t>
      </w:r>
    </w:p>
    <w:p w:rsidR="00BF45FD" w:rsidRPr="00612B01" w:rsidRDefault="00BF45FD" w:rsidP="00BF45FD">
      <w:pPr>
        <w:spacing w:after="0" w:line="360" w:lineRule="auto"/>
        <w:jc w:val="center"/>
        <w:rPr>
          <w:rFonts w:ascii="GHEA Grapalat" w:hAnsi="GHEA Grapalat"/>
          <w:color w:val="FF0000"/>
          <w:sz w:val="24"/>
          <w:szCs w:val="24"/>
          <w:lang w:val="af-ZA"/>
        </w:rPr>
      </w:pPr>
      <w:r w:rsidRPr="00612B01">
        <w:rPr>
          <w:rFonts w:ascii="GHEA Grapalat" w:hAnsi="GHEA Grapalat" w:cs="GHEA Grapalat"/>
          <w:b/>
          <w:noProof/>
          <w:sz w:val="24"/>
          <w:szCs w:val="24"/>
          <w:lang w:val="hy-AM"/>
        </w:rPr>
        <w:t>ՀՀ ԿԱՌԱՎԱՐՈՒԹՅԱՆ ՈՐՈՇՄԱՆ ՆԱԽԱԳԾԻ ՎԵՐԱԲԵՐՅԱԼ</w:t>
      </w:r>
    </w:p>
    <w:p w:rsidR="00BF45FD" w:rsidRPr="00612B01" w:rsidRDefault="00BF45FD" w:rsidP="00BF45FD">
      <w:pPr>
        <w:spacing w:after="0" w:line="360" w:lineRule="auto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:rsidR="00BF45FD" w:rsidRPr="00B03008" w:rsidRDefault="00BF45FD" w:rsidP="00BF45FD">
      <w:pPr>
        <w:pStyle w:val="BodyText2"/>
        <w:ind w:left="115" w:firstLine="331"/>
        <w:rPr>
          <w:rFonts w:ascii="GHEA Grapalat" w:hAnsi="GHEA Grapalat" w:cs="Sylfaen"/>
          <w:szCs w:val="24"/>
          <w:lang w:val="af-ZA"/>
        </w:rPr>
      </w:pPr>
      <w:r w:rsidRPr="00B03008">
        <w:rPr>
          <w:rFonts w:ascii="GHEA Grapalat" w:hAnsi="GHEA Grapalat" w:cs="Sylfaen"/>
          <w:szCs w:val="24"/>
          <w:lang w:val="af-ZA"/>
        </w:rPr>
        <w:t>«</w:t>
      </w:r>
      <w:proofErr w:type="spellStart"/>
      <w:r w:rsidRPr="00B03008">
        <w:rPr>
          <w:rFonts w:ascii="GHEA Grapalat" w:hAnsi="GHEA Grapalat" w:cs="Sylfaen"/>
          <w:szCs w:val="24"/>
          <w:lang w:val="af-ZA"/>
        </w:rPr>
        <w:t>Գնման</w:t>
      </w:r>
      <w:proofErr w:type="spellEnd"/>
      <w:r w:rsidRPr="00B03008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B03008">
        <w:rPr>
          <w:rFonts w:ascii="GHEA Grapalat" w:hAnsi="GHEA Grapalat" w:cs="Sylfaen"/>
          <w:szCs w:val="24"/>
          <w:lang w:val="af-ZA"/>
        </w:rPr>
        <w:t>ընթացակարգը</w:t>
      </w:r>
      <w:proofErr w:type="spellEnd"/>
      <w:r w:rsidRPr="00B03008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B03008">
        <w:rPr>
          <w:rFonts w:ascii="GHEA Grapalat" w:hAnsi="GHEA Grapalat" w:cs="Sylfaen"/>
          <w:szCs w:val="24"/>
          <w:lang w:val="af-ZA"/>
        </w:rPr>
        <w:t>չկայացած</w:t>
      </w:r>
      <w:proofErr w:type="spellEnd"/>
      <w:r w:rsidRPr="00B03008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B03008">
        <w:rPr>
          <w:rFonts w:ascii="GHEA Grapalat" w:hAnsi="GHEA Grapalat" w:cs="Sylfaen"/>
          <w:szCs w:val="24"/>
          <w:lang w:val="af-ZA"/>
        </w:rPr>
        <w:t>հայտարարելու</w:t>
      </w:r>
      <w:proofErr w:type="spellEnd"/>
      <w:r w:rsidRPr="00B03008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B03008">
        <w:rPr>
          <w:rFonts w:ascii="GHEA Grapalat" w:hAnsi="GHEA Grapalat" w:cs="Sylfaen"/>
          <w:szCs w:val="24"/>
          <w:lang w:val="af-ZA"/>
        </w:rPr>
        <w:t>թույլտվություն</w:t>
      </w:r>
      <w:proofErr w:type="spellEnd"/>
      <w:r w:rsidRPr="00B03008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B03008">
        <w:rPr>
          <w:rFonts w:ascii="GHEA Grapalat" w:hAnsi="GHEA Grapalat" w:cs="Sylfaen"/>
          <w:szCs w:val="24"/>
          <w:lang w:val="af-ZA"/>
        </w:rPr>
        <w:t>տալու</w:t>
      </w:r>
      <w:proofErr w:type="spellEnd"/>
      <w:r w:rsidRPr="00B03008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B03008">
        <w:rPr>
          <w:rFonts w:ascii="GHEA Grapalat" w:hAnsi="GHEA Grapalat" w:cs="Sylfaen"/>
          <w:szCs w:val="24"/>
          <w:lang w:val="af-ZA"/>
        </w:rPr>
        <w:t>մասին</w:t>
      </w:r>
      <w:proofErr w:type="spellEnd"/>
      <w:r w:rsidRPr="00B03008">
        <w:rPr>
          <w:rFonts w:ascii="GHEA Grapalat" w:hAnsi="GHEA Grapalat" w:cs="Sylfaen"/>
          <w:szCs w:val="24"/>
          <w:lang w:val="af-ZA"/>
        </w:rPr>
        <w:t xml:space="preserve">» </w:t>
      </w:r>
      <w:proofErr w:type="spellStart"/>
      <w:r w:rsidRPr="00B03008">
        <w:rPr>
          <w:rFonts w:ascii="GHEA Grapalat" w:hAnsi="GHEA Grapalat" w:cs="Sylfaen"/>
          <w:szCs w:val="24"/>
          <w:lang w:val="af-ZA"/>
        </w:rPr>
        <w:t>Հայաստանի</w:t>
      </w:r>
      <w:proofErr w:type="spellEnd"/>
      <w:r w:rsidRPr="00B03008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B03008">
        <w:rPr>
          <w:rFonts w:ascii="GHEA Grapalat" w:hAnsi="GHEA Grapalat" w:cs="Sylfaen"/>
          <w:szCs w:val="24"/>
          <w:lang w:val="af-ZA"/>
        </w:rPr>
        <w:t>Հանրապետության</w:t>
      </w:r>
      <w:proofErr w:type="spellEnd"/>
      <w:r w:rsidRPr="00B03008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B03008">
        <w:rPr>
          <w:rFonts w:ascii="GHEA Grapalat" w:hAnsi="GHEA Grapalat" w:cs="Sylfaen"/>
          <w:szCs w:val="24"/>
          <w:lang w:val="af-ZA"/>
        </w:rPr>
        <w:t>կառավարության</w:t>
      </w:r>
      <w:proofErr w:type="spellEnd"/>
      <w:r w:rsidRPr="00B03008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B03008">
        <w:rPr>
          <w:rFonts w:ascii="GHEA Grapalat" w:hAnsi="GHEA Grapalat" w:cs="Sylfaen"/>
          <w:szCs w:val="24"/>
          <w:lang w:val="af-ZA"/>
        </w:rPr>
        <w:t>որոշման</w:t>
      </w:r>
      <w:proofErr w:type="spellEnd"/>
      <w:r w:rsidRPr="00B03008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B03008">
        <w:rPr>
          <w:rFonts w:ascii="GHEA Grapalat" w:hAnsi="GHEA Grapalat" w:cs="Sylfaen"/>
          <w:szCs w:val="24"/>
          <w:lang w:val="af-ZA"/>
        </w:rPr>
        <w:t>նախագծի</w:t>
      </w:r>
      <w:proofErr w:type="spellEnd"/>
      <w:r w:rsidRPr="00B03008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B03008">
        <w:rPr>
          <w:rFonts w:ascii="GHEA Grapalat" w:hAnsi="GHEA Grapalat" w:cs="Sylfaen"/>
          <w:szCs w:val="24"/>
          <w:lang w:val="af-ZA"/>
        </w:rPr>
        <w:t>ընդունումը</w:t>
      </w:r>
      <w:proofErr w:type="spellEnd"/>
      <w:r w:rsidRPr="00B03008">
        <w:rPr>
          <w:rFonts w:ascii="GHEA Grapalat" w:hAnsi="GHEA Grapalat" w:cs="Sylfaen"/>
          <w:szCs w:val="24"/>
          <w:lang w:val="af-ZA"/>
        </w:rPr>
        <w:t xml:space="preserve">  </w:t>
      </w:r>
      <w:proofErr w:type="spellStart"/>
      <w:r w:rsidRPr="00B03008">
        <w:rPr>
          <w:rFonts w:ascii="GHEA Grapalat" w:hAnsi="GHEA Grapalat" w:cs="Sylfaen"/>
          <w:szCs w:val="24"/>
          <w:lang w:val="af-ZA"/>
        </w:rPr>
        <w:t>այլ</w:t>
      </w:r>
      <w:proofErr w:type="spellEnd"/>
      <w:r w:rsidRPr="00B03008">
        <w:rPr>
          <w:rFonts w:ascii="GHEA Grapalat" w:hAnsi="GHEA Grapalat" w:cs="Sylfaen"/>
          <w:szCs w:val="24"/>
          <w:lang w:val="af-ZA"/>
        </w:rPr>
        <w:t xml:space="preserve">  </w:t>
      </w:r>
      <w:proofErr w:type="spellStart"/>
      <w:r w:rsidRPr="00B03008">
        <w:rPr>
          <w:rFonts w:ascii="GHEA Grapalat" w:hAnsi="GHEA Grapalat" w:cs="Sylfaen"/>
          <w:szCs w:val="24"/>
          <w:lang w:val="af-ZA"/>
        </w:rPr>
        <w:t>իրավական</w:t>
      </w:r>
      <w:proofErr w:type="spellEnd"/>
      <w:r w:rsidRPr="00B03008">
        <w:rPr>
          <w:rFonts w:ascii="GHEA Grapalat" w:hAnsi="GHEA Grapalat" w:cs="Sylfaen"/>
          <w:szCs w:val="24"/>
          <w:lang w:val="af-ZA"/>
        </w:rPr>
        <w:t xml:space="preserve">  </w:t>
      </w:r>
      <w:proofErr w:type="spellStart"/>
      <w:r w:rsidRPr="00B03008">
        <w:rPr>
          <w:rFonts w:ascii="GHEA Grapalat" w:hAnsi="GHEA Grapalat" w:cs="Sylfaen"/>
          <w:szCs w:val="24"/>
          <w:lang w:val="af-ZA"/>
        </w:rPr>
        <w:t>ակտերի</w:t>
      </w:r>
      <w:proofErr w:type="spellEnd"/>
      <w:r w:rsidRPr="00B03008">
        <w:rPr>
          <w:rFonts w:ascii="GHEA Grapalat" w:hAnsi="GHEA Grapalat" w:cs="Sylfaen"/>
          <w:szCs w:val="24"/>
          <w:lang w:val="af-ZA"/>
        </w:rPr>
        <w:t xml:space="preserve">  </w:t>
      </w:r>
      <w:proofErr w:type="spellStart"/>
      <w:r w:rsidRPr="00B03008">
        <w:rPr>
          <w:rFonts w:ascii="GHEA Grapalat" w:hAnsi="GHEA Grapalat" w:cs="Sylfaen"/>
          <w:szCs w:val="24"/>
          <w:lang w:val="af-ZA"/>
        </w:rPr>
        <w:t>ընդունման</w:t>
      </w:r>
      <w:proofErr w:type="spellEnd"/>
      <w:r w:rsidRPr="00B03008">
        <w:rPr>
          <w:rFonts w:ascii="GHEA Grapalat" w:hAnsi="GHEA Grapalat" w:cs="Sylfaen"/>
          <w:szCs w:val="24"/>
          <w:lang w:val="af-ZA"/>
        </w:rPr>
        <w:t xml:space="preserve">  </w:t>
      </w:r>
      <w:proofErr w:type="spellStart"/>
      <w:r w:rsidRPr="00B03008">
        <w:rPr>
          <w:rFonts w:ascii="GHEA Grapalat" w:hAnsi="GHEA Grapalat" w:cs="Sylfaen"/>
          <w:szCs w:val="24"/>
          <w:lang w:val="af-ZA"/>
        </w:rPr>
        <w:t>անհրաժեշտություն</w:t>
      </w:r>
      <w:proofErr w:type="spellEnd"/>
      <w:r w:rsidRPr="00B03008">
        <w:rPr>
          <w:rFonts w:ascii="GHEA Grapalat" w:hAnsi="GHEA Grapalat" w:cs="Sylfaen"/>
          <w:szCs w:val="24"/>
          <w:lang w:val="af-ZA"/>
        </w:rPr>
        <w:t xml:space="preserve">  </w:t>
      </w:r>
      <w:proofErr w:type="spellStart"/>
      <w:r w:rsidRPr="00B03008">
        <w:rPr>
          <w:rFonts w:ascii="GHEA Grapalat" w:hAnsi="GHEA Grapalat" w:cs="Sylfaen"/>
          <w:szCs w:val="24"/>
          <w:lang w:val="af-ZA"/>
        </w:rPr>
        <w:t>չի</w:t>
      </w:r>
      <w:proofErr w:type="spellEnd"/>
      <w:r w:rsidRPr="00B03008">
        <w:rPr>
          <w:rFonts w:ascii="GHEA Grapalat" w:hAnsi="GHEA Grapalat" w:cs="Sylfaen"/>
          <w:szCs w:val="24"/>
          <w:lang w:val="af-ZA"/>
        </w:rPr>
        <w:t xml:space="preserve"> </w:t>
      </w:r>
      <w:proofErr w:type="spellStart"/>
      <w:r w:rsidRPr="00B03008">
        <w:rPr>
          <w:rFonts w:ascii="GHEA Grapalat" w:hAnsi="GHEA Grapalat" w:cs="Sylfaen"/>
          <w:szCs w:val="24"/>
          <w:lang w:val="af-ZA"/>
        </w:rPr>
        <w:t>առաջացնում</w:t>
      </w:r>
      <w:proofErr w:type="spellEnd"/>
      <w:r w:rsidRPr="00B03008">
        <w:rPr>
          <w:rFonts w:ascii="GHEA Grapalat" w:hAnsi="GHEA Grapalat" w:cs="Sylfaen"/>
          <w:szCs w:val="24"/>
          <w:lang w:val="af-ZA"/>
        </w:rPr>
        <w:t>:</w:t>
      </w:r>
    </w:p>
    <w:p w:rsidR="00BF45FD" w:rsidRDefault="00BF45FD">
      <w:pPr>
        <w:rPr>
          <w:rFonts w:ascii="GHEA Grapalat" w:hAnsi="GHEA Grapalat" w:cs="GHEA Grapalat"/>
          <w:b/>
          <w:bCs/>
          <w:lang w:val="af-ZA"/>
        </w:rPr>
        <w:sectPr w:rsidR="00BF45FD" w:rsidSect="00BF45FD">
          <w:type w:val="continuous"/>
          <w:pgSz w:w="11906" w:h="16838" w:code="9"/>
          <w:pgMar w:top="540" w:right="993" w:bottom="540" w:left="990" w:header="720" w:footer="720" w:gutter="0"/>
          <w:cols w:space="720"/>
          <w:docGrid w:linePitch="360"/>
        </w:sectPr>
      </w:pPr>
    </w:p>
    <w:p w:rsidR="00BF45FD" w:rsidRPr="0091626C" w:rsidRDefault="00BF45FD" w:rsidP="00BF45FD">
      <w:pPr>
        <w:jc w:val="center"/>
        <w:rPr>
          <w:rFonts w:ascii="GHEA Grapalat" w:hAnsi="GHEA Grapalat" w:cs="GHEA Grapalat"/>
          <w:b/>
          <w:bCs/>
          <w:lang w:val="hy-AM"/>
        </w:rPr>
      </w:pPr>
      <w:r w:rsidRPr="0091626C">
        <w:rPr>
          <w:rFonts w:ascii="GHEA Grapalat" w:hAnsi="GHEA Grapalat" w:cs="GHEA Grapalat"/>
          <w:b/>
          <w:bCs/>
          <w:lang w:val="hy-AM"/>
        </w:rPr>
        <w:lastRenderedPageBreak/>
        <w:t>ԱՄՓՈՓԱԹԵՐԹ</w:t>
      </w:r>
    </w:p>
    <w:p w:rsidR="00BF45FD" w:rsidRDefault="00BF45FD" w:rsidP="00BF45FD">
      <w:pPr>
        <w:jc w:val="center"/>
        <w:rPr>
          <w:rFonts w:ascii="GHEA Grapalat" w:hAnsi="GHEA Grapalat" w:cs="Sylfaen"/>
          <w:lang w:val="it-IT"/>
        </w:rPr>
      </w:pPr>
    </w:p>
    <w:p w:rsidR="00BF45FD" w:rsidRPr="00B64BE9" w:rsidRDefault="00BF45FD" w:rsidP="00BF45FD">
      <w:pPr>
        <w:pStyle w:val="mechtex"/>
        <w:spacing w:line="276" w:lineRule="auto"/>
        <w:rPr>
          <w:rFonts w:ascii="GHEA Grapalat" w:hAnsi="GHEA Grapalat"/>
          <w:b/>
          <w:szCs w:val="22"/>
          <w:lang w:val="af-ZA"/>
        </w:rPr>
      </w:pPr>
      <w:r w:rsidRPr="00B64BE9">
        <w:rPr>
          <w:rFonts w:ascii="GHEA Grapalat" w:eastAsia="Calibri" w:hAnsi="GHEA Grapalat"/>
          <w:b/>
          <w:bCs/>
          <w:szCs w:val="22"/>
          <w:lang w:val="af-ZA"/>
        </w:rPr>
        <w:t xml:space="preserve">ՀԱՅԱՍՏԱՆԻ ՀԱՆՐԱՊԵՏՈՒԹՅԱՆ </w:t>
      </w:r>
      <w:r w:rsidRPr="00B64BE9">
        <w:rPr>
          <w:rFonts w:ascii="GHEA Grapalat" w:eastAsia="Calibri" w:hAnsi="GHEA Grapalat"/>
          <w:b/>
          <w:bCs/>
          <w:szCs w:val="22"/>
          <w:lang w:val="hy-AM"/>
        </w:rPr>
        <w:t xml:space="preserve">ՊԵՏԱԿԱՆ ՎԵՐԱՀՍԿՈՂԱԿԱՆ ԾԱՌԱՅՈՒԹՅԱՆ 2020 ԹՎԱԿԱՆԻ ԿԱՐԻՔՆԵՐԻ ՀԱՄԱՐ ՀԱՆՐԱՅԻՆ ՀԵՌԱԽՈՍԱՅԱԻՆ ԾԱՌԱՅՈՒԹՅՈՒՆՆԵՐԻ ՁԵՌՔԲԵՐՄԱՆ ՆԱՊԱՏԱԿՈՎ  ԳՆԱՆԱՇՄԱՆ ՀԱՐՑՄԱՆ ԸՆԹԱՑԱԿԱՐԳՈՎ «ՊՎԾ-ԳՀԾՁԲ-20/01» ԾԱԾԿԱԳՐՈՎ 2020 ԹՎԱԿԱՆԻ ՀՈՒՆՎԱՐԻ 17-ԻՆ ՀԱՅՏԱՐԱՐՎԱԾ </w:t>
      </w:r>
      <w:r w:rsidRPr="00B64BE9">
        <w:rPr>
          <w:rFonts w:ascii="GHEA Grapalat" w:hAnsi="GHEA Grapalat"/>
          <w:b/>
          <w:szCs w:val="22"/>
          <w:lang w:val="af-ZA"/>
        </w:rPr>
        <w:t>«</w:t>
      </w:r>
      <w:r w:rsidRPr="00B64BE9">
        <w:rPr>
          <w:rFonts w:ascii="GHEA Grapalat" w:hAnsi="GHEA Grapalat"/>
          <w:b/>
          <w:szCs w:val="22"/>
          <w:lang w:val="hy-AM"/>
        </w:rPr>
        <w:t>ԳՆՄԱՆ</w:t>
      </w:r>
      <w:r w:rsidRPr="00B64BE9">
        <w:rPr>
          <w:rFonts w:ascii="GHEA Grapalat" w:hAnsi="GHEA Grapalat"/>
          <w:b/>
          <w:szCs w:val="22"/>
          <w:lang w:val="af-ZA"/>
        </w:rPr>
        <w:t xml:space="preserve"> </w:t>
      </w:r>
      <w:r w:rsidRPr="00B64BE9">
        <w:rPr>
          <w:rFonts w:ascii="GHEA Grapalat" w:hAnsi="GHEA Grapalat"/>
          <w:b/>
          <w:szCs w:val="22"/>
          <w:lang w:val="hy-AM"/>
        </w:rPr>
        <w:t>ԸՆԹԱՑԱԿԱՐԳԸ</w:t>
      </w:r>
      <w:r w:rsidRPr="00B64BE9">
        <w:rPr>
          <w:rFonts w:ascii="GHEA Grapalat" w:hAnsi="GHEA Grapalat"/>
          <w:b/>
          <w:szCs w:val="22"/>
          <w:lang w:val="af-ZA"/>
        </w:rPr>
        <w:t xml:space="preserve"> </w:t>
      </w:r>
      <w:r w:rsidRPr="00B64BE9">
        <w:rPr>
          <w:rFonts w:ascii="GHEA Grapalat" w:hAnsi="GHEA Grapalat"/>
          <w:b/>
          <w:szCs w:val="22"/>
          <w:lang w:val="hy-AM"/>
        </w:rPr>
        <w:t>ՉԿԱՅԱՑԱԾ</w:t>
      </w:r>
      <w:r w:rsidRPr="00B64BE9">
        <w:rPr>
          <w:rFonts w:ascii="GHEA Grapalat" w:hAnsi="GHEA Grapalat"/>
          <w:b/>
          <w:szCs w:val="22"/>
          <w:lang w:val="af-ZA"/>
        </w:rPr>
        <w:t xml:space="preserve"> </w:t>
      </w:r>
      <w:r w:rsidRPr="00B64BE9">
        <w:rPr>
          <w:rFonts w:ascii="GHEA Grapalat" w:hAnsi="GHEA Grapalat"/>
          <w:b/>
          <w:szCs w:val="22"/>
          <w:lang w:val="hy-AM"/>
        </w:rPr>
        <w:t>ՀԱՅՏԱՐԱՐԵԼՈՒ</w:t>
      </w:r>
      <w:r w:rsidRPr="00B64BE9">
        <w:rPr>
          <w:rFonts w:ascii="GHEA Grapalat" w:hAnsi="GHEA Grapalat"/>
          <w:b/>
          <w:szCs w:val="22"/>
          <w:lang w:val="af-ZA"/>
        </w:rPr>
        <w:t xml:space="preserve"> </w:t>
      </w:r>
    </w:p>
    <w:p w:rsidR="00BF45FD" w:rsidRPr="00B64BE9" w:rsidRDefault="00BF45FD" w:rsidP="00BF45FD">
      <w:pPr>
        <w:pStyle w:val="mechtex"/>
        <w:spacing w:line="276" w:lineRule="auto"/>
        <w:rPr>
          <w:rFonts w:ascii="GHEA Grapalat" w:hAnsi="GHEA Grapalat" w:cs="Sylfaen"/>
          <w:b/>
          <w:szCs w:val="22"/>
          <w:lang w:val="af-ZA"/>
        </w:rPr>
      </w:pPr>
      <w:r w:rsidRPr="00B64BE9">
        <w:rPr>
          <w:rFonts w:ascii="GHEA Grapalat" w:hAnsi="GHEA Grapalat"/>
          <w:b/>
          <w:szCs w:val="22"/>
        </w:rPr>
        <w:t>ԹՈՒՅԼՏՎՈՒԹՅՈՒՆ</w:t>
      </w:r>
      <w:r w:rsidRPr="00B64BE9">
        <w:rPr>
          <w:rFonts w:ascii="GHEA Grapalat" w:hAnsi="GHEA Grapalat"/>
          <w:b/>
          <w:szCs w:val="22"/>
          <w:lang w:val="af-ZA"/>
        </w:rPr>
        <w:t xml:space="preserve"> </w:t>
      </w:r>
      <w:r w:rsidRPr="00B64BE9">
        <w:rPr>
          <w:rFonts w:ascii="GHEA Grapalat" w:hAnsi="GHEA Grapalat"/>
          <w:b/>
          <w:szCs w:val="22"/>
        </w:rPr>
        <w:t>ՏԱԼՈՒ</w:t>
      </w:r>
      <w:r w:rsidRPr="00B64BE9">
        <w:rPr>
          <w:rFonts w:ascii="GHEA Grapalat" w:hAnsi="GHEA Grapalat"/>
          <w:b/>
          <w:szCs w:val="22"/>
          <w:lang w:val="af-ZA"/>
        </w:rPr>
        <w:t xml:space="preserve"> </w:t>
      </w:r>
      <w:r w:rsidRPr="00B64BE9">
        <w:rPr>
          <w:rFonts w:ascii="GHEA Grapalat" w:hAnsi="GHEA Grapalat"/>
          <w:b/>
          <w:szCs w:val="22"/>
        </w:rPr>
        <w:t>ՄԱՍԻՆ</w:t>
      </w:r>
      <w:r w:rsidRPr="00B64BE9">
        <w:rPr>
          <w:rFonts w:ascii="GHEA Grapalat" w:hAnsi="GHEA Grapalat"/>
          <w:b/>
          <w:szCs w:val="22"/>
          <w:lang w:val="af-ZA"/>
        </w:rPr>
        <w:t xml:space="preserve">» </w:t>
      </w:r>
      <w:r w:rsidRPr="00B64BE9">
        <w:rPr>
          <w:rFonts w:ascii="GHEA Grapalat" w:eastAsia="Calibri" w:hAnsi="GHEA Grapalat"/>
          <w:b/>
          <w:bCs/>
          <w:szCs w:val="22"/>
          <w:lang w:val="af-ZA"/>
        </w:rPr>
        <w:t>ՀԱՅԱՍՏԱՆԻ ՀԱՆՐԱՊԵՏՈՒԹՅԱՆ ԿԱՌԱՎԱՐՈՒԹՅԱՆ ՈՐՈՇՄԱՆ ՆԱԽԱԳԾԻ</w:t>
      </w:r>
      <w:r w:rsidRPr="00B64BE9">
        <w:rPr>
          <w:rFonts w:ascii="GHEA Grapalat" w:hAnsi="GHEA Grapalat" w:cs="Sylfaen"/>
          <w:b/>
          <w:szCs w:val="22"/>
          <w:lang w:val="it-IT"/>
        </w:rPr>
        <w:t xml:space="preserve"> </w:t>
      </w:r>
      <w:r w:rsidRPr="00B64BE9">
        <w:rPr>
          <w:rFonts w:ascii="GHEA Grapalat" w:hAnsi="GHEA Grapalat" w:cs="Sylfaen"/>
          <w:b/>
          <w:szCs w:val="22"/>
        </w:rPr>
        <w:t>ՎԵՐԱԲԵՐՅԱԼ</w:t>
      </w:r>
      <w:r w:rsidRPr="00B64BE9">
        <w:rPr>
          <w:rFonts w:ascii="GHEA Grapalat" w:hAnsi="GHEA Grapalat"/>
          <w:b/>
          <w:szCs w:val="22"/>
          <w:lang w:val="pt-PT"/>
        </w:rPr>
        <w:t xml:space="preserve"> </w:t>
      </w:r>
      <w:r w:rsidRPr="00B64BE9">
        <w:rPr>
          <w:rFonts w:ascii="GHEA Grapalat" w:hAnsi="GHEA Grapalat" w:cs="Sylfaen"/>
          <w:b/>
          <w:szCs w:val="22"/>
        </w:rPr>
        <w:t>ԴԻՏՈՂՈՒԹՅՈՒՆՆԵՐԻ</w:t>
      </w:r>
      <w:r w:rsidRPr="00B64BE9">
        <w:rPr>
          <w:rFonts w:ascii="GHEA Grapalat" w:hAnsi="GHEA Grapalat"/>
          <w:b/>
          <w:szCs w:val="22"/>
          <w:lang w:val="pt-PT"/>
        </w:rPr>
        <w:t xml:space="preserve"> </w:t>
      </w:r>
      <w:r w:rsidRPr="00B64BE9">
        <w:rPr>
          <w:rFonts w:ascii="GHEA Grapalat" w:hAnsi="GHEA Grapalat" w:cs="Sylfaen"/>
          <w:b/>
          <w:szCs w:val="22"/>
        </w:rPr>
        <w:t>ԵՎ</w:t>
      </w:r>
      <w:r w:rsidRPr="00B64BE9">
        <w:rPr>
          <w:rFonts w:ascii="GHEA Grapalat" w:hAnsi="GHEA Grapalat"/>
          <w:b/>
          <w:szCs w:val="22"/>
          <w:lang w:val="pt-PT"/>
        </w:rPr>
        <w:t xml:space="preserve"> </w:t>
      </w:r>
      <w:r w:rsidRPr="00B64BE9">
        <w:rPr>
          <w:rFonts w:ascii="GHEA Grapalat" w:hAnsi="GHEA Grapalat" w:cs="Sylfaen"/>
          <w:b/>
          <w:szCs w:val="22"/>
        </w:rPr>
        <w:t>ԱՌԱՋԱՐԿՈՒԹՅՈՒՆՆԵՐԻ</w:t>
      </w:r>
    </w:p>
    <w:tbl>
      <w:tblPr>
        <w:tblpPr w:leftFromText="180" w:rightFromText="180" w:vertAnchor="text" w:horzAnchor="margin" w:tblpX="704" w:tblpY="601"/>
        <w:tblW w:w="145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693"/>
        <w:gridCol w:w="6091"/>
        <w:gridCol w:w="3080"/>
        <w:gridCol w:w="2160"/>
      </w:tblGrid>
      <w:tr w:rsidR="00BF45FD" w:rsidRPr="00B64BE9" w:rsidTr="000507D4">
        <w:trPr>
          <w:trHeight w:val="15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FD" w:rsidRPr="00B64BE9" w:rsidRDefault="00BF45FD" w:rsidP="000507D4">
            <w:pPr>
              <w:ind w:right="-206"/>
              <w:jc w:val="center"/>
              <w:rPr>
                <w:rFonts w:ascii="GHEA Grapalat" w:hAnsi="GHEA Grapalat"/>
                <w:lang w:val="hy-AM"/>
              </w:rPr>
            </w:pPr>
          </w:p>
          <w:p w:rsidR="00BF45FD" w:rsidRPr="00B64BE9" w:rsidRDefault="00BF45FD" w:rsidP="000507D4">
            <w:pPr>
              <w:ind w:right="-206"/>
              <w:jc w:val="center"/>
              <w:rPr>
                <w:rFonts w:ascii="GHEA Grapalat" w:hAnsi="GHEA Grapalat"/>
                <w:lang w:val="hy-AM"/>
              </w:rPr>
            </w:pPr>
          </w:p>
          <w:p w:rsidR="00BF45FD" w:rsidRPr="00B64BE9" w:rsidRDefault="00BF45FD" w:rsidP="000507D4">
            <w:pPr>
              <w:ind w:right="-206"/>
              <w:jc w:val="center"/>
              <w:rPr>
                <w:rFonts w:ascii="GHEA Grapalat" w:hAnsi="GHEA Grapalat"/>
                <w:lang w:val="hy-AM"/>
              </w:rPr>
            </w:pPr>
          </w:p>
          <w:p w:rsidR="00BF45FD" w:rsidRPr="00B64BE9" w:rsidRDefault="00BF45FD" w:rsidP="000507D4">
            <w:pPr>
              <w:ind w:right="-206"/>
              <w:jc w:val="center"/>
              <w:rPr>
                <w:rFonts w:ascii="GHEA Grapalat" w:hAnsi="GHEA Grapalat"/>
                <w:lang w:val="hy-AM"/>
              </w:rPr>
            </w:pPr>
            <w:r w:rsidRPr="00B64BE9">
              <w:rPr>
                <w:rFonts w:ascii="GHEA Grapalat" w:hAnsi="GHEA Grapalat"/>
                <w:lang w:val="hy-AM"/>
              </w:rPr>
              <w:t>Հ/հ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FD" w:rsidRPr="00B64BE9" w:rsidRDefault="00BF45FD" w:rsidP="000507D4">
            <w:pPr>
              <w:ind w:right="-206"/>
              <w:jc w:val="center"/>
              <w:rPr>
                <w:rFonts w:ascii="GHEA Grapalat" w:hAnsi="GHEA Grapalat"/>
                <w:lang w:val="pt-PT"/>
              </w:rPr>
            </w:pPr>
            <w:r w:rsidRPr="00B64BE9">
              <w:rPr>
                <w:rFonts w:ascii="GHEA Grapalat" w:hAnsi="GHEA Grapalat"/>
                <w:lang w:val="hy-AM"/>
              </w:rPr>
              <w:t>Առարկության</w:t>
            </w:r>
            <w:r w:rsidRPr="00B64BE9">
              <w:rPr>
                <w:rFonts w:ascii="GHEA Grapalat" w:hAnsi="GHEA Grapalat"/>
                <w:lang w:val="pt-PT"/>
              </w:rPr>
              <w:t xml:space="preserve">, </w:t>
            </w:r>
            <w:r w:rsidRPr="00B64BE9">
              <w:rPr>
                <w:rFonts w:ascii="GHEA Grapalat" w:hAnsi="GHEA Grapalat"/>
                <w:lang w:val="hy-AM"/>
              </w:rPr>
              <w:t>առաջարկության</w:t>
            </w:r>
            <w:r w:rsidRPr="00B64BE9">
              <w:rPr>
                <w:rFonts w:ascii="GHEA Grapalat" w:hAnsi="GHEA Grapalat"/>
                <w:lang w:val="pt-PT"/>
              </w:rPr>
              <w:t xml:space="preserve"> </w:t>
            </w:r>
            <w:r w:rsidRPr="00B64BE9">
              <w:rPr>
                <w:rFonts w:ascii="GHEA Grapalat" w:hAnsi="GHEA Grapalat"/>
                <w:lang w:val="hy-AM"/>
              </w:rPr>
              <w:t>հեղինակը</w:t>
            </w:r>
            <w:r w:rsidRPr="00B64BE9">
              <w:rPr>
                <w:rFonts w:ascii="GHEA Grapalat" w:hAnsi="GHEA Grapalat"/>
                <w:lang w:val="pt-PT"/>
              </w:rPr>
              <w:t xml:space="preserve">, </w:t>
            </w:r>
            <w:r w:rsidRPr="00B64BE9">
              <w:rPr>
                <w:rFonts w:ascii="GHEA Grapalat" w:hAnsi="GHEA Grapalat"/>
                <w:lang w:val="hy-AM"/>
              </w:rPr>
              <w:t>գրության</w:t>
            </w:r>
            <w:r w:rsidRPr="00B64BE9">
              <w:rPr>
                <w:rFonts w:ascii="GHEA Grapalat" w:hAnsi="GHEA Grapalat"/>
                <w:lang w:val="pt-PT"/>
              </w:rPr>
              <w:t xml:space="preserve"> </w:t>
            </w:r>
            <w:r w:rsidRPr="00B64BE9">
              <w:rPr>
                <w:rFonts w:ascii="GHEA Grapalat" w:hAnsi="GHEA Grapalat"/>
                <w:lang w:val="hy-AM"/>
              </w:rPr>
              <w:t>ստացման</w:t>
            </w:r>
            <w:r w:rsidRPr="00B64BE9">
              <w:rPr>
                <w:rFonts w:ascii="GHEA Grapalat" w:hAnsi="GHEA Grapalat"/>
                <w:lang w:val="pt-PT"/>
              </w:rPr>
              <w:t xml:space="preserve"> </w:t>
            </w:r>
            <w:r w:rsidRPr="00B64BE9">
              <w:rPr>
                <w:rFonts w:ascii="GHEA Grapalat" w:hAnsi="GHEA Grapalat"/>
                <w:lang w:val="hy-AM"/>
              </w:rPr>
              <w:t>ամսաթիվը</w:t>
            </w:r>
            <w:r w:rsidRPr="00B64BE9">
              <w:rPr>
                <w:rFonts w:ascii="GHEA Grapalat" w:hAnsi="GHEA Grapalat"/>
                <w:lang w:val="pt-PT"/>
              </w:rPr>
              <w:t xml:space="preserve">, </w:t>
            </w:r>
            <w:r w:rsidRPr="00B64BE9">
              <w:rPr>
                <w:rFonts w:ascii="GHEA Grapalat" w:hAnsi="GHEA Grapalat"/>
                <w:lang w:val="hy-AM"/>
              </w:rPr>
              <w:t>գրության</w:t>
            </w:r>
            <w:r w:rsidRPr="00B64BE9">
              <w:rPr>
                <w:rFonts w:ascii="GHEA Grapalat" w:hAnsi="GHEA Grapalat"/>
                <w:lang w:val="pt-PT"/>
              </w:rPr>
              <w:t xml:space="preserve"> </w:t>
            </w:r>
            <w:r w:rsidRPr="00B64BE9">
              <w:rPr>
                <w:rFonts w:ascii="GHEA Grapalat" w:hAnsi="GHEA Grapalat"/>
                <w:lang w:val="hy-AM"/>
              </w:rPr>
              <w:t>համարը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FD" w:rsidRPr="00B64BE9" w:rsidRDefault="00BF45FD" w:rsidP="000507D4">
            <w:pPr>
              <w:jc w:val="center"/>
              <w:rPr>
                <w:rFonts w:ascii="GHEA Grapalat" w:hAnsi="GHEA Grapalat"/>
              </w:rPr>
            </w:pPr>
            <w:proofErr w:type="spellStart"/>
            <w:r w:rsidRPr="00B64BE9">
              <w:rPr>
                <w:rFonts w:ascii="GHEA Grapalat" w:hAnsi="GHEA Grapalat"/>
              </w:rPr>
              <w:t>Առարկության</w:t>
            </w:r>
            <w:proofErr w:type="spellEnd"/>
            <w:r w:rsidRPr="00B64BE9">
              <w:rPr>
                <w:rFonts w:ascii="GHEA Grapalat" w:hAnsi="GHEA Grapalat"/>
              </w:rPr>
              <w:t xml:space="preserve">, </w:t>
            </w:r>
            <w:proofErr w:type="spellStart"/>
            <w:r w:rsidRPr="00B64BE9">
              <w:rPr>
                <w:rFonts w:ascii="GHEA Grapalat" w:hAnsi="GHEA Grapalat"/>
              </w:rPr>
              <w:t>առաջարկության</w:t>
            </w:r>
            <w:proofErr w:type="spellEnd"/>
            <w:r w:rsidRPr="00B64BE9">
              <w:rPr>
                <w:rFonts w:ascii="GHEA Grapalat" w:hAnsi="GHEA Grapalat"/>
              </w:rPr>
              <w:t xml:space="preserve"> </w:t>
            </w:r>
            <w:proofErr w:type="spellStart"/>
            <w:r w:rsidRPr="00B64BE9">
              <w:rPr>
                <w:rFonts w:ascii="GHEA Grapalat" w:hAnsi="GHEA Grapalat"/>
              </w:rPr>
              <w:t>բովանդակությունը</w:t>
            </w:r>
            <w:proofErr w:type="spellEnd"/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FD" w:rsidRPr="00B64BE9" w:rsidRDefault="00BF45FD" w:rsidP="000507D4">
            <w:pPr>
              <w:jc w:val="center"/>
              <w:rPr>
                <w:rFonts w:ascii="GHEA Grapalat" w:hAnsi="GHEA Grapalat"/>
              </w:rPr>
            </w:pPr>
            <w:proofErr w:type="spellStart"/>
            <w:r w:rsidRPr="00B64BE9">
              <w:rPr>
                <w:rFonts w:ascii="GHEA Grapalat" w:hAnsi="GHEA Grapalat"/>
              </w:rPr>
              <w:t>Եզրակացությունը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FD" w:rsidRPr="00B64BE9" w:rsidRDefault="00BF45FD" w:rsidP="000507D4">
            <w:pPr>
              <w:jc w:val="center"/>
              <w:rPr>
                <w:rFonts w:ascii="GHEA Grapalat" w:hAnsi="GHEA Grapalat"/>
              </w:rPr>
            </w:pPr>
            <w:proofErr w:type="spellStart"/>
            <w:r w:rsidRPr="00B64BE9">
              <w:rPr>
                <w:rFonts w:ascii="GHEA Grapalat" w:hAnsi="GHEA Grapalat"/>
              </w:rPr>
              <w:t>Կատարված</w:t>
            </w:r>
            <w:proofErr w:type="spellEnd"/>
            <w:r w:rsidRPr="00B64BE9">
              <w:rPr>
                <w:rFonts w:ascii="GHEA Grapalat" w:hAnsi="GHEA Grapalat"/>
              </w:rPr>
              <w:t xml:space="preserve"> </w:t>
            </w:r>
            <w:proofErr w:type="spellStart"/>
            <w:r w:rsidRPr="00B64BE9">
              <w:rPr>
                <w:rFonts w:ascii="GHEA Grapalat" w:hAnsi="GHEA Grapalat"/>
              </w:rPr>
              <w:t>փոփոխությունները</w:t>
            </w:r>
            <w:proofErr w:type="spellEnd"/>
          </w:p>
        </w:tc>
      </w:tr>
      <w:tr w:rsidR="00BF45FD" w:rsidRPr="00B64BE9" w:rsidTr="000507D4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FD" w:rsidRPr="00B64BE9" w:rsidRDefault="00BF45FD" w:rsidP="000507D4">
            <w:pPr>
              <w:jc w:val="center"/>
              <w:rPr>
                <w:rFonts w:ascii="GHEA Grapalat" w:hAnsi="GHEA Grapalat"/>
                <w:lang w:val="hy-AM"/>
              </w:rPr>
            </w:pPr>
            <w:r w:rsidRPr="00B64BE9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FD" w:rsidRPr="00B64BE9" w:rsidRDefault="00BF45FD" w:rsidP="000507D4">
            <w:pPr>
              <w:jc w:val="center"/>
              <w:rPr>
                <w:rFonts w:ascii="GHEA Grapalat" w:hAnsi="GHEA Grapalat"/>
                <w:lang w:val="hy-AM"/>
              </w:rPr>
            </w:pPr>
            <w:r w:rsidRPr="00B64BE9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FD" w:rsidRPr="00B64BE9" w:rsidRDefault="00BF45FD" w:rsidP="000507D4">
            <w:pPr>
              <w:jc w:val="center"/>
              <w:rPr>
                <w:rFonts w:ascii="GHEA Grapalat" w:hAnsi="GHEA Grapalat"/>
                <w:lang w:val="hy-AM"/>
              </w:rPr>
            </w:pPr>
            <w:r w:rsidRPr="00B64BE9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FD" w:rsidRPr="00B64BE9" w:rsidRDefault="00BF45FD" w:rsidP="000507D4">
            <w:pPr>
              <w:jc w:val="center"/>
              <w:rPr>
                <w:rFonts w:ascii="GHEA Grapalat" w:hAnsi="GHEA Grapalat"/>
                <w:lang w:val="hy-AM"/>
              </w:rPr>
            </w:pPr>
            <w:r w:rsidRPr="00B64BE9">
              <w:rPr>
                <w:rFonts w:ascii="GHEA Grapalat" w:hAnsi="GHEA Grapalat"/>
                <w:lang w:val="hy-AM"/>
              </w:rP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FD" w:rsidRPr="00B64BE9" w:rsidRDefault="00BF45FD" w:rsidP="000507D4">
            <w:pPr>
              <w:jc w:val="center"/>
              <w:rPr>
                <w:rFonts w:ascii="GHEA Grapalat" w:hAnsi="GHEA Grapalat"/>
                <w:lang w:val="hy-AM"/>
              </w:rPr>
            </w:pPr>
            <w:r w:rsidRPr="00B64BE9">
              <w:rPr>
                <w:rFonts w:ascii="GHEA Grapalat" w:hAnsi="GHEA Grapalat"/>
                <w:lang w:val="hy-AM"/>
              </w:rPr>
              <w:t>5</w:t>
            </w:r>
          </w:p>
        </w:tc>
      </w:tr>
      <w:tr w:rsidR="00BF45FD" w:rsidRPr="00B64BE9" w:rsidTr="000507D4">
        <w:trPr>
          <w:trHeight w:val="22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FD" w:rsidRPr="00B64BE9" w:rsidRDefault="00BF45FD" w:rsidP="000507D4">
            <w:pPr>
              <w:jc w:val="center"/>
              <w:rPr>
                <w:rFonts w:ascii="GHEA Grapalat" w:hAnsi="GHEA Grapalat"/>
                <w:lang w:val="hy-AM"/>
              </w:rPr>
            </w:pPr>
            <w:r w:rsidRPr="00B64BE9"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FD" w:rsidRPr="00B64BE9" w:rsidRDefault="00BF45FD" w:rsidP="000507D4">
            <w:pPr>
              <w:jc w:val="center"/>
              <w:rPr>
                <w:rFonts w:ascii="GHEA Grapalat" w:hAnsi="GHEA Grapalat"/>
                <w:lang w:val="hy-AM"/>
              </w:rPr>
            </w:pPr>
            <w:r w:rsidRPr="00B64BE9">
              <w:rPr>
                <w:rFonts w:ascii="GHEA Grapalat" w:hAnsi="GHEA Grapalat"/>
                <w:lang w:val="hy-AM"/>
              </w:rPr>
              <w:t xml:space="preserve">ՀՀ ֆինանսների նախարարության 2020թ փետրվարի 4-ի թիվ </w:t>
            </w:r>
            <w:r w:rsidRPr="00B64BE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01/26/1357-2020 </w:t>
            </w:r>
            <w:r w:rsidRPr="00B64BE9">
              <w:rPr>
                <w:rFonts w:ascii="GHEA Grapalat" w:hAnsi="GHEA Grapalat"/>
                <w:lang w:val="hy-AM"/>
              </w:rPr>
              <w:t>գրություն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FD" w:rsidRPr="00B64BE9" w:rsidRDefault="00BF45FD" w:rsidP="000507D4">
            <w:pPr>
              <w:tabs>
                <w:tab w:val="left" w:pos="709"/>
                <w:tab w:val="left" w:pos="9923"/>
              </w:tabs>
              <w:ind w:left="234" w:right="256"/>
              <w:jc w:val="center"/>
              <w:rPr>
                <w:rFonts w:ascii="GHEA Grapalat" w:hAnsi="GHEA Grapalat" w:cs="Sylfaen"/>
                <w:lang w:val="af-ZA"/>
              </w:rPr>
            </w:pPr>
            <w:r w:rsidRPr="00B64BE9">
              <w:rPr>
                <w:rFonts w:ascii="GHEA Grapalat" w:hAnsi="GHEA Grapalat" w:cs="Sylfaen"/>
                <w:lang w:val="hy-AM" w:eastAsia="ru-RU"/>
              </w:rPr>
              <w:t xml:space="preserve">ՀՀ </w:t>
            </w:r>
            <w:proofErr w:type="spellStart"/>
            <w:r w:rsidRPr="00B64BE9">
              <w:rPr>
                <w:rFonts w:ascii="GHEA Grapalat" w:hAnsi="GHEA Grapalat" w:cs="Sylfaen"/>
                <w:lang w:val="hy-AM" w:eastAsia="ru-RU"/>
              </w:rPr>
              <w:t>Ֆինանանսների</w:t>
            </w:r>
            <w:proofErr w:type="spellEnd"/>
            <w:r w:rsidRPr="00B64BE9">
              <w:rPr>
                <w:rFonts w:ascii="GHEA Grapalat" w:hAnsi="GHEA Grapalat" w:cs="Sylfaen"/>
                <w:lang w:val="hy-AM" w:eastAsia="ru-RU"/>
              </w:rPr>
              <w:t xml:space="preserve"> նախարարությունն, ո</w:t>
            </w:r>
            <w:r w:rsidRPr="00B64BE9">
              <w:rPr>
                <w:rFonts w:ascii="GHEA Grapalat" w:hAnsi="GHEA Grapalat"/>
                <w:lang w:val="hy-AM"/>
              </w:rPr>
              <w:t>ւսումնասիրելով ներկայացված Գնման ընթացակարգը չկայացած հայտարարելու թույլտվություն տալու մասին ՀՀ կառավարության որոշման նախագիծը, հայտնել է, որ  դիտողություններ և առաջարկություններ չունի: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FD" w:rsidRPr="00B64BE9" w:rsidRDefault="00BF45FD" w:rsidP="000507D4">
            <w:pPr>
              <w:jc w:val="center"/>
              <w:rPr>
                <w:rFonts w:ascii="GHEA Grapalat" w:hAnsi="GHEA Grapalat"/>
                <w:lang w:val="it-IT"/>
              </w:rPr>
            </w:pPr>
            <w:r w:rsidRPr="00B64BE9">
              <w:rPr>
                <w:rFonts w:ascii="GHEA Grapalat" w:hAnsi="GHEA Grapalat" w:cs="Sylfaen"/>
                <w:lang w:val="hy-AM"/>
              </w:rPr>
              <w:t xml:space="preserve">Ընդունվել է </w:t>
            </w:r>
            <w:r w:rsidRPr="00B64BE9">
              <w:rPr>
                <w:rFonts w:ascii="GHEA Grapalat" w:hAnsi="GHEA Grapalat" w:cs="Sylfaen"/>
              </w:rPr>
              <w:t xml:space="preserve">ի </w:t>
            </w:r>
            <w:proofErr w:type="spellStart"/>
            <w:r w:rsidRPr="00B64BE9">
              <w:rPr>
                <w:rFonts w:ascii="GHEA Grapalat" w:hAnsi="GHEA Grapalat" w:cs="Sylfaen"/>
              </w:rPr>
              <w:t>գիտություն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FD" w:rsidRPr="00B64BE9" w:rsidRDefault="00BF45FD" w:rsidP="000507D4">
            <w:pPr>
              <w:jc w:val="center"/>
              <w:rPr>
                <w:rFonts w:ascii="GHEA Grapalat" w:hAnsi="GHEA Grapalat"/>
                <w:lang w:val="pt-BR"/>
              </w:rPr>
            </w:pPr>
          </w:p>
          <w:p w:rsidR="00BF45FD" w:rsidRPr="00B64BE9" w:rsidRDefault="00BF45FD" w:rsidP="000507D4">
            <w:pPr>
              <w:ind w:firstLine="720"/>
              <w:jc w:val="center"/>
              <w:rPr>
                <w:rFonts w:ascii="GHEA Grapalat" w:hAnsi="GHEA Grapalat"/>
                <w:lang w:val="pt-BR"/>
              </w:rPr>
            </w:pPr>
          </w:p>
          <w:p w:rsidR="00BF45FD" w:rsidRPr="00B64BE9" w:rsidRDefault="00BF45FD" w:rsidP="000507D4">
            <w:pPr>
              <w:ind w:firstLine="720"/>
              <w:jc w:val="center"/>
              <w:rPr>
                <w:rFonts w:ascii="GHEA Grapalat" w:hAnsi="GHEA Grapalat"/>
                <w:lang w:val="pt-BR"/>
              </w:rPr>
            </w:pPr>
          </w:p>
          <w:p w:rsidR="00BF45FD" w:rsidRPr="00B64BE9" w:rsidRDefault="00BF45FD" w:rsidP="000507D4">
            <w:pPr>
              <w:jc w:val="center"/>
              <w:rPr>
                <w:rFonts w:ascii="GHEA Grapalat" w:hAnsi="GHEA Grapalat"/>
                <w:lang w:val="pt-BR"/>
              </w:rPr>
            </w:pPr>
          </w:p>
        </w:tc>
      </w:tr>
      <w:tr w:rsidR="00BF45FD" w:rsidRPr="00B64BE9" w:rsidTr="000507D4">
        <w:trPr>
          <w:trHeight w:val="12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FD" w:rsidRPr="00B64BE9" w:rsidRDefault="00BF45FD" w:rsidP="000507D4">
            <w:pPr>
              <w:jc w:val="center"/>
              <w:rPr>
                <w:rFonts w:ascii="GHEA Grapalat" w:hAnsi="GHEA Grapalat"/>
                <w:lang w:val="hy-AM"/>
              </w:rPr>
            </w:pPr>
            <w:r w:rsidRPr="00B64BE9">
              <w:rPr>
                <w:rFonts w:ascii="GHEA Grapalat" w:hAnsi="GHEA Grapalat"/>
                <w:lang w:val="hy-AM"/>
              </w:rPr>
              <w:t>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FD" w:rsidRPr="00B64BE9" w:rsidRDefault="00BF45FD" w:rsidP="000507D4">
            <w:pPr>
              <w:jc w:val="center"/>
              <w:rPr>
                <w:rFonts w:ascii="GHEA Grapalat" w:hAnsi="GHEA Grapalat"/>
                <w:lang w:val="hy-AM"/>
              </w:rPr>
            </w:pPr>
            <w:r w:rsidRPr="00B64BE9">
              <w:rPr>
                <w:rFonts w:ascii="GHEA Grapalat" w:hAnsi="GHEA Grapalat"/>
                <w:lang w:val="hy-AM"/>
              </w:rPr>
              <w:t xml:space="preserve">ՀՀ կառավարության   փետրվարի 17-ի </w:t>
            </w:r>
            <w:r w:rsidRPr="00B64BE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02/16.4/4556-2020</w:t>
            </w:r>
          </w:p>
          <w:p w:rsidR="00BF45FD" w:rsidRPr="00B64BE9" w:rsidRDefault="00BF45FD" w:rsidP="000507D4">
            <w:pPr>
              <w:jc w:val="center"/>
              <w:rPr>
                <w:rFonts w:ascii="GHEA Grapalat" w:hAnsi="GHEA Grapalat"/>
                <w:lang w:val="hy-AM"/>
              </w:rPr>
            </w:pPr>
            <w:r w:rsidRPr="00B64BE9">
              <w:rPr>
                <w:rFonts w:ascii="GHEA Grapalat" w:hAnsi="GHEA Grapalat"/>
                <w:lang w:val="hy-AM"/>
              </w:rPr>
              <w:lastRenderedPageBreak/>
              <w:t>գրություն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FD" w:rsidRPr="00B64BE9" w:rsidRDefault="00BF45FD" w:rsidP="000507D4">
            <w:pPr>
              <w:pStyle w:val="BodyText"/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  <w:r w:rsidRPr="00B64BE9">
              <w:rPr>
                <w:rFonts w:ascii="GHEA Grapalat" w:eastAsia="Times New Roman" w:hAnsi="GHEA Grapalat" w:cs="Times New Roman"/>
                <w:lang w:val="hy-AM"/>
              </w:rPr>
              <w:lastRenderedPageBreak/>
              <w:t xml:space="preserve">Վարչապետի հանձնարարությամբ առաջարկվել է </w:t>
            </w:r>
            <w:r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lang w:val="hy-AM"/>
              </w:rPr>
              <w:t>ևս</w:t>
            </w:r>
            <w:proofErr w:type="spellEnd"/>
            <w:r>
              <w:rPr>
                <w:rFonts w:ascii="GHEA Grapalat" w:eastAsia="Times New Roman" w:hAnsi="GHEA Grapalat" w:cs="Times New Roman"/>
                <w:lang w:val="hy-AM"/>
              </w:rPr>
              <w:t xml:space="preserve"> մեկ անգամ քննարկել</w:t>
            </w:r>
            <w:r w:rsidRPr="00B64BE9">
              <w:rPr>
                <w:rFonts w:ascii="GHEA Grapalat" w:eastAsia="Times New Roman" w:hAnsi="GHEA Grapalat" w:cs="Times New Roman"/>
                <w:lang w:val="hy-AM"/>
              </w:rPr>
              <w:t xml:space="preserve"> նախագիծը՝</w:t>
            </w:r>
            <w:r>
              <w:rPr>
                <w:rFonts w:ascii="GHEA Grapalat" w:eastAsia="Times New Roman" w:hAnsi="GHEA Grapalat" w:cs="Times New Roman"/>
                <w:lang w:val="hy-AM"/>
              </w:rPr>
              <w:t xml:space="preserve"> հաշվի առնելով կից ներկայացված </w:t>
            </w:r>
            <w:r w:rsidRPr="00B64BE9">
              <w:rPr>
                <w:rFonts w:ascii="GHEA Grapalat" w:eastAsia="Times New Roman" w:hAnsi="GHEA Grapalat" w:cs="Times New Roman"/>
                <w:lang w:val="hy-AM"/>
              </w:rPr>
              <w:t>ՀՀ արդարադատության նախարարության եզրակացությունը: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FD" w:rsidRPr="00B64BE9" w:rsidRDefault="00BF45FD" w:rsidP="000507D4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</w:t>
            </w:r>
            <w:proofErr w:type="spellStart"/>
            <w:r w:rsidRPr="00B64BE9">
              <w:rPr>
                <w:rFonts w:ascii="GHEA Grapalat" w:hAnsi="GHEA Grapalat"/>
                <w:lang w:val="pt-BR"/>
              </w:rPr>
              <w:t>նդունվել</w:t>
            </w:r>
            <w:proofErr w:type="spellEnd"/>
            <w:r w:rsidRPr="00B64BE9">
              <w:rPr>
                <w:rFonts w:ascii="GHEA Grapalat" w:hAnsi="GHEA Grapalat"/>
                <w:lang w:val="pt-BR"/>
              </w:rPr>
              <w:t xml:space="preserve"> է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FD" w:rsidRPr="00B64BE9" w:rsidRDefault="00BF45FD" w:rsidP="000507D4">
            <w:pPr>
              <w:jc w:val="center"/>
              <w:rPr>
                <w:rFonts w:ascii="GHEA Grapalat" w:hAnsi="GHEA Grapalat"/>
                <w:lang w:val="pt-BR"/>
              </w:rPr>
            </w:pPr>
            <w:r w:rsidRPr="00B64BE9">
              <w:rPr>
                <w:rFonts w:ascii="GHEA Grapalat" w:hAnsi="GHEA Grapalat"/>
                <w:lang w:val="hy-AM"/>
              </w:rPr>
              <w:t>Նախագծում</w:t>
            </w:r>
            <w:r w:rsidRPr="00B64BE9">
              <w:rPr>
                <w:rFonts w:ascii="GHEA Grapalat" w:hAnsi="GHEA Grapalat"/>
                <w:lang w:val="pt-BR"/>
              </w:rPr>
              <w:t xml:space="preserve"> </w:t>
            </w:r>
            <w:proofErr w:type="spellStart"/>
            <w:r w:rsidRPr="00B64BE9">
              <w:rPr>
                <w:rFonts w:ascii="GHEA Grapalat" w:hAnsi="GHEA Grapalat"/>
                <w:lang w:val="pt-BR"/>
              </w:rPr>
              <w:t>կատարվել</w:t>
            </w:r>
            <w:proofErr w:type="spellEnd"/>
            <w:r w:rsidRPr="00B64BE9">
              <w:rPr>
                <w:rFonts w:ascii="GHEA Grapalat" w:hAnsi="GHEA Grapalat"/>
                <w:lang w:val="pt-BR"/>
              </w:rPr>
              <w:t xml:space="preserve"> է </w:t>
            </w:r>
            <w:r w:rsidRPr="00B64BE9">
              <w:rPr>
                <w:rFonts w:ascii="GHEA Grapalat" w:hAnsi="GHEA Grapalat"/>
                <w:lang w:val="hy-AM"/>
              </w:rPr>
              <w:lastRenderedPageBreak/>
              <w:t xml:space="preserve">համապատասխան </w:t>
            </w:r>
            <w:proofErr w:type="spellStart"/>
            <w:r w:rsidRPr="00B64BE9">
              <w:rPr>
                <w:rFonts w:ascii="GHEA Grapalat" w:hAnsi="GHEA Grapalat"/>
                <w:lang w:val="pt-BR"/>
              </w:rPr>
              <w:t>փոփոխություն</w:t>
            </w:r>
            <w:proofErr w:type="spellEnd"/>
          </w:p>
          <w:p w:rsidR="00BF45FD" w:rsidRPr="00B64BE9" w:rsidRDefault="00BF45FD" w:rsidP="000507D4">
            <w:pPr>
              <w:jc w:val="center"/>
              <w:rPr>
                <w:rFonts w:ascii="GHEA Grapalat" w:hAnsi="GHEA Grapalat"/>
                <w:lang w:val="pt-BR"/>
              </w:rPr>
            </w:pPr>
          </w:p>
        </w:tc>
      </w:tr>
      <w:tr w:rsidR="00BF45FD" w:rsidRPr="00BF45FD" w:rsidTr="000507D4">
        <w:trPr>
          <w:trHeight w:val="12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FD" w:rsidRPr="00B64BE9" w:rsidRDefault="00BF45FD" w:rsidP="000507D4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3</w:t>
            </w:r>
            <w:r w:rsidRPr="00B64BE9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FD" w:rsidRPr="00B64BE9" w:rsidRDefault="00BF45FD" w:rsidP="000507D4">
            <w:pPr>
              <w:jc w:val="center"/>
              <w:rPr>
                <w:rFonts w:ascii="GHEA Grapalat" w:hAnsi="GHEA Grapalat"/>
                <w:lang w:val="hy-AM"/>
              </w:rPr>
            </w:pPr>
            <w:r w:rsidRPr="00B64BE9">
              <w:rPr>
                <w:rFonts w:ascii="GHEA Grapalat" w:hAnsi="GHEA Grapalat"/>
                <w:lang w:val="hy-AM"/>
              </w:rPr>
              <w:t xml:space="preserve">ՀՀ կառավարության   փետրվարի 17-ի </w:t>
            </w:r>
            <w:r w:rsidRPr="00B64BE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02/16.4/4556-2020</w:t>
            </w:r>
          </w:p>
          <w:p w:rsidR="00BF45FD" w:rsidRPr="00722977" w:rsidRDefault="00BF45FD" w:rsidP="000507D4">
            <w:pPr>
              <w:jc w:val="center"/>
              <w:rPr>
                <w:rFonts w:ascii="GHEA Grapalat" w:hAnsi="GHEA Grapalat"/>
                <w:lang w:val="hy-AM"/>
              </w:rPr>
            </w:pPr>
            <w:r w:rsidRPr="00B64BE9">
              <w:rPr>
                <w:rFonts w:ascii="GHEA Grapalat" w:hAnsi="GHEA Grapalat"/>
                <w:lang w:val="hy-AM"/>
              </w:rPr>
              <w:t>գրությունը կից ներկայացվա</w:t>
            </w:r>
            <w:r>
              <w:rPr>
                <w:rFonts w:ascii="GHEA Grapalat" w:hAnsi="GHEA Grapalat"/>
                <w:lang w:val="hy-AM"/>
              </w:rPr>
              <w:t>ծ</w:t>
            </w:r>
            <w:r w:rsidRPr="00B64BE9">
              <w:rPr>
                <w:rFonts w:ascii="GHEA Grapalat" w:hAnsi="GHEA Grapalat"/>
                <w:lang w:val="hy-AM"/>
              </w:rPr>
              <w:t xml:space="preserve"> ՀՀ արդարադատո</w:t>
            </w:r>
            <w:r>
              <w:rPr>
                <w:rFonts w:ascii="GHEA Grapalat" w:hAnsi="GHEA Grapalat"/>
                <w:lang w:val="hy-AM"/>
              </w:rPr>
              <w:t>ւ</w:t>
            </w:r>
            <w:r w:rsidRPr="00B64BE9">
              <w:rPr>
                <w:rFonts w:ascii="GHEA Grapalat" w:hAnsi="GHEA Grapalat"/>
                <w:lang w:val="hy-AM"/>
              </w:rPr>
              <w:t xml:space="preserve">թյան նախարարության </w:t>
            </w:r>
            <w:r>
              <w:rPr>
                <w:rFonts w:ascii="GHEA Grapalat" w:hAnsi="GHEA Grapalat"/>
                <w:lang w:val="hy-AM"/>
              </w:rPr>
              <w:t>փորձագիտական եզրակացություն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FD" w:rsidRPr="00B64BE9" w:rsidRDefault="00BF45FD" w:rsidP="000507D4">
            <w:pPr>
              <w:ind w:firstLine="540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B64BE9">
              <w:rPr>
                <w:rFonts w:ascii="GHEA Grapalat" w:hAnsi="GHEA Grapalat" w:cs="GHEA Grapalat"/>
                <w:bCs/>
                <w:lang w:val="hy-AM"/>
              </w:rPr>
              <w:t xml:space="preserve">Նախագծի նախաբանում որպես նախագծի ընդունման իրավական հիմք՝ վկայակոչվում է ՀՀ կառավարության 2017 թվականի մայիսի 4-ի N 526-Ն որոշման 1-ին հավելվածի 3-րդ կետը, համաձայն որի՝ </w:t>
            </w:r>
            <w:r w:rsidRPr="00B64BE9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B64BE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գնման գործընթացի առանձնահատկություններով պայմանավորված` Հայաստանի Հանրապետության կառավարության որոշումներով կարող են սահմանվել կարգով չնախատեսված նորմեր:</w:t>
            </w:r>
          </w:p>
          <w:p w:rsidR="00BF45FD" w:rsidRPr="00B64BE9" w:rsidRDefault="00BF45FD" w:rsidP="000507D4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B64BE9">
              <w:rPr>
                <w:rFonts w:ascii="GHEA Grapalat" w:hAnsi="GHEA Grapalat" w:cs="Sylfaen"/>
                <w:lang w:val="hy-AM"/>
              </w:rPr>
              <w:t xml:space="preserve">Նախագծի ընդունման հիմնավորման համաձայն՝ Նախագծի կարգավորման առարկա </w:t>
            </w:r>
            <w:r w:rsidRPr="00B64BE9">
              <w:rPr>
                <w:rFonts w:ascii="GHEA Grapalat" w:hAnsi="GHEA Grapalat" w:cs="GHEA Grapalat"/>
                <w:noProof/>
                <w:lang w:val="hy-AM"/>
              </w:rPr>
              <w:t xml:space="preserve">գնման ընթացակարգը կարող է հայտարարվել չկայացած միայն ՀՀ կառավարության համապատասխան որոշման ընդունման դեպքում, քանի որ ՀՀ օրենսդրությամբ նախատեսված չէ որևէ դեպք, երբ օրինակ՝ գնման առարկայի բնութագիրը </w:t>
            </w:r>
            <w:proofErr w:type="spellStart"/>
            <w:r w:rsidRPr="00B64BE9">
              <w:rPr>
                <w:rFonts w:ascii="GHEA Grapalat" w:hAnsi="GHEA Grapalat"/>
                <w:lang w:val="hy-AM"/>
              </w:rPr>
              <w:t>տարակերպ</w:t>
            </w:r>
            <w:proofErr w:type="spellEnd"/>
            <w:r w:rsidRPr="00B64BE9">
              <w:rPr>
                <w:rFonts w:ascii="GHEA Grapalat" w:hAnsi="GHEA Grapalat"/>
                <w:lang w:val="hy-AM"/>
              </w:rPr>
              <w:t xml:space="preserve"> մեկնաբանության խնդիր է առաջացնում կամ գնման առարկայի բնութագիրը կազմված է թերություններով:</w:t>
            </w:r>
          </w:p>
          <w:p w:rsidR="00BF45FD" w:rsidRPr="00B64BE9" w:rsidRDefault="00BF45FD" w:rsidP="000507D4">
            <w:pPr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B64BE9">
              <w:rPr>
                <w:rFonts w:ascii="GHEA Grapalat" w:hAnsi="GHEA Grapalat"/>
                <w:lang w:val="hy-AM"/>
              </w:rPr>
              <w:t xml:space="preserve">Հարկ է նշել, որ «Գնումների մասին» ՀՀ օրենքի 37-րդ հոդվածով սահմանված են գնման ընթացակարգը չկայացած համարելու </w:t>
            </w:r>
            <w:r w:rsidRPr="00B64BE9">
              <w:rPr>
                <w:rFonts w:ascii="GHEA Grapalat" w:hAnsi="GHEA Grapalat"/>
                <w:b/>
                <w:lang w:val="hy-AM"/>
              </w:rPr>
              <w:t>սպառիչ հիմքերը</w:t>
            </w:r>
            <w:r w:rsidRPr="00B64BE9">
              <w:rPr>
                <w:rFonts w:ascii="GHEA Grapalat" w:hAnsi="GHEA Grapalat"/>
                <w:lang w:val="hy-AM"/>
              </w:rPr>
              <w:t>: Դրանք են՝ եթե</w:t>
            </w:r>
          </w:p>
          <w:p w:rsidR="00BF45FD" w:rsidRPr="00B64BE9" w:rsidRDefault="00BF45FD" w:rsidP="000507D4">
            <w:pPr>
              <w:pStyle w:val="NormalWeb"/>
              <w:shd w:val="clear" w:color="auto" w:fill="FFFFFF"/>
              <w:spacing w:before="0" w:beforeAutospacing="0" w:after="0" w:afterAutospacing="0"/>
              <w:ind w:firstLine="269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B64BE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1) </w:t>
            </w:r>
            <w:r w:rsidRPr="00B64BE9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հայտերից</w:t>
            </w:r>
            <w:r w:rsidRPr="00B64BE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4BE9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ոչ</w:t>
            </w:r>
            <w:r w:rsidRPr="00B64BE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4BE9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մեկը</w:t>
            </w:r>
            <w:r w:rsidRPr="00B64BE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4BE9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չի</w:t>
            </w:r>
            <w:r w:rsidRPr="00B64BE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4BE9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համապատասխանում</w:t>
            </w:r>
            <w:r w:rsidRPr="00B64BE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4BE9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հրավերի</w:t>
            </w:r>
            <w:r w:rsidRPr="00B64BE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4BE9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պայմաններին</w:t>
            </w:r>
            <w:r w:rsidRPr="00B64BE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.</w:t>
            </w:r>
          </w:p>
          <w:p w:rsidR="00BF45FD" w:rsidRPr="00B64BE9" w:rsidRDefault="00BF45FD" w:rsidP="000507D4">
            <w:pPr>
              <w:pStyle w:val="NormalWeb"/>
              <w:shd w:val="clear" w:color="auto" w:fill="FFFFFF"/>
              <w:spacing w:before="0" w:beforeAutospacing="0" w:after="0" w:afterAutospacing="0"/>
              <w:ind w:firstLine="269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B64BE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2) </w:t>
            </w:r>
            <w:r w:rsidRPr="00B64BE9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դադարում</w:t>
            </w:r>
            <w:r w:rsidRPr="00B64BE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4BE9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է</w:t>
            </w:r>
            <w:r w:rsidRPr="00B64BE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4BE9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գոյություն</w:t>
            </w:r>
            <w:r w:rsidRPr="00B64BE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4BE9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ունենալ</w:t>
            </w:r>
            <w:r w:rsidRPr="00B64BE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4BE9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գնման</w:t>
            </w:r>
            <w:r w:rsidRPr="00B64BE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4BE9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պահանջը</w:t>
            </w:r>
            <w:r w:rsidRPr="00B64BE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.</w:t>
            </w:r>
          </w:p>
          <w:p w:rsidR="00BF45FD" w:rsidRPr="00B64BE9" w:rsidRDefault="00BF45FD" w:rsidP="000507D4">
            <w:pPr>
              <w:pStyle w:val="NormalWeb"/>
              <w:shd w:val="clear" w:color="auto" w:fill="FFFFFF"/>
              <w:spacing w:before="0" w:beforeAutospacing="0" w:after="0" w:afterAutospacing="0"/>
              <w:ind w:firstLine="269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B64BE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lastRenderedPageBreak/>
              <w:t xml:space="preserve">3) </w:t>
            </w:r>
            <w:r w:rsidRPr="00B64BE9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ոչ</w:t>
            </w:r>
            <w:r w:rsidRPr="00B64BE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4BE9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մի</w:t>
            </w:r>
            <w:r w:rsidRPr="00B64BE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4BE9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հայտ</w:t>
            </w:r>
            <w:r w:rsidRPr="00B64BE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4BE9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չի</w:t>
            </w:r>
            <w:r w:rsidRPr="00B64BE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4BE9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ներկայացվել</w:t>
            </w:r>
            <w:r w:rsidRPr="00B64BE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.</w:t>
            </w:r>
          </w:p>
          <w:p w:rsidR="00BF45FD" w:rsidRPr="00B64BE9" w:rsidRDefault="00BF45FD" w:rsidP="000507D4">
            <w:pPr>
              <w:pStyle w:val="NormalWeb"/>
              <w:shd w:val="clear" w:color="auto" w:fill="FFFFFF"/>
              <w:spacing w:before="0" w:beforeAutospacing="0" w:after="0" w:afterAutospacing="0"/>
              <w:ind w:firstLine="269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B64BE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4) </w:t>
            </w:r>
            <w:r w:rsidRPr="00B64BE9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պայմանագիր</w:t>
            </w:r>
            <w:r w:rsidRPr="00B64BE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4BE9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չի</w:t>
            </w:r>
            <w:r w:rsidRPr="00B64BE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B64BE9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կնքվում</w:t>
            </w:r>
            <w:r w:rsidRPr="00B64BE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:</w:t>
            </w:r>
          </w:p>
          <w:p w:rsidR="00BF45FD" w:rsidRPr="00B64BE9" w:rsidRDefault="00BF45FD" w:rsidP="000507D4">
            <w:pPr>
              <w:ind w:firstLine="540"/>
              <w:jc w:val="both"/>
              <w:rPr>
                <w:rFonts w:ascii="GHEA Grapalat" w:hAnsi="GHEA Grapalat" w:cs="Sylfaen"/>
                <w:lang w:val="hy-AM"/>
              </w:rPr>
            </w:pPr>
            <w:r w:rsidRPr="00B64BE9">
              <w:rPr>
                <w:rFonts w:ascii="GHEA Grapalat" w:hAnsi="GHEA Grapalat" w:cs="Sylfaen"/>
                <w:lang w:val="hy-AM"/>
              </w:rPr>
              <w:t xml:space="preserve">Նախագծի հիմնավորման մեջ նշված՝ գնման ընթացակարգը չկայացած համարելու հիմքը չի համապատասխանում օրենքով սահմանված վերը թվարկված հիմքերից ոչ մեկին, իսկ  </w:t>
            </w:r>
            <w:r w:rsidRPr="00B64BE9">
              <w:rPr>
                <w:rFonts w:ascii="GHEA Grapalat" w:hAnsi="GHEA Grapalat" w:cs="GHEA Grapalat"/>
                <w:bCs/>
                <w:lang w:val="hy-AM"/>
              </w:rPr>
              <w:t xml:space="preserve">ՀՀ կառավարության 2017 թվականի մայիսի 4-ի N 526-Ն որոշման 1-ին հավելվածի՝ </w:t>
            </w:r>
            <w:proofErr w:type="spellStart"/>
            <w:r w:rsidRPr="00B64BE9">
              <w:rPr>
                <w:rFonts w:ascii="GHEA Grapalat" w:hAnsi="GHEA Grapalat" w:cs="GHEA Grapalat"/>
                <w:bCs/>
                <w:lang w:val="hy-AM"/>
              </w:rPr>
              <w:t>վկայակոչված</w:t>
            </w:r>
            <w:proofErr w:type="spellEnd"/>
            <w:r w:rsidRPr="00B64BE9">
              <w:rPr>
                <w:rFonts w:ascii="GHEA Grapalat" w:hAnsi="GHEA Grapalat" w:cs="GHEA Grapalat"/>
                <w:bCs/>
                <w:lang w:val="hy-AM"/>
              </w:rPr>
              <w:t xml:space="preserve"> 3-րդ կետի ուժով չեն կարող սահմանվել </w:t>
            </w:r>
            <w:r w:rsidRPr="00B64BE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կարգով չնախատեսված </w:t>
            </w:r>
            <w:r w:rsidRPr="00B64BE9">
              <w:rPr>
                <w:rFonts w:ascii="GHEA Grapalat" w:hAnsi="GHEA Grapalat" w:cs="GHEA Grapalat"/>
                <w:bCs/>
                <w:lang w:val="hy-AM"/>
              </w:rPr>
              <w:t>այնպիսի նորմեր, որոնք չեն բխում «Գնումների մասին» ՀՀ օրենքից,</w:t>
            </w:r>
            <w:r w:rsidRPr="00B64BE9">
              <w:rPr>
                <w:rFonts w:ascii="GHEA Grapalat" w:hAnsi="GHEA Grapalat" w:cs="Sylfaen"/>
                <w:lang w:val="hy-AM"/>
              </w:rPr>
              <w:t xml:space="preserve"> ուստի գտնում ենք, որ նախագծի ընդունումը </w:t>
            </w:r>
            <w:proofErr w:type="spellStart"/>
            <w:r w:rsidRPr="00B64BE9">
              <w:rPr>
                <w:rFonts w:ascii="GHEA Grapalat" w:hAnsi="GHEA Grapalat" w:cs="Sylfaen"/>
                <w:lang w:val="hy-AM"/>
              </w:rPr>
              <w:t>խնդրահարույց</w:t>
            </w:r>
            <w:proofErr w:type="spellEnd"/>
            <w:r w:rsidRPr="00B64BE9">
              <w:rPr>
                <w:rFonts w:ascii="GHEA Grapalat" w:hAnsi="GHEA Grapalat" w:cs="Sylfaen"/>
                <w:lang w:val="hy-AM"/>
              </w:rPr>
              <w:t xml:space="preserve"> է: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FD" w:rsidRPr="00B64BE9" w:rsidRDefault="00BF45FD" w:rsidP="000507D4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</w:t>
            </w:r>
            <w:r w:rsidRPr="00DB6B59">
              <w:rPr>
                <w:rFonts w:ascii="GHEA Grapalat" w:hAnsi="GHEA Grapalat"/>
                <w:lang w:val="hy-AM"/>
              </w:rPr>
              <w:t>նդունվել է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5FD" w:rsidRPr="00DB6B59" w:rsidRDefault="00BF45FD" w:rsidP="000507D4">
            <w:pPr>
              <w:jc w:val="center"/>
              <w:rPr>
                <w:rFonts w:ascii="GHEA Grapalat" w:hAnsi="GHEA Grapalat"/>
                <w:lang w:val="hy-AM"/>
              </w:rPr>
            </w:pPr>
            <w:r w:rsidRPr="00B64BE9">
              <w:rPr>
                <w:rFonts w:ascii="GHEA Grapalat" w:hAnsi="GHEA Grapalat"/>
                <w:lang w:val="hy-AM"/>
              </w:rPr>
              <w:t xml:space="preserve">Նախագծում </w:t>
            </w:r>
            <w:r w:rsidRPr="00B64BE9">
              <w:rPr>
                <w:rFonts w:ascii="GHEA Grapalat" w:hAnsi="GHEA Grapalat"/>
                <w:lang w:val="pt-BR"/>
              </w:rPr>
              <w:t xml:space="preserve"> </w:t>
            </w:r>
            <w:proofErr w:type="spellStart"/>
            <w:r w:rsidRPr="00B64BE9">
              <w:rPr>
                <w:rFonts w:ascii="GHEA Grapalat" w:hAnsi="GHEA Grapalat"/>
                <w:lang w:val="pt-BR"/>
              </w:rPr>
              <w:t>կատարվել</w:t>
            </w:r>
            <w:proofErr w:type="spellEnd"/>
            <w:r w:rsidRPr="00B64BE9">
              <w:rPr>
                <w:rFonts w:ascii="GHEA Grapalat" w:hAnsi="GHEA Grapalat"/>
                <w:lang w:val="pt-BR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են </w:t>
            </w:r>
            <w:r w:rsidRPr="00B64BE9">
              <w:rPr>
                <w:rFonts w:ascii="GHEA Grapalat" w:hAnsi="GHEA Grapalat"/>
                <w:lang w:val="hy-AM"/>
              </w:rPr>
              <w:t xml:space="preserve">համապատասխան </w:t>
            </w:r>
            <w:r w:rsidRPr="00B64BE9">
              <w:rPr>
                <w:rFonts w:ascii="GHEA Grapalat" w:hAnsi="GHEA Grapalat"/>
                <w:lang w:val="pt-BR"/>
              </w:rPr>
              <w:t xml:space="preserve"> </w:t>
            </w:r>
            <w:proofErr w:type="spellStart"/>
            <w:r w:rsidRPr="00B64BE9">
              <w:rPr>
                <w:rFonts w:ascii="GHEA Grapalat" w:hAnsi="GHEA Grapalat"/>
                <w:lang w:val="pt-BR"/>
              </w:rPr>
              <w:t>փոփոխություն</w:t>
            </w:r>
            <w:proofErr w:type="spellEnd"/>
            <w:r>
              <w:rPr>
                <w:rFonts w:ascii="GHEA Grapalat" w:hAnsi="GHEA Grapalat"/>
                <w:lang w:val="hy-AM"/>
              </w:rPr>
              <w:t>ներ և լրացումներ</w:t>
            </w:r>
          </w:p>
        </w:tc>
      </w:tr>
    </w:tbl>
    <w:p w:rsidR="00BF45FD" w:rsidRPr="007363A9" w:rsidRDefault="00BF45FD" w:rsidP="00BF45FD">
      <w:pPr>
        <w:jc w:val="center"/>
        <w:rPr>
          <w:rFonts w:ascii="GHEA Grapalat" w:hAnsi="GHEA Grapalat" w:cs="Sylfaen"/>
          <w:lang w:val="hy-AM"/>
        </w:rPr>
      </w:pPr>
    </w:p>
    <w:p w:rsidR="00BF45FD" w:rsidRPr="00A112B3" w:rsidRDefault="00BF45FD" w:rsidP="00BF45FD">
      <w:pPr>
        <w:rPr>
          <w:rFonts w:ascii="GHEA Grapalat" w:hAnsi="GHEA Grapalat"/>
          <w:lang w:val="it-IT"/>
        </w:rPr>
      </w:pPr>
    </w:p>
    <w:p w:rsidR="00BF45FD" w:rsidRPr="00A112B3" w:rsidRDefault="00BF45FD" w:rsidP="00BF45FD">
      <w:pPr>
        <w:ind w:right="-96"/>
        <w:jc w:val="both"/>
        <w:rPr>
          <w:rFonts w:ascii="GHEA Grapalat" w:hAnsi="GHEA Grapalat" w:cs="Sylfaen"/>
          <w:sz w:val="20"/>
          <w:szCs w:val="20"/>
          <w:lang w:val="pt-BR"/>
        </w:rPr>
      </w:pPr>
    </w:p>
    <w:p w:rsidR="00BF45FD" w:rsidRDefault="00BF45FD" w:rsidP="00BF45FD">
      <w:pPr>
        <w:rPr>
          <w:lang w:val="pt-BR"/>
        </w:rPr>
      </w:pPr>
    </w:p>
    <w:p w:rsidR="00BF45FD" w:rsidRPr="00526EE0" w:rsidRDefault="00BF45FD" w:rsidP="00BF45FD">
      <w:pPr>
        <w:rPr>
          <w:lang w:val="pt-BR"/>
        </w:rPr>
      </w:pPr>
    </w:p>
    <w:p w:rsidR="00F83C7D" w:rsidRPr="00BF45FD" w:rsidRDefault="00F83C7D" w:rsidP="00BF45FD">
      <w:pPr>
        <w:jc w:val="center"/>
        <w:rPr>
          <w:rFonts w:ascii="GHEA Grapalat" w:hAnsi="GHEA Grapalat"/>
          <w:b/>
          <w:sz w:val="24"/>
          <w:szCs w:val="24"/>
          <w:lang w:val="pt-BR"/>
        </w:rPr>
      </w:pPr>
    </w:p>
    <w:sectPr w:rsidR="00F83C7D" w:rsidRPr="00BF45FD" w:rsidSect="00771F29">
      <w:pgSz w:w="16840" w:h="11907" w:orient="landscape" w:code="9"/>
      <w:pgMar w:top="990" w:right="540" w:bottom="993" w:left="5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17B6F"/>
    <w:multiLevelType w:val="hybridMultilevel"/>
    <w:tmpl w:val="AB3CA8F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A1DEE"/>
    <w:multiLevelType w:val="hybridMultilevel"/>
    <w:tmpl w:val="C2CE01B0"/>
    <w:lvl w:ilvl="0" w:tplc="04090011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E2A3593"/>
    <w:multiLevelType w:val="hybridMultilevel"/>
    <w:tmpl w:val="35429A8E"/>
    <w:lvl w:ilvl="0" w:tplc="AE6CDDAA">
      <w:start w:val="1"/>
      <w:numFmt w:val="decimal"/>
      <w:lvlText w:val="%1."/>
      <w:lvlJc w:val="left"/>
      <w:pPr>
        <w:ind w:left="50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225" w:hanging="360"/>
      </w:pPr>
    </w:lvl>
    <w:lvl w:ilvl="2" w:tplc="0409001B" w:tentative="1">
      <w:start w:val="1"/>
      <w:numFmt w:val="lowerRoman"/>
      <w:lvlText w:val="%3."/>
      <w:lvlJc w:val="right"/>
      <w:pPr>
        <w:ind w:left="1945" w:hanging="180"/>
      </w:pPr>
    </w:lvl>
    <w:lvl w:ilvl="3" w:tplc="0409000F" w:tentative="1">
      <w:start w:val="1"/>
      <w:numFmt w:val="decimal"/>
      <w:lvlText w:val="%4."/>
      <w:lvlJc w:val="left"/>
      <w:pPr>
        <w:ind w:left="2665" w:hanging="360"/>
      </w:pPr>
    </w:lvl>
    <w:lvl w:ilvl="4" w:tplc="04090019" w:tentative="1">
      <w:start w:val="1"/>
      <w:numFmt w:val="lowerLetter"/>
      <w:lvlText w:val="%5."/>
      <w:lvlJc w:val="left"/>
      <w:pPr>
        <w:ind w:left="3385" w:hanging="360"/>
      </w:pPr>
    </w:lvl>
    <w:lvl w:ilvl="5" w:tplc="0409001B" w:tentative="1">
      <w:start w:val="1"/>
      <w:numFmt w:val="lowerRoman"/>
      <w:lvlText w:val="%6."/>
      <w:lvlJc w:val="right"/>
      <w:pPr>
        <w:ind w:left="4105" w:hanging="180"/>
      </w:pPr>
    </w:lvl>
    <w:lvl w:ilvl="6" w:tplc="0409000F" w:tentative="1">
      <w:start w:val="1"/>
      <w:numFmt w:val="decimal"/>
      <w:lvlText w:val="%7."/>
      <w:lvlJc w:val="left"/>
      <w:pPr>
        <w:ind w:left="4825" w:hanging="360"/>
      </w:pPr>
    </w:lvl>
    <w:lvl w:ilvl="7" w:tplc="04090019" w:tentative="1">
      <w:start w:val="1"/>
      <w:numFmt w:val="lowerLetter"/>
      <w:lvlText w:val="%8."/>
      <w:lvlJc w:val="left"/>
      <w:pPr>
        <w:ind w:left="5545" w:hanging="360"/>
      </w:pPr>
    </w:lvl>
    <w:lvl w:ilvl="8" w:tplc="0409001B" w:tentative="1">
      <w:start w:val="1"/>
      <w:numFmt w:val="lowerRoman"/>
      <w:lvlText w:val="%9."/>
      <w:lvlJc w:val="right"/>
      <w:pPr>
        <w:ind w:left="6265" w:hanging="180"/>
      </w:pPr>
    </w:lvl>
  </w:abstractNum>
  <w:abstractNum w:abstractNumId="3" w15:restartNumberingAfterBreak="0">
    <w:nsid w:val="318A30F1"/>
    <w:multiLevelType w:val="hybridMultilevel"/>
    <w:tmpl w:val="7C7C414E"/>
    <w:lvl w:ilvl="0" w:tplc="04090001">
      <w:start w:val="1"/>
      <w:numFmt w:val="bullet"/>
      <w:lvlText w:val=""/>
      <w:lvlJc w:val="left"/>
      <w:pPr>
        <w:ind w:left="114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2" w:hanging="360"/>
      </w:pPr>
      <w:rPr>
        <w:rFonts w:ascii="Wingdings" w:hAnsi="Wingdings" w:hint="default"/>
      </w:rPr>
    </w:lvl>
  </w:abstractNum>
  <w:abstractNum w:abstractNumId="4" w15:restartNumberingAfterBreak="0">
    <w:nsid w:val="3DD25852"/>
    <w:multiLevelType w:val="hybridMultilevel"/>
    <w:tmpl w:val="18FE1E28"/>
    <w:lvl w:ilvl="0" w:tplc="04090011">
      <w:start w:val="1"/>
      <w:numFmt w:val="decimal"/>
      <w:lvlText w:val="%1)"/>
      <w:lvlJc w:val="left"/>
      <w:pPr>
        <w:ind w:left="692" w:hanging="360"/>
      </w:pPr>
    </w:lvl>
    <w:lvl w:ilvl="1" w:tplc="04090019" w:tentative="1">
      <w:start w:val="1"/>
      <w:numFmt w:val="lowerLetter"/>
      <w:lvlText w:val="%2."/>
      <w:lvlJc w:val="left"/>
      <w:pPr>
        <w:ind w:left="1412" w:hanging="360"/>
      </w:pPr>
    </w:lvl>
    <w:lvl w:ilvl="2" w:tplc="0409001B" w:tentative="1">
      <w:start w:val="1"/>
      <w:numFmt w:val="lowerRoman"/>
      <w:lvlText w:val="%3."/>
      <w:lvlJc w:val="right"/>
      <w:pPr>
        <w:ind w:left="2132" w:hanging="180"/>
      </w:pPr>
    </w:lvl>
    <w:lvl w:ilvl="3" w:tplc="0409000F" w:tentative="1">
      <w:start w:val="1"/>
      <w:numFmt w:val="decimal"/>
      <w:lvlText w:val="%4."/>
      <w:lvlJc w:val="left"/>
      <w:pPr>
        <w:ind w:left="2852" w:hanging="360"/>
      </w:pPr>
    </w:lvl>
    <w:lvl w:ilvl="4" w:tplc="04090019" w:tentative="1">
      <w:start w:val="1"/>
      <w:numFmt w:val="lowerLetter"/>
      <w:lvlText w:val="%5."/>
      <w:lvlJc w:val="left"/>
      <w:pPr>
        <w:ind w:left="3572" w:hanging="360"/>
      </w:pPr>
    </w:lvl>
    <w:lvl w:ilvl="5" w:tplc="0409001B" w:tentative="1">
      <w:start w:val="1"/>
      <w:numFmt w:val="lowerRoman"/>
      <w:lvlText w:val="%6."/>
      <w:lvlJc w:val="right"/>
      <w:pPr>
        <w:ind w:left="4292" w:hanging="180"/>
      </w:pPr>
    </w:lvl>
    <w:lvl w:ilvl="6" w:tplc="0409000F" w:tentative="1">
      <w:start w:val="1"/>
      <w:numFmt w:val="decimal"/>
      <w:lvlText w:val="%7."/>
      <w:lvlJc w:val="left"/>
      <w:pPr>
        <w:ind w:left="5012" w:hanging="360"/>
      </w:pPr>
    </w:lvl>
    <w:lvl w:ilvl="7" w:tplc="04090019" w:tentative="1">
      <w:start w:val="1"/>
      <w:numFmt w:val="lowerLetter"/>
      <w:lvlText w:val="%8."/>
      <w:lvlJc w:val="left"/>
      <w:pPr>
        <w:ind w:left="5732" w:hanging="360"/>
      </w:pPr>
    </w:lvl>
    <w:lvl w:ilvl="8" w:tplc="0409001B" w:tentative="1">
      <w:start w:val="1"/>
      <w:numFmt w:val="lowerRoman"/>
      <w:lvlText w:val="%9."/>
      <w:lvlJc w:val="right"/>
      <w:pPr>
        <w:ind w:left="6452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910"/>
    <w:rsid w:val="00004254"/>
    <w:rsid w:val="0004046B"/>
    <w:rsid w:val="00051936"/>
    <w:rsid w:val="0005578E"/>
    <w:rsid w:val="00067F2A"/>
    <w:rsid w:val="00082176"/>
    <w:rsid w:val="000D0D89"/>
    <w:rsid w:val="000D6DDE"/>
    <w:rsid w:val="000E6A3C"/>
    <w:rsid w:val="001554FC"/>
    <w:rsid w:val="00191DF9"/>
    <w:rsid w:val="001A0910"/>
    <w:rsid w:val="001A142B"/>
    <w:rsid w:val="001A1EC3"/>
    <w:rsid w:val="001A76C7"/>
    <w:rsid w:val="001B7F42"/>
    <w:rsid w:val="001C4EC5"/>
    <w:rsid w:val="001C6097"/>
    <w:rsid w:val="002033E1"/>
    <w:rsid w:val="0022101E"/>
    <w:rsid w:val="002D53CE"/>
    <w:rsid w:val="002E2E77"/>
    <w:rsid w:val="002E7551"/>
    <w:rsid w:val="00314481"/>
    <w:rsid w:val="003300F8"/>
    <w:rsid w:val="003340B1"/>
    <w:rsid w:val="0036535F"/>
    <w:rsid w:val="003B1A85"/>
    <w:rsid w:val="00400B80"/>
    <w:rsid w:val="00401754"/>
    <w:rsid w:val="00403C65"/>
    <w:rsid w:val="00417D2D"/>
    <w:rsid w:val="00421523"/>
    <w:rsid w:val="0042790B"/>
    <w:rsid w:val="00471648"/>
    <w:rsid w:val="00474726"/>
    <w:rsid w:val="00485050"/>
    <w:rsid w:val="00495374"/>
    <w:rsid w:val="004B1C4E"/>
    <w:rsid w:val="004C2B1E"/>
    <w:rsid w:val="00516333"/>
    <w:rsid w:val="0053206B"/>
    <w:rsid w:val="0056469A"/>
    <w:rsid w:val="005C43D4"/>
    <w:rsid w:val="005F12AB"/>
    <w:rsid w:val="00604065"/>
    <w:rsid w:val="00612B01"/>
    <w:rsid w:val="00616ED8"/>
    <w:rsid w:val="00645E9A"/>
    <w:rsid w:val="00652164"/>
    <w:rsid w:val="00657B1C"/>
    <w:rsid w:val="006D22DB"/>
    <w:rsid w:val="006F0CDA"/>
    <w:rsid w:val="006F24FA"/>
    <w:rsid w:val="00711576"/>
    <w:rsid w:val="00720E23"/>
    <w:rsid w:val="00730AF4"/>
    <w:rsid w:val="0074628E"/>
    <w:rsid w:val="00767023"/>
    <w:rsid w:val="007A04A1"/>
    <w:rsid w:val="007A6D35"/>
    <w:rsid w:val="007B06CE"/>
    <w:rsid w:val="007C06D7"/>
    <w:rsid w:val="007D1210"/>
    <w:rsid w:val="007F7A72"/>
    <w:rsid w:val="00813D78"/>
    <w:rsid w:val="00862D7B"/>
    <w:rsid w:val="0086556E"/>
    <w:rsid w:val="008850E9"/>
    <w:rsid w:val="0089471C"/>
    <w:rsid w:val="008F101F"/>
    <w:rsid w:val="008F5501"/>
    <w:rsid w:val="009126A3"/>
    <w:rsid w:val="00922889"/>
    <w:rsid w:val="009276E9"/>
    <w:rsid w:val="00966F4D"/>
    <w:rsid w:val="00987287"/>
    <w:rsid w:val="00996D92"/>
    <w:rsid w:val="009B693D"/>
    <w:rsid w:val="009C5884"/>
    <w:rsid w:val="009D4195"/>
    <w:rsid w:val="009E0461"/>
    <w:rsid w:val="009E6998"/>
    <w:rsid w:val="009F1832"/>
    <w:rsid w:val="009F22C1"/>
    <w:rsid w:val="00A011B6"/>
    <w:rsid w:val="00A27BEF"/>
    <w:rsid w:val="00A32680"/>
    <w:rsid w:val="00A37B5A"/>
    <w:rsid w:val="00A4221A"/>
    <w:rsid w:val="00A44783"/>
    <w:rsid w:val="00A714F9"/>
    <w:rsid w:val="00AB0ECE"/>
    <w:rsid w:val="00AB3E06"/>
    <w:rsid w:val="00AB4F7F"/>
    <w:rsid w:val="00AC6C63"/>
    <w:rsid w:val="00AE1203"/>
    <w:rsid w:val="00B03008"/>
    <w:rsid w:val="00B404FA"/>
    <w:rsid w:val="00B55B73"/>
    <w:rsid w:val="00B72A91"/>
    <w:rsid w:val="00BB67C5"/>
    <w:rsid w:val="00BB7245"/>
    <w:rsid w:val="00BC1132"/>
    <w:rsid w:val="00BD175F"/>
    <w:rsid w:val="00BF45FD"/>
    <w:rsid w:val="00C114D4"/>
    <w:rsid w:val="00C301EE"/>
    <w:rsid w:val="00C31E03"/>
    <w:rsid w:val="00C4135A"/>
    <w:rsid w:val="00C4145C"/>
    <w:rsid w:val="00C72ED1"/>
    <w:rsid w:val="00CA180A"/>
    <w:rsid w:val="00CA558D"/>
    <w:rsid w:val="00CC2BF4"/>
    <w:rsid w:val="00CD45F1"/>
    <w:rsid w:val="00D806C6"/>
    <w:rsid w:val="00D86CBC"/>
    <w:rsid w:val="00DF48B8"/>
    <w:rsid w:val="00E0076E"/>
    <w:rsid w:val="00E049F5"/>
    <w:rsid w:val="00E14F48"/>
    <w:rsid w:val="00E16080"/>
    <w:rsid w:val="00E27A58"/>
    <w:rsid w:val="00E41B3E"/>
    <w:rsid w:val="00E577EA"/>
    <w:rsid w:val="00E64F0F"/>
    <w:rsid w:val="00E65986"/>
    <w:rsid w:val="00E844A7"/>
    <w:rsid w:val="00E95166"/>
    <w:rsid w:val="00EA5E8C"/>
    <w:rsid w:val="00EB6B78"/>
    <w:rsid w:val="00EF1F89"/>
    <w:rsid w:val="00EF71DE"/>
    <w:rsid w:val="00EF75BE"/>
    <w:rsid w:val="00F40C72"/>
    <w:rsid w:val="00F75B28"/>
    <w:rsid w:val="00F763C1"/>
    <w:rsid w:val="00F82AB8"/>
    <w:rsid w:val="00F83C7D"/>
    <w:rsid w:val="00F9701C"/>
    <w:rsid w:val="00FB39F5"/>
    <w:rsid w:val="00FF2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DDDA43"/>
  <w15:docId w15:val="{FE839D7B-D0E1-42AF-B7E0-B9BBEABA5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D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qFormat/>
    <w:rsid w:val="001A09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"/>
    <w:rsid w:val="001A0910"/>
    <w:pPr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Arial Armenian" w:eastAsia="Times New Roman" w:hAnsi="Arial Armenian" w:cs="Times New Roman"/>
      <w:sz w:val="24"/>
      <w:szCs w:val="20"/>
      <w:lang w:val="en-GB" w:eastAsia="ru-RU"/>
    </w:rPr>
  </w:style>
  <w:style w:type="character" w:customStyle="1" w:styleId="BodyText2Char">
    <w:name w:val="Body Text 2 Char"/>
    <w:basedOn w:val="DefaultParagraphFont"/>
    <w:link w:val="BodyText2"/>
    <w:rsid w:val="001A0910"/>
    <w:rPr>
      <w:rFonts w:ascii="Arial Armenian" w:eastAsia="Times New Roman" w:hAnsi="Arial Armenian" w:cs="Times New Roman"/>
      <w:sz w:val="24"/>
      <w:szCs w:val="20"/>
      <w:lang w:val="en-GB" w:eastAsia="ru-RU"/>
    </w:rPr>
  </w:style>
  <w:style w:type="paragraph" w:customStyle="1" w:styleId="norm">
    <w:name w:val="norm"/>
    <w:basedOn w:val="Normal"/>
    <w:rsid w:val="001A091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1A0910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1A0910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1A0910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E6998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44783"/>
    <w:rPr>
      <w:b/>
      <w:bCs/>
    </w:rPr>
  </w:style>
  <w:style w:type="paragraph" w:customStyle="1" w:styleId="dec-name">
    <w:name w:val="dec-name"/>
    <w:basedOn w:val="Normal"/>
    <w:rsid w:val="00E844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58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5884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semiHidden/>
    <w:unhideWhenUsed/>
    <w:rsid w:val="00BF45F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F45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1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80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6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9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59F02-2AD0-4D03-963A-0298C54BE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1103</Words>
  <Characters>6290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Մանուկ Սահակյան</dc:creator>
  <cp:keywords>https://mul2.gov.am/tasks/204894/oneclick/naxagic-karavarutyun-t.docx?token=ff8e587b71918666cd64d812b53ddb24</cp:keywords>
  <cp:lastModifiedBy>Arpine Martirosyan</cp:lastModifiedBy>
  <cp:revision>12</cp:revision>
  <dcterms:created xsi:type="dcterms:W3CDTF">2020-01-31T11:24:00Z</dcterms:created>
  <dcterms:modified xsi:type="dcterms:W3CDTF">2020-03-02T06:27:00Z</dcterms:modified>
</cp:coreProperties>
</file>