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7D3" w:rsidRDefault="00BF77D3" w:rsidP="00CC1B22">
      <w:pPr>
        <w:spacing w:line="360" w:lineRule="auto"/>
        <w:ind w:firstLine="720"/>
        <w:jc w:val="right"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:rsidR="00CC1B22" w:rsidRPr="00513FCE" w:rsidRDefault="00CC1B22" w:rsidP="00CC1B22">
      <w:pPr>
        <w:spacing w:line="360" w:lineRule="auto"/>
        <w:ind w:firstLine="720"/>
        <w:jc w:val="right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513FCE">
        <w:rPr>
          <w:rFonts w:ascii="GHEA Grapalat" w:hAnsi="GHEA Grapalat" w:cs="Arial"/>
          <w:sz w:val="24"/>
          <w:szCs w:val="24"/>
          <w:u w:val="single"/>
          <w:lang w:val="hy-AM"/>
        </w:rPr>
        <w:t>ՆԱԽԱԳԻԾ</w:t>
      </w:r>
    </w:p>
    <w:p w:rsidR="00CC1B22" w:rsidRPr="00274D1A" w:rsidRDefault="00CC1B22" w:rsidP="00CC1B22">
      <w:pPr>
        <w:spacing w:line="360" w:lineRule="auto"/>
        <w:ind w:firstLine="720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CC1B22" w:rsidRPr="00274D1A" w:rsidRDefault="00CC1B22" w:rsidP="00CC1B22">
      <w:pPr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274D1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C568F1" w:rsidRPr="001B46D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74D1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C568F1" w:rsidRPr="001B46D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74D1A">
        <w:rPr>
          <w:rFonts w:ascii="GHEA Grapalat" w:hAnsi="GHEA Grapalat" w:cs="Arial"/>
          <w:sz w:val="24"/>
          <w:szCs w:val="24"/>
          <w:lang w:val="hy-AM"/>
        </w:rPr>
        <w:t>ԿԱՌԱՎԱՐՈՒԹՅՈՒՆ</w:t>
      </w:r>
    </w:p>
    <w:p w:rsidR="00CC1B22" w:rsidRPr="00274D1A" w:rsidRDefault="00CC1B22" w:rsidP="00CC1B22">
      <w:pPr>
        <w:spacing w:line="360" w:lineRule="auto"/>
        <w:ind w:firstLine="72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74D1A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:rsidR="00CC1B22" w:rsidRPr="00274D1A" w:rsidRDefault="00CC1B22" w:rsidP="00CC1B22">
      <w:pPr>
        <w:pStyle w:val="mechtex"/>
        <w:spacing w:line="276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274D1A">
        <w:rPr>
          <w:rFonts w:ascii="GHEA Grapalat" w:hAnsi="GHEA Grapalat" w:cs="Sylfaen"/>
          <w:spacing w:val="-4"/>
          <w:sz w:val="24"/>
          <w:szCs w:val="24"/>
          <w:lang w:val="pt-BR"/>
        </w:rPr>
        <w:t>“___” ___________</w:t>
      </w:r>
      <w:r w:rsidR="00AE21FE">
        <w:rPr>
          <w:rFonts w:ascii="GHEA Grapalat" w:hAnsi="GHEA Grapalat"/>
          <w:sz w:val="24"/>
          <w:szCs w:val="24"/>
          <w:lang w:val="af-ZA"/>
        </w:rPr>
        <w:t xml:space="preserve"> 20</w:t>
      </w:r>
      <w:r w:rsidR="00B410D1">
        <w:rPr>
          <w:rFonts w:ascii="GHEA Grapalat" w:hAnsi="GHEA Grapalat"/>
          <w:sz w:val="24"/>
          <w:szCs w:val="24"/>
          <w:lang w:val="hy-AM"/>
        </w:rPr>
        <w:t>20</w:t>
      </w:r>
      <w:r w:rsidRPr="00274D1A">
        <w:rPr>
          <w:rFonts w:ascii="GHEA Grapalat" w:hAnsi="GHEA Grapalat" w:cs="Sylfaen"/>
          <w:sz w:val="24"/>
          <w:szCs w:val="24"/>
          <w:lang w:val="hy-AM"/>
        </w:rPr>
        <w:t>թ</w:t>
      </w:r>
      <w:r w:rsidRPr="00274D1A">
        <w:rPr>
          <w:rFonts w:ascii="GHEA Grapalat" w:hAnsi="GHEA Grapalat" w:cs="Sylfaen"/>
          <w:sz w:val="24"/>
          <w:szCs w:val="24"/>
          <w:lang w:val="af-ZA"/>
        </w:rPr>
        <w:t>.</w:t>
      </w:r>
      <w:r w:rsidRPr="00274D1A">
        <w:rPr>
          <w:rFonts w:ascii="GHEA Grapalat" w:hAnsi="GHEA Grapalat"/>
          <w:sz w:val="24"/>
          <w:szCs w:val="24"/>
          <w:lang w:val="af-ZA"/>
        </w:rPr>
        <w:t xml:space="preserve">  N ____ Ն</w:t>
      </w:r>
    </w:p>
    <w:p w:rsidR="00CC1B22" w:rsidRPr="00274D1A" w:rsidRDefault="00CC1B22" w:rsidP="00F53792">
      <w:pPr>
        <w:spacing w:line="276" w:lineRule="auto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F5D46" w:rsidRPr="00513FCE" w:rsidRDefault="00CC1B22" w:rsidP="00F53792">
      <w:pPr>
        <w:spacing w:line="276" w:lineRule="auto"/>
        <w:ind w:firstLine="720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13F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ՕԳՈՍՏՈՍԻ 24-Ի N 1262-Ն ՈՐՈՇՄԱՆ ՄԵՋ</w:t>
      </w:r>
    </w:p>
    <w:p w:rsidR="00CC1B22" w:rsidRPr="00513FCE" w:rsidRDefault="00713AAF" w:rsidP="00F53792">
      <w:pPr>
        <w:spacing w:line="276" w:lineRule="auto"/>
        <w:ind w:firstLine="720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="00CC1B22" w:rsidRPr="00513F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7F5D46" w:rsidRPr="00274D1A" w:rsidRDefault="007F5D46" w:rsidP="00CC1B22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4D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</w:t>
      </w:r>
    </w:p>
    <w:p w:rsidR="00CC1B22" w:rsidRPr="00274D1A" w:rsidRDefault="00CC1B22" w:rsidP="00CC1B22">
      <w:pPr>
        <w:spacing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CC1B22" w:rsidRPr="00274D1A" w:rsidRDefault="00092C91" w:rsidP="004E0AA1">
      <w:pPr>
        <w:spacing w:line="276" w:lineRule="auto"/>
        <w:ind w:right="-56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«</w:t>
      </w:r>
      <w:r w:rsidR="00A2596D" w:rsidRPr="00A2596D">
        <w:rPr>
          <w:rFonts w:ascii="GHEA Grapalat" w:hAnsi="GHEA Grapalat" w:cs="Arial"/>
          <w:sz w:val="24"/>
          <w:szCs w:val="24"/>
          <w:lang w:val="hy-AM"/>
        </w:rPr>
        <w:t>Նորմատիվ իրավական ակտերի մասին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="00A2596D" w:rsidRPr="00A2596D">
        <w:rPr>
          <w:rFonts w:ascii="GHEA Grapalat" w:hAnsi="GHEA Grapalat" w:cs="Arial"/>
          <w:sz w:val="24"/>
          <w:szCs w:val="24"/>
          <w:lang w:val="hy-AM"/>
        </w:rPr>
        <w:t xml:space="preserve"> օրենքի 34-րդ հոդվածի 1-ին և 2-րդ մասերին համապատասխան՝</w:t>
      </w:r>
      <w:r w:rsidR="00BB61C9" w:rsidRPr="001B46D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C1B22" w:rsidRPr="00274D1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346650" w:rsidRPr="001B46D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C1B22" w:rsidRPr="00274D1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346650" w:rsidRPr="001B46D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C1B22" w:rsidRPr="00274D1A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="00346650" w:rsidRPr="001B46D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C1B22" w:rsidRPr="00A2596D">
        <w:rPr>
          <w:rFonts w:ascii="GHEA Grapalat" w:hAnsi="GHEA Grapalat" w:cs="Arial"/>
          <w:sz w:val="24"/>
          <w:szCs w:val="24"/>
          <w:lang w:val="hy-AM"/>
        </w:rPr>
        <w:t>որոշումէ</w:t>
      </w:r>
      <w:r w:rsidR="00CC1B22" w:rsidRPr="00A2596D">
        <w:rPr>
          <w:rFonts w:ascii="GHEA Grapalat" w:hAnsi="GHEA Grapalat"/>
          <w:sz w:val="24"/>
          <w:szCs w:val="24"/>
          <w:lang w:val="hy-AM"/>
        </w:rPr>
        <w:t>.</w:t>
      </w:r>
    </w:p>
    <w:p w:rsidR="00CC1B22" w:rsidRDefault="00CC1B22" w:rsidP="00B410D1">
      <w:pPr>
        <w:spacing w:line="276" w:lineRule="auto"/>
        <w:ind w:right="-56" w:firstLine="63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74D1A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274D1A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2006 թվականի օգոստոսի 24-ի «Հայաստանի Հանրապետության պետական հանրակրթական ուսումնական հաստատությունների ծախսերի հաշվարկման և Հայաստանի Հանրապետության կառավարության 2001 թվականի օգոստոսի 25-ի N 773 որոշումն ուժը կորցրած ճանաչելու մասին» N 1262-Ն որոշ</w:t>
      </w:r>
      <w:r w:rsidR="00B410D1">
        <w:rPr>
          <w:rFonts w:ascii="GHEA Grapalat" w:hAnsi="GHEA Grapalat" w:cs="Arial"/>
          <w:sz w:val="24"/>
          <w:szCs w:val="24"/>
          <w:lang w:val="hy-AM"/>
        </w:rPr>
        <w:t>ումը լրացնել  նոր 2</w:t>
      </w:r>
      <w:r w:rsidR="002C4AAB" w:rsidRPr="00BC0293">
        <w:rPr>
          <w:rFonts w:ascii="GHEA Grapalat" w:hAnsi="GHEA Grapalat" w:cs="Arial"/>
          <w:sz w:val="24"/>
          <w:szCs w:val="24"/>
          <w:lang w:val="hy-AM"/>
        </w:rPr>
        <w:t>.</w:t>
      </w:r>
      <w:r w:rsidR="00B410D1">
        <w:rPr>
          <w:rFonts w:ascii="GHEA Grapalat" w:hAnsi="GHEA Grapalat" w:cs="Arial"/>
          <w:sz w:val="24"/>
          <w:szCs w:val="24"/>
          <w:lang w:val="hy-AM"/>
        </w:rPr>
        <w:t xml:space="preserve">1 </w:t>
      </w:r>
      <w:r w:rsidR="00B410D1" w:rsidRPr="002B6BED">
        <w:rPr>
          <w:rFonts w:ascii="GHEA Grapalat" w:hAnsi="GHEA Grapalat" w:cs="Arial"/>
          <w:sz w:val="24"/>
          <w:szCs w:val="24"/>
          <w:lang w:val="hy-AM"/>
        </w:rPr>
        <w:t>կետով՝հետևյալ</w:t>
      </w:r>
      <w:r w:rsidR="00C568F1" w:rsidRPr="001B46D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410D1" w:rsidRPr="002B6BED">
        <w:rPr>
          <w:rFonts w:ascii="GHEA Grapalat" w:hAnsi="GHEA Grapalat" w:cs="Arial"/>
          <w:sz w:val="24"/>
          <w:szCs w:val="24"/>
          <w:lang w:val="hy-AM"/>
        </w:rPr>
        <w:t>բովանդակությամբ</w:t>
      </w:r>
      <w:r w:rsidR="002C4AAB" w:rsidRPr="002B6BED">
        <w:rPr>
          <w:rFonts w:ascii="GHEA Grapalat" w:hAnsi="GHEA Grapalat" w:cs="Arial"/>
          <w:sz w:val="24"/>
          <w:szCs w:val="24"/>
          <w:lang w:val="hy-AM"/>
        </w:rPr>
        <w:t>.</w:t>
      </w:r>
    </w:p>
    <w:p w:rsidR="00B410D1" w:rsidRPr="000D5EA4" w:rsidRDefault="00B410D1" w:rsidP="002B6BED">
      <w:pPr>
        <w:spacing w:line="276" w:lineRule="auto"/>
        <w:ind w:right="-56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«2</w:t>
      </w:r>
      <w:r w:rsidR="002C4AAB" w:rsidRPr="00BC0293">
        <w:rPr>
          <w:rFonts w:ascii="GHEA Grapalat" w:hAnsi="GHEA Grapalat" w:cs="Arial"/>
          <w:sz w:val="24"/>
          <w:szCs w:val="24"/>
          <w:lang w:val="hy-AM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 xml:space="preserve">1 </w:t>
      </w:r>
      <w:r w:rsidRPr="002B6BED">
        <w:rPr>
          <w:rFonts w:ascii="GHEA Grapalat" w:hAnsi="GHEA Grapalat" w:cs="Arial"/>
          <w:sz w:val="24"/>
          <w:szCs w:val="24"/>
          <w:lang w:val="hy-AM"/>
        </w:rPr>
        <w:t>Թույլատրել Հայ</w:t>
      </w:r>
      <w:r w:rsidR="002C4AAB" w:rsidRPr="002B6BED">
        <w:rPr>
          <w:rFonts w:ascii="GHEA Grapalat" w:hAnsi="GHEA Grapalat" w:cs="Arial"/>
          <w:sz w:val="24"/>
          <w:szCs w:val="24"/>
          <w:lang w:val="hy-AM"/>
        </w:rPr>
        <w:t xml:space="preserve">աստանի Հանրապետության կրթության, </w:t>
      </w:r>
      <w:r w:rsidRPr="002B6BED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="002C4AAB" w:rsidRPr="002B6BED">
        <w:rPr>
          <w:rFonts w:ascii="GHEA Grapalat" w:hAnsi="GHEA Grapalat" w:cs="Arial"/>
          <w:sz w:val="24"/>
          <w:szCs w:val="24"/>
          <w:lang w:val="hy-AM"/>
        </w:rPr>
        <w:t>, մշակույթի և սպորտի</w:t>
      </w:r>
      <w:r w:rsidRPr="002B6BED">
        <w:rPr>
          <w:rFonts w:ascii="GHEA Grapalat" w:hAnsi="GHEA Grapalat" w:cs="Arial"/>
          <w:sz w:val="24"/>
          <w:szCs w:val="24"/>
          <w:lang w:val="hy-AM"/>
        </w:rPr>
        <w:t xml:space="preserve"> նախարարին ու Հայաստանի Հանրապետության մարզպետներին (Երևանի քաղաքապետին), անհրաժեշտության դեպքում, հաշվի առնելով ուսումնական</w:t>
      </w:r>
      <w:r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հաստատության առանձնահատկությունները,</w:t>
      </w:r>
      <w:r w:rsidR="00346650" w:rsidRP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 բյուջետային տարվա համար «</w:t>
      </w:r>
      <w:r w:rsidR="002B6BED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1146. Հ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անրակրթության</w:t>
      </w:r>
      <w:r w:rsidR="002B6BED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ծրագիր»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</w:t>
      </w:r>
      <w:r w:rsidR="002B6BED" w:rsidRPr="00BC0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2B6BED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«11001. Տարրական ընդհանուր հանրակրթություն», «11002. Հիմնական ընդհանուր հանրակրթություն» և «11003. Միջնակարգ ընդհանուր հանրակրթություն» միջոցառումներով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իրենց հատկացված գումարների շրջանակներում </w:t>
      </w:r>
      <w:r w:rsidR="002B6BED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 ենթակայության</w:t>
      </w:r>
      <w:r w:rsidR="00346650" w:rsidRP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6BED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հանրակրթական ուսումնական հաստատությունների</w:t>
      </w:r>
      <w:r w:rsidR="00346650" w:rsidRP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6BED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հատկացումներում կատարել վերաբաշխումներ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նկատի ունենալով, որ </w:t>
      </w:r>
      <w:r w:rsidR="002B6BED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մարզպետներ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B6BED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(Երևանի քաղաքապետ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B6BED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 վերաբաշխումները պետք է համաձայնեցնեն </w:t>
      </w:r>
      <w:r w:rsidRPr="000634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կրթության, գիտության, մշակույթի և սպորտի նախարարության հետ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="00CC7AD9" w:rsidRPr="00BC0293">
        <w:rPr>
          <w:rFonts w:ascii="GHEA Grapalat" w:hAnsi="GHEA Grapalat" w:cs="Arial"/>
          <w:sz w:val="24"/>
          <w:szCs w:val="24"/>
          <w:lang w:val="hy-AM"/>
        </w:rPr>
        <w:t>:</w:t>
      </w:r>
    </w:p>
    <w:p w:rsidR="00B410D1" w:rsidRPr="00B410D1" w:rsidRDefault="00877504" w:rsidP="00B410D1">
      <w:pPr>
        <w:shd w:val="clear" w:color="auto" w:fill="FFFFFF"/>
        <w:spacing w:line="360" w:lineRule="auto"/>
        <w:ind w:right="-164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5EA4">
        <w:rPr>
          <w:rFonts w:ascii="GHEA Grapalat" w:hAnsi="GHEA Grapalat" w:cs="Arial"/>
          <w:sz w:val="22"/>
          <w:szCs w:val="22"/>
          <w:lang w:val="hy-AM"/>
        </w:rPr>
        <w:t>2</w:t>
      </w:r>
      <w:r w:rsidR="00CC1B22" w:rsidRPr="000D5EA4">
        <w:rPr>
          <w:rFonts w:ascii="GHEA Grapalat" w:hAnsi="GHEA Grapalat" w:cs="Arial"/>
          <w:sz w:val="22"/>
          <w:szCs w:val="22"/>
          <w:lang w:val="hy-AM"/>
        </w:rPr>
        <w:t xml:space="preserve">. </w:t>
      </w:r>
      <w:r w:rsidR="00CC1B22" w:rsidRPr="000D5EA4">
        <w:rPr>
          <w:rFonts w:ascii="Calibri" w:hAnsi="Calibri" w:cs="Calibri"/>
          <w:sz w:val="22"/>
          <w:szCs w:val="22"/>
          <w:lang w:val="hy-AM"/>
        </w:rPr>
        <w:t> </w:t>
      </w:r>
      <w:r w:rsidR="00B410D1" w:rsidRPr="00515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</w:t>
      </w:r>
      <w:r w:rsidR="00800D2F" w:rsidRP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10D1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 մեջ է մտնում պաշտոնական հրապարակմանը հաջորդող օրվանից:</w:t>
      </w:r>
    </w:p>
    <w:p w:rsidR="00B410D1" w:rsidRDefault="00B410D1" w:rsidP="00B410D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410D1" w:rsidRDefault="00B410D1" w:rsidP="00B410D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B410D1" w:rsidRPr="00A44ED5" w:rsidRDefault="00B410D1" w:rsidP="00B410D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B410D1" w:rsidRPr="00704ED9" w:rsidRDefault="00B410D1" w:rsidP="00B410D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  <w:t>ՎԱՐՉԱՊԵՏ</w:t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44ED5">
        <w:rPr>
          <w:rFonts w:ascii="GHEA Grapalat" w:hAnsi="GHEA Grapalat"/>
          <w:color w:val="000000"/>
          <w:shd w:val="clear" w:color="auto" w:fill="FFFFFF"/>
          <w:lang w:val="hy-AM"/>
        </w:rPr>
        <w:tab/>
        <w:t>ՆԻԿՈԼ ՓԱՇԻՆՅԱՆ</w:t>
      </w:r>
    </w:p>
    <w:p w:rsidR="00B410D1" w:rsidRPr="00704ED9" w:rsidRDefault="00B410D1" w:rsidP="00B410D1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E0AA1" w:rsidRDefault="004E0AA1" w:rsidP="00B410D1">
      <w:pPr>
        <w:pStyle w:val="NormalWeb"/>
        <w:shd w:val="clear" w:color="auto" w:fill="FFFFFF"/>
        <w:spacing w:before="0" w:beforeAutospacing="0" w:after="0" w:afterAutospacing="0" w:line="276" w:lineRule="auto"/>
        <w:ind w:right="-56" w:firstLine="630"/>
        <w:jc w:val="both"/>
        <w:rPr>
          <w:rFonts w:ascii="GHEA Grapalat" w:hAnsi="GHEA Grapalat" w:cs="Times Armenian"/>
          <w:noProof/>
          <w:lang w:val="hy-AM"/>
        </w:rPr>
      </w:pPr>
    </w:p>
    <w:p w:rsidR="00B410D1" w:rsidRDefault="00B410D1" w:rsidP="004E0AA1">
      <w:pPr>
        <w:spacing w:line="276" w:lineRule="auto"/>
        <w:ind w:right="-56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B410D1" w:rsidRDefault="00B410D1" w:rsidP="004E0AA1">
      <w:pPr>
        <w:spacing w:line="276" w:lineRule="auto"/>
        <w:ind w:right="2464"/>
        <w:jc w:val="center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3A5289" w:rsidRPr="00274D1A" w:rsidRDefault="003A5289" w:rsidP="00BC0293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4D1A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3A5289" w:rsidRPr="00274D1A" w:rsidRDefault="003A5289" w:rsidP="00D3286A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74D1A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Pr="00274D1A">
        <w:rPr>
          <w:rFonts w:ascii="GHEA Grapalat" w:hAnsi="GHEA Grapalat" w:cs="Sylfaen"/>
          <w:b/>
          <w:sz w:val="24"/>
          <w:szCs w:val="24"/>
          <w:lang w:val="af-ZA"/>
        </w:rPr>
        <w:t xml:space="preserve"> 2006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ԹՎԱԿԱՆԻ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ՕԳՈՍՏՈՍԻ</w:t>
      </w:r>
      <w:r w:rsidRPr="00274D1A">
        <w:rPr>
          <w:rFonts w:ascii="GHEA Grapalat" w:hAnsi="GHEA Grapalat" w:cs="Sylfaen"/>
          <w:b/>
          <w:sz w:val="24"/>
          <w:szCs w:val="24"/>
          <w:lang w:val="af-ZA"/>
        </w:rPr>
        <w:t xml:space="preserve"> 24-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Ի</w:t>
      </w:r>
      <w:r w:rsidRPr="00274D1A">
        <w:rPr>
          <w:rFonts w:ascii="GHEA Grapalat" w:hAnsi="GHEA Grapalat" w:cs="Sylfaen"/>
          <w:b/>
          <w:sz w:val="24"/>
          <w:szCs w:val="24"/>
          <w:lang w:val="af-ZA"/>
        </w:rPr>
        <w:t xml:space="preserve"> N </w:t>
      </w:r>
      <w:r w:rsidRPr="00274D1A">
        <w:rPr>
          <w:rFonts w:ascii="GHEA Grapalat" w:hAnsi="GHEA Grapalat" w:cs="Sylfaen"/>
          <w:b/>
          <w:sz w:val="24"/>
          <w:szCs w:val="24"/>
          <w:lang w:val="hy-AM"/>
        </w:rPr>
        <w:t>1262</w:t>
      </w:r>
      <w:r w:rsidRPr="00274D1A">
        <w:rPr>
          <w:rFonts w:ascii="GHEA Grapalat" w:hAnsi="GHEA Grapalat" w:cs="Sylfaen"/>
          <w:b/>
          <w:sz w:val="24"/>
          <w:szCs w:val="24"/>
          <w:lang w:val="af-ZA"/>
        </w:rPr>
        <w:t>-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Ն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ՄԵՋ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713AAF">
        <w:rPr>
          <w:rFonts w:ascii="GHEA Grapalat" w:hAnsi="GHEA Grapalat" w:cs="Sylfaen"/>
          <w:b/>
          <w:sz w:val="24"/>
          <w:szCs w:val="24"/>
          <w:lang w:val="fr-FR"/>
        </w:rPr>
        <w:t>ԼՐԱՑՈՒՄ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ԿԱՏԱՐԵԼՈՒ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r w:rsidRPr="00274D1A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Հ</w:t>
      </w:r>
      <w:r w:rsidR="00A83BD0">
        <w:rPr>
          <w:rFonts w:ascii="GHEA Grapalat" w:hAnsi="GHEA Grapalat" w:cs="Sylfaen"/>
          <w:b/>
          <w:sz w:val="24"/>
          <w:szCs w:val="24"/>
          <w:lang w:val="fr-FR"/>
        </w:rPr>
        <w:t xml:space="preserve">ԱՅԱՍՏԱՆԻ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Հ</w:t>
      </w:r>
      <w:r w:rsidR="00A83BD0">
        <w:rPr>
          <w:rFonts w:ascii="GHEA Grapalat" w:hAnsi="GHEA Grapalat" w:cs="Sylfaen"/>
          <w:b/>
          <w:sz w:val="24"/>
          <w:szCs w:val="24"/>
          <w:lang w:val="fr-FR"/>
        </w:rPr>
        <w:t>ԱՆՐԱՊԵՏՈՒԹՅԱՆ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="00C568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r w:rsidRPr="00274D1A">
        <w:rPr>
          <w:rFonts w:ascii="GHEA Grapalat" w:hAnsi="GHEA Grapalat" w:cs="Sylfaen"/>
          <w:b/>
          <w:sz w:val="24"/>
          <w:szCs w:val="24"/>
          <w:lang w:val="hy-AM"/>
        </w:rPr>
        <w:t xml:space="preserve"> ԱՆՀՐԱԺԵՇՏՈՒԹՅԱՆ</w:t>
      </w:r>
      <w:r w:rsidR="00C568F1" w:rsidRPr="001B46D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74D1A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3A5289" w:rsidRPr="00BC0293" w:rsidRDefault="003A5289" w:rsidP="00F61F54">
      <w:pPr>
        <w:spacing w:line="360" w:lineRule="auto"/>
        <w:ind w:firstLine="72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  <w:bookmarkStart w:id="0" w:name="_GoBack"/>
      <w:bookmarkEnd w:id="0"/>
    </w:p>
    <w:p w:rsidR="00151A87" w:rsidRPr="00BC0293" w:rsidRDefault="00151A87" w:rsidP="00F61F54">
      <w:pPr>
        <w:spacing w:line="360" w:lineRule="auto"/>
        <w:ind w:firstLine="720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p w:rsidR="003A5289" w:rsidRPr="00C24769" w:rsidRDefault="003A5289" w:rsidP="00F61F54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C24769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B13E7E" w:rsidRPr="00C24769" w:rsidRDefault="00285033" w:rsidP="001B46D5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476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ներկայացված որոշման նախագծի անհրաժեշտությունը բխում է Հայաստանի Հանրապետությ</w:t>
      </w:r>
      <w:r w:rsidRPr="00BC0293">
        <w:rPr>
          <w:rFonts w:ascii="GHEA Grapalat" w:hAnsi="GHEA Grapalat"/>
          <w:sz w:val="24"/>
          <w:szCs w:val="24"/>
          <w:lang w:val="hy-AM"/>
        </w:rPr>
        <w:t>ան պետական հանրակրթական</w:t>
      </w:r>
      <w:r w:rsidR="001B46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B46D5">
        <w:rPr>
          <w:rFonts w:ascii="GHEA Grapalat" w:hAnsi="GHEA Grapalat"/>
          <w:sz w:val="24"/>
          <w:szCs w:val="24"/>
          <w:lang w:val="hy-AM"/>
        </w:rPr>
        <w:t xml:space="preserve">ծրագրեր իրականացնող </w:t>
      </w:r>
      <w:r w:rsidRPr="00C24769">
        <w:rPr>
          <w:rFonts w:ascii="GHEA Grapalat" w:hAnsi="GHEA Grapalat"/>
          <w:sz w:val="24"/>
          <w:szCs w:val="24"/>
          <w:lang w:val="hy-AM"/>
        </w:rPr>
        <w:t>դպրոցների նվազագույն կարիքներին համապատասխան ֆինանսավորմ</w:t>
      </w:r>
      <w:r w:rsidRPr="00BC0293">
        <w:rPr>
          <w:rFonts w:ascii="GHEA Grapalat" w:hAnsi="GHEA Grapalat"/>
          <w:sz w:val="24"/>
          <w:szCs w:val="24"/>
          <w:lang w:val="hy-AM"/>
        </w:rPr>
        <w:t>ան</w:t>
      </w:r>
      <w:r w:rsidR="007459D0" w:rsidRPr="00BC0293">
        <w:rPr>
          <w:rFonts w:ascii="GHEA Grapalat" w:hAnsi="GHEA Grapalat"/>
          <w:sz w:val="24"/>
          <w:szCs w:val="24"/>
          <w:lang w:val="hy-AM"/>
        </w:rPr>
        <w:t xml:space="preserve"> խնդիրները լուծելու </w:t>
      </w:r>
      <w:r w:rsidR="00902843" w:rsidRPr="00BC0293">
        <w:rPr>
          <w:rFonts w:ascii="GHEA Grapalat" w:hAnsi="GHEA Grapalat"/>
          <w:sz w:val="24"/>
          <w:szCs w:val="24"/>
          <w:lang w:val="hy-AM"/>
        </w:rPr>
        <w:t>պահանջներից</w:t>
      </w:r>
      <w:r w:rsidRPr="00BC0293">
        <w:rPr>
          <w:rFonts w:ascii="GHEA Grapalat" w:hAnsi="GHEA Grapalat"/>
          <w:sz w:val="24"/>
          <w:szCs w:val="24"/>
          <w:lang w:val="hy-AM"/>
        </w:rPr>
        <w:t>:</w:t>
      </w:r>
      <w:r w:rsidR="001D66F0" w:rsidRPr="001B46D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6D5" w:rsidRPr="001B46D5">
        <w:rPr>
          <w:rFonts w:ascii="GHEA Grapalat" w:hAnsi="GHEA Grapalat"/>
          <w:sz w:val="24"/>
          <w:szCs w:val="24"/>
          <w:lang w:val="hy-AM"/>
        </w:rPr>
        <w:t>ՀՀ կառավարության 31</w:t>
      </w:r>
      <w:r w:rsidR="001B46D5" w:rsidRPr="001B46D5">
        <w:rPr>
          <w:rFonts w:ascii="Cambria Math" w:hAnsi="Cambria Math" w:cs="Cambria Math"/>
          <w:sz w:val="24"/>
          <w:szCs w:val="24"/>
          <w:lang w:val="hy-AM"/>
        </w:rPr>
        <w:t>․</w:t>
      </w:r>
      <w:r w:rsidR="001B46D5" w:rsidRPr="001B46D5">
        <w:rPr>
          <w:rFonts w:ascii="GHEA Grapalat" w:hAnsi="GHEA Grapalat"/>
          <w:sz w:val="24"/>
          <w:szCs w:val="24"/>
          <w:lang w:val="hy-AM"/>
        </w:rPr>
        <w:t>10</w:t>
      </w:r>
      <w:r w:rsidR="001B46D5" w:rsidRPr="001B46D5">
        <w:rPr>
          <w:rFonts w:ascii="Cambria Math" w:hAnsi="Cambria Math" w:cs="Cambria Math"/>
          <w:sz w:val="24"/>
          <w:szCs w:val="24"/>
          <w:lang w:val="hy-AM"/>
        </w:rPr>
        <w:t>․</w:t>
      </w:r>
      <w:r w:rsidR="001B46D5" w:rsidRPr="001B46D5">
        <w:rPr>
          <w:rFonts w:ascii="GHEA Grapalat" w:hAnsi="GHEA Grapalat"/>
          <w:sz w:val="24"/>
          <w:szCs w:val="24"/>
          <w:lang w:val="hy-AM"/>
        </w:rPr>
        <w:t>2019թ</w:t>
      </w:r>
      <w:r w:rsidR="001B46D5" w:rsidRPr="001B46D5">
        <w:rPr>
          <w:rFonts w:ascii="Cambria Math" w:hAnsi="Cambria Math" w:cs="Cambria Math"/>
          <w:sz w:val="24"/>
          <w:szCs w:val="24"/>
          <w:lang w:val="hy-AM"/>
        </w:rPr>
        <w:t>․</w:t>
      </w:r>
      <w:r w:rsidR="001B46D5" w:rsidRPr="001B46D5">
        <w:rPr>
          <w:rFonts w:ascii="GHEA Grapalat" w:hAnsi="GHEA Grapalat"/>
          <w:sz w:val="24"/>
          <w:szCs w:val="24"/>
          <w:lang w:val="hy-AM"/>
        </w:rPr>
        <w:t xml:space="preserve"> N 1503-Ն որոշմամբ ՀՀ կառավարության 2006 թվականի օգոստոսի 24-ի թիվ 1262-Ն որոշման մեջ իրականացված փոփոխությունները հնարավորություն տվեցին իրականացնել ուսումնական հաստատությունների առավել նպատակային և արդյունավետ ֆինանսավորում, սակայն դեռևս չի վերացել վերաբաշխումների անհրաժեշտությունը։ </w:t>
      </w:r>
      <w:r w:rsidR="003A5289" w:rsidRPr="00C24769">
        <w:rPr>
          <w:rFonts w:ascii="GHEA Grapalat" w:hAnsi="GHEA Grapalat" w:cs="Sylfaen"/>
          <w:sz w:val="24"/>
          <w:szCs w:val="24"/>
          <w:lang w:val="hy-AM"/>
        </w:rPr>
        <w:t xml:space="preserve">Հանրակրթական դպրոցների ֆինանսավորման </w:t>
      </w:r>
      <w:r w:rsidR="001B46D5">
        <w:rPr>
          <w:rFonts w:ascii="GHEA Grapalat" w:hAnsi="GHEA Grapalat" w:cs="Sylfaen"/>
          <w:sz w:val="24"/>
          <w:szCs w:val="24"/>
          <w:lang w:val="hy-AM"/>
        </w:rPr>
        <w:t>որոշ դեպքերում</w:t>
      </w:r>
      <w:r w:rsidR="003A5289" w:rsidRPr="00C24769">
        <w:rPr>
          <w:rFonts w:ascii="GHEA Grapalat" w:hAnsi="GHEA Grapalat" w:cs="Sylfaen"/>
          <w:sz w:val="24"/>
          <w:szCs w:val="24"/>
          <w:lang w:val="hy-AM"/>
        </w:rPr>
        <w:t xml:space="preserve"> խնդիրներ է առաջացնում </w:t>
      </w:r>
      <w:r w:rsidR="0049019A" w:rsidRPr="00BC0293">
        <w:rPr>
          <w:rFonts w:ascii="GHEA Grapalat" w:hAnsi="GHEA Grapalat" w:cs="Sylfaen"/>
          <w:sz w:val="24"/>
          <w:szCs w:val="24"/>
          <w:lang w:val="hy-AM"/>
        </w:rPr>
        <w:t>որոշ դպրոցների ֆինանսավորման հարցում, որը պայմանավարված է տվյալ ուսումնական հաստատության առանձնահատկություններից, շենքային պայմաններից և այլն:</w:t>
      </w:r>
    </w:p>
    <w:p w:rsidR="003A5289" w:rsidRPr="00BC0293" w:rsidRDefault="003A5289" w:rsidP="00F61F54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A5289" w:rsidRPr="00C24769" w:rsidRDefault="003A5289" w:rsidP="00F61F54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C24769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="001D66F0" w:rsidRPr="001B46D5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C24769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="001D66F0" w:rsidRPr="001B46D5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C24769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="001D66F0" w:rsidRPr="001B46D5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C24769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կարգավորման</w:t>
      </w:r>
      <w:r w:rsidR="001D66F0" w:rsidRPr="001B46D5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C24769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նպատակը</w:t>
      </w:r>
    </w:p>
    <w:p w:rsidR="00B76878" w:rsidRPr="00BD1230" w:rsidRDefault="00D16CB3" w:rsidP="00B76878">
      <w:pPr>
        <w:spacing w:line="276" w:lineRule="auto"/>
        <w:ind w:right="-56" w:firstLine="63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24769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2006 թվականի օգոստոսի 24-ի «Հայաստանի Հանրապետության պետական հանրակրթական ուսումնական հաստատությունների ծախսերի հաշվարկման և Հայաստանի Հանրապետության կառավարության 2001 թվականի օգոստոսի 25-ի N 773 որոշումն ուժը</w:t>
      </w:r>
      <w:r w:rsidRPr="00274D1A">
        <w:rPr>
          <w:rFonts w:ascii="GHEA Grapalat" w:hAnsi="GHEA Grapalat" w:cs="Arial"/>
          <w:sz w:val="24"/>
          <w:szCs w:val="24"/>
          <w:lang w:val="hy-AM"/>
        </w:rPr>
        <w:t xml:space="preserve"> կորցրած ճանաչելու մասին» N 1262-Ն որոշ</w:t>
      </w:r>
      <w:r>
        <w:rPr>
          <w:rFonts w:ascii="GHEA Grapalat" w:hAnsi="GHEA Grapalat" w:cs="Arial"/>
          <w:sz w:val="24"/>
          <w:szCs w:val="24"/>
          <w:lang w:val="hy-AM"/>
        </w:rPr>
        <w:t>մ</w:t>
      </w:r>
      <w:r w:rsidRPr="00BC0293">
        <w:rPr>
          <w:rFonts w:ascii="GHEA Grapalat" w:hAnsi="GHEA Grapalat" w:cs="Arial"/>
          <w:sz w:val="24"/>
          <w:szCs w:val="24"/>
          <w:lang w:val="hy-AM"/>
        </w:rPr>
        <w:t xml:space="preserve">ան </w:t>
      </w:r>
      <w:r>
        <w:rPr>
          <w:rFonts w:ascii="GHEA Grapalat" w:hAnsi="GHEA Grapalat" w:cs="Arial"/>
          <w:sz w:val="24"/>
          <w:szCs w:val="24"/>
          <w:lang w:val="hy-AM"/>
        </w:rPr>
        <w:t>նոր 2</w:t>
      </w:r>
      <w:r w:rsidRPr="00BC0293">
        <w:rPr>
          <w:rFonts w:ascii="GHEA Grapalat" w:hAnsi="GHEA Grapalat" w:cs="Arial"/>
          <w:sz w:val="24"/>
          <w:szCs w:val="24"/>
          <w:lang w:val="hy-AM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 xml:space="preserve">1 </w:t>
      </w:r>
      <w:r w:rsidR="00A4137B">
        <w:rPr>
          <w:rFonts w:ascii="GHEA Grapalat" w:hAnsi="GHEA Grapalat" w:cs="GHEA Grapalat"/>
          <w:sz w:val="24"/>
          <w:szCs w:val="24"/>
          <w:lang w:val="hy-AM"/>
        </w:rPr>
        <w:t>կետով</w:t>
      </w:r>
      <w:r w:rsidRPr="00BC0293">
        <w:rPr>
          <w:rFonts w:ascii="GHEA Grapalat" w:hAnsi="GHEA Grapalat" w:cs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 w:cs="Arial"/>
          <w:sz w:val="24"/>
          <w:szCs w:val="24"/>
          <w:lang w:val="hy-AM"/>
        </w:rPr>
        <w:t>«2</w:t>
      </w:r>
      <w:r w:rsidRPr="00BC0293">
        <w:rPr>
          <w:rFonts w:ascii="GHEA Grapalat" w:hAnsi="GHEA Grapalat" w:cs="Arial"/>
          <w:sz w:val="24"/>
          <w:szCs w:val="24"/>
          <w:lang w:val="hy-AM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 xml:space="preserve">1 </w:t>
      </w:r>
      <w:r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Թույլատրել </w:t>
      </w:r>
      <w:r w:rsidR="001B46D5" w:rsidRPr="002B6BED">
        <w:rPr>
          <w:rFonts w:ascii="GHEA Grapalat" w:hAnsi="GHEA Grapalat" w:cs="Arial"/>
          <w:sz w:val="24"/>
          <w:szCs w:val="24"/>
          <w:lang w:val="hy-AM"/>
        </w:rPr>
        <w:t>Հայաստանի Հանրապետության կրթության, գիտության, մշակույթի և սպորտի նախարարին ու Հայաստանի Հանրապետության մարզպետներին (Երևանի քաղաքապետին), անհրաժեշտության դեպքում, հաշվի առնելով ուսումնական</w:t>
      </w:r>
      <w:r w:rsidR="001B46D5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հաստատության առանձնահատկությունները,</w:t>
      </w:r>
      <w:r w:rsidR="001B46D5" w:rsidRP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 բյուջետային տարվա համար «</w:t>
      </w:r>
      <w:r w:rsidR="001B46D5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1146. Հ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անրակրթության</w:t>
      </w:r>
      <w:r w:rsidR="001B46D5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ծրագիր»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</w:t>
      </w:r>
      <w:r w:rsidR="001B46D5" w:rsidRPr="00BC0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="001B46D5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«11001. Տարրական ընդհանուր հանրակրթություն», «11002. Հիմնական ընդհանուր հանրակրթություն» և «11003. Միջնակարգ ընդհանուր հանրակրթություն» միջոցառումներով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իրենց հատկացված գումարների շրջանակներում </w:t>
      </w:r>
      <w:r w:rsidR="001B46D5" w:rsidRPr="002B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իրենց ենթակայության</w:t>
      </w:r>
      <w:r w:rsidR="001B46D5" w:rsidRP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46D5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հանրակրթական ուսումնական հաստատությունների</w:t>
      </w:r>
      <w:r w:rsidR="001B46D5" w:rsidRP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46D5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հատկացումներում կատարել վերաբաշխումներ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նկատի ունենալով, որ </w:t>
      </w:r>
      <w:r w:rsidR="001B46D5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մարզպետներ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B46D5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(Երևանի քաղաքապետ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B46D5" w:rsidRPr="00B410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1B46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 վերաբաշխումները պետք է համաձայնեցնեն </w:t>
      </w:r>
      <w:r w:rsidR="001B46D5" w:rsidRPr="000634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կրթության, գիտության, մշակույթի և սպորտի նախարարության հետ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 w:rsidRPr="00BC0293">
        <w:rPr>
          <w:rFonts w:ascii="GHEA Grapalat" w:hAnsi="GHEA Grapalat" w:cs="Arial"/>
          <w:sz w:val="24"/>
          <w:szCs w:val="24"/>
          <w:lang w:val="hy-AM"/>
        </w:rPr>
        <w:t xml:space="preserve">) լրացումը թույլ կտա </w:t>
      </w:r>
      <w:r w:rsidRPr="00BC0293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պետական հանրակրթական ուսումնական հաստատություններին հանրակրթական ծրագրերի իրականացման համար </w:t>
      </w:r>
      <w:r w:rsidR="00A4137B" w:rsidRPr="00BC0293">
        <w:rPr>
          <w:rFonts w:ascii="GHEA Grapalat" w:hAnsi="GHEA Grapalat" w:cs="Arial"/>
          <w:sz w:val="24"/>
          <w:szCs w:val="24"/>
          <w:lang w:val="hy-AM"/>
        </w:rPr>
        <w:t xml:space="preserve">ապահովել </w:t>
      </w:r>
      <w:r w:rsidR="00A4137B" w:rsidRPr="00A4137B">
        <w:rPr>
          <w:rFonts w:ascii="GHEA Grapalat" w:hAnsi="GHEA Grapalat"/>
          <w:sz w:val="24"/>
          <w:szCs w:val="24"/>
          <w:lang w:val="hy-AM"/>
        </w:rPr>
        <w:t>դպրոցների նվազագույն կարիքներին համապատասխան ֆինանսավորում:</w:t>
      </w:r>
      <w:r w:rsidR="001D66F0" w:rsidRPr="001B46D5">
        <w:rPr>
          <w:rFonts w:ascii="GHEA Grapalat" w:hAnsi="GHEA Grapalat"/>
          <w:sz w:val="24"/>
          <w:szCs w:val="24"/>
          <w:lang w:val="hy-AM"/>
        </w:rPr>
        <w:t xml:space="preserve"> </w:t>
      </w:r>
      <w:r w:rsidR="00340D2D" w:rsidRPr="00340D2D">
        <w:rPr>
          <w:rFonts w:ascii="GHEA Grapalat" w:hAnsi="GHEA Grapalat"/>
          <w:sz w:val="24"/>
          <w:szCs w:val="24"/>
          <w:lang w:val="hy-AM"/>
        </w:rPr>
        <w:t xml:space="preserve">Իրավիճակը լուծելու համար </w:t>
      </w:r>
      <w:r w:rsidR="0049019A" w:rsidRPr="00BC0293">
        <w:rPr>
          <w:rFonts w:ascii="GHEA Grapalat" w:hAnsi="GHEA Grapalat"/>
          <w:sz w:val="24"/>
          <w:szCs w:val="24"/>
          <w:lang w:val="hy-AM"/>
        </w:rPr>
        <w:t>պետական լիազոր մարմնին</w:t>
      </w:r>
      <w:r w:rsidR="001D66F0" w:rsidRPr="001B46D5">
        <w:rPr>
          <w:rFonts w:ascii="GHEA Grapalat" w:hAnsi="GHEA Grapalat"/>
          <w:sz w:val="24"/>
          <w:szCs w:val="24"/>
          <w:lang w:val="hy-AM"/>
        </w:rPr>
        <w:t xml:space="preserve"> </w:t>
      </w:r>
      <w:r w:rsidR="00340D2D" w:rsidRPr="00BC0293">
        <w:rPr>
          <w:rFonts w:ascii="GHEA Grapalat" w:hAnsi="GHEA Grapalat"/>
          <w:sz w:val="24"/>
          <w:szCs w:val="24"/>
          <w:lang w:val="hy-AM"/>
        </w:rPr>
        <w:t>կ</w:t>
      </w:r>
      <w:r w:rsidR="00340D2D" w:rsidRPr="00340D2D">
        <w:rPr>
          <w:rFonts w:ascii="GHEA Grapalat" w:hAnsi="GHEA Grapalat"/>
          <w:sz w:val="24"/>
          <w:szCs w:val="24"/>
          <w:lang w:val="hy-AM"/>
        </w:rPr>
        <w:t>թույլատրվ</w:t>
      </w:r>
      <w:r w:rsidR="00340D2D" w:rsidRPr="00BC0293">
        <w:rPr>
          <w:rFonts w:ascii="GHEA Grapalat" w:hAnsi="GHEA Grapalat"/>
          <w:sz w:val="24"/>
          <w:szCs w:val="24"/>
          <w:lang w:val="hy-AM"/>
        </w:rPr>
        <w:t>ի</w:t>
      </w:r>
      <w:r w:rsidR="00340D2D" w:rsidRPr="00340D2D">
        <w:rPr>
          <w:rFonts w:ascii="GHEA Grapalat" w:hAnsi="GHEA Grapalat"/>
          <w:sz w:val="24"/>
          <w:szCs w:val="24"/>
          <w:lang w:val="hy-AM"/>
        </w:rPr>
        <w:t xml:space="preserve"> վերաբաշխել</w:t>
      </w:r>
      <w:r w:rsidR="00035D2E" w:rsidRPr="001B46D5">
        <w:rPr>
          <w:rFonts w:ascii="GHEA Grapalat" w:hAnsi="GHEA Grapalat"/>
          <w:sz w:val="24"/>
          <w:szCs w:val="24"/>
          <w:lang w:val="hy-AM"/>
        </w:rPr>
        <w:t xml:space="preserve"> պետական բյուջեով</w:t>
      </w:r>
      <w:r w:rsidR="00340D2D" w:rsidRPr="00340D2D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D2E" w:rsidRPr="001B46D5">
        <w:rPr>
          <w:rFonts w:ascii="GHEA Grapalat" w:hAnsi="GHEA Grapalat"/>
          <w:sz w:val="24"/>
          <w:szCs w:val="24"/>
          <w:lang w:val="hy-AM"/>
        </w:rPr>
        <w:t xml:space="preserve">հանրակրթության ծրագրի ընդհանուր հանրակրթության միջոցառումներով </w:t>
      </w:r>
      <w:r w:rsidR="00151A87">
        <w:rPr>
          <w:rFonts w:ascii="GHEA Grapalat" w:hAnsi="GHEA Grapalat"/>
          <w:sz w:val="24"/>
          <w:szCs w:val="24"/>
          <w:lang w:val="hy-AM"/>
        </w:rPr>
        <w:t>հատկացվող միջոցները</w:t>
      </w:r>
      <w:r w:rsidR="00151A87" w:rsidRPr="00BC0293">
        <w:rPr>
          <w:rFonts w:ascii="GHEA Grapalat" w:hAnsi="GHEA Grapalat"/>
          <w:sz w:val="24"/>
          <w:szCs w:val="24"/>
          <w:lang w:val="hy-AM"/>
        </w:rPr>
        <w:t xml:space="preserve">` </w:t>
      </w:r>
      <w:r w:rsidR="0049019A" w:rsidRPr="00BC0293">
        <w:rPr>
          <w:rFonts w:ascii="GHEA Grapalat" w:hAnsi="GHEA Grapalat"/>
          <w:sz w:val="24"/>
          <w:szCs w:val="24"/>
          <w:lang w:val="hy-AM"/>
        </w:rPr>
        <w:t xml:space="preserve">միաժամանակ հսկողությունը </w:t>
      </w:r>
      <w:r w:rsidR="00151A87" w:rsidRPr="00BC0293">
        <w:rPr>
          <w:rFonts w:ascii="GHEA Grapalat" w:hAnsi="GHEA Grapalat"/>
          <w:sz w:val="24"/>
          <w:szCs w:val="24"/>
          <w:lang w:val="hy-AM"/>
        </w:rPr>
        <w:t>վերապահելով ՀՀ կրթության, գիտության, մշակույթի և սպորտի նախարարությանը:</w:t>
      </w:r>
    </w:p>
    <w:p w:rsidR="003A5289" w:rsidRPr="00BC0293" w:rsidRDefault="003A5289" w:rsidP="00F61F54">
      <w:pPr>
        <w:spacing w:line="276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360" w:lineRule="auto"/>
        <w:ind w:firstLine="72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3A5289" w:rsidRPr="00ED588E" w:rsidRDefault="003A5289" w:rsidP="00F61F54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u w:val="single"/>
          <w:lang w:val="hy-AM"/>
        </w:rPr>
      </w:pPr>
      <w:r w:rsidRPr="00ED588E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</w:t>
      </w:r>
      <w:r w:rsidRPr="00ED588E">
        <w:rPr>
          <w:rFonts w:ascii="GHEA Grapalat" w:hAnsi="GHEA Grapalat" w:cs="Sylfaen"/>
          <w:b/>
          <w:bCs/>
          <w:noProof/>
          <w:sz w:val="24"/>
          <w:szCs w:val="24"/>
          <w:u w:val="single"/>
          <w:lang w:val="hy-AM"/>
        </w:rPr>
        <w:t xml:space="preserve"> արդյունքը</w:t>
      </w:r>
    </w:p>
    <w:p w:rsidR="003A5289" w:rsidRPr="00BC0293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  <w:r w:rsidRPr="00777D12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</w:t>
      </w:r>
      <w:r w:rsidR="00AB7E4F" w:rsidRPr="00BC0293">
        <w:rPr>
          <w:rFonts w:ascii="GHEA Grapalat" w:hAnsi="GHEA Grapalat" w:cs="Arial"/>
          <w:sz w:val="24"/>
          <w:szCs w:val="24"/>
          <w:lang w:val="hy-AM"/>
        </w:rPr>
        <w:t xml:space="preserve">թույլ կտա պետական հանրակրթական ուսումնական հաստատություններին հանրակրթական ծրագրերի իրականացման համար ապահովել </w:t>
      </w:r>
      <w:r w:rsidR="00AB7E4F" w:rsidRPr="00A4137B">
        <w:rPr>
          <w:rFonts w:ascii="GHEA Grapalat" w:hAnsi="GHEA Grapalat"/>
          <w:sz w:val="24"/>
          <w:szCs w:val="24"/>
          <w:lang w:val="hy-AM"/>
        </w:rPr>
        <w:t>դպրոցների նվազագույն կարիքներին համապատասխան ֆինանսավորում</w:t>
      </w:r>
      <w:r w:rsidR="00C24769" w:rsidRPr="00BC0293">
        <w:rPr>
          <w:rFonts w:ascii="GHEA Grapalat" w:hAnsi="GHEA Grapalat"/>
          <w:sz w:val="24"/>
          <w:szCs w:val="24"/>
          <w:lang w:val="hy-AM"/>
        </w:rPr>
        <w:t>:</w:t>
      </w: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360" w:lineRule="auto"/>
        <w:ind w:firstLine="720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360" w:lineRule="auto"/>
        <w:ind w:firstLine="720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360" w:lineRule="auto"/>
        <w:ind w:firstLine="720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3A5289" w:rsidRPr="00BD1230" w:rsidRDefault="003A5289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C07FE7" w:rsidRPr="00BD1230" w:rsidRDefault="00C07FE7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/>
        </w:rPr>
      </w:pPr>
    </w:p>
    <w:p w:rsidR="00C07FE7" w:rsidRPr="00BD1230" w:rsidRDefault="00AD201C" w:rsidP="003A5289">
      <w:pPr>
        <w:spacing w:line="276" w:lineRule="auto"/>
        <w:ind w:firstLine="720"/>
        <w:jc w:val="center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BD1230">
        <w:rPr>
          <w:rFonts w:ascii="GHEA Grapalat" w:hAnsi="GHEA Grapalat" w:cs="Sylfaen"/>
          <w:b/>
          <w:color w:val="FF0000"/>
          <w:sz w:val="24"/>
          <w:szCs w:val="24"/>
          <w:lang w:val="hy-AM"/>
        </w:rPr>
        <w:br w:type="page"/>
      </w:r>
    </w:p>
    <w:p w:rsidR="00BF77D3" w:rsidRPr="00BD1230" w:rsidRDefault="00BF77D3" w:rsidP="00BD1230">
      <w:pPr>
        <w:spacing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A5289" w:rsidRPr="00BD1230" w:rsidRDefault="003A5289" w:rsidP="00BD1230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D1230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A5289" w:rsidRPr="00BD1230" w:rsidRDefault="003A5289" w:rsidP="00BD1230">
      <w:pPr>
        <w:spacing w:line="276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D1230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 2006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թվականի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օգոստոսի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 24-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ի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 N </w:t>
      </w:r>
      <w:r w:rsidRPr="00BD1230">
        <w:rPr>
          <w:rFonts w:ascii="GHEA Grapalat" w:hAnsi="GHEA Grapalat" w:cs="Sylfaen"/>
          <w:b/>
          <w:sz w:val="24"/>
          <w:szCs w:val="24"/>
          <w:lang w:val="hy-AM"/>
        </w:rPr>
        <w:t>1262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>-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մեջ</w:t>
      </w:r>
      <w:r w:rsidR="00713AAF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կատարելու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կապակցությամբ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պետական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բյուջեի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եկամուտների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նվա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softHyphen/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զեց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softHyphen/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ման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ծախսերի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ավելացման</w:t>
      </w:r>
      <w:r w:rsidR="001D66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3A5289" w:rsidRPr="00BD1230" w:rsidRDefault="003A5289" w:rsidP="00BD123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3A5289" w:rsidRPr="00BD1230" w:rsidRDefault="003A5289" w:rsidP="00BD123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BD1230">
        <w:rPr>
          <w:rFonts w:ascii="GHEA Grapalat" w:hAnsi="GHEA Grapalat"/>
          <w:sz w:val="24"/>
          <w:szCs w:val="24"/>
          <w:lang w:val="af-ZA"/>
        </w:rPr>
        <w:t>«Հայաստանի Հանրապետության կառավարության 2006 թվականի օգոստոսի 24-ի N</w:t>
      </w:r>
      <w:r w:rsidRPr="00BD1230">
        <w:rPr>
          <w:rFonts w:ascii="GHEA Grapalat" w:hAnsi="GHEA Grapalat"/>
          <w:sz w:val="24"/>
          <w:szCs w:val="24"/>
          <w:lang w:val="hy-AM"/>
        </w:rPr>
        <w:t>1262</w:t>
      </w:r>
      <w:r w:rsidRPr="00BD1230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="00713AAF">
        <w:rPr>
          <w:rFonts w:ascii="GHEA Grapalat" w:hAnsi="GHEA Grapalat"/>
          <w:sz w:val="24"/>
          <w:szCs w:val="24"/>
          <w:lang w:val="hy-AM"/>
        </w:rPr>
        <w:t>լրացում</w:t>
      </w:r>
      <w:r w:rsidRPr="00BD1230">
        <w:rPr>
          <w:rFonts w:ascii="GHEA Grapalat" w:hAnsi="GHEA Grapalat"/>
          <w:sz w:val="24"/>
          <w:szCs w:val="24"/>
          <w:lang w:val="af-ZA"/>
        </w:rPr>
        <w:t xml:space="preserve"> կատարելու մասին» ՀՀ կառավարության որոշման նախագծի ընդունումը չի նախատեսում պետական բյուջեի եկամուտների նվա</w:t>
      </w:r>
      <w:r w:rsidRPr="00BD1230">
        <w:rPr>
          <w:rFonts w:ascii="GHEA Grapalat" w:hAnsi="GHEA Grapalat"/>
          <w:sz w:val="24"/>
          <w:szCs w:val="24"/>
          <w:lang w:val="af-ZA"/>
        </w:rPr>
        <w:softHyphen/>
        <w:t>զեց</w:t>
      </w:r>
      <w:r w:rsidRPr="00BD1230">
        <w:rPr>
          <w:rFonts w:ascii="GHEA Grapalat" w:hAnsi="GHEA Grapalat"/>
          <w:sz w:val="24"/>
          <w:szCs w:val="24"/>
          <w:lang w:val="af-ZA"/>
        </w:rPr>
        <w:softHyphen/>
        <w:t xml:space="preserve">ում կամ ծախսերի ավելացում: </w:t>
      </w:r>
    </w:p>
    <w:p w:rsidR="003A5289" w:rsidRPr="00BD1230" w:rsidRDefault="003A5289" w:rsidP="00BD123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3A5289" w:rsidRPr="00BD1230" w:rsidRDefault="003A5289" w:rsidP="00BD1230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F77D3" w:rsidRPr="00BD1230" w:rsidRDefault="00BF77D3" w:rsidP="00BD1230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3A5289" w:rsidRPr="00BD1230" w:rsidRDefault="003A5289" w:rsidP="00BD1230">
      <w:pPr>
        <w:spacing w:line="276" w:lineRule="auto"/>
        <w:ind w:right="142"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D1230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A5289" w:rsidRPr="00BD1230" w:rsidRDefault="003A5289" w:rsidP="00BD1230">
      <w:pPr>
        <w:spacing w:line="276" w:lineRule="auto"/>
        <w:ind w:right="142"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D1230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 2006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թվականի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օգոստոսի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 24-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ի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 N </w:t>
      </w:r>
      <w:r w:rsidRPr="00BD1230">
        <w:rPr>
          <w:rFonts w:ascii="GHEA Grapalat" w:hAnsi="GHEA Grapalat" w:cs="Sylfaen"/>
          <w:b/>
          <w:sz w:val="24"/>
          <w:szCs w:val="24"/>
          <w:lang w:val="hy-AM"/>
        </w:rPr>
        <w:t>1262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>-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Ն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մեջ</w:t>
      </w:r>
      <w:r w:rsidR="00713AAF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կատարելու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r w:rsidRPr="00BD1230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ընդունման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 w:cs="Sylfaen"/>
          <w:b/>
          <w:sz w:val="24"/>
          <w:szCs w:val="24"/>
          <w:lang w:val="fr-FR"/>
        </w:rPr>
        <w:t>կապակցությամբ</w:t>
      </w:r>
      <w:r w:rsidR="005A0DC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D1230">
        <w:rPr>
          <w:rFonts w:ascii="GHEA Grapalat" w:hAnsi="GHEA Grapalat"/>
          <w:b/>
          <w:sz w:val="24"/>
          <w:szCs w:val="24"/>
          <w:lang w:val="hy-AM"/>
        </w:rPr>
        <w:t>այլ</w:t>
      </w:r>
      <w:r w:rsidR="005A0DC3" w:rsidRPr="001B46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230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5A0DC3" w:rsidRPr="001B46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230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="005A0DC3" w:rsidRPr="001B46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230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5A0DC3" w:rsidRPr="001B46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230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="005A0DC3" w:rsidRPr="001B46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1230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3A5289" w:rsidRPr="00BD1230" w:rsidRDefault="003A5289" w:rsidP="00BD1230">
      <w:pPr>
        <w:spacing w:line="276" w:lineRule="auto"/>
        <w:ind w:firstLine="720"/>
        <w:jc w:val="center"/>
        <w:rPr>
          <w:rFonts w:ascii="GHEA Grapalat" w:hAnsi="GHEA Grapalat"/>
          <w:sz w:val="24"/>
          <w:szCs w:val="24"/>
          <w:lang w:val="af-ZA"/>
        </w:rPr>
      </w:pPr>
    </w:p>
    <w:p w:rsidR="003A5289" w:rsidRPr="00BD1230" w:rsidRDefault="003A5289" w:rsidP="00BD123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BD1230">
        <w:rPr>
          <w:rFonts w:ascii="GHEA Grapalat" w:hAnsi="GHEA Grapalat"/>
          <w:sz w:val="24"/>
          <w:szCs w:val="24"/>
          <w:lang w:val="af-ZA"/>
        </w:rPr>
        <w:t>«Հայաստանի Հանրապետության կառավարության 2006 թվականի օգոստոսի 24-ի N</w:t>
      </w:r>
      <w:r w:rsidRPr="00BD1230">
        <w:rPr>
          <w:rFonts w:ascii="GHEA Grapalat" w:hAnsi="GHEA Grapalat"/>
          <w:sz w:val="24"/>
          <w:szCs w:val="24"/>
          <w:lang w:val="hy-AM"/>
        </w:rPr>
        <w:t xml:space="preserve"> 1262</w:t>
      </w:r>
      <w:r w:rsidRPr="00BD1230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="00713AAF">
        <w:rPr>
          <w:rFonts w:ascii="GHEA Grapalat" w:hAnsi="GHEA Grapalat"/>
          <w:sz w:val="24"/>
          <w:szCs w:val="24"/>
          <w:lang w:val="hy-AM"/>
        </w:rPr>
        <w:t>լրացում</w:t>
      </w:r>
      <w:r w:rsidRPr="00BD1230">
        <w:rPr>
          <w:rFonts w:ascii="GHEA Grapalat" w:hAnsi="GHEA Grapalat"/>
          <w:sz w:val="24"/>
          <w:szCs w:val="24"/>
          <w:lang w:val="af-ZA"/>
        </w:rPr>
        <w:t xml:space="preserve"> կատարելու մասին» ՀՀ կառավարության որոշման նախագծի ընդունման կապակցությամբ այլ իրավա</w:t>
      </w:r>
      <w:r w:rsidRPr="00BD1230">
        <w:rPr>
          <w:rFonts w:ascii="GHEA Grapalat" w:hAnsi="GHEA Grapalat"/>
          <w:sz w:val="24"/>
          <w:szCs w:val="24"/>
          <w:lang w:val="af-ZA"/>
        </w:rPr>
        <w:softHyphen/>
        <w:t>կան ակտերի ընդունման անհրաժեշտությունը բացակայում է:</w:t>
      </w:r>
    </w:p>
    <w:p w:rsidR="003A5289" w:rsidRPr="00BD1230" w:rsidRDefault="003A5289" w:rsidP="00BD1230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3A5289" w:rsidRPr="00BD1230" w:rsidRDefault="003A5289" w:rsidP="00BD1230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u w:val="single"/>
          <w:lang w:val="af-ZA"/>
        </w:rPr>
      </w:pPr>
    </w:p>
    <w:p w:rsidR="003A5289" w:rsidRPr="00BD1230" w:rsidRDefault="003A5289" w:rsidP="00BD1230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Pr="00BD1230" w:rsidRDefault="00092C91" w:rsidP="00BD1230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Pr="00BD1230" w:rsidRDefault="00092C91" w:rsidP="00BD1230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Pr="00BD1230" w:rsidRDefault="00092C91" w:rsidP="00BD1230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Pr="00BD1230" w:rsidRDefault="00092C91" w:rsidP="00BD1230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Pr="00BD1230" w:rsidRDefault="00092C91" w:rsidP="00BD1230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Pr="00BD1230" w:rsidRDefault="00092C91" w:rsidP="00BD1230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Default="00092C91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Default="00092C91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Default="00092C91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Default="00092C91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Default="00092C91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Default="00092C91" w:rsidP="00F61F54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092C91" w:rsidRDefault="00092C91" w:rsidP="008A3378">
      <w:pPr>
        <w:spacing w:line="276" w:lineRule="auto"/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  <w:sectPr w:rsidR="00092C91" w:rsidSect="00D3286A">
          <w:pgSz w:w="11909" w:h="16834" w:code="9"/>
          <w:pgMar w:top="709" w:right="1277" w:bottom="238" w:left="1418" w:header="425" w:footer="0" w:gutter="0"/>
          <w:cols w:space="720"/>
          <w:docGrid w:linePitch="272"/>
        </w:sectPr>
      </w:pPr>
    </w:p>
    <w:p w:rsidR="00092C91" w:rsidRPr="008A3378" w:rsidRDefault="00092C91" w:rsidP="008A3378">
      <w:pPr>
        <w:tabs>
          <w:tab w:val="left" w:pos="0"/>
        </w:tabs>
        <w:spacing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2C91" w:rsidRPr="004551DC" w:rsidRDefault="00092C91" w:rsidP="00940E72">
      <w:pPr>
        <w:tabs>
          <w:tab w:val="left" w:pos="0"/>
        </w:tabs>
        <w:spacing w:line="276" w:lineRule="auto"/>
        <w:ind w:right="-142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177B92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4E12D8" w:rsidRPr="004551DC" w:rsidRDefault="00092C91" w:rsidP="00054E9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551DC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940E72" w:rsidRPr="004551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ՕԳՈՍՏՈՍԻ 24-Ի N 1262-Ն ՈՐՈՇՄԱՆ ՄԵՋ</w:t>
      </w:r>
      <w:r w:rsidR="00713AA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</w:t>
      </w:r>
      <w:r w:rsidR="00940E72" w:rsidRPr="004551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4551DC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4551D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ՆԱԽԱԳԾԻ</w:t>
      </w:r>
      <w:r w:rsidR="00EE5059" w:rsidRPr="001B46D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51DC">
        <w:rPr>
          <w:rFonts w:ascii="GHEA Grapalat" w:hAnsi="GHEA Grapalat"/>
          <w:b/>
          <w:color w:val="000000"/>
          <w:sz w:val="24"/>
          <w:szCs w:val="24"/>
          <w:lang w:val="hy-AM"/>
        </w:rPr>
        <w:t>ՎԵՐԱԲԵՐՅԱԼ</w:t>
      </w:r>
    </w:p>
    <w:p w:rsidR="00092C91" w:rsidRPr="004551DC" w:rsidRDefault="00092C91" w:rsidP="00054E99">
      <w:pPr>
        <w:spacing w:line="276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551DC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</w:t>
      </w:r>
      <w:r w:rsidR="001776CC" w:rsidRPr="001B46D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551DC">
        <w:rPr>
          <w:rFonts w:ascii="GHEA Grapalat" w:hAnsi="GHEA Grapalat" w:cs="Sylfaen"/>
          <w:b/>
          <w:sz w:val="24"/>
          <w:szCs w:val="24"/>
          <w:lang w:val="hy-AM"/>
        </w:rPr>
        <w:t>ԿՈՂՄԻՑ</w:t>
      </w:r>
      <w:r w:rsidR="001776CC" w:rsidRPr="001B46D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551DC">
        <w:rPr>
          <w:rFonts w:ascii="GHEA Grapalat" w:hAnsi="GHEA Grapalat" w:cs="Sylfaen"/>
          <w:b/>
          <w:sz w:val="24"/>
          <w:szCs w:val="24"/>
          <w:lang w:val="hy-AM"/>
        </w:rPr>
        <w:t>ԱՐՎԱԾ</w:t>
      </w:r>
      <w:r w:rsidR="001776CC" w:rsidRPr="001B46D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551DC">
        <w:rPr>
          <w:rFonts w:ascii="GHEA Grapalat" w:hAnsi="GHEA Grapalat"/>
          <w:b/>
          <w:sz w:val="24"/>
          <w:szCs w:val="24"/>
          <w:lang w:val="fr-FR"/>
        </w:rPr>
        <w:t>ԱՌԱՋԱՐԿՈՒԹՅՈՒՆՆԵՐԻ</w:t>
      </w:r>
      <w:r w:rsidR="001776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551DC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</w:p>
    <w:p w:rsidR="00092C91" w:rsidRPr="004551DC" w:rsidRDefault="00092C91" w:rsidP="00054E99">
      <w:pPr>
        <w:jc w:val="center"/>
        <w:rPr>
          <w:rFonts w:ascii="GHEA Grapalat" w:hAnsi="GHEA Grapalat" w:cs="Times Armenian"/>
          <w:noProof/>
          <w:sz w:val="16"/>
          <w:szCs w:val="16"/>
          <w:lang w:val="af-ZA"/>
        </w:rPr>
      </w:pPr>
    </w:p>
    <w:p w:rsidR="00092C91" w:rsidRPr="004551DC" w:rsidRDefault="00092C91" w:rsidP="00054E99">
      <w:pPr>
        <w:ind w:firstLine="720"/>
        <w:jc w:val="center"/>
        <w:rPr>
          <w:rFonts w:ascii="GHEA Grapalat" w:hAnsi="GHEA Grapalat" w:cs="Times Armenian"/>
          <w:noProof/>
          <w:sz w:val="16"/>
          <w:szCs w:val="16"/>
          <w:lang w:val="af-ZA"/>
        </w:rPr>
      </w:pPr>
    </w:p>
    <w:tbl>
      <w:tblPr>
        <w:tblW w:w="1516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2835"/>
        <w:gridCol w:w="4957"/>
        <w:gridCol w:w="3540"/>
        <w:gridCol w:w="2843"/>
      </w:tblGrid>
      <w:tr w:rsidR="00092C91" w:rsidRPr="004551DC" w:rsidTr="008A3378">
        <w:tc>
          <w:tcPr>
            <w:tcW w:w="992" w:type="dxa"/>
          </w:tcPr>
          <w:p w:rsidR="00092C91" w:rsidRPr="004551DC" w:rsidRDefault="00092C91" w:rsidP="00C469BE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ru-RU"/>
              </w:rPr>
            </w:pPr>
            <w:r w:rsidRPr="004551DC">
              <w:rPr>
                <w:rFonts w:ascii="GHEA Grapalat" w:hAnsi="GHEA Grapalat"/>
                <w:b/>
                <w:sz w:val="22"/>
                <w:szCs w:val="22"/>
                <w:lang w:val="ru-RU"/>
              </w:rPr>
              <w:t>հ/հ</w:t>
            </w:r>
          </w:p>
        </w:tc>
        <w:tc>
          <w:tcPr>
            <w:tcW w:w="2835" w:type="dxa"/>
            <w:vAlign w:val="center"/>
          </w:tcPr>
          <w:p w:rsidR="00092C91" w:rsidRPr="004551DC" w:rsidRDefault="00092C91" w:rsidP="00054E99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Առարկության, առաջարկության հեղինակը, գրության ամսաթիվը, համարը</w:t>
            </w:r>
          </w:p>
        </w:tc>
        <w:tc>
          <w:tcPr>
            <w:tcW w:w="4957" w:type="dxa"/>
          </w:tcPr>
          <w:p w:rsidR="00092C91" w:rsidRPr="004551DC" w:rsidRDefault="00092C91" w:rsidP="00C469BE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Առաջարկության</w:t>
            </w:r>
            <w:r w:rsidR="001844DE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 xml:space="preserve"> </w:t>
            </w: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540" w:type="dxa"/>
          </w:tcPr>
          <w:p w:rsidR="00092C91" w:rsidRPr="004551DC" w:rsidRDefault="00092C91" w:rsidP="00C469BE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Եզրակացություն</w:t>
            </w:r>
            <w:r w:rsidRPr="004551DC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ը</w:t>
            </w:r>
          </w:p>
        </w:tc>
        <w:tc>
          <w:tcPr>
            <w:tcW w:w="2843" w:type="dxa"/>
          </w:tcPr>
          <w:p w:rsidR="00092C91" w:rsidRPr="004551DC" w:rsidRDefault="00092C91" w:rsidP="00C469BE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551DC">
              <w:rPr>
                <w:rFonts w:ascii="GHEA Grapalat" w:hAnsi="GHEA Grapalat" w:cs="Sylfaen"/>
                <w:b/>
                <w:sz w:val="22"/>
                <w:szCs w:val="22"/>
              </w:rPr>
              <w:t>Կատարված</w:t>
            </w:r>
            <w:r w:rsidR="001844DE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r w:rsidRPr="004551DC">
              <w:rPr>
                <w:rFonts w:ascii="GHEA Grapalat" w:hAnsi="GHEA Grapalat" w:cs="Sylfaen"/>
                <w:b/>
                <w:sz w:val="22"/>
                <w:szCs w:val="22"/>
              </w:rPr>
              <w:t>փոփոխությունը</w:t>
            </w:r>
          </w:p>
        </w:tc>
      </w:tr>
      <w:tr w:rsidR="00092C91" w:rsidRPr="004551DC" w:rsidTr="008A3378">
        <w:tc>
          <w:tcPr>
            <w:tcW w:w="992" w:type="dxa"/>
          </w:tcPr>
          <w:p w:rsidR="00092C91" w:rsidRPr="007D5428" w:rsidRDefault="00D76860" w:rsidP="00D3286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1</w:t>
            </w:r>
          </w:p>
        </w:tc>
        <w:tc>
          <w:tcPr>
            <w:tcW w:w="2835" w:type="dxa"/>
            <w:vAlign w:val="center"/>
          </w:tcPr>
          <w:p w:rsidR="00092C91" w:rsidRPr="007D5428" w:rsidRDefault="00D76860" w:rsidP="00C469B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 w:cs="Sylfaen"/>
                <w:b/>
                <w:lang w:val="hy-AM"/>
              </w:rPr>
              <w:t>2</w:t>
            </w:r>
          </w:p>
        </w:tc>
        <w:tc>
          <w:tcPr>
            <w:tcW w:w="4957" w:type="dxa"/>
            <w:vAlign w:val="center"/>
          </w:tcPr>
          <w:p w:rsidR="00092C91" w:rsidRPr="007D5428" w:rsidRDefault="00D76860" w:rsidP="00C469B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3540" w:type="dxa"/>
            <w:vAlign w:val="center"/>
          </w:tcPr>
          <w:p w:rsidR="00092C91" w:rsidRPr="007D5428" w:rsidRDefault="00D76860" w:rsidP="00C469BE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4</w:t>
            </w:r>
          </w:p>
        </w:tc>
        <w:tc>
          <w:tcPr>
            <w:tcW w:w="2843" w:type="dxa"/>
            <w:vAlign w:val="center"/>
          </w:tcPr>
          <w:p w:rsidR="00092C91" w:rsidRPr="007D5428" w:rsidRDefault="00D76860" w:rsidP="00C469BE">
            <w:pPr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7D5428">
              <w:rPr>
                <w:rFonts w:ascii="GHEA Grapalat" w:hAnsi="GHEA Grapalat"/>
                <w:b/>
                <w:lang w:val="hy-AM"/>
              </w:rPr>
              <w:t>5</w:t>
            </w:r>
          </w:p>
        </w:tc>
      </w:tr>
      <w:tr w:rsidR="00BD1230" w:rsidRPr="00EF0264" w:rsidTr="008A3378">
        <w:tc>
          <w:tcPr>
            <w:tcW w:w="992" w:type="dxa"/>
          </w:tcPr>
          <w:p w:rsidR="00BD1230" w:rsidRPr="008A3378" w:rsidRDefault="00BD1230" w:rsidP="00D76860">
            <w:pPr>
              <w:pStyle w:val="ListParagraph"/>
              <w:numPr>
                <w:ilvl w:val="0"/>
                <w:numId w:val="28"/>
              </w:numPr>
              <w:rPr>
                <w:rFonts w:ascii="GHEA Grapalat" w:hAnsi="GHEA Grapalat"/>
                <w:b/>
                <w:sz w:val="20"/>
                <w:szCs w:val="20"/>
                <w:lang w:val="af-ZA"/>
              </w:rPr>
            </w:pPr>
          </w:p>
        </w:tc>
        <w:tc>
          <w:tcPr>
            <w:tcW w:w="2835" w:type="dxa"/>
          </w:tcPr>
          <w:p w:rsidR="00BD1230" w:rsidRPr="00BC0293" w:rsidRDefault="004A4430" w:rsidP="0019255C">
            <w:pPr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ՀՀ</w:t>
            </w:r>
            <w:r w:rsidR="00346650" w:rsidRPr="001B46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346650" w:rsidRPr="001B46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r w:rsidRPr="00BC0293">
              <w:rPr>
                <w:rFonts w:ascii="GHEA Grapalat" w:hAnsi="GHEA Grapalat" w:cs="Sylfaen"/>
                <w:b/>
                <w:lang w:val="af-ZA"/>
              </w:rPr>
              <w:t xml:space="preserve"> 31.01.2020</w:t>
            </w:r>
            <w:r>
              <w:rPr>
                <w:rFonts w:ascii="GHEA Grapalat" w:hAnsi="GHEA Grapalat" w:cs="Sylfaen"/>
                <w:b/>
                <w:lang w:val="en-US"/>
              </w:rPr>
              <w:t>թ</w:t>
            </w:r>
            <w:r w:rsidRPr="00BC0293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r>
              <w:rPr>
                <w:rFonts w:ascii="GHEA Grapalat" w:hAnsi="GHEA Grapalat" w:cs="Sylfaen"/>
                <w:b/>
                <w:lang w:val="en-US"/>
              </w:rPr>
              <w:t>թիվ</w:t>
            </w:r>
            <w:r w:rsidRPr="00BC0293">
              <w:rPr>
                <w:rFonts w:ascii="GHEA Grapalat" w:hAnsi="GHEA Grapalat" w:cs="Sylfaen"/>
                <w:b/>
                <w:lang w:val="af-ZA"/>
              </w:rPr>
              <w:t xml:space="preserve"> 01/8-3/1164-2020 </w:t>
            </w:r>
            <w:r>
              <w:rPr>
                <w:rFonts w:ascii="GHEA Grapalat" w:hAnsi="GHEA Grapalat" w:cs="Sylfaen"/>
                <w:b/>
                <w:lang w:val="en-US"/>
              </w:rPr>
              <w:t>գրություն</w:t>
            </w:r>
          </w:p>
        </w:tc>
        <w:tc>
          <w:tcPr>
            <w:tcW w:w="4957" w:type="dxa"/>
          </w:tcPr>
          <w:p w:rsidR="00BD1230" w:rsidRPr="00BC0293" w:rsidRDefault="004A4430" w:rsidP="00715349">
            <w:pPr>
              <w:pStyle w:val="ListParagraph"/>
              <w:numPr>
                <w:ilvl w:val="0"/>
                <w:numId w:val="29"/>
              </w:numPr>
              <w:ind w:left="143" w:firstLine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4A4430">
              <w:rPr>
                <w:rFonts w:ascii="GHEA Grapalat" w:hAnsi="GHEA Grapalat"/>
                <w:sz w:val="20"/>
                <w:szCs w:val="20"/>
                <w:lang w:val="en-US"/>
              </w:rPr>
              <w:t>Առաջարկվում</w:t>
            </w:r>
            <w:r w:rsidR="00346650" w:rsidRPr="001B46D5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4A44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346650" w:rsidRPr="001B46D5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4A4430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Pr="004A4430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ախագծի 1-ին կետում նշված «տվյալ բյուջետային տարվա համար հանրակրթության ծրագրով, իրենց հատկացված գումարների շրջանակներում» բառերը փոխարինել «իրենց ենթակայության» բառերով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:</w:t>
            </w:r>
          </w:p>
          <w:p w:rsidR="00892134" w:rsidRPr="00BC0293" w:rsidRDefault="00892134" w:rsidP="00715349">
            <w:pPr>
              <w:pStyle w:val="ListParagraph"/>
              <w:numPr>
                <w:ilvl w:val="0"/>
                <w:numId w:val="29"/>
              </w:numPr>
              <w:ind w:left="143" w:firstLine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92134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Առաջարկվ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ում է</w:t>
            </w:r>
            <w:r w:rsidRPr="00892134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 xml:space="preserve"> փոփոխության մեջ նշել նաև դպրոցների ծախսերում վերաբաշխումների կատարման ժամկետը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:</w:t>
            </w:r>
          </w:p>
        </w:tc>
        <w:tc>
          <w:tcPr>
            <w:tcW w:w="3540" w:type="dxa"/>
          </w:tcPr>
          <w:p w:rsidR="00BD1230" w:rsidRPr="00BF5B56" w:rsidRDefault="004A4430" w:rsidP="00C469BE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Ընդունված</w:t>
            </w:r>
            <w:r w:rsidR="00346650" w:rsidRPr="001B46D5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="00BF5B56">
              <w:rPr>
                <w:rFonts w:ascii="GHEA Grapalat" w:hAnsi="GHEA Grapalat"/>
                <w:lang w:val="hy-AM"/>
              </w:rPr>
              <w:t xml:space="preserve"> մասնակի</w:t>
            </w:r>
            <w:r w:rsidRPr="00BF5B56">
              <w:rPr>
                <w:rFonts w:ascii="GHEA Grapalat" w:hAnsi="GHEA Grapalat"/>
                <w:lang w:val="af-ZA"/>
              </w:rPr>
              <w:t>:</w:t>
            </w:r>
          </w:p>
          <w:p w:rsidR="00892134" w:rsidRPr="00BF5B56" w:rsidRDefault="00892134" w:rsidP="00C469BE">
            <w:pPr>
              <w:rPr>
                <w:rFonts w:ascii="GHEA Grapalat" w:hAnsi="GHEA Grapalat"/>
                <w:lang w:val="af-ZA"/>
              </w:rPr>
            </w:pPr>
          </w:p>
          <w:p w:rsidR="00892134" w:rsidRPr="00BF5B56" w:rsidRDefault="00892134" w:rsidP="00C469BE">
            <w:pPr>
              <w:rPr>
                <w:rFonts w:ascii="GHEA Grapalat" w:hAnsi="GHEA Grapalat"/>
                <w:lang w:val="af-ZA"/>
              </w:rPr>
            </w:pPr>
          </w:p>
          <w:p w:rsidR="00892134" w:rsidRPr="00BF5B56" w:rsidRDefault="00892134" w:rsidP="00C469BE">
            <w:pPr>
              <w:rPr>
                <w:rFonts w:ascii="GHEA Grapalat" w:hAnsi="GHEA Grapalat"/>
                <w:lang w:val="af-ZA"/>
              </w:rPr>
            </w:pPr>
          </w:p>
          <w:p w:rsidR="00892134" w:rsidRPr="00BF5B56" w:rsidRDefault="00892134" w:rsidP="00C469BE">
            <w:pPr>
              <w:rPr>
                <w:rFonts w:ascii="GHEA Grapalat" w:hAnsi="GHEA Grapalat"/>
                <w:lang w:val="af-ZA"/>
              </w:rPr>
            </w:pPr>
          </w:p>
          <w:p w:rsidR="00892134" w:rsidRPr="00BF5B56" w:rsidRDefault="00892134" w:rsidP="00C469BE">
            <w:pPr>
              <w:rPr>
                <w:rFonts w:ascii="GHEA Grapalat" w:hAnsi="GHEA Grapalat"/>
                <w:lang w:val="af-ZA"/>
              </w:rPr>
            </w:pPr>
          </w:p>
          <w:p w:rsidR="00892134" w:rsidRPr="00BF5B56" w:rsidRDefault="00892134" w:rsidP="00BF5B56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en-US"/>
              </w:rPr>
              <w:t>Ընդունված</w:t>
            </w:r>
            <w:r w:rsidR="00C24BE9" w:rsidRPr="001B46D5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BF5B56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2843" w:type="dxa"/>
          </w:tcPr>
          <w:p w:rsidR="00BD1230" w:rsidRPr="006A35E4" w:rsidRDefault="006A35E4" w:rsidP="004A4430">
            <w:pPr>
              <w:rPr>
                <w:rFonts w:ascii="GHEA Grapalat" w:hAnsi="GHEA Grapalat"/>
                <w:lang w:val="af-ZA"/>
              </w:rPr>
            </w:pPr>
            <w:r w:rsidRPr="006A35E4">
              <w:rPr>
                <w:rFonts w:ascii="GHEA Grapalat" w:hAnsi="GHEA Grapalat"/>
                <w:lang w:val="af-ZA"/>
              </w:rPr>
              <w:t>Նախագծի կետը խմբագրված է նոր շարադրությամբ:</w:t>
            </w:r>
          </w:p>
          <w:p w:rsidR="00892134" w:rsidRDefault="00892134" w:rsidP="004A4430">
            <w:pPr>
              <w:rPr>
                <w:rFonts w:ascii="GHEA Grapalat" w:hAnsi="GHEA Grapalat"/>
                <w:lang w:val="af-ZA"/>
              </w:rPr>
            </w:pPr>
          </w:p>
          <w:p w:rsidR="00892134" w:rsidRDefault="00892134" w:rsidP="004A4430">
            <w:pPr>
              <w:rPr>
                <w:rFonts w:ascii="GHEA Grapalat" w:hAnsi="GHEA Grapalat"/>
                <w:lang w:val="af-ZA"/>
              </w:rPr>
            </w:pPr>
          </w:p>
          <w:p w:rsidR="00892134" w:rsidRDefault="00892134" w:rsidP="004A4430">
            <w:pPr>
              <w:rPr>
                <w:rFonts w:ascii="GHEA Grapalat" w:hAnsi="GHEA Grapalat"/>
                <w:lang w:val="af-ZA"/>
              </w:rPr>
            </w:pPr>
          </w:p>
          <w:p w:rsidR="00892134" w:rsidRPr="008A3378" w:rsidRDefault="00892134" w:rsidP="004A4430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Փոփոխությունը կատարված է:</w:t>
            </w:r>
          </w:p>
        </w:tc>
      </w:tr>
      <w:tr w:rsidR="00BC0293" w:rsidRPr="001B46D5" w:rsidTr="008A3378">
        <w:tc>
          <w:tcPr>
            <w:tcW w:w="992" w:type="dxa"/>
          </w:tcPr>
          <w:p w:rsidR="00BC0293" w:rsidRPr="008A3378" w:rsidRDefault="00BC0293" w:rsidP="00BC0293">
            <w:pPr>
              <w:pStyle w:val="ListParagraph"/>
              <w:numPr>
                <w:ilvl w:val="0"/>
                <w:numId w:val="28"/>
              </w:num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</w:tcPr>
          <w:p w:rsidR="00BC0293" w:rsidRPr="00BC0293" w:rsidRDefault="00BC0293" w:rsidP="00BC0293">
            <w:pPr>
              <w:rPr>
                <w:rFonts w:ascii="GHEA Grapalat" w:hAnsi="GHEA Grapalat" w:cs="Sylfaen"/>
                <w:b/>
                <w:lang w:val="af-ZA"/>
              </w:rPr>
            </w:pPr>
            <w:r w:rsidRPr="00BC0293">
              <w:rPr>
                <w:rFonts w:ascii="GHEA Grapalat" w:hAnsi="GHEA Grapalat" w:cs="Sylfaen"/>
                <w:b/>
                <w:lang w:val="hy-AM"/>
              </w:rPr>
              <w:t>ՀՀ</w:t>
            </w:r>
            <w:r w:rsidR="00346650" w:rsidRPr="001B46D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արդարադատության </w:t>
            </w:r>
            <w:r w:rsidR="00346650" w:rsidRPr="001B46D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BC0293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10</w:t>
            </w:r>
            <w:r w:rsidRPr="00BC0293">
              <w:rPr>
                <w:rFonts w:ascii="GHEA Grapalat" w:hAnsi="GHEA Grapalat" w:cs="Sylfaen"/>
                <w:b/>
                <w:lang w:val="af-ZA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Pr="00BC0293">
              <w:rPr>
                <w:rFonts w:ascii="GHEA Grapalat" w:hAnsi="GHEA Grapalat" w:cs="Sylfaen"/>
                <w:b/>
                <w:lang w:val="hy-AM"/>
              </w:rPr>
              <w:t>.2020թ. թիվ 01/27.1/2500-2020գրություն</w:t>
            </w:r>
          </w:p>
        </w:tc>
        <w:tc>
          <w:tcPr>
            <w:tcW w:w="4957" w:type="dxa"/>
          </w:tcPr>
          <w:p w:rsidR="003624EA" w:rsidRPr="00715349" w:rsidRDefault="003624EA" w:rsidP="00715349">
            <w:pPr>
              <w:pStyle w:val="ListParagraph"/>
              <w:numPr>
                <w:ilvl w:val="0"/>
                <w:numId w:val="31"/>
              </w:numPr>
              <w:ind w:left="53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</w:pPr>
            <w:r w:rsidRPr="00715349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 xml:space="preserve">Նկատի ունենալով, որ Հայաստանի Հանրապետության կառավարության 2006 թվականի օգոստոսի 24-ի թիվ  1262-Ն որոշման և ներկայացված նախագծի նախաբանում բացակայում է որոշման ընդունման իրավական հիմքը, կարծում ենք, որ նախագծի ընդունումը լրացուցիչ քննարկման կարիք ունի: Մասնավորապես, ՀՀ Սահմանադրության 6-րդ </w:t>
            </w:r>
            <w:r w:rsidRPr="00715349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lastRenderedPageBreak/>
              <w:t>հոդվածի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  <w:r w:rsidR="00887D31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 xml:space="preserve"> </w:t>
            </w:r>
            <w:r w:rsidRPr="00715349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Հետևաբար, 2006 թվականի օգոստոսի 24-ի թիվ 1262-Ն որոշման նախաբանում համապատասխան օրենքի նորմի բացակայությունը հնարավորություն չի տալիս գնահատել նման որոշման ընդունման լիազորության առկայությունը:</w:t>
            </w:r>
          </w:p>
          <w:p w:rsidR="003624EA" w:rsidRPr="00715349" w:rsidRDefault="003624EA" w:rsidP="00715349">
            <w:pPr>
              <w:pStyle w:val="ListParagraph"/>
              <w:numPr>
                <w:ilvl w:val="0"/>
                <w:numId w:val="31"/>
              </w:numPr>
              <w:ind w:left="53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</w:pPr>
            <w:r w:rsidRPr="00715349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Նախագծի վերնագրում «փոփոխություն» բառն անհրաժեշտ է փոխարինել «լրացում» բառով՝ նկատի ունենալով նախագծի 1-ին կետի պահանջները: Հիշյալ դիտողությունը բխում է «Նորմատիվ իրավական ակտերի մասին» ՀՀ օրենքի 12-րդ հոդվածի պահանջներից:</w:t>
            </w:r>
          </w:p>
          <w:p w:rsidR="003624EA" w:rsidRPr="00715349" w:rsidRDefault="003624EA" w:rsidP="00715349">
            <w:pPr>
              <w:pStyle w:val="ListParagraph"/>
              <w:numPr>
                <w:ilvl w:val="0"/>
                <w:numId w:val="31"/>
              </w:numPr>
              <w:ind w:left="53" w:firstLine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</w:pPr>
            <w:r w:rsidRPr="00715349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 xml:space="preserve">Նախագծի 1-ին կետում նախատեսվում է լրացնել 2.1-րդ կետ, որը սահմանում է. «2.1 Թույլատրել Հայաստանի Հանրապետության կրթության, գիտության, մշակույթի և սպորտի նախարարին ու Հայաստանի Հանրապետության մարզպետներին (Երևանի քաղաքապետին), անհրաժեշտության դեպքում, հաշվի առնելով ուսումնական հաստատության առանձնահատկությունները, ուսումնական կիսամյակի սկսվելուց հետո մեկամսյա ժամկետում </w:t>
            </w:r>
            <w:r w:rsidRPr="00715349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lastRenderedPageBreak/>
              <w:t>իրենց ենթակայության պետական հանրակրթական ուսումնական հաստատություններին սույն որոշման 1-ին կետով սահմանված բանաձևով հաշվարկված հատկացումներում կատարել վերաբաշխումներ` համաձայնեցնելով ՀՀ կրթության, գիտության, մշակույթի և սպորտի նախարարության հետ»:</w:t>
            </w:r>
          </w:p>
          <w:p w:rsidR="00BC0293" w:rsidRPr="003137EF" w:rsidRDefault="003624EA" w:rsidP="003137EF">
            <w:pPr>
              <w:ind w:left="53"/>
              <w:jc w:val="both"/>
              <w:rPr>
                <w:rFonts w:ascii="GHEA Grapalat" w:hAnsi="GHEA Grapalat" w:cs="Sylfaen"/>
                <w:bCs/>
                <w:lang w:val="pt-BR"/>
              </w:rPr>
            </w:pPr>
            <w:r w:rsidRPr="003137EF">
              <w:rPr>
                <w:rFonts w:ascii="GHEA Grapalat" w:hAnsi="GHEA Grapalat" w:cs="Sylfaen"/>
                <w:bCs/>
                <w:lang w:val="pt-BR"/>
              </w:rPr>
              <w:t>Այդ առումով անհրաժեշտ է նկատի ունենալ, որ վերոնշյալ կետում Հայաստանի Հանրապետության կրթության, գիտության, մշակույթի և սպորտի նախարարին թույլատրվում է կատարել վերաբաշխում՝ համաձայնեցնելով ինքն իր հետ, որը տրամաբանական չէ: Հետևապես, նախագծի 1-ին կետն անհրաժեշտ է խմբագրել:</w:t>
            </w:r>
          </w:p>
        </w:tc>
        <w:tc>
          <w:tcPr>
            <w:tcW w:w="3540" w:type="dxa"/>
          </w:tcPr>
          <w:p w:rsidR="00BC0293" w:rsidRPr="001B46D5" w:rsidRDefault="00887D31" w:rsidP="00BC0293">
            <w:pPr>
              <w:contextualSpacing/>
              <w:rPr>
                <w:rFonts w:ascii="GHEA Grapalat" w:hAnsi="GHEA Grapalat" w:cs="Arial"/>
                <w:color w:val="000000"/>
                <w:lang w:val="pt-BR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lastRenderedPageBreak/>
              <w:t>Ընդունված</w:t>
            </w:r>
            <w:r w:rsidRPr="001B46D5">
              <w:rPr>
                <w:rFonts w:ascii="GHEA Grapalat" w:hAnsi="GHEA Grapalat" w:cs="Arial"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lang w:val="en-US"/>
              </w:rPr>
              <w:t>չէ</w:t>
            </w:r>
            <w:r w:rsidRPr="001B46D5">
              <w:rPr>
                <w:rFonts w:ascii="GHEA Grapalat" w:hAnsi="GHEA Grapalat" w:cs="Arial"/>
                <w:color w:val="000000"/>
                <w:lang w:val="pt-BR"/>
              </w:rPr>
              <w:t>:</w:t>
            </w: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3137EF" w:rsidRDefault="003137EF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8B1D2F" w:rsidRPr="002B6BED" w:rsidRDefault="008B1D2F" w:rsidP="003137EF">
            <w:pPr>
              <w:contextualSpacing/>
              <w:rPr>
                <w:rFonts w:ascii="GHEA Grapalat" w:hAnsi="GHEA Grapalat"/>
                <w:lang w:val="pt-BR"/>
              </w:rPr>
            </w:pPr>
          </w:p>
          <w:p w:rsidR="003137EF" w:rsidRPr="001B46D5" w:rsidRDefault="003137EF" w:rsidP="003137EF">
            <w:pPr>
              <w:contextualSpacing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en-US"/>
              </w:rPr>
              <w:t>Ընդունված</w:t>
            </w:r>
            <w:r w:rsidRPr="001B46D5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1B46D5">
              <w:rPr>
                <w:rFonts w:ascii="GHEA Grapalat" w:hAnsi="GHEA Grapalat"/>
                <w:lang w:val="pt-BR"/>
              </w:rPr>
              <w:t>:</w:t>
            </w:r>
          </w:p>
          <w:p w:rsidR="005F0C69" w:rsidRPr="001B46D5" w:rsidRDefault="005F0C69" w:rsidP="003137EF">
            <w:pPr>
              <w:contextualSpacing/>
              <w:rPr>
                <w:rFonts w:ascii="GHEA Grapalat" w:hAnsi="GHEA Grapalat"/>
                <w:lang w:val="pt-BR"/>
              </w:rPr>
            </w:pPr>
          </w:p>
          <w:p w:rsidR="005F0C69" w:rsidRPr="001B46D5" w:rsidRDefault="005F0C69" w:rsidP="003137EF">
            <w:pPr>
              <w:contextualSpacing/>
              <w:rPr>
                <w:rFonts w:ascii="GHEA Grapalat" w:hAnsi="GHEA Grapalat"/>
                <w:lang w:val="pt-BR"/>
              </w:rPr>
            </w:pPr>
          </w:p>
          <w:p w:rsidR="005F0C69" w:rsidRPr="001B46D5" w:rsidRDefault="005F0C69" w:rsidP="003137EF">
            <w:pPr>
              <w:contextualSpacing/>
              <w:rPr>
                <w:rFonts w:ascii="GHEA Grapalat" w:hAnsi="GHEA Grapalat"/>
                <w:lang w:val="pt-BR"/>
              </w:rPr>
            </w:pPr>
          </w:p>
          <w:p w:rsidR="005F0C69" w:rsidRPr="001B46D5" w:rsidRDefault="005F0C69" w:rsidP="003137EF">
            <w:pPr>
              <w:contextualSpacing/>
              <w:rPr>
                <w:rFonts w:ascii="GHEA Grapalat" w:hAnsi="GHEA Grapalat"/>
                <w:lang w:val="pt-BR"/>
              </w:rPr>
            </w:pPr>
          </w:p>
          <w:p w:rsidR="005F0C69" w:rsidRPr="001B46D5" w:rsidRDefault="005F0C69" w:rsidP="003137EF">
            <w:pPr>
              <w:contextualSpacing/>
              <w:rPr>
                <w:rFonts w:ascii="GHEA Grapalat" w:hAnsi="GHEA Grapalat"/>
                <w:lang w:val="pt-BR"/>
              </w:rPr>
            </w:pPr>
          </w:p>
          <w:p w:rsidR="005F0C69" w:rsidRPr="001B46D5" w:rsidRDefault="005F0C69" w:rsidP="003137EF">
            <w:pPr>
              <w:contextualSpacing/>
              <w:rPr>
                <w:rFonts w:ascii="GHEA Grapalat" w:hAnsi="GHEA Grapalat"/>
                <w:lang w:val="pt-BR"/>
              </w:rPr>
            </w:pPr>
          </w:p>
          <w:p w:rsidR="005F0C69" w:rsidRPr="008A3378" w:rsidRDefault="005F0C69" w:rsidP="003137EF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Ընդունված</w:t>
            </w:r>
            <w:r w:rsidRPr="001B46D5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1B46D5">
              <w:rPr>
                <w:rFonts w:ascii="GHEA Grapalat" w:hAnsi="GHEA Grapalat"/>
                <w:lang w:val="pt-BR"/>
              </w:rPr>
              <w:t>:</w:t>
            </w:r>
          </w:p>
        </w:tc>
        <w:tc>
          <w:tcPr>
            <w:tcW w:w="2843" w:type="dxa"/>
          </w:tcPr>
          <w:p w:rsidR="00BC0293" w:rsidRPr="001B46D5" w:rsidRDefault="00887D31" w:rsidP="00887D31">
            <w:pPr>
              <w:jc w:val="both"/>
              <w:rPr>
                <w:rFonts w:ascii="GHEA Grapalat" w:hAnsi="GHEA Grapalat"/>
                <w:lang w:val="hy-AM"/>
              </w:rPr>
            </w:pPr>
            <w:r w:rsidRPr="001B46D5">
              <w:rPr>
                <w:rFonts w:ascii="GHEA Grapalat" w:hAnsi="GHEA Grapalat"/>
                <w:lang w:val="hy-AM"/>
              </w:rPr>
              <w:lastRenderedPageBreak/>
              <w:t xml:space="preserve">«Հանրակրթության մասին» ՀՀ օրենքի 35-րդ հոդվածի 2-րդ կետով սահմանված է, որ ուսումնական հաստատություններին պետական բյուջեի միջոցներից ֆինանսավորման կարգը սահմանում է Հայաստանի </w:t>
            </w:r>
            <w:r w:rsidRPr="001B46D5">
              <w:rPr>
                <w:rFonts w:ascii="GHEA Grapalat" w:hAnsi="GHEA Grapalat"/>
                <w:lang w:val="hy-AM"/>
              </w:rPr>
              <w:lastRenderedPageBreak/>
              <w:t>Հանրապետության կառավարությունը:</w:t>
            </w: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Pr="001B46D5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DB5A1C" w:rsidRPr="001B46D5" w:rsidRDefault="00DB5A1C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hy-AM"/>
              </w:rPr>
            </w:pPr>
          </w:p>
          <w:p w:rsidR="008B1D2F" w:rsidRDefault="008B1D2F" w:rsidP="00BC0293">
            <w:pPr>
              <w:rPr>
                <w:rFonts w:ascii="GHEA Grapalat" w:hAnsi="GHEA Grapalat"/>
                <w:lang w:val="af-ZA"/>
              </w:rPr>
            </w:pPr>
          </w:p>
          <w:p w:rsidR="003137EF" w:rsidRDefault="003137EF" w:rsidP="00BC0293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Փոփոխությունը կատարված է:</w:t>
            </w:r>
          </w:p>
          <w:p w:rsidR="005F0C69" w:rsidRDefault="005F0C69" w:rsidP="00BC0293">
            <w:pPr>
              <w:rPr>
                <w:rFonts w:ascii="GHEA Grapalat" w:hAnsi="GHEA Grapalat"/>
                <w:lang w:val="af-ZA"/>
              </w:rPr>
            </w:pPr>
          </w:p>
          <w:p w:rsidR="005F0C69" w:rsidRDefault="005F0C69" w:rsidP="00BC0293">
            <w:pPr>
              <w:rPr>
                <w:rFonts w:ascii="GHEA Grapalat" w:hAnsi="GHEA Grapalat"/>
                <w:lang w:val="af-ZA"/>
              </w:rPr>
            </w:pPr>
          </w:p>
          <w:p w:rsidR="005F0C69" w:rsidRDefault="005F0C69" w:rsidP="00BC0293">
            <w:pPr>
              <w:rPr>
                <w:rFonts w:ascii="GHEA Grapalat" w:hAnsi="GHEA Grapalat"/>
                <w:lang w:val="af-ZA"/>
              </w:rPr>
            </w:pPr>
          </w:p>
          <w:p w:rsidR="005F0C69" w:rsidRDefault="005F0C69" w:rsidP="00BC0293">
            <w:pPr>
              <w:rPr>
                <w:rFonts w:ascii="GHEA Grapalat" w:hAnsi="GHEA Grapalat"/>
                <w:lang w:val="af-ZA"/>
              </w:rPr>
            </w:pPr>
          </w:p>
          <w:p w:rsidR="005F0C69" w:rsidRDefault="005F0C69" w:rsidP="005F0C69">
            <w:pPr>
              <w:rPr>
                <w:rFonts w:ascii="GHEA Grapalat" w:hAnsi="GHEA Grapalat"/>
                <w:lang w:val="hy-AM"/>
              </w:rPr>
            </w:pPr>
          </w:p>
          <w:p w:rsidR="005F0C69" w:rsidRPr="008A3378" w:rsidRDefault="005F0C69" w:rsidP="005F0C6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Փոփոխությունը կատարված է:</w:t>
            </w:r>
          </w:p>
        </w:tc>
      </w:tr>
      <w:tr w:rsidR="00BC0293" w:rsidRPr="001B46D5" w:rsidTr="00806021">
        <w:tc>
          <w:tcPr>
            <w:tcW w:w="992" w:type="dxa"/>
          </w:tcPr>
          <w:p w:rsidR="00BC0293" w:rsidRPr="008A3378" w:rsidRDefault="00BC0293" w:rsidP="00BC0293">
            <w:pPr>
              <w:pStyle w:val="ListParagraph"/>
              <w:numPr>
                <w:ilvl w:val="0"/>
                <w:numId w:val="28"/>
              </w:num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35" w:type="dxa"/>
          </w:tcPr>
          <w:p w:rsidR="00BC0293" w:rsidRPr="008A3378" w:rsidRDefault="00BC0293" w:rsidP="00BC0293">
            <w:pPr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  <w:tc>
          <w:tcPr>
            <w:tcW w:w="4957" w:type="dxa"/>
          </w:tcPr>
          <w:p w:rsidR="00BC0293" w:rsidRPr="008A3378" w:rsidRDefault="00BC0293" w:rsidP="00BC0293">
            <w:pPr>
              <w:contextualSpacing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40" w:type="dxa"/>
          </w:tcPr>
          <w:p w:rsidR="00BC0293" w:rsidRPr="008A3378" w:rsidRDefault="00BC0293" w:rsidP="00BC0293">
            <w:pPr>
              <w:contextualSpacing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2843" w:type="dxa"/>
          </w:tcPr>
          <w:p w:rsidR="00BC0293" w:rsidRPr="008A3378" w:rsidRDefault="00BC0293" w:rsidP="00BC0293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92C91" w:rsidRPr="008A3378" w:rsidRDefault="00092C91" w:rsidP="00F61F54">
      <w:pPr>
        <w:spacing w:line="276" w:lineRule="auto"/>
        <w:ind w:firstLine="720"/>
        <w:jc w:val="both"/>
        <w:rPr>
          <w:rFonts w:ascii="GHEA Grapalat" w:hAnsi="GHEA Grapalat" w:cs="Sylfaen"/>
          <w:bCs/>
          <w:noProof/>
          <w:lang w:val="hy-AM"/>
        </w:rPr>
      </w:pPr>
    </w:p>
    <w:p w:rsidR="00D76860" w:rsidRPr="008A3378" w:rsidRDefault="00D76860" w:rsidP="00F61F54">
      <w:pPr>
        <w:spacing w:line="276" w:lineRule="auto"/>
        <w:ind w:firstLine="720"/>
        <w:jc w:val="both"/>
        <w:rPr>
          <w:rFonts w:ascii="GHEA Grapalat" w:hAnsi="GHEA Grapalat" w:cs="Sylfaen"/>
          <w:bCs/>
          <w:noProof/>
          <w:lang w:val="hy-AM"/>
        </w:rPr>
      </w:pPr>
    </w:p>
    <w:sectPr w:rsidR="00D76860" w:rsidRPr="008A3378" w:rsidSect="004551DC">
      <w:pgSz w:w="16834" w:h="11909" w:orient="landscape" w:code="9"/>
      <w:pgMar w:top="1134" w:right="1808" w:bottom="1559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0BD" w:rsidRDefault="007930BD">
      <w:r>
        <w:separator/>
      </w:r>
    </w:p>
  </w:endnote>
  <w:endnote w:type="continuationSeparator" w:id="0">
    <w:p w:rsidR="007930BD" w:rsidRDefault="00793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0BD" w:rsidRDefault="007930BD">
      <w:r>
        <w:separator/>
      </w:r>
    </w:p>
  </w:footnote>
  <w:footnote w:type="continuationSeparator" w:id="0">
    <w:p w:rsidR="007930BD" w:rsidRDefault="00793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A469F"/>
    <w:multiLevelType w:val="hybridMultilevel"/>
    <w:tmpl w:val="E6722DE4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04915DCD"/>
    <w:multiLevelType w:val="hybridMultilevel"/>
    <w:tmpl w:val="AE1E3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1325F"/>
    <w:multiLevelType w:val="hybridMultilevel"/>
    <w:tmpl w:val="AAD65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01FFC"/>
    <w:multiLevelType w:val="hybridMultilevel"/>
    <w:tmpl w:val="DFAE95D6"/>
    <w:lvl w:ilvl="0" w:tplc="9790030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84454"/>
    <w:multiLevelType w:val="hybridMultilevel"/>
    <w:tmpl w:val="6A686F2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E94522A"/>
    <w:multiLevelType w:val="hybridMultilevel"/>
    <w:tmpl w:val="8DAEE7C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1FEF3EF5"/>
    <w:multiLevelType w:val="hybridMultilevel"/>
    <w:tmpl w:val="DE90F172"/>
    <w:lvl w:ilvl="0" w:tplc="9790030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DD787F"/>
    <w:multiLevelType w:val="hybridMultilevel"/>
    <w:tmpl w:val="F6C4634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D5B39D4"/>
    <w:multiLevelType w:val="hybridMultilevel"/>
    <w:tmpl w:val="F92807EA"/>
    <w:lvl w:ilvl="0" w:tplc="FC641198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507DFE"/>
    <w:multiLevelType w:val="hybridMultilevel"/>
    <w:tmpl w:val="0BFADBC0"/>
    <w:lvl w:ilvl="0" w:tplc="9790030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6E2D2F"/>
    <w:multiLevelType w:val="hybridMultilevel"/>
    <w:tmpl w:val="56C06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2544D2"/>
    <w:multiLevelType w:val="hybridMultilevel"/>
    <w:tmpl w:val="B88EB70C"/>
    <w:lvl w:ilvl="0" w:tplc="0409000F">
      <w:start w:val="1"/>
      <w:numFmt w:val="decimal"/>
      <w:lvlText w:val="%1."/>
      <w:lvlJc w:val="left"/>
      <w:pPr>
        <w:ind w:left="783" w:hanging="360"/>
      </w:p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>
    <w:nsid w:val="3A2C767F"/>
    <w:multiLevelType w:val="hybridMultilevel"/>
    <w:tmpl w:val="84D2F8B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EF2139E"/>
    <w:multiLevelType w:val="hybridMultilevel"/>
    <w:tmpl w:val="76E48C7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6241A31"/>
    <w:multiLevelType w:val="hybridMultilevel"/>
    <w:tmpl w:val="1286E7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CA4DFD"/>
    <w:multiLevelType w:val="hybridMultilevel"/>
    <w:tmpl w:val="24C4E8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D730A5B"/>
    <w:multiLevelType w:val="hybridMultilevel"/>
    <w:tmpl w:val="B046F44E"/>
    <w:lvl w:ilvl="0" w:tplc="5DA64172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DC67AD5"/>
    <w:multiLevelType w:val="hybridMultilevel"/>
    <w:tmpl w:val="D5BADF5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F020B0"/>
    <w:multiLevelType w:val="hybridMultilevel"/>
    <w:tmpl w:val="84483F5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>
    <w:nsid w:val="543A7B5E"/>
    <w:multiLevelType w:val="hybridMultilevel"/>
    <w:tmpl w:val="737CE3C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635866AC"/>
    <w:multiLevelType w:val="hybridMultilevel"/>
    <w:tmpl w:val="421A539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63917C92"/>
    <w:multiLevelType w:val="hybridMultilevel"/>
    <w:tmpl w:val="A12A7054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63C84267"/>
    <w:multiLevelType w:val="hybridMultilevel"/>
    <w:tmpl w:val="16588D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60016F"/>
    <w:multiLevelType w:val="hybridMultilevel"/>
    <w:tmpl w:val="73E8F3CC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>
    <w:nsid w:val="7B7D4DC3"/>
    <w:multiLevelType w:val="hybridMultilevel"/>
    <w:tmpl w:val="A404C028"/>
    <w:lvl w:ilvl="0" w:tplc="5DA6417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2201AA"/>
    <w:multiLevelType w:val="hybridMultilevel"/>
    <w:tmpl w:val="1578E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E6A00A9"/>
    <w:multiLevelType w:val="hybridMultilevel"/>
    <w:tmpl w:val="6ACECD06"/>
    <w:lvl w:ilvl="0" w:tplc="9790030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0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26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8"/>
  </w:num>
  <w:num w:numId="12">
    <w:abstractNumId w:val="7"/>
  </w:num>
  <w:num w:numId="13">
    <w:abstractNumId w:val="18"/>
  </w:num>
  <w:num w:numId="14">
    <w:abstractNumId w:val="10"/>
  </w:num>
  <w:num w:numId="15">
    <w:abstractNumId w:val="6"/>
  </w:num>
  <w:num w:numId="16">
    <w:abstractNumId w:val="17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16"/>
  </w:num>
  <w:num w:numId="20">
    <w:abstractNumId w:val="8"/>
  </w:num>
  <w:num w:numId="21">
    <w:abstractNumId w:val="22"/>
  </w:num>
  <w:num w:numId="22">
    <w:abstractNumId w:val="14"/>
  </w:num>
  <w:num w:numId="23">
    <w:abstractNumId w:val="13"/>
  </w:num>
  <w:num w:numId="24">
    <w:abstractNumId w:val="21"/>
  </w:num>
  <w:num w:numId="25">
    <w:abstractNumId w:val="23"/>
  </w:num>
  <w:num w:numId="26">
    <w:abstractNumId w:val="25"/>
  </w:num>
  <w:num w:numId="27">
    <w:abstractNumId w:val="0"/>
  </w:num>
  <w:num w:numId="28">
    <w:abstractNumId w:val="9"/>
  </w:num>
  <w:num w:numId="29">
    <w:abstractNumId w:val="2"/>
  </w:num>
  <w:num w:numId="30">
    <w:abstractNumId w:val="12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65C8"/>
    <w:rsid w:val="00012EED"/>
    <w:rsid w:val="00016DB6"/>
    <w:rsid w:val="00021F68"/>
    <w:rsid w:val="00035D2E"/>
    <w:rsid w:val="0004054D"/>
    <w:rsid w:val="00042D90"/>
    <w:rsid w:val="000526D5"/>
    <w:rsid w:val="000537F9"/>
    <w:rsid w:val="00054E99"/>
    <w:rsid w:val="00062054"/>
    <w:rsid w:val="00062BD0"/>
    <w:rsid w:val="00063B23"/>
    <w:rsid w:val="000658D3"/>
    <w:rsid w:val="00065F5A"/>
    <w:rsid w:val="00072676"/>
    <w:rsid w:val="00080199"/>
    <w:rsid w:val="00083C83"/>
    <w:rsid w:val="00084548"/>
    <w:rsid w:val="000847FD"/>
    <w:rsid w:val="000848C5"/>
    <w:rsid w:val="00092C91"/>
    <w:rsid w:val="000A0370"/>
    <w:rsid w:val="000A1DD3"/>
    <w:rsid w:val="000B4317"/>
    <w:rsid w:val="000B5D41"/>
    <w:rsid w:val="000C4508"/>
    <w:rsid w:val="000C6C64"/>
    <w:rsid w:val="000D5EA4"/>
    <w:rsid w:val="000D78A9"/>
    <w:rsid w:val="000D7D72"/>
    <w:rsid w:val="000E06E7"/>
    <w:rsid w:val="000E2393"/>
    <w:rsid w:val="000E45C0"/>
    <w:rsid w:val="000E56A3"/>
    <w:rsid w:val="000F1BF3"/>
    <w:rsid w:val="000F359A"/>
    <w:rsid w:val="000F44B2"/>
    <w:rsid w:val="000F4674"/>
    <w:rsid w:val="000F57ED"/>
    <w:rsid w:val="00100007"/>
    <w:rsid w:val="00101449"/>
    <w:rsid w:val="00103967"/>
    <w:rsid w:val="00106487"/>
    <w:rsid w:val="00107B7D"/>
    <w:rsid w:val="00111442"/>
    <w:rsid w:val="00111CAE"/>
    <w:rsid w:val="001154EC"/>
    <w:rsid w:val="001213B5"/>
    <w:rsid w:val="00125E60"/>
    <w:rsid w:val="001402A4"/>
    <w:rsid w:val="00151A87"/>
    <w:rsid w:val="001526EC"/>
    <w:rsid w:val="001542D2"/>
    <w:rsid w:val="001601EB"/>
    <w:rsid w:val="00167D89"/>
    <w:rsid w:val="001760D8"/>
    <w:rsid w:val="00176C18"/>
    <w:rsid w:val="001776CC"/>
    <w:rsid w:val="00177B92"/>
    <w:rsid w:val="001844DE"/>
    <w:rsid w:val="00190905"/>
    <w:rsid w:val="0019148C"/>
    <w:rsid w:val="0019255C"/>
    <w:rsid w:val="001945E9"/>
    <w:rsid w:val="001A02C6"/>
    <w:rsid w:val="001A30F8"/>
    <w:rsid w:val="001A3433"/>
    <w:rsid w:val="001A7186"/>
    <w:rsid w:val="001B46D5"/>
    <w:rsid w:val="001B56E2"/>
    <w:rsid w:val="001C175B"/>
    <w:rsid w:val="001C6BB0"/>
    <w:rsid w:val="001D66F0"/>
    <w:rsid w:val="001D69A8"/>
    <w:rsid w:val="001E087A"/>
    <w:rsid w:val="001E27CB"/>
    <w:rsid w:val="001E2BE4"/>
    <w:rsid w:val="001F0814"/>
    <w:rsid w:val="001F1D79"/>
    <w:rsid w:val="001F7787"/>
    <w:rsid w:val="001F7F1C"/>
    <w:rsid w:val="00202449"/>
    <w:rsid w:val="002062A3"/>
    <w:rsid w:val="0021163B"/>
    <w:rsid w:val="002117C0"/>
    <w:rsid w:val="00213A62"/>
    <w:rsid w:val="00214600"/>
    <w:rsid w:val="00214ED2"/>
    <w:rsid w:val="00215A82"/>
    <w:rsid w:val="002312D6"/>
    <w:rsid w:val="00240301"/>
    <w:rsid w:val="00244D87"/>
    <w:rsid w:val="0024731E"/>
    <w:rsid w:val="00256719"/>
    <w:rsid w:val="00257486"/>
    <w:rsid w:val="00260E0C"/>
    <w:rsid w:val="002610C7"/>
    <w:rsid w:val="00270FA9"/>
    <w:rsid w:val="002728F1"/>
    <w:rsid w:val="00274D1A"/>
    <w:rsid w:val="00276736"/>
    <w:rsid w:val="0028350F"/>
    <w:rsid w:val="0028395F"/>
    <w:rsid w:val="00283EC6"/>
    <w:rsid w:val="00285033"/>
    <w:rsid w:val="00293E49"/>
    <w:rsid w:val="00296327"/>
    <w:rsid w:val="002A0287"/>
    <w:rsid w:val="002A2DF8"/>
    <w:rsid w:val="002A4B47"/>
    <w:rsid w:val="002B1B6D"/>
    <w:rsid w:val="002B411F"/>
    <w:rsid w:val="002B6BED"/>
    <w:rsid w:val="002C4AAB"/>
    <w:rsid w:val="002D4858"/>
    <w:rsid w:val="002D6A3F"/>
    <w:rsid w:val="002E306D"/>
    <w:rsid w:val="002F4EA2"/>
    <w:rsid w:val="002F67E2"/>
    <w:rsid w:val="003137EF"/>
    <w:rsid w:val="003155BA"/>
    <w:rsid w:val="00322B14"/>
    <w:rsid w:val="003246A9"/>
    <w:rsid w:val="0033106A"/>
    <w:rsid w:val="00340D2D"/>
    <w:rsid w:val="00345E26"/>
    <w:rsid w:val="00346650"/>
    <w:rsid w:val="00351013"/>
    <w:rsid w:val="00353EA8"/>
    <w:rsid w:val="00360BFD"/>
    <w:rsid w:val="003624EA"/>
    <w:rsid w:val="0036337A"/>
    <w:rsid w:val="003A13C7"/>
    <w:rsid w:val="003A3278"/>
    <w:rsid w:val="003A5289"/>
    <w:rsid w:val="003B07BA"/>
    <w:rsid w:val="003B6624"/>
    <w:rsid w:val="003C05BA"/>
    <w:rsid w:val="003C07AD"/>
    <w:rsid w:val="003C0909"/>
    <w:rsid w:val="00406001"/>
    <w:rsid w:val="004156C7"/>
    <w:rsid w:val="0042514E"/>
    <w:rsid w:val="00432652"/>
    <w:rsid w:val="00441BC3"/>
    <w:rsid w:val="004551DC"/>
    <w:rsid w:val="00457C27"/>
    <w:rsid w:val="0047063E"/>
    <w:rsid w:val="00473B32"/>
    <w:rsid w:val="004774FA"/>
    <w:rsid w:val="0049019A"/>
    <w:rsid w:val="00492388"/>
    <w:rsid w:val="00495C6A"/>
    <w:rsid w:val="004975CD"/>
    <w:rsid w:val="004A048C"/>
    <w:rsid w:val="004A4430"/>
    <w:rsid w:val="004A5619"/>
    <w:rsid w:val="004B379F"/>
    <w:rsid w:val="004B3BB1"/>
    <w:rsid w:val="004B519F"/>
    <w:rsid w:val="004D4072"/>
    <w:rsid w:val="004D40DF"/>
    <w:rsid w:val="004D48B0"/>
    <w:rsid w:val="004E0AA1"/>
    <w:rsid w:val="004E12D8"/>
    <w:rsid w:val="004E35D5"/>
    <w:rsid w:val="004E368F"/>
    <w:rsid w:val="004E5EC7"/>
    <w:rsid w:val="004E6AB1"/>
    <w:rsid w:val="004F1E05"/>
    <w:rsid w:val="004F2998"/>
    <w:rsid w:val="004F339E"/>
    <w:rsid w:val="004F4A01"/>
    <w:rsid w:val="004F4B78"/>
    <w:rsid w:val="0050277E"/>
    <w:rsid w:val="0050407A"/>
    <w:rsid w:val="00506A24"/>
    <w:rsid w:val="0050796F"/>
    <w:rsid w:val="00512CCA"/>
    <w:rsid w:val="00513FCE"/>
    <w:rsid w:val="00515902"/>
    <w:rsid w:val="00531777"/>
    <w:rsid w:val="005433CD"/>
    <w:rsid w:val="005456E4"/>
    <w:rsid w:val="00550160"/>
    <w:rsid w:val="005537C3"/>
    <w:rsid w:val="00555986"/>
    <w:rsid w:val="00555A07"/>
    <w:rsid w:val="0055608C"/>
    <w:rsid w:val="00560517"/>
    <w:rsid w:val="0056185E"/>
    <w:rsid w:val="00567EA8"/>
    <w:rsid w:val="00570F99"/>
    <w:rsid w:val="00573132"/>
    <w:rsid w:val="0057687A"/>
    <w:rsid w:val="005A0DC3"/>
    <w:rsid w:val="005A329B"/>
    <w:rsid w:val="005A5F49"/>
    <w:rsid w:val="005A637B"/>
    <w:rsid w:val="005B51E8"/>
    <w:rsid w:val="005B7DC1"/>
    <w:rsid w:val="005C08FA"/>
    <w:rsid w:val="005C5EA7"/>
    <w:rsid w:val="005D7B88"/>
    <w:rsid w:val="005E04B5"/>
    <w:rsid w:val="005E398C"/>
    <w:rsid w:val="005F0C69"/>
    <w:rsid w:val="006053AD"/>
    <w:rsid w:val="006104D9"/>
    <w:rsid w:val="00613200"/>
    <w:rsid w:val="00621E16"/>
    <w:rsid w:val="0062668E"/>
    <w:rsid w:val="00640F6B"/>
    <w:rsid w:val="006468F5"/>
    <w:rsid w:val="006568E6"/>
    <w:rsid w:val="00656DD8"/>
    <w:rsid w:val="0066088E"/>
    <w:rsid w:val="00661674"/>
    <w:rsid w:val="00665736"/>
    <w:rsid w:val="0067675E"/>
    <w:rsid w:val="00685AD7"/>
    <w:rsid w:val="006A14B3"/>
    <w:rsid w:val="006A35E4"/>
    <w:rsid w:val="006B351E"/>
    <w:rsid w:val="006B465A"/>
    <w:rsid w:val="006B6AAE"/>
    <w:rsid w:val="006C17B0"/>
    <w:rsid w:val="006C5C54"/>
    <w:rsid w:val="006D6D36"/>
    <w:rsid w:val="006E2221"/>
    <w:rsid w:val="006F1E29"/>
    <w:rsid w:val="006F246D"/>
    <w:rsid w:val="006F4A39"/>
    <w:rsid w:val="006F4F60"/>
    <w:rsid w:val="006F6D7C"/>
    <w:rsid w:val="00702362"/>
    <w:rsid w:val="007045C5"/>
    <w:rsid w:val="00712E5E"/>
    <w:rsid w:val="00713AAF"/>
    <w:rsid w:val="00715349"/>
    <w:rsid w:val="007215B0"/>
    <w:rsid w:val="00722764"/>
    <w:rsid w:val="007272F1"/>
    <w:rsid w:val="0073250F"/>
    <w:rsid w:val="007346C8"/>
    <w:rsid w:val="007361DC"/>
    <w:rsid w:val="00737714"/>
    <w:rsid w:val="007459D0"/>
    <w:rsid w:val="00746507"/>
    <w:rsid w:val="0076242A"/>
    <w:rsid w:val="007703EA"/>
    <w:rsid w:val="00775204"/>
    <w:rsid w:val="00777D12"/>
    <w:rsid w:val="00785B06"/>
    <w:rsid w:val="00785FDC"/>
    <w:rsid w:val="00786D28"/>
    <w:rsid w:val="007930BD"/>
    <w:rsid w:val="00794DB1"/>
    <w:rsid w:val="007A6B3E"/>
    <w:rsid w:val="007B16BE"/>
    <w:rsid w:val="007B1C27"/>
    <w:rsid w:val="007B3A6D"/>
    <w:rsid w:val="007C3552"/>
    <w:rsid w:val="007C4A19"/>
    <w:rsid w:val="007D3748"/>
    <w:rsid w:val="007D5428"/>
    <w:rsid w:val="007E2B21"/>
    <w:rsid w:val="007E3D92"/>
    <w:rsid w:val="007F5C25"/>
    <w:rsid w:val="007F5D46"/>
    <w:rsid w:val="00800BD6"/>
    <w:rsid w:val="00800D2F"/>
    <w:rsid w:val="00814BB9"/>
    <w:rsid w:val="00816CEA"/>
    <w:rsid w:val="008216BC"/>
    <w:rsid w:val="00822814"/>
    <w:rsid w:val="00826402"/>
    <w:rsid w:val="00826D42"/>
    <w:rsid w:val="0083641A"/>
    <w:rsid w:val="008752B5"/>
    <w:rsid w:val="008767B6"/>
    <w:rsid w:val="00877504"/>
    <w:rsid w:val="00886D9D"/>
    <w:rsid w:val="00887D31"/>
    <w:rsid w:val="00892134"/>
    <w:rsid w:val="00894CBB"/>
    <w:rsid w:val="00895B19"/>
    <w:rsid w:val="008963F0"/>
    <w:rsid w:val="008A2BD5"/>
    <w:rsid w:val="008A3378"/>
    <w:rsid w:val="008A3463"/>
    <w:rsid w:val="008A6217"/>
    <w:rsid w:val="008B1D2F"/>
    <w:rsid w:val="008B7D6F"/>
    <w:rsid w:val="008C64D6"/>
    <w:rsid w:val="008C7124"/>
    <w:rsid w:val="008D51EC"/>
    <w:rsid w:val="008D6D8E"/>
    <w:rsid w:val="008E7967"/>
    <w:rsid w:val="00902843"/>
    <w:rsid w:val="009035F8"/>
    <w:rsid w:val="00917435"/>
    <w:rsid w:val="0092598F"/>
    <w:rsid w:val="00931FBC"/>
    <w:rsid w:val="00936E61"/>
    <w:rsid w:val="00940E72"/>
    <w:rsid w:val="009437A2"/>
    <w:rsid w:val="0094514B"/>
    <w:rsid w:val="00961C0A"/>
    <w:rsid w:val="0096392E"/>
    <w:rsid w:val="009774B0"/>
    <w:rsid w:val="00977F12"/>
    <w:rsid w:val="009822ED"/>
    <w:rsid w:val="00984BA8"/>
    <w:rsid w:val="00987301"/>
    <w:rsid w:val="00987822"/>
    <w:rsid w:val="00993CAD"/>
    <w:rsid w:val="00995048"/>
    <w:rsid w:val="009A2C91"/>
    <w:rsid w:val="009A50AE"/>
    <w:rsid w:val="009A6751"/>
    <w:rsid w:val="009D3123"/>
    <w:rsid w:val="009D4889"/>
    <w:rsid w:val="009E25E7"/>
    <w:rsid w:val="009E29D5"/>
    <w:rsid w:val="009E55A7"/>
    <w:rsid w:val="009F1B44"/>
    <w:rsid w:val="009F1C24"/>
    <w:rsid w:val="009F41E1"/>
    <w:rsid w:val="009F437D"/>
    <w:rsid w:val="00A0321D"/>
    <w:rsid w:val="00A03D55"/>
    <w:rsid w:val="00A11030"/>
    <w:rsid w:val="00A2596D"/>
    <w:rsid w:val="00A3502B"/>
    <w:rsid w:val="00A40F45"/>
    <w:rsid w:val="00A4137B"/>
    <w:rsid w:val="00A4462D"/>
    <w:rsid w:val="00A455EB"/>
    <w:rsid w:val="00A460AC"/>
    <w:rsid w:val="00A60771"/>
    <w:rsid w:val="00A64B78"/>
    <w:rsid w:val="00A67779"/>
    <w:rsid w:val="00A74025"/>
    <w:rsid w:val="00A83277"/>
    <w:rsid w:val="00A83BD0"/>
    <w:rsid w:val="00A92044"/>
    <w:rsid w:val="00A97A5C"/>
    <w:rsid w:val="00AA68A7"/>
    <w:rsid w:val="00AA6BFE"/>
    <w:rsid w:val="00AB7E4F"/>
    <w:rsid w:val="00AC3179"/>
    <w:rsid w:val="00AC4DB5"/>
    <w:rsid w:val="00AD201C"/>
    <w:rsid w:val="00AE13A9"/>
    <w:rsid w:val="00AE21FE"/>
    <w:rsid w:val="00AE75AC"/>
    <w:rsid w:val="00AF3666"/>
    <w:rsid w:val="00AF3A9E"/>
    <w:rsid w:val="00B105C2"/>
    <w:rsid w:val="00B1075D"/>
    <w:rsid w:val="00B1110B"/>
    <w:rsid w:val="00B13E7E"/>
    <w:rsid w:val="00B17721"/>
    <w:rsid w:val="00B22B79"/>
    <w:rsid w:val="00B3278B"/>
    <w:rsid w:val="00B3729C"/>
    <w:rsid w:val="00B410D1"/>
    <w:rsid w:val="00B42349"/>
    <w:rsid w:val="00B43576"/>
    <w:rsid w:val="00B44EC4"/>
    <w:rsid w:val="00B51469"/>
    <w:rsid w:val="00B76878"/>
    <w:rsid w:val="00B85901"/>
    <w:rsid w:val="00B85C2F"/>
    <w:rsid w:val="00B92038"/>
    <w:rsid w:val="00BA0750"/>
    <w:rsid w:val="00BA388A"/>
    <w:rsid w:val="00BA3A52"/>
    <w:rsid w:val="00BA63D1"/>
    <w:rsid w:val="00BB10E5"/>
    <w:rsid w:val="00BB14C4"/>
    <w:rsid w:val="00BB61C9"/>
    <w:rsid w:val="00BC0293"/>
    <w:rsid w:val="00BC5889"/>
    <w:rsid w:val="00BD1230"/>
    <w:rsid w:val="00BE2273"/>
    <w:rsid w:val="00BE7B34"/>
    <w:rsid w:val="00BF0EED"/>
    <w:rsid w:val="00BF5B56"/>
    <w:rsid w:val="00BF77D3"/>
    <w:rsid w:val="00C022AA"/>
    <w:rsid w:val="00C07B56"/>
    <w:rsid w:val="00C07FE7"/>
    <w:rsid w:val="00C24769"/>
    <w:rsid w:val="00C24BE9"/>
    <w:rsid w:val="00C26516"/>
    <w:rsid w:val="00C27ACC"/>
    <w:rsid w:val="00C321BD"/>
    <w:rsid w:val="00C32472"/>
    <w:rsid w:val="00C34E7D"/>
    <w:rsid w:val="00C352C6"/>
    <w:rsid w:val="00C36A5B"/>
    <w:rsid w:val="00C469BE"/>
    <w:rsid w:val="00C51074"/>
    <w:rsid w:val="00C568F1"/>
    <w:rsid w:val="00C63D1C"/>
    <w:rsid w:val="00C710A9"/>
    <w:rsid w:val="00C72079"/>
    <w:rsid w:val="00C72BD1"/>
    <w:rsid w:val="00C72C01"/>
    <w:rsid w:val="00C73131"/>
    <w:rsid w:val="00C737C0"/>
    <w:rsid w:val="00C76EB0"/>
    <w:rsid w:val="00C8177B"/>
    <w:rsid w:val="00C82A05"/>
    <w:rsid w:val="00C83884"/>
    <w:rsid w:val="00C846B4"/>
    <w:rsid w:val="00C92213"/>
    <w:rsid w:val="00C952A8"/>
    <w:rsid w:val="00CA23E5"/>
    <w:rsid w:val="00CA724A"/>
    <w:rsid w:val="00CB38EF"/>
    <w:rsid w:val="00CC1B22"/>
    <w:rsid w:val="00CC38C4"/>
    <w:rsid w:val="00CC7AD9"/>
    <w:rsid w:val="00CD2E0D"/>
    <w:rsid w:val="00CD4AA6"/>
    <w:rsid w:val="00CE15B0"/>
    <w:rsid w:val="00CE228A"/>
    <w:rsid w:val="00CF659E"/>
    <w:rsid w:val="00D00457"/>
    <w:rsid w:val="00D02AEE"/>
    <w:rsid w:val="00D11909"/>
    <w:rsid w:val="00D1426A"/>
    <w:rsid w:val="00D163A7"/>
    <w:rsid w:val="00D16CB3"/>
    <w:rsid w:val="00D22231"/>
    <w:rsid w:val="00D2587E"/>
    <w:rsid w:val="00D27524"/>
    <w:rsid w:val="00D3286A"/>
    <w:rsid w:val="00D3552C"/>
    <w:rsid w:val="00D51057"/>
    <w:rsid w:val="00D611DB"/>
    <w:rsid w:val="00D61DAE"/>
    <w:rsid w:val="00D64CA1"/>
    <w:rsid w:val="00D66668"/>
    <w:rsid w:val="00D73070"/>
    <w:rsid w:val="00D73527"/>
    <w:rsid w:val="00D76860"/>
    <w:rsid w:val="00D83BE5"/>
    <w:rsid w:val="00D87FE2"/>
    <w:rsid w:val="00D94C88"/>
    <w:rsid w:val="00D958EC"/>
    <w:rsid w:val="00D970B3"/>
    <w:rsid w:val="00DA0A31"/>
    <w:rsid w:val="00DA24CD"/>
    <w:rsid w:val="00DB24F4"/>
    <w:rsid w:val="00DB2A4E"/>
    <w:rsid w:val="00DB5A1C"/>
    <w:rsid w:val="00DC54B9"/>
    <w:rsid w:val="00DC6FAF"/>
    <w:rsid w:val="00DC77AC"/>
    <w:rsid w:val="00DD1019"/>
    <w:rsid w:val="00DD342E"/>
    <w:rsid w:val="00DD5CD2"/>
    <w:rsid w:val="00DE46C0"/>
    <w:rsid w:val="00DE733B"/>
    <w:rsid w:val="00DF0540"/>
    <w:rsid w:val="00DF1177"/>
    <w:rsid w:val="00DF2E0D"/>
    <w:rsid w:val="00DF7832"/>
    <w:rsid w:val="00E06C0D"/>
    <w:rsid w:val="00E167FD"/>
    <w:rsid w:val="00E21BAE"/>
    <w:rsid w:val="00E24749"/>
    <w:rsid w:val="00E269D9"/>
    <w:rsid w:val="00E27E16"/>
    <w:rsid w:val="00E435BB"/>
    <w:rsid w:val="00E63762"/>
    <w:rsid w:val="00E65FDC"/>
    <w:rsid w:val="00E738FA"/>
    <w:rsid w:val="00E87E5D"/>
    <w:rsid w:val="00E914A0"/>
    <w:rsid w:val="00E96B6F"/>
    <w:rsid w:val="00E97213"/>
    <w:rsid w:val="00E9797F"/>
    <w:rsid w:val="00E97995"/>
    <w:rsid w:val="00EA7AF9"/>
    <w:rsid w:val="00EB2C63"/>
    <w:rsid w:val="00EB2F05"/>
    <w:rsid w:val="00EB63C2"/>
    <w:rsid w:val="00EC0EA6"/>
    <w:rsid w:val="00EC1C34"/>
    <w:rsid w:val="00EC4808"/>
    <w:rsid w:val="00EC5E90"/>
    <w:rsid w:val="00EC5F76"/>
    <w:rsid w:val="00ED588E"/>
    <w:rsid w:val="00EE5059"/>
    <w:rsid w:val="00EE7864"/>
    <w:rsid w:val="00EF0264"/>
    <w:rsid w:val="00EF57CC"/>
    <w:rsid w:val="00F00B75"/>
    <w:rsid w:val="00F01159"/>
    <w:rsid w:val="00F0159F"/>
    <w:rsid w:val="00F035A7"/>
    <w:rsid w:val="00F04835"/>
    <w:rsid w:val="00F120E2"/>
    <w:rsid w:val="00F15F05"/>
    <w:rsid w:val="00F22530"/>
    <w:rsid w:val="00F24897"/>
    <w:rsid w:val="00F2717E"/>
    <w:rsid w:val="00F278F0"/>
    <w:rsid w:val="00F40ABE"/>
    <w:rsid w:val="00F441F6"/>
    <w:rsid w:val="00F464B2"/>
    <w:rsid w:val="00F53792"/>
    <w:rsid w:val="00F555A1"/>
    <w:rsid w:val="00F61F54"/>
    <w:rsid w:val="00F64A90"/>
    <w:rsid w:val="00F65C9E"/>
    <w:rsid w:val="00F74E81"/>
    <w:rsid w:val="00F84F22"/>
    <w:rsid w:val="00F92C91"/>
    <w:rsid w:val="00FA0DF4"/>
    <w:rsid w:val="00FA3F29"/>
    <w:rsid w:val="00FA4839"/>
    <w:rsid w:val="00FA4B67"/>
    <w:rsid w:val="00FA67CB"/>
    <w:rsid w:val="00FB49C4"/>
    <w:rsid w:val="00FB6301"/>
    <w:rsid w:val="00FB6817"/>
    <w:rsid w:val="00FB74CA"/>
    <w:rsid w:val="00FC7079"/>
    <w:rsid w:val="00FD1040"/>
    <w:rsid w:val="00FD25DA"/>
    <w:rsid w:val="00FD2B6E"/>
    <w:rsid w:val="00FD6CC8"/>
    <w:rsid w:val="00FE3606"/>
    <w:rsid w:val="00FE42B2"/>
    <w:rsid w:val="00FF0FCA"/>
    <w:rsid w:val="00FF2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C9162CE-705C-4D8C-9798-6139043D0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C0A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961C0A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961C0A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961C0A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961C0A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961C0A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961C0A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961C0A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961C0A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961C0A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961C0A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961C0A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rsid w:val="00961C0A"/>
    <w:rPr>
      <w:color w:val="0000FF"/>
      <w:u w:val="single"/>
    </w:rPr>
  </w:style>
  <w:style w:type="paragraph" w:styleId="BlockText">
    <w:name w:val="Block Text"/>
    <w:basedOn w:val="Normal"/>
    <w:rsid w:val="00961C0A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961C0A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Strong">
    <w:name w:val="Strong"/>
    <w:uiPriority w:val="22"/>
    <w:qFormat/>
    <w:rsid w:val="00276736"/>
    <w:rPr>
      <w:b/>
      <w:bCs/>
    </w:rPr>
  </w:style>
  <w:style w:type="character" w:customStyle="1" w:styleId="mechtexChar">
    <w:name w:val="mechtex Char"/>
    <w:link w:val="mechtex"/>
    <w:locked/>
    <w:rsid w:val="00C36A5B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36A5B"/>
    <w:pPr>
      <w:jc w:val="center"/>
    </w:pPr>
    <w:rPr>
      <w:rFonts w:ascii="Arial Armenian" w:hAnsi="Arial Armenian"/>
    </w:rPr>
  </w:style>
  <w:style w:type="character" w:customStyle="1" w:styleId="CharChar4">
    <w:name w:val="Char Char4"/>
    <w:rsid w:val="009E55A7"/>
    <w:rPr>
      <w:rFonts w:ascii="Arial Armenian" w:hAnsi="Arial Armenian"/>
      <w:b/>
      <w:sz w:val="22"/>
      <w:lang w:val="en-GB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qFormat/>
    <w:rsid w:val="009E55A7"/>
    <w:pPr>
      <w:spacing w:after="200" w:line="276" w:lineRule="auto"/>
      <w:ind w:left="720"/>
      <w:contextualSpacing/>
    </w:pPr>
    <w:rPr>
      <w:rFonts w:ascii="Calibri" w:eastAsia="Calibri" w:hAnsi="Calibri" w:cs="SimSun"/>
      <w:sz w:val="22"/>
      <w:szCs w:val="22"/>
      <w:lang w:val="ru-RU" w:eastAsia="en-US"/>
    </w:rPr>
  </w:style>
  <w:style w:type="character" w:customStyle="1" w:styleId="NoSpacingChar">
    <w:name w:val="No Spacing Char"/>
    <w:link w:val="NoSpacing"/>
    <w:locked/>
    <w:rsid w:val="009E55A7"/>
    <w:rPr>
      <w:sz w:val="24"/>
      <w:szCs w:val="24"/>
      <w:lang w:val="ru-RU" w:eastAsia="ru-RU" w:bidi="ar-SA"/>
    </w:rPr>
  </w:style>
  <w:style w:type="paragraph" w:styleId="NoSpacing">
    <w:name w:val="No Spacing"/>
    <w:link w:val="NoSpacingChar"/>
    <w:qFormat/>
    <w:rsid w:val="009E55A7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E55A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norm">
    <w:name w:val="norm"/>
    <w:basedOn w:val="Normal"/>
    <w:link w:val="normChar"/>
    <w:rsid w:val="009E55A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en-US"/>
    </w:rPr>
  </w:style>
  <w:style w:type="character" w:customStyle="1" w:styleId="normChar">
    <w:name w:val="norm Char"/>
    <w:link w:val="norm"/>
    <w:rsid w:val="009E55A7"/>
    <w:rPr>
      <w:rFonts w:ascii="Arial Armenian" w:hAnsi="Arial Armenian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9E55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E55A7"/>
    <w:rPr>
      <w:rFonts w:ascii="Tahoma" w:hAnsi="Tahoma" w:cs="Tahoma"/>
      <w:sz w:val="16"/>
      <w:szCs w:val="16"/>
      <w:lang w:val="en-GB"/>
    </w:rPr>
  </w:style>
  <w:style w:type="paragraph" w:customStyle="1" w:styleId="headingtitleStyle">
    <w:name w:val="heading titleStyle"/>
    <w:basedOn w:val="Normal"/>
    <w:rsid w:val="009E55A7"/>
    <w:pPr>
      <w:spacing w:after="200" w:line="276" w:lineRule="auto"/>
      <w:jc w:val="center"/>
    </w:pPr>
    <w:rPr>
      <w:rFonts w:ascii="GHEA Grapalat" w:hAnsi="GHEA Grapalat" w:cs="GHEA Grapalat"/>
      <w:b/>
      <w:caps/>
      <w:color w:val="000000"/>
      <w:sz w:val="28"/>
      <w:szCs w:val="28"/>
      <w:lang w:val="ru-RU"/>
    </w:rPr>
  </w:style>
  <w:style w:type="character" w:customStyle="1" w:styleId="Heading3Char">
    <w:name w:val="Heading 3 Char"/>
    <w:link w:val="Heading3"/>
    <w:rsid w:val="00DD1019"/>
    <w:rPr>
      <w:rFonts w:ascii="Times Armenian" w:hAnsi="Times Armenian"/>
      <w:sz w:val="30"/>
      <w:lang w:val="en-GB"/>
    </w:rPr>
  </w:style>
  <w:style w:type="character" w:customStyle="1" w:styleId="Heading5Char">
    <w:name w:val="Heading 5 Char"/>
    <w:link w:val="Heading5"/>
    <w:rsid w:val="00DD1019"/>
    <w:rPr>
      <w:rFonts w:ascii="Times Armenian" w:hAnsi="Times Armenian"/>
      <w:b/>
      <w:sz w:val="28"/>
      <w:lang w:val="en-GB"/>
    </w:rPr>
  </w:style>
  <w:style w:type="character" w:customStyle="1" w:styleId="Heading6Char">
    <w:name w:val="Heading 6 Char"/>
    <w:link w:val="Heading6"/>
    <w:rsid w:val="00DD1019"/>
    <w:rPr>
      <w:rFonts w:ascii="Times Armenian" w:hAnsi="Times Armenian"/>
      <w:sz w:val="36"/>
      <w:lang w:val="en-GB"/>
    </w:rPr>
  </w:style>
  <w:style w:type="character" w:customStyle="1" w:styleId="Heading7Char">
    <w:name w:val="Heading 7 Char"/>
    <w:link w:val="Heading7"/>
    <w:rsid w:val="00DD1019"/>
    <w:rPr>
      <w:rFonts w:ascii="Times Armenian" w:hAnsi="Times Armenian"/>
      <w:sz w:val="24"/>
      <w:lang w:val="en-GB"/>
    </w:rPr>
  </w:style>
  <w:style w:type="character" w:customStyle="1" w:styleId="Heading9Char">
    <w:name w:val="Heading 9 Char"/>
    <w:link w:val="Heading9"/>
    <w:rsid w:val="00DD1019"/>
    <w:rPr>
      <w:rFonts w:ascii="Baltica" w:hAnsi="Baltica"/>
      <w:sz w:val="24"/>
      <w:lang w:val="en-GB"/>
    </w:rPr>
  </w:style>
  <w:style w:type="character" w:customStyle="1" w:styleId="BodyTextIndentChar">
    <w:name w:val="Body Text Indent Char"/>
    <w:link w:val="BodyTextIndent"/>
    <w:rsid w:val="00DD1019"/>
    <w:rPr>
      <w:rFonts w:ascii="Arial Armenian" w:hAnsi="Arial Armenian"/>
      <w:i/>
      <w:sz w:val="24"/>
      <w:lang w:val="en-GB"/>
    </w:rPr>
  </w:style>
  <w:style w:type="character" w:customStyle="1" w:styleId="BodyTextChar">
    <w:name w:val="Body Text Char"/>
    <w:link w:val="BodyText"/>
    <w:rsid w:val="00DD1019"/>
    <w:rPr>
      <w:rFonts w:ascii="Times Armenian" w:hAnsi="Times Armenian"/>
      <w:sz w:val="28"/>
      <w:lang w:val="en-GB"/>
    </w:rPr>
  </w:style>
  <w:style w:type="character" w:customStyle="1" w:styleId="BodyText2Char">
    <w:name w:val="Body Text 2 Char"/>
    <w:link w:val="BodyText2"/>
    <w:rsid w:val="00DD1019"/>
    <w:rPr>
      <w:sz w:val="18"/>
      <w:lang w:val="en-GB"/>
    </w:rPr>
  </w:style>
  <w:style w:type="character" w:customStyle="1" w:styleId="BodyTextIndent3Char">
    <w:name w:val="Body Text Indent 3 Char"/>
    <w:link w:val="BodyTextIndent3"/>
    <w:rsid w:val="00DD1019"/>
    <w:rPr>
      <w:sz w:val="16"/>
      <w:szCs w:val="16"/>
      <w:lang w:val="en-GB"/>
    </w:rPr>
  </w:style>
  <w:style w:type="character" w:customStyle="1" w:styleId="HeaderChar">
    <w:name w:val="Header Char"/>
    <w:link w:val="Header"/>
    <w:rsid w:val="00DD1019"/>
    <w:rPr>
      <w:lang w:val="en-GB"/>
    </w:rPr>
  </w:style>
  <w:style w:type="character" w:customStyle="1" w:styleId="FooterChar">
    <w:name w:val="Footer Char"/>
    <w:link w:val="Footer"/>
    <w:rsid w:val="00DD1019"/>
    <w:rPr>
      <w:lang w:val="en-GB"/>
    </w:rPr>
  </w:style>
  <w:style w:type="character" w:customStyle="1" w:styleId="CharChar41">
    <w:name w:val="Char Char41"/>
    <w:rsid w:val="003A5289"/>
    <w:rPr>
      <w:rFonts w:ascii="Arial Armenian" w:hAnsi="Arial Armenian"/>
      <w:b/>
      <w:sz w:val="22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3C05BA"/>
    <w:rPr>
      <w:rFonts w:ascii="Calibri" w:eastAsia="Calibri" w:hAnsi="Calibri" w:cs="SimSun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DB9A0D-B19C-45E3-B8B8-4CC30F9C2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1296</Words>
  <Characters>7392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https:/mul-edu.gov.am/tasks/docs/attachment.php?id=324799&amp;fn=2.naxagic_1262_2020.docx&amp;out=1&amp;token=</cp:keywords>
  <cp:lastModifiedBy>user</cp:lastModifiedBy>
  <cp:revision>2</cp:revision>
  <dcterms:created xsi:type="dcterms:W3CDTF">2020-02-26T15:34:00Z</dcterms:created>
  <dcterms:modified xsi:type="dcterms:W3CDTF">2020-02-26T15:34:00Z</dcterms:modified>
</cp:coreProperties>
</file>