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96" w:rsidRPr="00276496" w:rsidRDefault="00276496" w:rsidP="00276496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276496">
        <w:rPr>
          <w:rFonts w:ascii="GHEA Grapalat" w:hAnsi="GHEA Grapalat"/>
          <w:b/>
          <w:lang w:val="hy-AM"/>
        </w:rPr>
        <w:t>ՏԵՂԵԿԱՆՔ</w:t>
      </w:r>
    </w:p>
    <w:p w:rsidR="00276496" w:rsidRPr="00276496" w:rsidRDefault="00276496" w:rsidP="00276496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276496">
        <w:rPr>
          <w:rFonts w:ascii="GHEA Grapalat" w:hAnsi="GHEA Grapalat"/>
          <w:b/>
          <w:color w:val="000000"/>
          <w:shd w:val="clear" w:color="auto" w:fill="FFFFFF"/>
          <w:lang w:val="hy-AM"/>
        </w:rPr>
        <w:t>«Հայաստանի Հանրապետության՝ «</w:t>
      </w:r>
      <w:proofErr w:type="spellStart"/>
      <w:r w:rsidRPr="00276496">
        <w:rPr>
          <w:rFonts w:ascii="GHEA Grapalat" w:hAnsi="GHEA Grapalat"/>
          <w:b/>
          <w:color w:val="000000"/>
          <w:shd w:val="clear" w:color="auto" w:fill="FFFFFF"/>
          <w:lang w:val="hy-AM"/>
        </w:rPr>
        <w:t>Եվրասիական</w:t>
      </w:r>
      <w:proofErr w:type="spellEnd"/>
      <w:r w:rsidRPr="00276496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տնտեսական միության մասին» 2014 թվականի մայիսի 29-ի պայմանագրին միանալու մասին» 2014 թվականի հոկտեմբերի 10-ի պայմանագրում փոփոխություններ կատարելու մասին» Արձանագրությ</w:t>
      </w:r>
      <w:r w:rsidR="004C163D">
        <w:rPr>
          <w:rFonts w:ascii="GHEA Grapalat" w:hAnsi="GHEA Grapalat"/>
          <w:b/>
          <w:color w:val="000000"/>
          <w:shd w:val="clear" w:color="auto" w:fill="FFFFFF"/>
          <w:lang w:val="hy-AM"/>
        </w:rPr>
        <w:t>ա</w:t>
      </w:r>
      <w:r w:rsidRPr="00276496">
        <w:rPr>
          <w:rFonts w:ascii="GHEA Grapalat" w:hAnsi="GHEA Grapalat"/>
          <w:b/>
          <w:color w:val="000000"/>
          <w:shd w:val="clear" w:color="auto" w:fill="FFFFFF"/>
          <w:lang w:val="hy-AM"/>
        </w:rPr>
        <w:t>ն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4C163D">
        <w:rPr>
          <w:rFonts w:ascii="GHEA Grapalat" w:hAnsi="GHEA Grapalat"/>
          <w:b/>
          <w:lang w:val="hy-AM"/>
        </w:rPr>
        <w:t>կնքման</w:t>
      </w:r>
      <w:r w:rsidRPr="00276496">
        <w:rPr>
          <w:rFonts w:ascii="GHEA Grapalat" w:hAnsi="GHEA Grapalat" w:cs="Sylfaen"/>
          <w:lang w:val="hy-AM"/>
        </w:rPr>
        <w:t xml:space="preserve"> </w:t>
      </w:r>
      <w:r w:rsidRPr="00276496">
        <w:rPr>
          <w:rFonts w:ascii="GHEA Grapalat" w:hAnsi="GHEA Grapalat"/>
          <w:b/>
          <w:lang w:val="hy-AM"/>
        </w:rPr>
        <w:t>նպատակահարմարության վերաբերյալ</w:t>
      </w:r>
    </w:p>
    <w:p w:rsidR="00112909" w:rsidRDefault="00112909">
      <w:pPr>
        <w:rPr>
          <w:rFonts w:ascii="GHEA Grapalat" w:hAnsi="GHEA Grapalat"/>
          <w:lang w:val="hy-AM"/>
        </w:rPr>
      </w:pPr>
    </w:p>
    <w:p w:rsidR="00276496" w:rsidRPr="00276496" w:rsidRDefault="00276496" w:rsidP="0027649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76496">
        <w:rPr>
          <w:rFonts w:ascii="GHEA Grapalat" w:eastAsiaTheme="minorHAnsi" w:hAnsi="GHEA Grapalat" w:cstheme="minorBidi"/>
          <w:lang w:val="hy-AM" w:eastAsia="en-US"/>
        </w:rPr>
        <w:t xml:space="preserve">Հայաստանի Հանրապետությունը, 2014 թվականի մայիսին անդամակցելով </w:t>
      </w:r>
      <w:proofErr w:type="spellStart"/>
      <w:r w:rsidRPr="00276496">
        <w:rPr>
          <w:rFonts w:ascii="GHEA Grapalat" w:eastAsiaTheme="minorHAnsi" w:hAnsi="GHEA Grapalat" w:cstheme="minorBidi"/>
          <w:lang w:val="hy-AM" w:eastAsia="en-US"/>
        </w:rPr>
        <w:t>Եվրասիական</w:t>
      </w:r>
      <w:proofErr w:type="spellEnd"/>
      <w:r w:rsidRPr="00276496">
        <w:rPr>
          <w:rFonts w:ascii="GHEA Grapalat" w:eastAsiaTheme="minorHAnsi" w:hAnsi="GHEA Grapalat" w:cstheme="minorBidi"/>
          <w:lang w:val="hy-AM" w:eastAsia="en-US"/>
        </w:rPr>
        <w:t xml:space="preserve"> տնտեսական միությանը, միացավ նաև </w:t>
      </w:r>
      <w:proofErr w:type="spellStart"/>
      <w:r w:rsidRPr="00276496">
        <w:rPr>
          <w:rFonts w:ascii="GHEA Grapalat" w:eastAsiaTheme="minorHAnsi" w:hAnsi="GHEA Grapalat" w:cstheme="minorBidi"/>
          <w:lang w:val="hy-AM" w:eastAsia="en-US"/>
        </w:rPr>
        <w:t>Եվրասիական</w:t>
      </w:r>
      <w:proofErr w:type="spellEnd"/>
      <w:r w:rsidRPr="00276496">
        <w:rPr>
          <w:rFonts w:ascii="GHEA Grapalat" w:eastAsiaTheme="minorHAnsi" w:hAnsi="GHEA Grapalat" w:cstheme="minorBidi"/>
          <w:lang w:val="hy-AM" w:eastAsia="en-US"/>
        </w:rPr>
        <w:t xml:space="preserve"> տնտեսական միության Միասնական մաքսային սակագներին:</w:t>
      </w:r>
    </w:p>
    <w:p w:rsidR="00276496" w:rsidRPr="00276496" w:rsidRDefault="00276496" w:rsidP="0027649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76496">
        <w:rPr>
          <w:rFonts w:ascii="GHEA Grapalat" w:eastAsiaTheme="minorHAnsi" w:hAnsi="GHEA Grapalat" w:cstheme="minorBidi"/>
          <w:lang w:val="hy-AM" w:eastAsia="en-US"/>
        </w:rPr>
        <w:t xml:space="preserve">Մեր երկրի տնտեսության վրա մաքսատուրքերի բարձրացմամբ պայմանավորված բացասական ազդեցությունը  հնարավորինս մեղմելու նպատակով՝ Հայաստանի Հանրապետությունը 5 տարուց ավելի անցումային ժամանակահատված վերցրեց՝ հիմնականում սպառողական զամբյուղում ներառված առավել </w:t>
      </w:r>
      <w:proofErr w:type="spellStart"/>
      <w:r w:rsidRPr="00276496">
        <w:rPr>
          <w:rFonts w:ascii="GHEA Grapalat" w:eastAsiaTheme="minorHAnsi" w:hAnsi="GHEA Grapalat" w:cstheme="minorBidi"/>
          <w:lang w:val="hy-AM" w:eastAsia="en-US"/>
        </w:rPr>
        <w:t>կարևոր</w:t>
      </w:r>
      <w:proofErr w:type="spellEnd"/>
      <w:r w:rsidRPr="00276496">
        <w:rPr>
          <w:rFonts w:ascii="GHEA Grapalat" w:eastAsiaTheme="minorHAnsi" w:hAnsi="GHEA Grapalat" w:cstheme="minorBidi"/>
          <w:lang w:val="hy-AM" w:eastAsia="en-US"/>
        </w:rPr>
        <w:t xml:space="preserve"> ապրանքների համար: Այդ ապրանքային խմբերի մի ստվար հատվածի համար անցումային ժամանակահատվածն ավարտվում է 2020 թվականին:</w:t>
      </w:r>
    </w:p>
    <w:p w:rsidR="00276496" w:rsidRPr="00276496" w:rsidRDefault="00276496" w:rsidP="0027649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76496">
        <w:rPr>
          <w:rFonts w:ascii="GHEA Grapalat" w:eastAsiaTheme="minorHAnsi" w:hAnsi="GHEA Grapalat" w:cstheme="minorBidi"/>
          <w:lang w:val="hy-AM" w:eastAsia="en-US"/>
        </w:rPr>
        <w:t>Համաձայն «Հայաստանի Հանրապետության՝ «</w:t>
      </w:r>
      <w:proofErr w:type="spellStart"/>
      <w:r w:rsidRPr="00276496">
        <w:rPr>
          <w:rFonts w:ascii="GHEA Grapalat" w:eastAsiaTheme="minorHAnsi" w:hAnsi="GHEA Grapalat" w:cstheme="minorBidi"/>
          <w:lang w:val="hy-AM" w:eastAsia="en-US"/>
        </w:rPr>
        <w:t>Եվրասիական</w:t>
      </w:r>
      <w:proofErr w:type="spellEnd"/>
      <w:r w:rsidRPr="00276496">
        <w:rPr>
          <w:rFonts w:ascii="GHEA Grapalat" w:eastAsiaTheme="minorHAnsi" w:hAnsi="GHEA Grapalat" w:cstheme="minorBidi"/>
          <w:lang w:val="hy-AM" w:eastAsia="en-US"/>
        </w:rPr>
        <w:t xml:space="preserve"> տնտեսական միության մասին» 2014 թվականի մայիսի 29-ի պայմանագրին միանալու մասին» պայմանագրի 4-րդ հավելվածի՝ 2020 թվականի հունվարի 1-ից նախատեսվում է մաքսատուրքերի բարձրացում մոտ 900 ԵԱՏՄ ԱՏԳ ԱԱ 10-նիշ դասակարգմամբ ապրանքատեսակների մասով, որոնցից 293-ը տրանսպորտային միջոցներն են:</w:t>
      </w:r>
    </w:p>
    <w:p w:rsidR="00276496" w:rsidRPr="00276496" w:rsidRDefault="00276496" w:rsidP="0027649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76496">
        <w:rPr>
          <w:rFonts w:ascii="GHEA Grapalat" w:eastAsiaTheme="minorHAnsi" w:hAnsi="GHEA Grapalat" w:cstheme="minorBidi"/>
          <w:lang w:val="hy-AM" w:eastAsia="en-US"/>
        </w:rPr>
        <w:t xml:space="preserve">Հարկ է նշել, որ հայկական կողմից տարվող բանակցությունների արդյունքում պայմանավորվածություն է ձեռք բերվել մի շարք ապրանքների մասով ԵԱՏՄ Միասնական մաքսային սակագների կիրառումը հետաձգել </w:t>
      </w:r>
      <w:proofErr w:type="spellStart"/>
      <w:r w:rsidRPr="00276496">
        <w:rPr>
          <w:rFonts w:ascii="GHEA Grapalat" w:eastAsiaTheme="minorHAnsi" w:hAnsi="GHEA Grapalat" w:cstheme="minorBidi"/>
          <w:lang w:val="hy-AM" w:eastAsia="en-US"/>
        </w:rPr>
        <w:t>ևս</w:t>
      </w:r>
      <w:proofErr w:type="spellEnd"/>
      <w:r w:rsidRPr="00276496">
        <w:rPr>
          <w:rFonts w:ascii="GHEA Grapalat" w:eastAsiaTheme="minorHAnsi" w:hAnsi="GHEA Grapalat" w:cstheme="minorBidi"/>
          <w:lang w:val="hy-AM" w:eastAsia="en-US"/>
        </w:rPr>
        <w:t xml:space="preserve"> մեկ տարով։</w:t>
      </w:r>
    </w:p>
    <w:p w:rsidR="00276496" w:rsidRDefault="002270DA" w:rsidP="0027649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  <w:bookmarkStart w:id="0" w:name="_GoBack"/>
      <w:bookmarkEnd w:id="0"/>
      <w:r>
        <w:rPr>
          <w:rFonts w:ascii="GHEA Grapalat" w:eastAsiaTheme="minorHAnsi" w:hAnsi="GHEA Grapalat" w:cstheme="minorBidi"/>
          <w:lang w:val="hy-AM" w:eastAsia="en-US"/>
        </w:rPr>
        <w:t xml:space="preserve">Արդյունքում, ներկայացվող արձանագրությամբ նախատեսվում է փոփոխություն կատարել </w:t>
      </w:r>
      <w:r w:rsidR="00276496" w:rsidRPr="00276496">
        <w:rPr>
          <w:rFonts w:ascii="GHEA Grapalat" w:eastAsiaTheme="minorHAnsi" w:hAnsi="GHEA Grapalat" w:cstheme="minorBidi"/>
          <w:lang w:val="hy-AM" w:eastAsia="en-US"/>
        </w:rPr>
        <w:t>«Հայաստանի Հանրապետության՝ «</w:t>
      </w:r>
      <w:proofErr w:type="spellStart"/>
      <w:r w:rsidR="00276496" w:rsidRPr="00276496">
        <w:rPr>
          <w:rFonts w:ascii="GHEA Grapalat" w:eastAsiaTheme="minorHAnsi" w:hAnsi="GHEA Grapalat" w:cstheme="minorBidi"/>
          <w:lang w:val="hy-AM" w:eastAsia="en-US"/>
        </w:rPr>
        <w:t>Եվրասիական</w:t>
      </w:r>
      <w:proofErr w:type="spellEnd"/>
      <w:r w:rsidR="00276496" w:rsidRPr="00276496">
        <w:rPr>
          <w:rFonts w:ascii="GHEA Grapalat" w:eastAsiaTheme="minorHAnsi" w:hAnsi="GHEA Grapalat" w:cstheme="minorBidi"/>
          <w:lang w:val="hy-AM" w:eastAsia="en-US"/>
        </w:rPr>
        <w:t xml:space="preserve"> տնտեսական միության մասին» 2014 թվականի մայիսի 29-ի պայմանագրին </w:t>
      </w:r>
      <w:r w:rsidR="00276496" w:rsidRPr="00276496">
        <w:rPr>
          <w:rFonts w:ascii="GHEA Grapalat" w:eastAsiaTheme="minorHAnsi" w:hAnsi="GHEA Grapalat" w:cstheme="minorBidi"/>
          <w:lang w:val="hy-AM" w:eastAsia="en-US"/>
        </w:rPr>
        <w:lastRenderedPageBreak/>
        <w:t xml:space="preserve">միանալու մասին» 2014 թվականի հոկտեմբերի 10-ի պայմանագրում, համաձայն որի՝ վերոնշյալ պայմանագրի 4-րդ հավելվածով սահմանված 2020 թվականի հունվարի 1-ից նախատեսված մաքսատուրքերի բարձրացումը կհետաձգվի մեկ տարով՝ բացառությամբ 87 ապրանքային </w:t>
      </w:r>
      <w:r w:rsidR="00276496">
        <w:rPr>
          <w:rFonts w:ascii="GHEA Grapalat" w:eastAsiaTheme="minorHAnsi" w:hAnsi="GHEA Grapalat" w:cstheme="minorBidi"/>
          <w:lang w:val="hy-AM" w:eastAsia="en-US"/>
        </w:rPr>
        <w:t xml:space="preserve">խմբում </w:t>
      </w:r>
      <w:r w:rsidR="00276496" w:rsidRPr="00276496">
        <w:rPr>
          <w:rFonts w:ascii="GHEA Grapalat" w:eastAsiaTheme="minorHAnsi" w:hAnsi="GHEA Grapalat" w:cstheme="minorBidi"/>
          <w:lang w:val="hy-AM" w:eastAsia="en-US"/>
        </w:rPr>
        <w:t xml:space="preserve">ընդգրկված </w:t>
      </w:r>
      <w:r w:rsidR="00276496">
        <w:rPr>
          <w:rFonts w:ascii="GHEA Grapalat" w:eastAsiaTheme="minorHAnsi" w:hAnsi="GHEA Grapalat" w:cstheme="minorBidi"/>
          <w:lang w:val="hy-AM" w:eastAsia="en-US"/>
        </w:rPr>
        <w:t>վերգետնյա տրանսպորտային միջոցների</w:t>
      </w:r>
      <w:r w:rsidR="00276496" w:rsidRPr="00276496">
        <w:rPr>
          <w:rFonts w:ascii="GHEA Grapalat" w:eastAsiaTheme="minorHAnsi" w:hAnsi="GHEA Grapalat" w:cstheme="minorBidi"/>
          <w:lang w:val="hy-AM" w:eastAsia="en-US"/>
        </w:rPr>
        <w:t>։</w:t>
      </w:r>
    </w:p>
    <w:p w:rsidR="00276496" w:rsidRDefault="00276496" w:rsidP="0027649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Արձանագրության դրույթները չեն հակասում նշված ոլորտում </w:t>
      </w:r>
      <w:proofErr w:type="spellStart"/>
      <w:r>
        <w:rPr>
          <w:rFonts w:ascii="GHEA Grapalat" w:hAnsi="GHEA Grapalat"/>
          <w:lang w:val="hy-AM"/>
        </w:rPr>
        <w:t>Եվրասիական</w:t>
      </w:r>
      <w:proofErr w:type="spellEnd"/>
      <w:r>
        <w:rPr>
          <w:rFonts w:ascii="GHEA Grapalat" w:hAnsi="GHEA Grapalat"/>
          <w:lang w:val="hy-AM"/>
        </w:rPr>
        <w:t xml:space="preserve"> տնտեսական միության  իրավական ակտերի պահանջներին:</w:t>
      </w:r>
    </w:p>
    <w:p w:rsidR="00276496" w:rsidRDefault="00276496" w:rsidP="0027649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Ելնելով </w:t>
      </w:r>
      <w:proofErr w:type="spellStart"/>
      <w:r>
        <w:rPr>
          <w:rFonts w:ascii="GHEA Grapalat" w:hAnsi="GHEA Grapalat"/>
          <w:lang w:val="hy-AM"/>
        </w:rPr>
        <w:t>վերոգրյալից</w:t>
      </w:r>
      <w:proofErr w:type="spellEnd"/>
      <w:r>
        <w:rPr>
          <w:rFonts w:ascii="GHEA Grapalat" w:hAnsi="GHEA Grapalat"/>
          <w:lang w:val="hy-AM"/>
        </w:rPr>
        <w:t xml:space="preserve">` ՀՀ էկոնոմիկայի նախարարությունը նպատակահարմար է գտնում նշված Արձանագրության </w:t>
      </w:r>
      <w:r w:rsidR="00081B08">
        <w:rPr>
          <w:rFonts w:ascii="GHEA Grapalat" w:hAnsi="GHEA Grapalat" w:cs="Tahoma"/>
          <w:spacing w:val="-2"/>
          <w:lang w:val="hy-AM"/>
        </w:rPr>
        <w:t>կնքումը</w:t>
      </w:r>
      <w:r w:rsidRPr="009E1C08">
        <w:rPr>
          <w:rFonts w:ascii="GHEA Grapalat" w:hAnsi="GHEA Grapalat" w:cs="Tahoma"/>
          <w:spacing w:val="-2"/>
          <w:lang w:val="hy-AM"/>
        </w:rPr>
        <w:t xml:space="preserve"> </w:t>
      </w:r>
      <w:r>
        <w:rPr>
          <w:rFonts w:ascii="GHEA Grapalat" w:hAnsi="GHEA Grapalat"/>
          <w:lang w:val="hy-AM"/>
        </w:rPr>
        <w:t>Հայաստանի Հանրապետության անունից:</w:t>
      </w:r>
    </w:p>
    <w:p w:rsidR="00276496" w:rsidRDefault="00276496" w:rsidP="0027649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:rsidR="00276496" w:rsidRDefault="00276496" w:rsidP="00276496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</w:t>
      </w:r>
      <w:r w:rsidRPr="00D92904">
        <w:rPr>
          <w:rFonts w:ascii="GHEA Grapalat" w:hAnsi="GHEA Grapalat"/>
          <w:lang w:val="hy-AM"/>
        </w:rPr>
        <w:t>ԷԿՈՆՈՄԻԿԱՅԻ</w:t>
      </w:r>
      <w:r>
        <w:rPr>
          <w:rFonts w:ascii="GHEA Grapalat" w:hAnsi="GHEA Grapalat"/>
          <w:lang w:val="hy-AM"/>
        </w:rPr>
        <w:t xml:space="preserve"> ՆԱԽԱՐԱՐ                                          </w:t>
      </w:r>
      <w:r w:rsidRPr="00D92904">
        <w:rPr>
          <w:rFonts w:ascii="GHEA Grapalat" w:hAnsi="GHEA Grapalat"/>
          <w:lang w:val="hy-AM"/>
        </w:rPr>
        <w:t>ՏԻԳՐԱՆ ԽԱՉԱՏՐ</w:t>
      </w:r>
      <w:r>
        <w:rPr>
          <w:rFonts w:ascii="GHEA Grapalat" w:hAnsi="GHEA Grapalat" w:cs="Arial"/>
          <w:lang w:val="hy-AM"/>
        </w:rPr>
        <w:t>ՅԱՆ</w:t>
      </w:r>
    </w:p>
    <w:p w:rsidR="00276496" w:rsidRPr="00D92904" w:rsidRDefault="00276496" w:rsidP="00276496">
      <w:pPr>
        <w:rPr>
          <w:lang w:val="hy-AM"/>
        </w:rPr>
      </w:pPr>
    </w:p>
    <w:p w:rsidR="00276496" w:rsidRPr="00276496" w:rsidRDefault="00276496" w:rsidP="0027649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</w:p>
    <w:p w:rsidR="00276496" w:rsidRPr="00276496" w:rsidRDefault="00276496" w:rsidP="00276496">
      <w:pPr>
        <w:spacing w:line="360" w:lineRule="auto"/>
        <w:rPr>
          <w:rFonts w:ascii="GHEA Grapalat" w:hAnsi="GHEA Grapalat"/>
          <w:lang w:val="hy-AM"/>
        </w:rPr>
      </w:pPr>
    </w:p>
    <w:sectPr w:rsidR="00276496" w:rsidRPr="0027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4"/>
    <w:rsid w:val="00081B08"/>
    <w:rsid w:val="00112909"/>
    <w:rsid w:val="002270DA"/>
    <w:rsid w:val="00276496"/>
    <w:rsid w:val="0044164D"/>
    <w:rsid w:val="004C163D"/>
    <w:rsid w:val="00C00F14"/>
    <w:rsid w:val="00D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965F"/>
  <w15:docId w15:val="{B7C94511-A445-4F06-A10A-82BECE88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https:/mul2.gov.am/tasks/209621/oneclick/teghekanq_npatakaharmarutyun.docx?token=3afb2d7e47623c29cacf16692e95aeeb</cp:keywords>
  <dc:description/>
  <cp:lastModifiedBy>Qristine Grigoryan</cp:lastModifiedBy>
  <cp:revision>2</cp:revision>
  <dcterms:created xsi:type="dcterms:W3CDTF">2020-02-18T11:55:00Z</dcterms:created>
  <dcterms:modified xsi:type="dcterms:W3CDTF">2020-02-18T11:55:00Z</dcterms:modified>
</cp:coreProperties>
</file>