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172EFC">
        <w:rPr>
          <w:rFonts w:ascii="GHEA Grapalat" w:hAnsi="GHEA Grapalat"/>
          <w:sz w:val="24"/>
          <w:lang w:val="en-US"/>
        </w:rPr>
        <w:t>20</w:t>
      </w:r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023F75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  <w:r>
        <w:rPr>
          <w:rFonts w:ascii="Sylfaen" w:hAnsi="Sylfaen" w:cs="Sylfaen"/>
          <w:color w:val="000000"/>
          <w:sz w:val="21"/>
          <w:szCs w:val="21"/>
          <w:shd w:val="clear" w:color="auto" w:fill="FFFFFF"/>
        </w:rPr>
        <w:t>փաթեթ</w:t>
      </w:r>
    </w:p>
    <w:p w:rsidR="00172EFC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172EFC">
        <w:rPr>
          <w:lang w:val="en-US"/>
        </w:rPr>
        <w:br/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>«</w:t>
      </w:r>
      <w:r w:rsidR="00023F75" w:rsidRPr="00023F75">
        <w:rPr>
          <w:rFonts w:ascii="GHEA Grapalat" w:hAnsi="GHEA Grapalat"/>
          <w:b/>
          <w:sz w:val="24"/>
          <w:szCs w:val="24"/>
        </w:rPr>
        <w:t>ԸՆԿԵՐՈՒԹՅՈՒՆՆԵՐԻ ԿՈՂՄԻՑ ՎՃԱՐՎՈՂ ԲՆԱՊԱՀՊԱՆԱԿԱՆ ՀԱՐԿԻ ՆՊԱՏԱԿԱՅԻՆ ՕԳՏԱԳՈՐԾՄԱՆ ՄԱՍԻՆ</w:t>
      </w:r>
      <w:r w:rsidR="00240FA2" w:rsidRPr="00023F75">
        <w:rPr>
          <w:rFonts w:ascii="GHEA Grapalat" w:hAnsi="GHEA Grapalat"/>
          <w:b/>
          <w:sz w:val="24"/>
          <w:szCs w:val="24"/>
        </w:rPr>
        <w:t>» Հ</w:t>
      </w:r>
      <w:r w:rsidR="00240FA2" w:rsidRPr="00240FA2">
        <w:rPr>
          <w:rFonts w:ascii="GHEA Grapalat" w:hAnsi="GHEA Grapalat"/>
          <w:b/>
          <w:sz w:val="24"/>
          <w:szCs w:val="24"/>
        </w:rPr>
        <w:t>ԱՅԱՍՏԱՆԻ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Հ</w:t>
      </w:r>
      <w:r w:rsidR="00240FA2" w:rsidRPr="00240FA2">
        <w:rPr>
          <w:rFonts w:ascii="GHEA Grapalat" w:hAnsi="GHEA Grapalat"/>
          <w:b/>
          <w:sz w:val="24"/>
          <w:szCs w:val="24"/>
        </w:rPr>
        <w:t>ԱՆՐԱՊԵՏՈՒԹՅԱՆ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ՕՐԵՆՔՈՒՄ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ՓՈՓՈԽՈՒԹՅՈՒՆՆԵՐ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ԵՎ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ԼՐԱՑՈՒՄՆԵՐ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ԿԱՏԱՐԵԼՈՒ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ՄԱՍԻՆ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»</w:t>
      </w:r>
      <w:r w:rsidRPr="00240FA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</w:t>
      </w:r>
      <w:r w:rsidR="00023F75">
        <w:rPr>
          <w:rFonts w:ascii="Arial Unicode" w:hAnsi="Arial Unicode"/>
          <w:b/>
          <w:bCs/>
          <w:color w:val="545454"/>
          <w:sz w:val="21"/>
          <w:szCs w:val="21"/>
          <w:shd w:val="clear" w:color="auto" w:fill="F6F6F6"/>
        </w:rPr>
        <w:t xml:space="preserve"> 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ՆԱԽԱԳ</w:t>
      </w:r>
      <w:r w:rsidR="00023F75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Ծ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BD1DC1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BD1DC1">
        <w:rPr>
          <w:rFonts w:ascii="GHEA Grapalat" w:hAnsi="GHEA Grapalat" w:cs="Sylfaen"/>
          <w:sz w:val="24"/>
          <w:szCs w:val="24"/>
        </w:rPr>
        <w:t>Հավանություն</w:t>
      </w:r>
      <w:r w:rsidRPr="00BD1DC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DC1">
        <w:rPr>
          <w:rFonts w:ascii="GHEA Grapalat" w:hAnsi="GHEA Grapalat"/>
          <w:sz w:val="24"/>
          <w:szCs w:val="24"/>
        </w:rPr>
        <w:t>տալ</w:t>
      </w:r>
      <w:r w:rsidRPr="00BD1DC1">
        <w:rPr>
          <w:rFonts w:ascii="GHEA Grapalat" w:hAnsi="GHEA Grapalat"/>
          <w:sz w:val="24"/>
          <w:szCs w:val="24"/>
          <w:lang w:val="fr-FR"/>
        </w:rPr>
        <w:t xml:space="preserve"> </w:t>
      </w:r>
      <w:r w:rsidR="00BD1DC1" w:rsidRPr="00BD1DC1">
        <w:rPr>
          <w:rFonts w:ascii="GHEA Grapalat" w:hAnsi="GHEA Grapalat"/>
          <w:sz w:val="24"/>
          <w:szCs w:val="24"/>
        </w:rPr>
        <w:t>«Ընկերությունների կողմից վճարվող բնապահպանական հարկի նպատակային օգտագործման մասին» Հայաստանի Հանրապետության օրենքում փոփոխություններ և լրացում կատարելու մասին» Հայաստանի Հանրապետության օրենքի նախագծի</w:t>
      </w:r>
      <w:r w:rsidR="00172EFC" w:rsidRPr="00BD1DC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BD1DC1">
        <w:rPr>
          <w:rFonts w:ascii="GHEA Grapalat" w:hAnsi="GHEA Grapalat"/>
          <w:sz w:val="24"/>
          <w:szCs w:val="24"/>
          <w:lang w:val="fr-FR"/>
        </w:rPr>
        <w:t>:</w:t>
      </w:r>
    </w:p>
    <w:p w:rsidR="00B56FC5" w:rsidRPr="00240FA2" w:rsidRDefault="00872743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r w:rsidRPr="009D0210">
        <w:rPr>
          <w:rFonts w:ascii="GHEA Grapalat" w:hAnsi="GHEA Grapalat"/>
          <w:sz w:val="24"/>
          <w:szCs w:val="24"/>
        </w:rPr>
        <w:t>Հայաստանի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Հանրապետության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233895">
        <w:rPr>
          <w:rFonts w:ascii="GHEA Grapalat" w:hAnsi="GHEA Grapalat"/>
          <w:sz w:val="24"/>
          <w:szCs w:val="24"/>
          <w:lang w:val="en-US"/>
        </w:rPr>
        <w:t>ի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EE2661">
        <w:rPr>
          <w:rFonts w:ascii="GHEA Grapalat" w:hAnsi="GHEA Grapalat"/>
          <w:sz w:val="24"/>
          <w:szCs w:val="24"/>
          <w:lang w:val="en-US"/>
        </w:rPr>
        <w:t>ը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Հայաստանի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Հանրապետության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B56FC5" w:rsidRPr="00240FA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2569"/>
    <w:rsid w:val="0000227C"/>
    <w:rsid w:val="00012828"/>
    <w:rsid w:val="00023F75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2746C"/>
    <w:rsid w:val="00233895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BD1DC1"/>
    <w:rsid w:val="00C57C49"/>
    <w:rsid w:val="00CB44B7"/>
    <w:rsid w:val="00CC5FCF"/>
    <w:rsid w:val="00D3345B"/>
    <w:rsid w:val="00D3495B"/>
    <w:rsid w:val="00E64634"/>
    <w:rsid w:val="00E70EB7"/>
    <w:rsid w:val="00EA2988"/>
    <w:rsid w:val="00EC76D3"/>
    <w:rsid w:val="00EE2661"/>
    <w:rsid w:val="00F0287A"/>
    <w:rsid w:val="00F6481A"/>
    <w:rsid w:val="00FE2A75"/>
    <w:rsid w:val="00F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95186-268D-44A9-BD96-162A3053E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https:/mul2.gov.am/tasks/173082/oneclick/0voroshum_naxagic (3) (6).docx?token=3cf8aa2d1477f7578df3272368f5e8fa</cp:keywords>
  <cp:lastModifiedBy>TatshatH</cp:lastModifiedBy>
  <cp:revision>6</cp:revision>
  <cp:lastPrinted>2020-01-17T15:06:00Z</cp:lastPrinted>
  <dcterms:created xsi:type="dcterms:W3CDTF">2020-02-17T13:52:00Z</dcterms:created>
  <dcterms:modified xsi:type="dcterms:W3CDTF">2020-02-17T14:01:00Z</dcterms:modified>
</cp:coreProperties>
</file>