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68F" w:rsidRPr="004F25E8" w:rsidRDefault="004C468F" w:rsidP="004C468F">
      <w:pPr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lang w:val="hy-AM" w:eastAsia="ru-RU"/>
        </w:rPr>
      </w:pPr>
      <w:bookmarkStart w:id="0" w:name="_GoBack"/>
      <w:bookmarkEnd w:id="0"/>
      <w:r w:rsidRPr="004F25E8">
        <w:rPr>
          <w:rFonts w:ascii="GHEA Grapalat" w:eastAsia="Times New Roman" w:hAnsi="GHEA Grapalat" w:cs="Times New Roman"/>
          <w:b/>
          <w:bCs/>
          <w:lang w:val="hy-AM" w:eastAsia="ru-RU"/>
        </w:rPr>
        <w:t>ՆԱԽԱԳԻԾ</w:t>
      </w:r>
    </w:p>
    <w:p w:rsidR="004C468F" w:rsidRPr="004F25E8" w:rsidRDefault="004C468F" w:rsidP="004C468F">
      <w:pPr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lang w:val="hy-AM" w:eastAsia="ru-RU"/>
        </w:rPr>
      </w:pPr>
    </w:p>
    <w:p w:rsidR="004C468F" w:rsidRPr="004F25E8" w:rsidRDefault="004C468F" w:rsidP="004C468F">
      <w:pPr>
        <w:spacing w:after="0" w:line="240" w:lineRule="auto"/>
        <w:jc w:val="center"/>
        <w:rPr>
          <w:rFonts w:ascii="GHEA Grapalat" w:eastAsia="Times New Roman" w:hAnsi="GHEA Grapalat" w:cs="Times New Roman"/>
          <w:lang w:val="hy-AM" w:eastAsia="ru-RU"/>
        </w:rPr>
      </w:pPr>
      <w:r w:rsidRPr="004F25E8">
        <w:rPr>
          <w:rFonts w:ascii="GHEA Grapalat" w:eastAsia="Times New Roman" w:hAnsi="GHEA Grapalat" w:cs="Times New Roman"/>
          <w:b/>
          <w:bCs/>
          <w:lang w:val="hy-AM" w:eastAsia="ru-RU"/>
        </w:rPr>
        <w:t>ՀԱՅԱՍՏԱՆԻ ՀԱՆՐԱՊԵՏՈՒԹՅԱՆ ԿԱՌԱՎԱՐՈՒԹՅՈՒՆ</w:t>
      </w:r>
    </w:p>
    <w:p w:rsidR="004C468F" w:rsidRPr="004F25E8" w:rsidRDefault="004C468F" w:rsidP="004C468F">
      <w:pPr>
        <w:spacing w:after="0" w:line="240" w:lineRule="auto"/>
        <w:rPr>
          <w:rFonts w:ascii="GHEA Grapalat" w:eastAsia="Times New Roman" w:hAnsi="GHEA Grapalat" w:cs="Times New Roman"/>
          <w:lang w:val="hy-AM" w:eastAsia="ru-RU"/>
        </w:rPr>
      </w:pPr>
      <w:r w:rsidRPr="004F25E8">
        <w:rPr>
          <w:rFonts w:ascii="Courier New" w:eastAsia="Times New Roman" w:hAnsi="Courier New" w:cs="Courier New"/>
          <w:lang w:val="hy-AM" w:eastAsia="ru-RU"/>
        </w:rPr>
        <w:t> </w:t>
      </w:r>
    </w:p>
    <w:p w:rsidR="004C468F" w:rsidRPr="004F25E8" w:rsidRDefault="004C468F" w:rsidP="004C468F">
      <w:pPr>
        <w:spacing w:after="0" w:line="240" w:lineRule="auto"/>
        <w:jc w:val="center"/>
        <w:rPr>
          <w:rFonts w:ascii="GHEA Grapalat" w:eastAsia="Times New Roman" w:hAnsi="GHEA Grapalat" w:cs="Times New Roman"/>
          <w:lang w:val="hy-AM" w:eastAsia="ru-RU"/>
        </w:rPr>
      </w:pPr>
      <w:r w:rsidRPr="004F25E8">
        <w:rPr>
          <w:rFonts w:ascii="GHEA Grapalat" w:eastAsia="Times New Roman" w:hAnsi="GHEA Grapalat" w:cs="Times New Roman"/>
          <w:b/>
          <w:bCs/>
          <w:lang w:val="hy-AM" w:eastAsia="ru-RU"/>
        </w:rPr>
        <w:t>Ո Ր Ո Շ ՈՒ Մ</w:t>
      </w:r>
    </w:p>
    <w:p w:rsidR="004C468F" w:rsidRPr="004F25E8" w:rsidRDefault="004C468F" w:rsidP="004C468F">
      <w:pPr>
        <w:spacing w:after="0" w:line="240" w:lineRule="auto"/>
        <w:jc w:val="center"/>
        <w:rPr>
          <w:rFonts w:ascii="GHEA Grapalat" w:eastAsia="Times New Roman" w:hAnsi="GHEA Grapalat" w:cs="Times New Roman"/>
          <w:lang w:val="hy-AM" w:eastAsia="ru-RU"/>
        </w:rPr>
      </w:pPr>
      <w:r w:rsidRPr="004F25E8">
        <w:rPr>
          <w:rFonts w:ascii="Courier New" w:eastAsia="Times New Roman" w:hAnsi="Courier New" w:cs="Courier New"/>
          <w:lang w:val="hy-AM" w:eastAsia="ru-RU"/>
        </w:rPr>
        <w:t> </w:t>
      </w:r>
    </w:p>
    <w:p w:rsidR="004C468F" w:rsidRPr="004F25E8" w:rsidRDefault="004C468F" w:rsidP="004C468F">
      <w:pPr>
        <w:spacing w:after="0" w:line="240" w:lineRule="auto"/>
        <w:jc w:val="center"/>
        <w:rPr>
          <w:rFonts w:ascii="GHEA Grapalat" w:eastAsia="Times New Roman" w:hAnsi="GHEA Grapalat" w:cs="Times New Roman"/>
          <w:lang w:val="hy-AM" w:eastAsia="ru-RU"/>
        </w:rPr>
      </w:pPr>
      <w:r w:rsidRPr="004F25E8">
        <w:rPr>
          <w:rFonts w:ascii="GHEA Grapalat" w:eastAsia="Times New Roman" w:hAnsi="GHEA Grapalat" w:cs="Times New Roman"/>
          <w:lang w:val="hy-AM" w:eastAsia="ru-RU"/>
        </w:rPr>
        <w:t xml:space="preserve">           </w:t>
      </w:r>
      <w:r w:rsidRPr="004F25E8">
        <w:rPr>
          <w:rFonts w:ascii="Courier New" w:eastAsia="Times New Roman" w:hAnsi="Courier New" w:cs="Courier New"/>
          <w:lang w:val="hy-AM" w:eastAsia="ru-RU"/>
        </w:rPr>
        <w:t> </w:t>
      </w:r>
      <w:r w:rsidRPr="004F25E8">
        <w:rPr>
          <w:rFonts w:ascii="GHEA Grapalat" w:eastAsia="Times New Roman" w:hAnsi="GHEA Grapalat" w:cs="Times New Roman"/>
          <w:lang w:val="hy-AM" w:eastAsia="ru-RU"/>
        </w:rPr>
        <w:t xml:space="preserve"> 20</w:t>
      </w:r>
      <w:r w:rsidR="00A90030" w:rsidRPr="004F25E8">
        <w:rPr>
          <w:rFonts w:ascii="GHEA Grapalat" w:eastAsia="Times New Roman" w:hAnsi="GHEA Grapalat" w:cs="Times New Roman"/>
          <w:lang w:val="hy-AM" w:eastAsia="ru-RU"/>
        </w:rPr>
        <w:t>20</w:t>
      </w:r>
      <w:r w:rsidRPr="004F25E8">
        <w:rPr>
          <w:rFonts w:ascii="GHEA Grapalat" w:eastAsia="Times New Roman" w:hAnsi="GHEA Grapalat" w:cs="Times New Roman"/>
          <w:lang w:val="hy-AM" w:eastAsia="ru-RU"/>
        </w:rPr>
        <w:t xml:space="preserve"> </w:t>
      </w:r>
      <w:r w:rsidRPr="004F25E8">
        <w:rPr>
          <w:rFonts w:ascii="GHEA Grapalat" w:eastAsia="Times New Roman" w:hAnsi="GHEA Grapalat" w:cs="Arial Unicode"/>
          <w:lang w:val="hy-AM" w:eastAsia="ru-RU"/>
        </w:rPr>
        <w:t>թվականի</w:t>
      </w:r>
      <w:r w:rsidRPr="004F25E8">
        <w:rPr>
          <w:rFonts w:ascii="GHEA Grapalat" w:eastAsia="Times New Roman" w:hAnsi="GHEA Grapalat" w:cs="Times New Roman"/>
          <w:lang w:val="hy-AM" w:eastAsia="ru-RU"/>
        </w:rPr>
        <w:t xml:space="preserve"> N    -Ն</w:t>
      </w:r>
    </w:p>
    <w:p w:rsidR="004C468F" w:rsidRPr="004F25E8" w:rsidRDefault="004C468F" w:rsidP="004C468F">
      <w:pPr>
        <w:spacing w:after="0" w:line="240" w:lineRule="auto"/>
        <w:rPr>
          <w:rFonts w:ascii="GHEA Grapalat" w:eastAsia="Times New Roman" w:hAnsi="GHEA Grapalat" w:cs="Times New Roman"/>
          <w:lang w:val="hy-AM" w:eastAsia="ru-RU"/>
        </w:rPr>
      </w:pPr>
      <w:r w:rsidRPr="004F25E8">
        <w:rPr>
          <w:rFonts w:ascii="Courier New" w:eastAsia="Times New Roman" w:hAnsi="Courier New" w:cs="Courier New"/>
          <w:lang w:val="hy-AM" w:eastAsia="ru-RU"/>
        </w:rPr>
        <w:t> </w:t>
      </w:r>
    </w:p>
    <w:p w:rsidR="004C468F" w:rsidRPr="004F25E8" w:rsidRDefault="004C468F" w:rsidP="004C468F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lang w:val="hy-AM" w:eastAsia="ru-RU"/>
        </w:rPr>
      </w:pPr>
      <w:r w:rsidRPr="004F25E8">
        <w:rPr>
          <w:rFonts w:ascii="Courier New" w:eastAsia="Times New Roman" w:hAnsi="Courier New" w:cs="Courier New"/>
          <w:lang w:val="hy-AM" w:eastAsia="ru-RU"/>
        </w:rPr>
        <w:t> </w:t>
      </w:r>
    </w:p>
    <w:p w:rsidR="00A42FA3" w:rsidRPr="004F25E8" w:rsidRDefault="004C468F" w:rsidP="001F259C">
      <w:pPr>
        <w:spacing w:after="0" w:line="360" w:lineRule="auto"/>
        <w:ind w:firstLine="375"/>
        <w:jc w:val="center"/>
        <w:rPr>
          <w:rFonts w:ascii="GHEA Grapalat" w:eastAsia="Times New Roman" w:hAnsi="GHEA Grapalat" w:cs="Arial Unicode"/>
          <w:b/>
          <w:bCs/>
          <w:sz w:val="24"/>
          <w:szCs w:val="24"/>
          <w:lang w:val="hy-AM" w:eastAsia="ru-RU"/>
        </w:rPr>
      </w:pPr>
      <w:r w:rsidRPr="004F25E8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ՀԱՅԱՍՏԱՆԻ ՀԱՆՐԱՊԵՏՈՒԹՅԱՆ </w:t>
      </w:r>
      <w:r w:rsidR="00186C2E" w:rsidRPr="004F25E8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ՏԱՐԱԾՔԻՑ ԵՎՐԱՍԻԱԿԱՆ ՏՆՏԵՍԱԿԱՆ ՄԻՈՒԹՅԱՆ ԱՆԴԱՄ ՉՀԱՆԴԻՍԱՑՈՂ</w:t>
      </w:r>
      <w:r w:rsidRPr="004F25E8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="00D87DA7" w:rsidRPr="004F25E8">
        <w:rPr>
          <w:rFonts w:ascii="GHEA Grapalat" w:hAnsi="GHEA Grapalat"/>
          <w:b/>
          <w:bCs/>
          <w:sz w:val="24"/>
          <w:szCs w:val="24"/>
          <w:shd w:val="clear" w:color="auto" w:fill="F6F6F6"/>
          <w:lang w:val="hy-AM"/>
        </w:rPr>
        <w:t>ՊԵՏՈՒԹՅՈՒՆՆԵՐ</w:t>
      </w:r>
      <w:r w:rsidR="00D87DA7" w:rsidRPr="004F25E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42FA3" w:rsidRPr="004F25E8">
        <w:rPr>
          <w:rFonts w:ascii="GHEA Grapalat" w:hAnsi="GHEA Grapalat"/>
          <w:b/>
          <w:sz w:val="24"/>
          <w:szCs w:val="24"/>
          <w:lang w:val="hy-AM"/>
        </w:rPr>
        <w:t xml:space="preserve">ԱՐՏԱՀԱՆՄԱՆ </w:t>
      </w:r>
      <w:r w:rsidRPr="004F25E8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ԴԵՊՔՈՒՄ </w:t>
      </w:r>
      <w:r w:rsidR="00A90030" w:rsidRPr="004F25E8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ՀԱՅԱՍՏԱՆԻ ՀԱՆՐԱՊԵՏՈՒԹՅԱՆ ԾԱԳՈՒՄ ՈՒՆԵՑՈՂ </w:t>
      </w:r>
      <w:r w:rsidRPr="004F25E8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ԱՐԳԵԼՎԱԾ ԱՊՐԱՆՔ</w:t>
      </w:r>
      <w:r w:rsidR="001F259C" w:rsidRPr="004F25E8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Ն</w:t>
      </w:r>
      <w:r w:rsidRPr="004F25E8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ԵՐԻ ՑԱՆԿԸ ՀԱՍՏԱՏԵԼՈՒ </w:t>
      </w:r>
      <w:r w:rsidRPr="004F25E8">
        <w:rPr>
          <w:rFonts w:ascii="GHEA Grapalat" w:eastAsia="Times New Roman" w:hAnsi="GHEA Grapalat" w:cs="Arial Unicode"/>
          <w:b/>
          <w:bCs/>
          <w:sz w:val="24"/>
          <w:szCs w:val="24"/>
          <w:lang w:val="hy-AM" w:eastAsia="ru-RU"/>
        </w:rPr>
        <w:t>ՄԱՍԻՆ</w:t>
      </w:r>
    </w:p>
    <w:p w:rsidR="00A42FA3" w:rsidRPr="004F25E8" w:rsidRDefault="00A42FA3" w:rsidP="004C468F">
      <w:pPr>
        <w:spacing w:after="0" w:line="240" w:lineRule="auto"/>
        <w:ind w:firstLine="375"/>
        <w:rPr>
          <w:rFonts w:ascii="GHEA Grapalat" w:hAnsi="GHEA Grapalat"/>
          <w:sz w:val="24"/>
          <w:szCs w:val="24"/>
          <w:lang w:val="hy-AM"/>
        </w:rPr>
      </w:pPr>
    </w:p>
    <w:p w:rsidR="004C468F" w:rsidRPr="004F25E8" w:rsidRDefault="004C468F" w:rsidP="004C468F">
      <w:pPr>
        <w:spacing w:after="0" w:line="240" w:lineRule="auto"/>
        <w:ind w:firstLine="375"/>
        <w:rPr>
          <w:rFonts w:ascii="GHEA Grapalat" w:eastAsia="Times New Roman" w:hAnsi="GHEA Grapalat" w:cs="Times New Roman"/>
          <w:lang w:val="hy-AM" w:eastAsia="ru-RU"/>
        </w:rPr>
      </w:pPr>
      <w:r w:rsidRPr="004F25E8">
        <w:rPr>
          <w:rFonts w:ascii="Courier New" w:eastAsia="Times New Roman" w:hAnsi="Courier New" w:cs="Courier New"/>
          <w:lang w:val="hy-AM" w:eastAsia="ru-RU"/>
        </w:rPr>
        <w:t> </w:t>
      </w:r>
    </w:p>
    <w:p w:rsidR="004C468F" w:rsidRPr="004F25E8" w:rsidRDefault="004C468F" w:rsidP="004C468F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F25E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Հիմք ընդունելով </w:t>
      </w:r>
      <w:r w:rsidRPr="004F25E8">
        <w:rPr>
          <w:rFonts w:ascii="GHEA Grapalat" w:hAnsi="GHEA Grapalat" w:cs="Sylfaen"/>
          <w:sz w:val="24"/>
          <w:szCs w:val="24"/>
          <w:lang w:val="hy-AM"/>
        </w:rPr>
        <w:t>«Եվրասիական տնտեսական միության մասին» 2014 թվականի մայիսի 29-ի պայմանագրի 7-րդ հավել</w:t>
      </w:r>
      <w:r w:rsidRPr="004F25E8">
        <w:rPr>
          <w:rFonts w:ascii="GHEA Grapalat" w:hAnsi="GHEA Grapalat" w:cs="Sylfaen"/>
          <w:sz w:val="24"/>
          <w:szCs w:val="24"/>
          <w:lang w:val="hy-AM"/>
        </w:rPr>
        <w:softHyphen/>
        <w:t>վա</w:t>
      </w:r>
      <w:r w:rsidRPr="004F25E8">
        <w:rPr>
          <w:rFonts w:ascii="GHEA Grapalat" w:hAnsi="GHEA Grapalat" w:cs="Sylfaen"/>
          <w:sz w:val="24"/>
          <w:szCs w:val="24"/>
          <w:lang w:val="hy-AM"/>
        </w:rPr>
        <w:softHyphen/>
        <w:t>ծի 50-րդ կետը</w:t>
      </w:r>
      <w:r w:rsidRPr="004F25E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` Հայաստանի Հանրապետության կառավարությունը</w:t>
      </w:r>
      <w:r w:rsidRPr="004F25E8">
        <w:rPr>
          <w:rFonts w:ascii="Courier New" w:eastAsia="Times New Roman" w:hAnsi="Courier New" w:cs="Courier New"/>
          <w:sz w:val="24"/>
          <w:szCs w:val="24"/>
          <w:lang w:val="hy-AM" w:eastAsia="ru-RU"/>
        </w:rPr>
        <w:t> </w:t>
      </w:r>
      <w:r w:rsidRPr="004F25E8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 w:eastAsia="ru-RU"/>
        </w:rPr>
        <w:t>որոշում է.</w:t>
      </w:r>
    </w:p>
    <w:p w:rsidR="004C468F" w:rsidRPr="004F25E8" w:rsidRDefault="004C468F" w:rsidP="008C7327">
      <w:pPr>
        <w:pStyle w:val="ListParagraph"/>
        <w:numPr>
          <w:ilvl w:val="0"/>
          <w:numId w:val="1"/>
        </w:numPr>
        <w:spacing w:after="0" w:line="360" w:lineRule="auto"/>
        <w:ind w:left="0"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F25E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Հաստատել </w:t>
      </w:r>
      <w:r w:rsidR="00186C2E" w:rsidRPr="004F25E8">
        <w:rPr>
          <w:rFonts w:ascii="GHEA Grapalat" w:hAnsi="GHEA Grapalat" w:cs="GHEA Grapalat"/>
          <w:sz w:val="24"/>
          <w:szCs w:val="24"/>
          <w:lang w:val="hy-AM"/>
        </w:rPr>
        <w:t xml:space="preserve">Հայաստանի Հանրապետության տարածքից Եվրասիական տնտեսական միության անդամ չհանդիսացող պետություններ արտահանման դեպքում Հայաստանի Հանրապետության ծագում ունեցող արգելված ապրանքների </w:t>
      </w:r>
      <w:r w:rsidRPr="004F25E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ցանկը` համաձայն հավելվածի:</w:t>
      </w:r>
    </w:p>
    <w:p w:rsidR="008C7327" w:rsidRPr="004F25E8" w:rsidRDefault="008C7327" w:rsidP="008C7327">
      <w:pPr>
        <w:pStyle w:val="ListParagraph"/>
        <w:spacing w:line="360" w:lineRule="auto"/>
        <w:ind w:left="0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4F25E8">
        <w:rPr>
          <w:rFonts w:ascii="GHEA Grapalat" w:hAnsi="GHEA Grapalat"/>
          <w:sz w:val="24"/>
          <w:szCs w:val="24"/>
          <w:lang w:val="hy-AM"/>
        </w:rPr>
        <w:t xml:space="preserve">2. Հայաստանի Հանրապետության շրջակա միջավայրի նախարարին՝ սույն որոշումն ուժի մեջ մտնելուց հետո՝ եռօրյա ժամկետում ծանուցել Եվրասիական տնտեսական </w:t>
      </w:r>
      <w:r w:rsidR="007E2E1D" w:rsidRPr="004F25E8">
        <w:rPr>
          <w:rFonts w:ascii="GHEA Grapalat" w:hAnsi="GHEA Grapalat" w:cs="GHEA Grapalat"/>
          <w:sz w:val="24"/>
          <w:szCs w:val="24"/>
          <w:lang w:val="hy-AM"/>
        </w:rPr>
        <w:t>հանձնաժողովին</w:t>
      </w:r>
      <w:r w:rsidRPr="004F25E8">
        <w:rPr>
          <w:rFonts w:ascii="GHEA Grapalat" w:hAnsi="GHEA Grapalat"/>
          <w:sz w:val="24"/>
          <w:szCs w:val="24"/>
          <w:lang w:val="hy-AM"/>
        </w:rPr>
        <w:t xml:space="preserve"> նախատեսվող արգելքի մասին:</w:t>
      </w:r>
    </w:p>
    <w:p w:rsidR="008C7327" w:rsidRPr="004F25E8" w:rsidRDefault="008C7327" w:rsidP="008C7327">
      <w:pPr>
        <w:pStyle w:val="ListParagraph"/>
        <w:spacing w:after="0" w:line="360" w:lineRule="auto"/>
        <w:ind w:left="0"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F25E8">
        <w:rPr>
          <w:rFonts w:ascii="GHEA Grapalat" w:hAnsi="GHEA Grapalat"/>
          <w:sz w:val="24"/>
          <w:szCs w:val="24"/>
          <w:lang w:val="hy-AM"/>
        </w:rPr>
        <w:t>3</w:t>
      </w:r>
      <w:r w:rsidRPr="004F25E8">
        <w:rPr>
          <w:rFonts w:ascii="Cambria Math" w:hAnsi="Cambria Math"/>
          <w:sz w:val="24"/>
          <w:szCs w:val="24"/>
          <w:lang w:val="hy-AM"/>
        </w:rPr>
        <w:t xml:space="preserve">․ </w:t>
      </w:r>
      <w:r w:rsidR="007E2E1D" w:rsidRPr="004F25E8">
        <w:rPr>
          <w:rFonts w:ascii="GHEA Grapalat" w:hAnsi="GHEA Grapalat"/>
          <w:sz w:val="24"/>
          <w:szCs w:val="24"/>
          <w:lang w:val="hy-AM"/>
        </w:rPr>
        <w:t>Հայաստանի Հանրապետության պ</w:t>
      </w:r>
      <w:r w:rsidRPr="004F25E8">
        <w:rPr>
          <w:rFonts w:ascii="GHEA Grapalat" w:hAnsi="GHEA Grapalat"/>
          <w:sz w:val="24"/>
          <w:szCs w:val="24"/>
          <w:lang w:val="hy-AM"/>
        </w:rPr>
        <w:t>ետական եկամուտների կոմիտեի նախագահին` Հայաստանի Հանրապետության օրենսդրությամբ սահմանված կարգով ապահովել սույն որոշման 1-ին կետի կատարման վերահսկողությունը:</w:t>
      </w:r>
    </w:p>
    <w:p w:rsidR="004C468F" w:rsidRPr="004F25E8" w:rsidRDefault="008C7327" w:rsidP="008C7327">
      <w:pPr>
        <w:pStyle w:val="ListParagraph"/>
        <w:spacing w:after="0" w:line="360" w:lineRule="auto"/>
        <w:ind w:left="0"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F25E8">
        <w:rPr>
          <w:rFonts w:ascii="GHEA Grapalat" w:hAnsi="GHEA Grapalat"/>
          <w:sz w:val="24"/>
          <w:szCs w:val="24"/>
          <w:shd w:val="clear" w:color="auto" w:fill="FFFFFF"/>
          <w:lang w:val="hy-AM"/>
        </w:rPr>
        <w:t>4</w:t>
      </w:r>
      <w:r w:rsidRPr="004F25E8">
        <w:rPr>
          <w:rFonts w:ascii="Cambria Math" w:hAnsi="Cambria Math"/>
          <w:sz w:val="24"/>
          <w:szCs w:val="24"/>
          <w:shd w:val="clear" w:color="auto" w:fill="FFFFFF"/>
          <w:lang w:val="hy-AM"/>
        </w:rPr>
        <w:t xml:space="preserve">․ </w:t>
      </w:r>
      <w:r w:rsidR="004C468F" w:rsidRPr="004F25E8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Սույն որոշումն ուժի մեջ է մտնում</w:t>
      </w:r>
      <w:r w:rsidR="004C468F" w:rsidRPr="004F25E8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r w:rsidR="004C468F" w:rsidRPr="004F25E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պաշտոնական հրապարակմանը հաջորդող օրվանից և գործում է </w:t>
      </w:r>
      <w:r w:rsidR="004C468F" w:rsidRPr="004F25E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վեց ամիս ժամկետով։</w:t>
      </w:r>
    </w:p>
    <w:p w:rsidR="004C468F" w:rsidRPr="004F25E8" w:rsidRDefault="004C468F" w:rsidP="008C7327">
      <w:pPr>
        <w:spacing w:after="0" w:line="360" w:lineRule="auto"/>
        <w:ind w:firstLine="375"/>
        <w:jc w:val="both"/>
        <w:rPr>
          <w:rFonts w:ascii="GHEA Grapalat" w:eastAsia="Times New Roman" w:hAnsi="GHEA Grapalat" w:cs="Arial Unicode"/>
          <w:sz w:val="24"/>
          <w:szCs w:val="24"/>
          <w:lang w:val="hy-AM" w:eastAsia="ru-RU"/>
        </w:rPr>
      </w:pPr>
    </w:p>
    <w:p w:rsidR="004C468F" w:rsidRPr="004F25E8" w:rsidRDefault="004C468F" w:rsidP="004C468F">
      <w:pPr>
        <w:spacing w:after="0" w:line="240" w:lineRule="auto"/>
        <w:ind w:firstLine="375"/>
        <w:rPr>
          <w:rFonts w:ascii="GHEA Grapalat" w:eastAsia="Times New Roman" w:hAnsi="GHEA Grapalat" w:cs="Arial Unicode"/>
          <w:lang w:val="hy-AM" w:eastAsia="ru-RU"/>
        </w:rPr>
      </w:pPr>
    </w:p>
    <w:p w:rsidR="004C468F" w:rsidRPr="004F25E8" w:rsidRDefault="004C468F" w:rsidP="004C468F">
      <w:pPr>
        <w:jc w:val="right"/>
        <w:rPr>
          <w:rFonts w:ascii="GHEA Grapalat" w:eastAsia="Times New Roman" w:hAnsi="GHEA Grapalat" w:cs="Arial Unicode"/>
          <w:lang w:val="hy-AM" w:eastAsia="ru-RU"/>
        </w:rPr>
      </w:pPr>
      <w:r w:rsidRPr="004F25E8">
        <w:rPr>
          <w:rFonts w:ascii="GHEA Grapalat" w:eastAsia="Times New Roman" w:hAnsi="GHEA Grapalat" w:cs="Arial Unicode"/>
          <w:lang w:val="hy-AM" w:eastAsia="ru-RU"/>
        </w:rPr>
        <w:t xml:space="preserve"> </w:t>
      </w:r>
    </w:p>
    <w:p w:rsidR="004C468F" w:rsidRPr="004F25E8" w:rsidRDefault="004C468F" w:rsidP="004C468F">
      <w:pPr>
        <w:jc w:val="right"/>
        <w:rPr>
          <w:rFonts w:ascii="GHEA Grapalat" w:eastAsia="Times New Roman" w:hAnsi="GHEA Grapalat" w:cs="Arial Unicode"/>
          <w:lang w:val="hy-AM" w:eastAsia="ru-RU"/>
        </w:rPr>
      </w:pPr>
    </w:p>
    <w:p w:rsidR="004C468F" w:rsidRPr="004F25E8" w:rsidRDefault="004C468F" w:rsidP="004C468F">
      <w:pPr>
        <w:jc w:val="right"/>
        <w:rPr>
          <w:rStyle w:val="Strong"/>
          <w:rFonts w:ascii="GHEA Grapalat" w:hAnsi="GHEA Grapalat"/>
          <w:b w:val="0"/>
          <w:shd w:val="clear" w:color="auto" w:fill="FFFFFF"/>
          <w:lang w:val="hy-AM"/>
        </w:rPr>
      </w:pPr>
      <w:r w:rsidRPr="004F25E8">
        <w:rPr>
          <w:rStyle w:val="Strong"/>
          <w:rFonts w:ascii="GHEA Grapalat" w:hAnsi="GHEA Grapalat"/>
          <w:b w:val="0"/>
          <w:shd w:val="clear" w:color="auto" w:fill="FFFFFF"/>
          <w:lang w:val="hy-AM"/>
        </w:rPr>
        <w:lastRenderedPageBreak/>
        <w:t>Հավելված</w:t>
      </w:r>
      <w:r w:rsidRPr="004F25E8">
        <w:rPr>
          <w:rFonts w:ascii="GHEA Grapalat" w:hAnsi="GHEA Grapalat"/>
          <w:b/>
          <w:bCs/>
          <w:shd w:val="clear" w:color="auto" w:fill="FFFFFF"/>
          <w:lang w:val="hy-AM"/>
        </w:rPr>
        <w:br/>
      </w:r>
      <w:r w:rsidRPr="004F25E8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>ՀՀ կառավարության 20</w:t>
      </w:r>
      <w:r w:rsidR="007E2E1D" w:rsidRPr="004F25E8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>20</w:t>
      </w:r>
      <w:r w:rsidRPr="004F25E8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 xml:space="preserve"> թվականի</w:t>
      </w:r>
      <w:r w:rsidRPr="004F25E8">
        <w:rPr>
          <w:rFonts w:ascii="GHEA Grapalat" w:hAnsi="GHEA Grapalat"/>
          <w:b/>
          <w:bCs/>
          <w:shd w:val="clear" w:color="auto" w:fill="FFFFFF"/>
          <w:lang w:val="hy-AM"/>
        </w:rPr>
        <w:br/>
      </w:r>
      <w:r w:rsidRPr="004F25E8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>--------------     -ի N ---- -Ն որոշման</w:t>
      </w:r>
    </w:p>
    <w:p w:rsidR="004C468F" w:rsidRPr="004F25E8" w:rsidRDefault="004C468F" w:rsidP="004C468F">
      <w:pPr>
        <w:jc w:val="right"/>
        <w:rPr>
          <w:rStyle w:val="Strong"/>
          <w:rFonts w:ascii="GHEA Grapalat" w:hAnsi="GHEA Grapalat"/>
          <w:b w:val="0"/>
          <w:shd w:val="clear" w:color="auto" w:fill="FFFFFF"/>
          <w:lang w:val="hy-AM"/>
        </w:rPr>
      </w:pPr>
    </w:p>
    <w:p w:rsidR="004C468F" w:rsidRPr="004F25E8" w:rsidRDefault="004C468F" w:rsidP="004C468F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lang w:val="hy-AM" w:eastAsia="ru-RU"/>
        </w:rPr>
      </w:pPr>
      <w:r w:rsidRPr="004F25E8">
        <w:rPr>
          <w:rFonts w:ascii="GHEA Grapalat" w:eastAsia="Times New Roman" w:hAnsi="GHEA Grapalat" w:cs="Times New Roman"/>
          <w:b/>
          <w:bCs/>
          <w:lang w:val="hy-AM" w:eastAsia="ru-RU"/>
        </w:rPr>
        <w:t>Ց Ա Ն Կ</w:t>
      </w:r>
    </w:p>
    <w:p w:rsidR="004C468F" w:rsidRPr="004F25E8" w:rsidRDefault="004C468F" w:rsidP="004C468F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lang w:val="hy-AM" w:eastAsia="ru-RU"/>
        </w:rPr>
      </w:pPr>
      <w:r w:rsidRPr="004F25E8">
        <w:rPr>
          <w:rFonts w:ascii="Courier New" w:eastAsia="Times New Roman" w:hAnsi="Courier New" w:cs="Courier New"/>
          <w:lang w:val="hy-AM" w:eastAsia="ru-RU"/>
        </w:rPr>
        <w:t> </w:t>
      </w:r>
    </w:p>
    <w:p w:rsidR="004C468F" w:rsidRPr="004F25E8" w:rsidRDefault="00E046F5" w:rsidP="00E046F5">
      <w:pPr>
        <w:jc w:val="center"/>
        <w:rPr>
          <w:rFonts w:ascii="GHEA Grapalat" w:eastAsia="Times New Roman" w:hAnsi="GHEA Grapalat" w:cs="Times New Roman"/>
          <w:b/>
          <w:bCs/>
          <w:lang w:val="hy-AM" w:eastAsia="ru-RU"/>
        </w:rPr>
      </w:pPr>
      <w:r w:rsidRPr="004F25E8">
        <w:rPr>
          <w:rFonts w:ascii="GHEA Grapalat" w:eastAsia="Times New Roman" w:hAnsi="GHEA Grapalat" w:cs="Times New Roman"/>
          <w:b/>
          <w:bCs/>
          <w:lang w:val="hy-AM" w:eastAsia="ru-RU"/>
        </w:rPr>
        <w:t xml:space="preserve">ՀԱՅԱՍՏԱՆԻ ՀԱՆՐԱՊԵՏՈՒԹՅԱՆ ՏԱՐԱԾՔԻՑ ԵՎՐԱՍԻԱԿԱՆ ՏՆՏԵՍԱԿԱՆ ՄԻՈՒԹՅԱՆ ԱՆԴԱՄ ՉՀԱՆԴԻՍԱՑՈՂ </w:t>
      </w:r>
      <w:r w:rsidRPr="004F25E8">
        <w:rPr>
          <w:rFonts w:ascii="GHEA Grapalat" w:hAnsi="GHEA Grapalat"/>
          <w:b/>
          <w:bCs/>
          <w:shd w:val="clear" w:color="auto" w:fill="F6F6F6"/>
          <w:lang w:val="hy-AM"/>
        </w:rPr>
        <w:t>ՊԵՏՈՒԹՅՈՒՆՆԵՐ</w:t>
      </w:r>
      <w:r w:rsidRPr="004F25E8">
        <w:rPr>
          <w:rFonts w:ascii="GHEA Grapalat" w:hAnsi="GHEA Grapalat"/>
          <w:b/>
          <w:lang w:val="hy-AM"/>
        </w:rPr>
        <w:t xml:space="preserve"> ԱՐՏԱՀԱՆՄԱՆ </w:t>
      </w:r>
      <w:r w:rsidRPr="004F25E8">
        <w:rPr>
          <w:rFonts w:ascii="GHEA Grapalat" w:eastAsia="Times New Roman" w:hAnsi="GHEA Grapalat" w:cs="Times New Roman"/>
          <w:b/>
          <w:bCs/>
          <w:lang w:val="hy-AM" w:eastAsia="ru-RU"/>
        </w:rPr>
        <w:t>ԴԵՊՔՈՒՄ ՀԱՅԱՍՏԱՆԻ ՀԱՆՐԱՊԵՏՈՒԹՅԱՆ ԾԱԳՈՒՄ ՈՒՆԵՑՈՂ ԱՐԳԵԼՎԱԾ ԱՊՐԱՆՔՆԵՐԻ</w:t>
      </w:r>
    </w:p>
    <w:p w:rsidR="00E046F5" w:rsidRPr="004F25E8" w:rsidRDefault="00E046F5" w:rsidP="00E046F5">
      <w:pPr>
        <w:jc w:val="center"/>
        <w:rPr>
          <w:rFonts w:ascii="GHEA Grapalat" w:hAnsi="GHEA Grapalat"/>
          <w:b/>
          <w:lang w:val="hy-AM"/>
        </w:rPr>
      </w:pPr>
    </w:p>
    <w:p w:rsidR="004C468F" w:rsidRPr="004F25E8" w:rsidRDefault="004C468F" w:rsidP="004C468F">
      <w:pPr>
        <w:spacing w:line="240" w:lineRule="auto"/>
        <w:rPr>
          <w:rFonts w:ascii="GHEA Grapalat" w:hAnsi="GHEA Grapalat"/>
          <w:b/>
          <w:lang w:val="hy-AM"/>
        </w:rPr>
      </w:pPr>
      <w:r w:rsidRPr="004F25E8">
        <w:rPr>
          <w:rFonts w:ascii="GHEA Grapalat" w:hAnsi="GHEA Grapalat"/>
          <w:b/>
          <w:lang w:val="hy-AM"/>
        </w:rPr>
        <w:t>Ապրանք</w:t>
      </w:r>
      <w:r w:rsidR="001F259C" w:rsidRPr="004F25E8">
        <w:rPr>
          <w:rFonts w:ascii="GHEA Grapalat" w:hAnsi="GHEA Grapalat"/>
          <w:b/>
          <w:lang w:val="hy-AM"/>
        </w:rPr>
        <w:t>ներ</w:t>
      </w:r>
      <w:r w:rsidRPr="004F25E8">
        <w:rPr>
          <w:rFonts w:ascii="GHEA Grapalat" w:hAnsi="GHEA Grapalat"/>
          <w:b/>
          <w:lang w:val="hy-AM"/>
        </w:rPr>
        <w:t>ի անվանումը                                                 ԱՏԳ ԱԱ ծածկագիր</w:t>
      </w:r>
    </w:p>
    <w:p w:rsidR="004C468F" w:rsidRPr="004F25E8" w:rsidRDefault="004C468F" w:rsidP="004C468F">
      <w:pPr>
        <w:spacing w:line="240" w:lineRule="auto"/>
        <w:rPr>
          <w:rFonts w:ascii="GHEA Grapalat" w:hAnsi="GHEA Grapalat"/>
          <w:b/>
          <w:lang w:val="hy-AM"/>
        </w:rPr>
      </w:pPr>
      <w:r w:rsidRPr="004F25E8">
        <w:rPr>
          <w:rFonts w:ascii="GHEA Grapalat" w:hAnsi="GHEA Grapalat"/>
          <w:b/>
          <w:lang w:val="hy-AM"/>
        </w:rPr>
        <w:t xml:space="preserve">     </w:t>
      </w:r>
    </w:p>
    <w:p w:rsidR="00605FEC" w:rsidRPr="004F25E8" w:rsidRDefault="004C468F" w:rsidP="004C468F">
      <w:pPr>
        <w:spacing w:line="240" w:lineRule="auto"/>
        <w:rPr>
          <w:rFonts w:ascii="GHEA Grapalat" w:hAnsi="GHEA Grapalat"/>
          <w:lang w:val="hy-AM"/>
        </w:rPr>
      </w:pPr>
      <w:r w:rsidRPr="004F25E8">
        <w:rPr>
          <w:rFonts w:ascii="GHEA Grapalat" w:hAnsi="GHEA Grapalat"/>
          <w:lang w:val="hy-AM"/>
        </w:rPr>
        <w:t xml:space="preserve">Վառելափայտ՝ գերանների, ծղանների,                                   4401 </w:t>
      </w:r>
    </w:p>
    <w:p w:rsidR="004C468F" w:rsidRPr="004F25E8" w:rsidRDefault="004C468F" w:rsidP="004C468F">
      <w:pPr>
        <w:spacing w:line="240" w:lineRule="auto"/>
        <w:rPr>
          <w:rFonts w:ascii="GHEA Grapalat" w:hAnsi="GHEA Grapalat"/>
          <w:lang w:val="hy-AM"/>
        </w:rPr>
      </w:pPr>
      <w:r w:rsidRPr="004F25E8">
        <w:rPr>
          <w:rFonts w:ascii="GHEA Grapalat" w:hAnsi="GHEA Grapalat"/>
          <w:lang w:val="hy-AM"/>
        </w:rPr>
        <w:t xml:space="preserve">ճյուղերի, ցախի տրցակների տեսքով </w:t>
      </w:r>
    </w:p>
    <w:p w:rsidR="004C468F" w:rsidRPr="004F25E8" w:rsidRDefault="004C468F" w:rsidP="004C468F">
      <w:pPr>
        <w:spacing w:line="240" w:lineRule="auto"/>
        <w:rPr>
          <w:rFonts w:ascii="GHEA Grapalat" w:hAnsi="GHEA Grapalat"/>
          <w:lang w:val="hy-AM"/>
        </w:rPr>
      </w:pPr>
      <w:r w:rsidRPr="004F25E8">
        <w:rPr>
          <w:rFonts w:ascii="GHEA Grapalat" w:hAnsi="GHEA Grapalat"/>
          <w:lang w:val="hy-AM"/>
        </w:rPr>
        <w:t>կամ այլ համանման ձևերով</w:t>
      </w:r>
    </w:p>
    <w:p w:rsidR="004C468F" w:rsidRPr="004F25E8" w:rsidRDefault="004C468F" w:rsidP="004C468F">
      <w:pPr>
        <w:spacing w:line="240" w:lineRule="auto"/>
        <w:rPr>
          <w:rFonts w:ascii="GHEA Grapalat" w:hAnsi="GHEA Grapalat"/>
          <w:lang w:val="hy-AM"/>
        </w:rPr>
      </w:pPr>
    </w:p>
    <w:p w:rsidR="004C468F" w:rsidRPr="004F25E8" w:rsidRDefault="004C468F" w:rsidP="004C468F">
      <w:pPr>
        <w:tabs>
          <w:tab w:val="left" w:pos="6946"/>
        </w:tabs>
        <w:spacing w:line="240" w:lineRule="auto"/>
        <w:rPr>
          <w:rFonts w:ascii="GHEA Grapalat" w:hAnsi="GHEA Grapalat"/>
          <w:lang w:val="hy-AM"/>
        </w:rPr>
      </w:pPr>
      <w:r w:rsidRPr="004F25E8">
        <w:rPr>
          <w:rFonts w:ascii="GHEA Grapalat" w:hAnsi="GHEA Grapalat"/>
          <w:lang w:val="hy-AM"/>
        </w:rPr>
        <w:t xml:space="preserve">Ասեղնատերև տեսակներից                                                     4401 </w:t>
      </w:r>
      <w:r w:rsidR="00605FEC" w:rsidRPr="004F25E8">
        <w:rPr>
          <w:rFonts w:ascii="GHEA Grapalat" w:hAnsi="GHEA Grapalat"/>
          <w:lang w:val="hy-AM"/>
        </w:rPr>
        <w:t>1</w:t>
      </w:r>
      <w:r w:rsidRPr="004F25E8">
        <w:rPr>
          <w:rFonts w:ascii="GHEA Grapalat" w:hAnsi="GHEA Grapalat"/>
          <w:lang w:val="hy-AM"/>
        </w:rPr>
        <w:t>1</w:t>
      </w:r>
      <w:r w:rsidRPr="004F25E8">
        <w:rPr>
          <w:rFonts w:ascii="Courier New" w:hAnsi="Courier New" w:cs="Courier New"/>
          <w:lang w:val="hy-AM"/>
        </w:rPr>
        <w:t> </w:t>
      </w:r>
      <w:r w:rsidRPr="004F25E8">
        <w:rPr>
          <w:rFonts w:ascii="GHEA Grapalat" w:hAnsi="GHEA Grapalat"/>
          <w:lang w:val="hy-AM"/>
        </w:rPr>
        <w:t xml:space="preserve">000 </w:t>
      </w:r>
    </w:p>
    <w:p w:rsidR="004C468F" w:rsidRPr="004F25E8" w:rsidRDefault="004C468F" w:rsidP="004C468F">
      <w:pPr>
        <w:tabs>
          <w:tab w:val="left" w:pos="6946"/>
        </w:tabs>
        <w:spacing w:line="240" w:lineRule="auto"/>
        <w:rPr>
          <w:rFonts w:ascii="GHEA Grapalat" w:hAnsi="GHEA Grapalat"/>
          <w:lang w:val="hy-AM"/>
        </w:rPr>
      </w:pPr>
      <w:r w:rsidRPr="004F25E8">
        <w:rPr>
          <w:rFonts w:ascii="GHEA Grapalat" w:hAnsi="GHEA Grapalat"/>
          <w:lang w:val="hy-AM"/>
        </w:rPr>
        <w:t xml:space="preserve">Սաղարթավոր տեսակներից                                                    4401 </w:t>
      </w:r>
      <w:r w:rsidR="00605FEC" w:rsidRPr="004F25E8">
        <w:rPr>
          <w:rFonts w:ascii="GHEA Grapalat" w:hAnsi="GHEA Grapalat"/>
          <w:lang w:val="hy-AM"/>
        </w:rPr>
        <w:t>1</w:t>
      </w:r>
      <w:r w:rsidRPr="004F25E8">
        <w:rPr>
          <w:rFonts w:ascii="GHEA Grapalat" w:hAnsi="GHEA Grapalat"/>
          <w:lang w:val="hy-AM"/>
        </w:rPr>
        <w:t>2</w:t>
      </w:r>
      <w:r w:rsidRPr="004F25E8">
        <w:rPr>
          <w:rFonts w:ascii="Courier New" w:hAnsi="Courier New" w:cs="Courier New"/>
          <w:lang w:val="hy-AM"/>
        </w:rPr>
        <w:t> </w:t>
      </w:r>
      <w:r w:rsidRPr="004F25E8">
        <w:rPr>
          <w:rFonts w:ascii="GHEA Grapalat" w:hAnsi="GHEA Grapalat"/>
          <w:lang w:val="hy-AM"/>
        </w:rPr>
        <w:t xml:space="preserve">000 </w:t>
      </w:r>
    </w:p>
    <w:p w:rsidR="004C468F" w:rsidRPr="004F25E8" w:rsidRDefault="004C468F" w:rsidP="004C468F">
      <w:pPr>
        <w:tabs>
          <w:tab w:val="left" w:pos="6804"/>
          <w:tab w:val="left" w:pos="6946"/>
        </w:tabs>
        <w:spacing w:line="240" w:lineRule="auto"/>
        <w:rPr>
          <w:rFonts w:ascii="GHEA Grapalat" w:hAnsi="GHEA Grapalat"/>
          <w:lang w:val="hy-AM"/>
        </w:rPr>
      </w:pPr>
      <w:r w:rsidRPr="004F25E8">
        <w:rPr>
          <w:rFonts w:ascii="GHEA Grapalat" w:hAnsi="GHEA Grapalat"/>
          <w:lang w:val="hy-AM"/>
        </w:rPr>
        <w:t xml:space="preserve">Անտառանյութեր՝ չմշակված, կեղևը կամ                                  4403 </w:t>
      </w:r>
    </w:p>
    <w:p w:rsidR="004C468F" w:rsidRPr="004F25E8" w:rsidRDefault="004C468F" w:rsidP="004C468F">
      <w:pPr>
        <w:tabs>
          <w:tab w:val="left" w:pos="6946"/>
        </w:tabs>
        <w:spacing w:line="240" w:lineRule="auto"/>
        <w:rPr>
          <w:rFonts w:ascii="GHEA Grapalat" w:hAnsi="GHEA Grapalat"/>
          <w:lang w:val="hy-AM"/>
        </w:rPr>
      </w:pPr>
      <w:r w:rsidRPr="004F25E8">
        <w:rPr>
          <w:rFonts w:ascii="GHEA Grapalat" w:hAnsi="GHEA Grapalat"/>
          <w:lang w:val="hy-AM"/>
        </w:rPr>
        <w:t xml:space="preserve">մատաղ շերտերը հեռացրած կամ կոպիտ                                </w:t>
      </w:r>
    </w:p>
    <w:p w:rsidR="004C468F" w:rsidRPr="004F25E8" w:rsidRDefault="004C468F" w:rsidP="004C468F">
      <w:pPr>
        <w:tabs>
          <w:tab w:val="left" w:pos="6946"/>
        </w:tabs>
        <w:spacing w:line="240" w:lineRule="auto"/>
        <w:ind w:hanging="142"/>
        <w:rPr>
          <w:rFonts w:ascii="GHEA Grapalat" w:hAnsi="GHEA Grapalat"/>
          <w:lang w:val="hy-AM"/>
        </w:rPr>
      </w:pPr>
      <w:r w:rsidRPr="004F25E8">
        <w:rPr>
          <w:rFonts w:ascii="GHEA Grapalat" w:hAnsi="GHEA Grapalat"/>
          <w:lang w:val="hy-AM"/>
        </w:rPr>
        <w:t xml:space="preserve">  եզրատաշած կամ չեզրատաշած                                              </w:t>
      </w:r>
    </w:p>
    <w:p w:rsidR="004C468F" w:rsidRPr="004F25E8" w:rsidRDefault="004C468F" w:rsidP="004C468F">
      <w:pPr>
        <w:spacing w:line="240" w:lineRule="auto"/>
        <w:rPr>
          <w:rFonts w:ascii="GHEA Grapalat" w:hAnsi="GHEA Grapalat"/>
          <w:lang w:val="hy-AM"/>
        </w:rPr>
      </w:pPr>
      <w:r w:rsidRPr="004F25E8">
        <w:rPr>
          <w:rFonts w:ascii="GHEA Grapalat" w:hAnsi="GHEA Grapalat"/>
          <w:lang w:val="hy-AM"/>
        </w:rPr>
        <w:t>Փայտանյութ՝ տակառագործական, ճեղքած                             4404</w:t>
      </w:r>
    </w:p>
    <w:p w:rsidR="004C468F" w:rsidRPr="004F25E8" w:rsidRDefault="004C468F" w:rsidP="004C468F">
      <w:pPr>
        <w:spacing w:line="240" w:lineRule="auto"/>
        <w:rPr>
          <w:rFonts w:ascii="GHEA Grapalat" w:hAnsi="GHEA Grapalat"/>
          <w:lang w:val="hy-AM"/>
        </w:rPr>
      </w:pPr>
      <w:r w:rsidRPr="004F25E8">
        <w:rPr>
          <w:rFonts w:ascii="GHEA Grapalat" w:hAnsi="GHEA Grapalat"/>
          <w:lang w:val="hy-AM"/>
        </w:rPr>
        <w:t>գերաններ, փայտե ցցագերաններ, ցցեր և</w:t>
      </w:r>
    </w:p>
    <w:p w:rsidR="004C468F" w:rsidRPr="004F25E8" w:rsidRDefault="004C468F" w:rsidP="004C468F">
      <w:pPr>
        <w:spacing w:line="240" w:lineRule="auto"/>
        <w:ind w:hanging="142"/>
        <w:rPr>
          <w:rFonts w:ascii="GHEA Grapalat" w:hAnsi="GHEA Grapalat"/>
          <w:lang w:val="hy-AM"/>
        </w:rPr>
      </w:pPr>
      <w:r w:rsidRPr="004F25E8">
        <w:rPr>
          <w:rFonts w:ascii="GHEA Grapalat" w:hAnsi="GHEA Grapalat"/>
          <w:lang w:val="hy-AM"/>
        </w:rPr>
        <w:t xml:space="preserve">  սյուներ՝ սրածայր, բայց երկայնքով չսղոցած, </w:t>
      </w:r>
    </w:p>
    <w:p w:rsidR="004C468F" w:rsidRPr="004F25E8" w:rsidRDefault="004C468F" w:rsidP="004C468F">
      <w:pPr>
        <w:spacing w:line="240" w:lineRule="auto"/>
        <w:rPr>
          <w:rFonts w:ascii="GHEA Grapalat" w:hAnsi="GHEA Grapalat"/>
          <w:lang w:val="hy-AM"/>
        </w:rPr>
      </w:pPr>
      <w:r w:rsidRPr="004F25E8">
        <w:rPr>
          <w:rFonts w:ascii="GHEA Grapalat" w:hAnsi="GHEA Grapalat"/>
          <w:lang w:val="hy-AM"/>
        </w:rPr>
        <w:t xml:space="preserve">անտառանյութեր՝ կոպիտ տաշած, բայց </w:t>
      </w:r>
    </w:p>
    <w:p w:rsidR="004C468F" w:rsidRPr="004F25E8" w:rsidRDefault="004C468F" w:rsidP="004C468F">
      <w:pPr>
        <w:spacing w:line="240" w:lineRule="auto"/>
        <w:rPr>
          <w:rFonts w:ascii="GHEA Grapalat" w:hAnsi="GHEA Grapalat"/>
          <w:lang w:val="hy-AM"/>
        </w:rPr>
      </w:pPr>
      <w:r w:rsidRPr="004F25E8">
        <w:rPr>
          <w:rFonts w:ascii="GHEA Grapalat" w:hAnsi="GHEA Grapalat"/>
          <w:lang w:val="hy-AM"/>
        </w:rPr>
        <w:t xml:space="preserve">չշրջատաշած, չկորացած և այլ եղանակով </w:t>
      </w:r>
    </w:p>
    <w:p w:rsidR="004C468F" w:rsidRPr="004F25E8" w:rsidRDefault="004C468F" w:rsidP="004C468F">
      <w:pPr>
        <w:spacing w:line="240" w:lineRule="auto"/>
        <w:rPr>
          <w:rFonts w:ascii="GHEA Grapalat" w:hAnsi="GHEA Grapalat"/>
          <w:lang w:val="hy-AM"/>
        </w:rPr>
      </w:pPr>
      <w:r w:rsidRPr="004F25E8">
        <w:rPr>
          <w:rFonts w:ascii="GHEA Grapalat" w:hAnsi="GHEA Grapalat"/>
          <w:lang w:val="hy-AM"/>
        </w:rPr>
        <w:t xml:space="preserve">չմշակած, գործիքների և համանման </w:t>
      </w:r>
    </w:p>
    <w:p w:rsidR="004C468F" w:rsidRPr="004F25E8" w:rsidRDefault="004C468F" w:rsidP="004C468F">
      <w:pPr>
        <w:spacing w:line="240" w:lineRule="auto"/>
        <w:rPr>
          <w:rFonts w:ascii="GHEA Grapalat" w:hAnsi="GHEA Grapalat"/>
          <w:lang w:val="hy-AM"/>
        </w:rPr>
      </w:pPr>
      <w:r w:rsidRPr="004F25E8">
        <w:rPr>
          <w:rFonts w:ascii="GHEA Grapalat" w:hAnsi="GHEA Grapalat"/>
          <w:lang w:val="hy-AM"/>
        </w:rPr>
        <w:t xml:space="preserve">արտադրատեսակների համար նախատեսված </w:t>
      </w:r>
    </w:p>
    <w:p w:rsidR="004C468F" w:rsidRPr="004F25E8" w:rsidRDefault="004C468F" w:rsidP="004C468F">
      <w:pPr>
        <w:spacing w:line="240" w:lineRule="auto"/>
        <w:rPr>
          <w:rFonts w:ascii="GHEA Grapalat" w:hAnsi="GHEA Grapalat"/>
          <w:lang w:val="hy-AM"/>
        </w:rPr>
      </w:pPr>
      <w:r w:rsidRPr="004F25E8">
        <w:rPr>
          <w:rFonts w:ascii="GHEA Grapalat" w:hAnsi="GHEA Grapalat"/>
          <w:lang w:val="hy-AM"/>
        </w:rPr>
        <w:t>ձեռնափայտերի, հովանոցների, բռնակների</w:t>
      </w:r>
    </w:p>
    <w:p w:rsidR="004C468F" w:rsidRPr="004F25E8" w:rsidRDefault="004C468F" w:rsidP="004C468F">
      <w:pPr>
        <w:spacing w:line="240" w:lineRule="auto"/>
        <w:ind w:left="-142"/>
        <w:rPr>
          <w:rFonts w:ascii="GHEA Grapalat" w:hAnsi="GHEA Grapalat"/>
          <w:lang w:val="hy-AM"/>
        </w:rPr>
      </w:pPr>
      <w:r w:rsidRPr="004F25E8">
        <w:rPr>
          <w:rFonts w:ascii="GHEA Grapalat" w:hAnsi="GHEA Grapalat"/>
          <w:lang w:val="hy-AM"/>
        </w:rPr>
        <w:t xml:space="preserve">  արտադրության համար օգտագործվող,</w:t>
      </w:r>
    </w:p>
    <w:p w:rsidR="004C468F" w:rsidRPr="004F25E8" w:rsidRDefault="004C468F" w:rsidP="004C468F">
      <w:pPr>
        <w:spacing w:line="240" w:lineRule="auto"/>
        <w:ind w:left="-142"/>
        <w:rPr>
          <w:rFonts w:ascii="GHEA Grapalat" w:hAnsi="GHEA Grapalat"/>
          <w:lang w:val="hy-AM"/>
        </w:rPr>
      </w:pPr>
      <w:r w:rsidRPr="004F25E8">
        <w:rPr>
          <w:rFonts w:ascii="GHEA Grapalat" w:hAnsi="GHEA Grapalat"/>
          <w:lang w:val="hy-AM"/>
        </w:rPr>
        <w:t xml:space="preserve">  ծեղ և համանման փայտանյութ</w:t>
      </w:r>
    </w:p>
    <w:p w:rsidR="004C468F" w:rsidRPr="004F25E8" w:rsidRDefault="004C468F" w:rsidP="004C468F">
      <w:pPr>
        <w:spacing w:line="240" w:lineRule="auto"/>
        <w:ind w:left="-142"/>
        <w:jc w:val="center"/>
        <w:rPr>
          <w:rFonts w:ascii="GHEA Grapalat" w:hAnsi="GHEA Grapalat" w:cs="GHEA Grapalat"/>
          <w:b/>
          <w:bCs/>
          <w:lang w:val="hy-AM"/>
        </w:rPr>
      </w:pPr>
    </w:p>
    <w:p w:rsidR="004C468F" w:rsidRPr="004F25E8" w:rsidRDefault="004C468F" w:rsidP="004C468F">
      <w:pPr>
        <w:spacing w:line="240" w:lineRule="auto"/>
        <w:ind w:left="-142"/>
        <w:jc w:val="center"/>
        <w:rPr>
          <w:rFonts w:ascii="GHEA Grapalat" w:hAnsi="GHEA Grapalat" w:cs="GHEA Grapalat"/>
          <w:b/>
          <w:bCs/>
          <w:lang w:val="hy-AM"/>
        </w:rPr>
      </w:pPr>
    </w:p>
    <w:p w:rsidR="006E353C" w:rsidRPr="004F25E8" w:rsidRDefault="006E353C" w:rsidP="004C468F">
      <w:pPr>
        <w:spacing w:line="240" w:lineRule="auto"/>
        <w:ind w:left="-142"/>
        <w:jc w:val="center"/>
        <w:rPr>
          <w:rFonts w:ascii="GHEA Grapalat" w:hAnsi="GHEA Grapalat" w:cs="GHEA Grapalat"/>
          <w:b/>
          <w:bCs/>
          <w:lang w:val="hy-AM"/>
        </w:rPr>
      </w:pPr>
    </w:p>
    <w:p w:rsidR="004C468F" w:rsidRPr="004F25E8" w:rsidRDefault="004C468F" w:rsidP="004C468F">
      <w:pPr>
        <w:spacing w:line="240" w:lineRule="auto"/>
        <w:ind w:left="-142"/>
        <w:jc w:val="center"/>
        <w:rPr>
          <w:rFonts w:ascii="GHEA Grapalat" w:hAnsi="GHEA Grapalat"/>
          <w:lang w:val="hy-AM"/>
        </w:rPr>
      </w:pPr>
      <w:r w:rsidRPr="004F25E8">
        <w:rPr>
          <w:rFonts w:ascii="GHEA Grapalat" w:hAnsi="GHEA Grapalat" w:cs="GHEA Grapalat"/>
          <w:b/>
          <w:bCs/>
          <w:lang w:val="hy-AM"/>
        </w:rPr>
        <w:t>ՀԻՄՆԱՎՈՐՈՒՄ</w:t>
      </w:r>
    </w:p>
    <w:p w:rsidR="004C468F" w:rsidRPr="004F25E8" w:rsidRDefault="00D87DA7" w:rsidP="007E2E1D">
      <w:pPr>
        <w:spacing w:after="0" w:line="360" w:lineRule="auto"/>
        <w:ind w:firstLine="375"/>
        <w:jc w:val="center"/>
        <w:rPr>
          <w:rFonts w:ascii="GHEA Grapalat" w:hAnsi="GHEA Grapalat" w:cs="GHEA Grapalat"/>
          <w:b/>
          <w:lang w:val="hy-AM"/>
        </w:rPr>
      </w:pPr>
      <w:r w:rsidRPr="004F25E8">
        <w:rPr>
          <w:rStyle w:val="Strong"/>
          <w:rFonts w:ascii="GHEA Grapalat" w:hAnsi="GHEA Grapalat"/>
          <w:lang w:val="hy-AM"/>
        </w:rPr>
        <w:t>«</w:t>
      </w:r>
      <w:r w:rsidRPr="004F25E8">
        <w:rPr>
          <w:rFonts w:ascii="GHEA Grapalat" w:eastAsia="Times New Roman" w:hAnsi="GHEA Grapalat" w:cs="Times New Roman"/>
          <w:b/>
          <w:bCs/>
          <w:lang w:val="hy-AM" w:eastAsia="ru-RU"/>
        </w:rPr>
        <w:t xml:space="preserve">ՀԱՅԱՍՏԱՆԻ ՀԱՆՐԱՊԵՏՈՒԹՅԱՆ ՏԱՐԱԾՔԻՑ ԵՎՐԱՍԻԱԿԱՆ ՏՆՏԵՍԱԿԱՆ ՄԻՈՒԹՅԱՆ ԱՆԴԱՄ ՉՀԱՆԴԻՍԱՑՈՂ </w:t>
      </w:r>
      <w:r w:rsidRPr="004F25E8">
        <w:rPr>
          <w:rFonts w:ascii="GHEA Grapalat" w:hAnsi="GHEA Grapalat"/>
          <w:b/>
          <w:bCs/>
          <w:shd w:val="clear" w:color="auto" w:fill="F6F6F6"/>
          <w:lang w:val="hy-AM"/>
        </w:rPr>
        <w:t>ՊԵՏՈՒԹՅՈՒՆՆԵՐ</w:t>
      </w:r>
      <w:r w:rsidRPr="004F25E8">
        <w:rPr>
          <w:rFonts w:ascii="GHEA Grapalat" w:hAnsi="GHEA Grapalat"/>
          <w:b/>
          <w:lang w:val="hy-AM"/>
        </w:rPr>
        <w:t xml:space="preserve"> ԱՐՏԱՀԱՆՄԱՆ </w:t>
      </w:r>
      <w:r w:rsidRPr="004F25E8">
        <w:rPr>
          <w:rFonts w:ascii="GHEA Grapalat" w:eastAsia="Times New Roman" w:hAnsi="GHEA Grapalat" w:cs="Times New Roman"/>
          <w:b/>
          <w:bCs/>
          <w:lang w:val="hy-AM" w:eastAsia="ru-RU"/>
        </w:rPr>
        <w:t xml:space="preserve">ԴԵՊՔՈՒՄ ՀԱՅԱՍՏԱՆԻ ՀԱՆՐԱՊԵՏՈՒԹՅԱՆ ԾԱԳՈՒՄ ՈՒՆԵՑՈՂ ԱՐԳԵԼՎԱԾ ԱՊՐԱՆՔՆԵՐԻ ՑԱՆԿԸ ՀԱՍՏԱՏԵԼՈՒ </w:t>
      </w:r>
      <w:r w:rsidRPr="004F25E8">
        <w:rPr>
          <w:rFonts w:ascii="GHEA Grapalat" w:eastAsia="Times New Roman" w:hAnsi="GHEA Grapalat" w:cs="Arial Unicode"/>
          <w:b/>
          <w:bCs/>
          <w:lang w:val="hy-AM" w:eastAsia="ru-RU"/>
        </w:rPr>
        <w:t>ՄԱՍԻՆ</w:t>
      </w:r>
      <w:r w:rsidRPr="004F25E8">
        <w:rPr>
          <w:rStyle w:val="Strong"/>
          <w:rFonts w:ascii="GHEA Grapalat" w:hAnsi="GHEA Grapalat"/>
          <w:lang w:val="hy-AM"/>
        </w:rPr>
        <w:t xml:space="preserve">» </w:t>
      </w:r>
      <w:r w:rsidR="004C468F" w:rsidRPr="004F25E8">
        <w:rPr>
          <w:rFonts w:ascii="GHEA Grapalat" w:hAnsi="GHEA Grapalat" w:cs="AK Courier"/>
          <w:b/>
          <w:lang w:val="hy-AM"/>
        </w:rPr>
        <w:t>ՀԱՅԱՍՏԱՆԻ ՀԱՆՐԱՊԵՏՈՒԹՅԱՆ</w:t>
      </w:r>
      <w:r w:rsidR="004C468F" w:rsidRPr="004F25E8">
        <w:rPr>
          <w:rFonts w:ascii="GHEA Grapalat" w:hAnsi="GHEA Grapalat" w:cs="GHEA Grapalat"/>
          <w:b/>
          <w:lang w:val="af-ZA"/>
        </w:rPr>
        <w:t xml:space="preserve"> ԿԱՌԱՎԱՐՈՒԹՅԱՆ ՈՐՈՇՄԱՆ</w:t>
      </w:r>
      <w:r w:rsidR="004C468F" w:rsidRPr="004F25E8">
        <w:rPr>
          <w:rFonts w:ascii="GHEA Grapalat" w:hAnsi="GHEA Grapalat" w:cs="GHEA Grapalat"/>
          <w:b/>
          <w:lang w:val="hy-AM"/>
        </w:rPr>
        <w:t xml:space="preserve"> ԸՆԴՈՒՆՄԱՆ </w:t>
      </w:r>
    </w:p>
    <w:p w:rsidR="00A42FA3" w:rsidRPr="004F25E8" w:rsidRDefault="00A42FA3" w:rsidP="004C468F">
      <w:pPr>
        <w:spacing w:after="0" w:line="240" w:lineRule="auto"/>
        <w:ind w:firstLine="375"/>
        <w:jc w:val="center"/>
        <w:rPr>
          <w:rFonts w:ascii="GHEA Grapalat" w:hAnsi="GHEA Grapalat"/>
          <w:lang w:val="hy-AM"/>
        </w:rPr>
      </w:pPr>
    </w:p>
    <w:p w:rsidR="004C468F" w:rsidRPr="004F25E8" w:rsidRDefault="004C468F" w:rsidP="004C468F">
      <w:pPr>
        <w:ind w:left="720"/>
        <w:jc w:val="both"/>
        <w:rPr>
          <w:rFonts w:ascii="GHEA Grapalat" w:hAnsi="GHEA Grapalat" w:cs="GHEA Grapalat"/>
          <w:b/>
          <w:bCs/>
          <w:u w:val="single"/>
          <w:lang w:val="hy-AM"/>
        </w:rPr>
      </w:pPr>
      <w:r w:rsidRPr="004F25E8">
        <w:rPr>
          <w:rFonts w:ascii="GHEA Grapalat" w:hAnsi="GHEA Grapalat" w:cs="GHEA Grapalat"/>
          <w:b/>
          <w:bCs/>
          <w:u w:val="single"/>
          <w:lang w:val="hy-AM"/>
        </w:rPr>
        <w:t>1. Ընթացիկ իրավիճակը և իրավական ակտի ընդունման անհրաժեշտությունը</w:t>
      </w:r>
    </w:p>
    <w:p w:rsidR="004C468F" w:rsidRPr="004F25E8" w:rsidRDefault="004C468F" w:rsidP="004C468F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sz w:val="22"/>
          <w:szCs w:val="22"/>
          <w:shd w:val="clear" w:color="auto" w:fill="FFFFFF"/>
          <w:lang w:val="hy-AM"/>
        </w:rPr>
      </w:pPr>
      <w:r w:rsidRPr="004F25E8">
        <w:rPr>
          <w:rFonts w:ascii="GHEA Grapalat" w:hAnsi="GHEA Grapalat" w:cs="GHEA Grapalat"/>
          <w:bCs/>
          <w:sz w:val="22"/>
          <w:szCs w:val="22"/>
          <w:lang w:val="hy-AM"/>
        </w:rPr>
        <w:tab/>
      </w:r>
      <w:r w:rsidR="00E046F5" w:rsidRPr="004F25E8">
        <w:rPr>
          <w:rFonts w:ascii="GHEA Grapalat" w:hAnsi="GHEA Grapalat" w:cs="GHEA Grapalat"/>
          <w:sz w:val="22"/>
          <w:szCs w:val="22"/>
          <w:lang w:val="hy-AM"/>
        </w:rPr>
        <w:t xml:space="preserve">«Հայաստանի Հանրապետության տարածքից Եվրասիական տնտեսական միության անդամ չհանդիսացող պետություններ արտահանման դեպքում Հայաստանի Հանրապետության ծագում ունեցող արգելված ապրանքների ցանկը հաստատելու մասին» </w:t>
      </w:r>
      <w:r w:rsidRPr="004F25E8">
        <w:rPr>
          <w:rFonts w:ascii="GHEA Grapalat" w:hAnsi="GHEA Grapalat"/>
          <w:sz w:val="22"/>
          <w:szCs w:val="22"/>
          <w:shd w:val="clear" w:color="auto" w:fill="FFFFFF"/>
          <w:lang w:val="hy-AM"/>
        </w:rPr>
        <w:t xml:space="preserve">ՀՀ կառավարության որոշման նախագծի (այսուհետ՝ Նախագիծ) ընդունման անհրաժեշտությունը պայմանավորված է ՀՀ կառավարության </w:t>
      </w:r>
      <w:r w:rsidRPr="004F25E8">
        <w:rPr>
          <w:rFonts w:ascii="GHEA Grapalat" w:hAnsi="GHEA Grapalat"/>
          <w:sz w:val="22"/>
          <w:szCs w:val="22"/>
          <w:lang w:val="hy-AM"/>
        </w:rPr>
        <w:t xml:space="preserve">2019 թվականի փետրվարի 28-ի </w:t>
      </w:r>
      <w:r w:rsidRPr="004F25E8">
        <w:rPr>
          <w:rFonts w:ascii="GHEA Grapalat" w:hAnsi="GHEA Grapalat"/>
          <w:sz w:val="22"/>
          <w:szCs w:val="22"/>
          <w:shd w:val="clear" w:color="auto" w:fill="FFFFFF"/>
          <w:lang w:val="hy-AM"/>
        </w:rPr>
        <w:t xml:space="preserve">«Հայաստանի Հանրապետության կառավարության 2000 թվականի դեկտեմբերի 31-ի N 902 որոշումն ուժը կորցրած ճանաչելու մասին» </w:t>
      </w:r>
      <w:r w:rsidRPr="004F25E8">
        <w:rPr>
          <w:rFonts w:ascii="GHEA Grapalat" w:hAnsi="GHEA Grapalat"/>
          <w:sz w:val="22"/>
          <w:szCs w:val="22"/>
          <w:lang w:val="hy-AM"/>
        </w:rPr>
        <w:t>N 172-Ն որոշման ընդունմամբ, որը պայմանավորված էր վերո</w:t>
      </w:r>
      <w:r w:rsidRPr="004F25E8">
        <w:rPr>
          <w:rFonts w:ascii="GHEA Grapalat" w:hAnsi="GHEA Grapalat"/>
          <w:sz w:val="22"/>
          <w:szCs w:val="22"/>
          <w:shd w:val="clear" w:color="auto" w:fill="FFFFFF"/>
          <w:lang w:val="hy-AM"/>
        </w:rPr>
        <w:t xml:space="preserve">նշյալ որոշմամբ սահմանված իրավակարգավորումները Եվրասիական տնտեսական միության (ԵՏՄ) միասնական մաքսային կարգավորումներին չհամապատասխանելու հանգամանքով: </w:t>
      </w:r>
    </w:p>
    <w:p w:rsidR="004C468F" w:rsidRPr="004F25E8" w:rsidRDefault="004C468F" w:rsidP="004C468F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sz w:val="22"/>
          <w:szCs w:val="22"/>
          <w:lang w:val="hy-AM"/>
        </w:rPr>
      </w:pPr>
      <w:r w:rsidRPr="004F25E8">
        <w:rPr>
          <w:rFonts w:ascii="GHEA Grapalat" w:hAnsi="GHEA Grapalat"/>
          <w:sz w:val="22"/>
          <w:szCs w:val="22"/>
          <w:shd w:val="clear" w:color="auto" w:fill="FFFFFF"/>
          <w:lang w:val="hy-AM"/>
        </w:rPr>
        <w:t xml:space="preserve"> </w:t>
      </w:r>
      <w:r w:rsidRPr="004F25E8">
        <w:rPr>
          <w:rFonts w:ascii="GHEA Grapalat" w:hAnsi="GHEA Grapalat" w:cs="Sylfaen"/>
          <w:sz w:val="22"/>
          <w:szCs w:val="22"/>
          <w:lang w:val="hy-AM"/>
        </w:rPr>
        <w:t>Եվրասիական տնտեսական միության շրջանակներում ոչ սակագնային կարգավորման միջոց</w:t>
      </w:r>
      <w:r w:rsidRPr="004F25E8">
        <w:rPr>
          <w:rFonts w:ascii="GHEA Grapalat" w:hAnsi="GHEA Grapalat" w:cs="Sylfaen"/>
          <w:sz w:val="22"/>
          <w:szCs w:val="22"/>
          <w:lang w:val="hy-AM"/>
        </w:rPr>
        <w:softHyphen/>
        <w:t>ների կիրառման հետ կապված հարա</w:t>
      </w:r>
      <w:r w:rsidRPr="004F25E8">
        <w:rPr>
          <w:rFonts w:ascii="GHEA Grapalat" w:hAnsi="GHEA Grapalat" w:cs="Sylfaen"/>
          <w:sz w:val="22"/>
          <w:szCs w:val="22"/>
          <w:lang w:val="hy-AM"/>
        </w:rPr>
        <w:softHyphen/>
        <w:t>բե</w:t>
      </w:r>
      <w:r w:rsidRPr="004F25E8">
        <w:rPr>
          <w:rFonts w:ascii="GHEA Grapalat" w:hAnsi="GHEA Grapalat" w:cs="Sylfaen"/>
          <w:sz w:val="22"/>
          <w:szCs w:val="22"/>
          <w:lang w:val="hy-AM"/>
        </w:rPr>
        <w:softHyphen/>
        <w:t>րու</w:t>
      </w:r>
      <w:r w:rsidRPr="004F25E8">
        <w:rPr>
          <w:rFonts w:ascii="GHEA Grapalat" w:hAnsi="GHEA Grapalat" w:cs="Sylfaen"/>
          <w:sz w:val="22"/>
          <w:szCs w:val="22"/>
          <w:lang w:val="hy-AM"/>
        </w:rPr>
        <w:softHyphen/>
      </w:r>
      <w:r w:rsidRPr="004F25E8">
        <w:rPr>
          <w:rFonts w:ascii="GHEA Grapalat" w:hAnsi="GHEA Grapalat" w:cs="Sylfaen"/>
          <w:sz w:val="22"/>
          <w:szCs w:val="22"/>
          <w:lang w:val="hy-AM"/>
        </w:rPr>
        <w:softHyphen/>
      </w:r>
      <w:r w:rsidRPr="004F25E8">
        <w:rPr>
          <w:rFonts w:ascii="GHEA Grapalat" w:hAnsi="GHEA Grapalat" w:cs="Sylfaen"/>
          <w:sz w:val="22"/>
          <w:szCs w:val="22"/>
          <w:lang w:val="hy-AM"/>
        </w:rPr>
        <w:softHyphen/>
        <w:t>թյունները միասնական են և սահմանվում են «Եվրասիական տնտեսական միության մասին» 2014 թվականի մայիսի 29-ի պայմանագրի (այսուհետ՝ Պայմանագիր) 7-րդ հավել</w:t>
      </w:r>
      <w:r w:rsidRPr="004F25E8">
        <w:rPr>
          <w:rFonts w:ascii="GHEA Grapalat" w:hAnsi="GHEA Grapalat" w:cs="Sylfaen"/>
          <w:sz w:val="22"/>
          <w:szCs w:val="22"/>
          <w:lang w:val="hy-AM"/>
        </w:rPr>
        <w:softHyphen/>
        <w:t>վա</w:t>
      </w:r>
      <w:r w:rsidRPr="004F25E8">
        <w:rPr>
          <w:rFonts w:ascii="GHEA Grapalat" w:hAnsi="GHEA Grapalat" w:cs="Sylfaen"/>
          <w:sz w:val="22"/>
          <w:szCs w:val="22"/>
          <w:lang w:val="hy-AM"/>
        </w:rPr>
        <w:softHyphen/>
        <w:t>ծին համապատասխան: Նշված հավելվածով սահմանված՝ երրորդ երկրների առնչու</w:t>
      </w:r>
      <w:r w:rsidRPr="004F25E8">
        <w:rPr>
          <w:rFonts w:ascii="GHEA Grapalat" w:hAnsi="GHEA Grapalat" w:cs="Sylfaen"/>
          <w:sz w:val="22"/>
          <w:szCs w:val="22"/>
          <w:lang w:val="hy-AM"/>
        </w:rPr>
        <w:softHyphen/>
        <w:t>թյամբ ոչ սակագնային կարգավորման միջոցների մասին արձանագրության (այսուհետ՝ Արձա</w:t>
      </w:r>
      <w:r w:rsidRPr="004F25E8">
        <w:rPr>
          <w:rFonts w:ascii="GHEA Grapalat" w:hAnsi="GHEA Grapalat" w:cs="Sylfaen"/>
          <w:sz w:val="22"/>
          <w:szCs w:val="22"/>
          <w:lang w:val="hy-AM"/>
        </w:rPr>
        <w:softHyphen/>
        <w:t>նագրություն) 4-րդ կետի համաձայն՝ ոչ սակագնային կարգավորման միջոց</w:t>
      </w:r>
      <w:r w:rsidRPr="004F25E8">
        <w:rPr>
          <w:rFonts w:ascii="GHEA Grapalat" w:hAnsi="GHEA Grapalat" w:cs="Sylfaen"/>
          <w:sz w:val="22"/>
          <w:szCs w:val="22"/>
          <w:lang w:val="hy-AM"/>
        </w:rPr>
        <w:softHyphen/>
        <w:t>ների սահ</w:t>
      </w:r>
      <w:r w:rsidRPr="004F25E8">
        <w:rPr>
          <w:rFonts w:ascii="GHEA Grapalat" w:hAnsi="GHEA Grapalat" w:cs="Sylfaen"/>
          <w:sz w:val="22"/>
          <w:szCs w:val="22"/>
          <w:lang w:val="hy-AM"/>
        </w:rPr>
        <w:softHyphen/>
        <w:t>ման</w:t>
      </w:r>
      <w:r w:rsidRPr="004F25E8">
        <w:rPr>
          <w:rFonts w:ascii="GHEA Grapalat" w:hAnsi="GHEA Grapalat" w:cs="Sylfaen"/>
          <w:sz w:val="22"/>
          <w:szCs w:val="22"/>
          <w:lang w:val="hy-AM"/>
        </w:rPr>
        <w:softHyphen/>
        <w:t>ման, կիրառման, երկարաձգման և վերացման մասին որոշումներն ընդուն</w:t>
      </w:r>
      <w:r w:rsidRPr="004F25E8">
        <w:rPr>
          <w:rFonts w:ascii="GHEA Grapalat" w:hAnsi="GHEA Grapalat" w:cs="Sylfaen"/>
          <w:sz w:val="22"/>
          <w:szCs w:val="22"/>
          <w:lang w:val="hy-AM"/>
        </w:rPr>
        <w:softHyphen/>
        <w:t>վում են Եվրա</w:t>
      </w:r>
      <w:r w:rsidRPr="004F25E8">
        <w:rPr>
          <w:rFonts w:ascii="GHEA Grapalat" w:hAnsi="GHEA Grapalat" w:cs="Sylfaen"/>
          <w:sz w:val="22"/>
          <w:szCs w:val="22"/>
          <w:lang w:val="hy-AM"/>
        </w:rPr>
        <w:softHyphen/>
        <w:t xml:space="preserve">սիական տնտեսական հանձնաժողովի կողմից: </w:t>
      </w:r>
    </w:p>
    <w:p w:rsidR="004C468F" w:rsidRPr="004F25E8" w:rsidRDefault="004C468F" w:rsidP="004C468F">
      <w:pPr>
        <w:spacing w:after="0" w:line="276" w:lineRule="auto"/>
        <w:ind w:firstLine="567"/>
        <w:jc w:val="both"/>
        <w:rPr>
          <w:rFonts w:ascii="GHEA Grapalat" w:hAnsi="GHEA Grapalat" w:cs="Sylfaen"/>
          <w:lang w:val="hy-AM"/>
        </w:rPr>
      </w:pPr>
      <w:r w:rsidRPr="004F25E8">
        <w:rPr>
          <w:rFonts w:ascii="GHEA Grapalat" w:hAnsi="GHEA Grapalat" w:cs="Sylfaen"/>
          <w:lang w:val="hy-AM"/>
        </w:rPr>
        <w:t>ՀՀ կողմից միակողմանի ոչ սակագնային կարգավորման միջոցների սահմանման կապակցությամբ պետք է նշել, որ Արձանագրության 50-րդ կետի համաձայն՝ բացառիկ դեպքերում Արձանագրության VII և VIII բաժիններով նախատեսված հիմքերով անդամ պետու</w:t>
      </w:r>
      <w:r w:rsidRPr="004F25E8">
        <w:rPr>
          <w:rFonts w:ascii="GHEA Grapalat" w:hAnsi="GHEA Grapalat" w:cs="Sylfaen"/>
          <w:lang w:val="hy-AM"/>
        </w:rPr>
        <w:softHyphen/>
        <w:t>թյունները երրորդ երկրների հետ առևտրում կարող են միակողմանիորեն սահմանել ժամանակավոր միջոցներ, այդ թվում՝ Արձանագրության III և IV բաժիններում նշվածներից տարբերվող հիմքերով: Արձանագրության 51-րդ կետի համաձայն՝ ժամանակավոր միջոց սահ</w:t>
      </w:r>
      <w:r w:rsidRPr="004F25E8">
        <w:rPr>
          <w:rFonts w:ascii="GHEA Grapalat" w:hAnsi="GHEA Grapalat" w:cs="Sylfaen"/>
          <w:lang w:val="hy-AM"/>
        </w:rPr>
        <w:softHyphen/>
        <w:t>մանող անդամ պետությունը նախօրոք, սակայն ոչ ուշ, քան միջոցի սահմանման օրվա</w:t>
      </w:r>
      <w:r w:rsidRPr="004F25E8">
        <w:rPr>
          <w:rFonts w:ascii="GHEA Grapalat" w:hAnsi="GHEA Grapalat" w:cs="Sylfaen"/>
          <w:lang w:val="hy-AM"/>
        </w:rPr>
        <w:softHyphen/>
        <w:t xml:space="preserve">նից 3 օրացուցային օր հետո, Եվրասիական տնտեսական </w:t>
      </w:r>
      <w:r w:rsidRPr="004F25E8">
        <w:rPr>
          <w:rFonts w:ascii="GHEA Grapalat" w:hAnsi="GHEA Grapalat" w:cs="Sylfaen"/>
          <w:lang w:val="hy-AM"/>
        </w:rPr>
        <w:lastRenderedPageBreak/>
        <w:t>հանձնաժողովին ծանուցում է դրա մասին և Միության մաքսային տարածքում այդ միջոցի սահմանման վերաբերյալ առա</w:t>
      </w:r>
      <w:r w:rsidRPr="004F25E8">
        <w:rPr>
          <w:rFonts w:ascii="GHEA Grapalat" w:hAnsi="GHEA Grapalat" w:cs="Sylfaen"/>
          <w:lang w:val="hy-AM"/>
        </w:rPr>
        <w:softHyphen/>
        <w:t>ջարկ է ներկայացնում։</w:t>
      </w:r>
    </w:p>
    <w:p w:rsidR="004C468F" w:rsidRPr="004F25E8" w:rsidRDefault="004C468F" w:rsidP="004C468F">
      <w:pPr>
        <w:spacing w:after="0" w:line="276" w:lineRule="auto"/>
        <w:ind w:firstLine="567"/>
        <w:jc w:val="both"/>
        <w:rPr>
          <w:rFonts w:ascii="GHEA Grapalat" w:hAnsi="GHEA Grapalat" w:cs="Sylfaen"/>
          <w:lang w:val="hy-AM"/>
        </w:rPr>
      </w:pPr>
      <w:r w:rsidRPr="004F25E8">
        <w:rPr>
          <w:rFonts w:ascii="GHEA Grapalat" w:hAnsi="GHEA Grapalat" w:cs="Sylfaen"/>
          <w:lang w:val="hy-AM"/>
        </w:rPr>
        <w:t>Արձանագրության 54-րդ կետի համաձայն՝ եթե Միության մաքսային տարածքում ժամա</w:t>
      </w:r>
      <w:r w:rsidRPr="004F25E8">
        <w:rPr>
          <w:rFonts w:ascii="GHEA Grapalat" w:hAnsi="GHEA Grapalat" w:cs="Sylfaen"/>
          <w:lang w:val="hy-AM"/>
        </w:rPr>
        <w:softHyphen/>
        <w:t>նակավոր միջոց սահմանելու մասին որոշում չի ընդունվում, ապա Եվրասիական տնտե</w:t>
      </w:r>
      <w:r w:rsidRPr="004F25E8">
        <w:rPr>
          <w:rFonts w:ascii="GHEA Grapalat" w:hAnsi="GHEA Grapalat" w:cs="Sylfaen"/>
          <w:lang w:val="hy-AM"/>
        </w:rPr>
        <w:softHyphen/>
        <w:t>սական հանձնաժողովը ժամանակավոր միջոցը սահմանած անդամ պետությանը և անդամ պետությունների մաքսային մարմիններին տեղեկացնում է, որ ժամանակավոր միջոցը գործում է այն սահմանելու օրվանից հետո՝ առավելագույնը 6 ամսվա ընթացքում։</w:t>
      </w:r>
    </w:p>
    <w:p w:rsidR="004C468F" w:rsidRPr="004F25E8" w:rsidRDefault="004C468F" w:rsidP="004C468F">
      <w:pPr>
        <w:spacing w:after="0" w:line="276" w:lineRule="auto"/>
        <w:ind w:firstLine="567"/>
        <w:jc w:val="both"/>
        <w:rPr>
          <w:rFonts w:ascii="GHEA Grapalat" w:hAnsi="GHEA Grapalat" w:cs="Sylfaen"/>
          <w:lang w:val="hy-AM"/>
        </w:rPr>
      </w:pPr>
      <w:r w:rsidRPr="004F25E8">
        <w:rPr>
          <w:rFonts w:ascii="GHEA Grapalat" w:hAnsi="GHEA Grapalat" w:cs="Sylfaen"/>
          <w:lang w:val="hy-AM"/>
        </w:rPr>
        <w:t>Պայմանագրի 29-րդ հոդվածի 1-ին մասի համաձայն՝ երրորդ երկրների հետ ապրանքների փոխա</w:t>
      </w:r>
      <w:r w:rsidRPr="004F25E8">
        <w:rPr>
          <w:rFonts w:ascii="GHEA Grapalat" w:hAnsi="GHEA Grapalat" w:cs="Sylfaen"/>
          <w:lang w:val="hy-AM"/>
        </w:rPr>
        <w:softHyphen/>
        <w:t>դարձ առևտրում Եվրասիական տնտեսական միության անդամ պետու</w:t>
      </w:r>
      <w:r w:rsidRPr="004F25E8">
        <w:rPr>
          <w:rFonts w:ascii="GHEA Grapalat" w:hAnsi="GHEA Grapalat" w:cs="Sylfaen"/>
          <w:lang w:val="hy-AM"/>
        </w:rPr>
        <w:softHyphen/>
        <w:t>թյուններն իրա</w:t>
      </w:r>
      <w:r w:rsidRPr="004F25E8">
        <w:rPr>
          <w:rFonts w:ascii="GHEA Grapalat" w:hAnsi="GHEA Grapalat" w:cs="Sylfaen"/>
          <w:lang w:val="hy-AM"/>
        </w:rPr>
        <w:softHyphen/>
      </w:r>
      <w:r w:rsidRPr="004F25E8">
        <w:rPr>
          <w:rFonts w:ascii="GHEA Grapalat" w:hAnsi="GHEA Grapalat" w:cs="Sylfaen"/>
          <w:lang w:val="hy-AM"/>
        </w:rPr>
        <w:softHyphen/>
        <w:t>վունք ունեն կիրառելու սահմանափակումներ (պայմանով, որ այդ միջոց</w:t>
      </w:r>
      <w:r w:rsidRPr="004F25E8">
        <w:rPr>
          <w:rFonts w:ascii="GHEA Grapalat" w:hAnsi="GHEA Grapalat" w:cs="Sylfaen"/>
          <w:lang w:val="hy-AM"/>
        </w:rPr>
        <w:softHyphen/>
        <w:t>ներն անհիմն խտրա</w:t>
      </w:r>
      <w:r w:rsidRPr="004F25E8">
        <w:rPr>
          <w:rFonts w:ascii="GHEA Grapalat" w:hAnsi="GHEA Grapalat" w:cs="Sylfaen"/>
          <w:lang w:val="hy-AM"/>
        </w:rPr>
        <w:softHyphen/>
        <w:t>կանության միջոց կամ առևտրի քողարկված սահմանափակում չլինեն), եթե այդ սահ</w:t>
      </w:r>
      <w:r w:rsidRPr="004F25E8">
        <w:rPr>
          <w:rFonts w:ascii="GHEA Grapalat" w:hAnsi="GHEA Grapalat" w:cs="Sylfaen"/>
          <w:lang w:val="hy-AM"/>
        </w:rPr>
        <w:softHyphen/>
        <w:t>մա</w:t>
      </w:r>
      <w:r w:rsidRPr="004F25E8">
        <w:rPr>
          <w:rFonts w:ascii="GHEA Grapalat" w:hAnsi="GHEA Grapalat" w:cs="Sylfaen"/>
          <w:lang w:val="hy-AM"/>
        </w:rPr>
        <w:softHyphen/>
        <w:t>նափակումներն անհրաժեշտ են` մարդու կյանքի և առողջության պահ</w:t>
      </w:r>
      <w:r w:rsidRPr="004F25E8">
        <w:rPr>
          <w:rFonts w:ascii="GHEA Grapalat" w:hAnsi="GHEA Grapalat" w:cs="Sylfaen"/>
          <w:lang w:val="hy-AM"/>
        </w:rPr>
        <w:softHyphen/>
        <w:t>պանման, հասա</w:t>
      </w:r>
      <w:r w:rsidRPr="004F25E8">
        <w:rPr>
          <w:rFonts w:ascii="GHEA Grapalat" w:hAnsi="GHEA Grapalat" w:cs="Sylfaen"/>
          <w:lang w:val="hy-AM"/>
        </w:rPr>
        <w:softHyphen/>
        <w:t>րա</w:t>
      </w:r>
      <w:r w:rsidRPr="004F25E8">
        <w:rPr>
          <w:rFonts w:ascii="GHEA Grapalat" w:hAnsi="GHEA Grapalat" w:cs="Sylfaen"/>
          <w:lang w:val="hy-AM"/>
        </w:rPr>
        <w:softHyphen/>
        <w:t xml:space="preserve">կական բարոյականության և իրավակարգի պաշտպանության, </w:t>
      </w:r>
      <w:r w:rsidRPr="004F25E8">
        <w:rPr>
          <w:rFonts w:ascii="GHEA Grapalat" w:hAnsi="GHEA Grapalat" w:cs="Sylfaen"/>
          <w:b/>
          <w:u w:val="single"/>
          <w:lang w:val="hy-AM"/>
        </w:rPr>
        <w:t>շրջակա միջավայրի պահ</w:t>
      </w:r>
      <w:r w:rsidRPr="004F25E8">
        <w:rPr>
          <w:rFonts w:ascii="GHEA Grapalat" w:hAnsi="GHEA Grapalat" w:cs="Sylfaen"/>
          <w:b/>
          <w:u w:val="single"/>
          <w:lang w:val="hy-AM"/>
        </w:rPr>
        <w:softHyphen/>
        <w:t>պա</w:t>
      </w:r>
      <w:r w:rsidRPr="004F25E8">
        <w:rPr>
          <w:rFonts w:ascii="GHEA Grapalat" w:hAnsi="GHEA Grapalat" w:cs="Sylfaen"/>
          <w:b/>
          <w:u w:val="single"/>
          <w:lang w:val="hy-AM"/>
        </w:rPr>
        <w:softHyphen/>
        <w:t>նության,</w:t>
      </w:r>
      <w:r w:rsidRPr="004F25E8">
        <w:rPr>
          <w:rFonts w:ascii="GHEA Grapalat" w:hAnsi="GHEA Grapalat" w:cs="Sylfaen"/>
          <w:lang w:val="hy-AM"/>
        </w:rPr>
        <w:t xml:space="preserve"> կենդանիների և բույսերի, մշակութային արժեքների պաշտ</w:t>
      </w:r>
      <w:r w:rsidRPr="004F25E8">
        <w:rPr>
          <w:rFonts w:ascii="GHEA Grapalat" w:hAnsi="GHEA Grapalat" w:cs="Sylfaen"/>
          <w:lang w:val="hy-AM"/>
        </w:rPr>
        <w:softHyphen/>
        <w:t>պանության, միջազ</w:t>
      </w:r>
      <w:r w:rsidRPr="004F25E8">
        <w:rPr>
          <w:rFonts w:ascii="GHEA Grapalat" w:hAnsi="GHEA Grapalat" w:cs="Sylfaen"/>
          <w:lang w:val="hy-AM"/>
        </w:rPr>
        <w:softHyphen/>
        <w:t>գա</w:t>
      </w:r>
      <w:r w:rsidRPr="004F25E8">
        <w:rPr>
          <w:rFonts w:ascii="GHEA Grapalat" w:hAnsi="GHEA Grapalat" w:cs="Sylfaen"/>
          <w:lang w:val="hy-AM"/>
        </w:rPr>
        <w:softHyphen/>
        <w:t>յին պարտավորությունների կատարման, երկրի պաշտպանու</w:t>
      </w:r>
      <w:r w:rsidRPr="004F25E8">
        <w:rPr>
          <w:rFonts w:ascii="GHEA Grapalat" w:hAnsi="GHEA Grapalat" w:cs="Sylfaen"/>
          <w:lang w:val="hy-AM"/>
        </w:rPr>
        <w:softHyphen/>
        <w:t>թյան և անդամ պետու</w:t>
      </w:r>
      <w:r w:rsidRPr="004F25E8">
        <w:rPr>
          <w:rFonts w:ascii="GHEA Grapalat" w:hAnsi="GHEA Grapalat" w:cs="Sylfaen"/>
          <w:lang w:val="hy-AM"/>
        </w:rPr>
        <w:softHyphen/>
        <w:t>թյան անվտանգության ապահովման համար։</w:t>
      </w:r>
    </w:p>
    <w:p w:rsidR="004C468F" w:rsidRPr="004F25E8" w:rsidRDefault="004C468F" w:rsidP="004C468F">
      <w:pPr>
        <w:tabs>
          <w:tab w:val="left" w:pos="284"/>
        </w:tabs>
        <w:spacing w:after="0" w:line="276" w:lineRule="auto"/>
        <w:jc w:val="both"/>
        <w:rPr>
          <w:rFonts w:ascii="GHEA Grapalat" w:hAnsi="GHEA Grapalat" w:cs="Sylfaen"/>
          <w:lang w:val="hy-AM"/>
        </w:rPr>
      </w:pPr>
      <w:r w:rsidRPr="004F25E8">
        <w:rPr>
          <w:rFonts w:ascii="GHEA Grapalat" w:hAnsi="GHEA Grapalat"/>
          <w:shd w:val="clear" w:color="auto" w:fill="FFFFFF"/>
          <w:lang w:val="hy-AM"/>
        </w:rPr>
        <w:tab/>
      </w:r>
      <w:r w:rsidRPr="004F25E8">
        <w:rPr>
          <w:rFonts w:ascii="GHEA Grapalat" w:hAnsi="GHEA Grapalat" w:cs="Sylfaen"/>
          <w:lang w:val="hy-AM"/>
        </w:rPr>
        <w:t>Հայաստանի Հանրապետությունից փայտանյութի և դրանից պատ</w:t>
      </w:r>
      <w:r w:rsidRPr="004F25E8">
        <w:rPr>
          <w:rFonts w:ascii="GHEA Grapalat" w:hAnsi="GHEA Grapalat" w:cs="Sylfaen"/>
          <w:lang w:val="hy-AM"/>
        </w:rPr>
        <w:softHyphen/>
        <w:t>րաստ</w:t>
      </w:r>
      <w:r w:rsidRPr="004F25E8">
        <w:rPr>
          <w:rFonts w:ascii="GHEA Grapalat" w:hAnsi="GHEA Grapalat" w:cs="Sylfaen"/>
          <w:lang w:val="hy-AM"/>
        </w:rPr>
        <w:softHyphen/>
      </w:r>
      <w:r w:rsidRPr="004F25E8">
        <w:rPr>
          <w:rFonts w:ascii="GHEA Grapalat" w:hAnsi="GHEA Grapalat" w:cs="Sylfaen"/>
          <w:lang w:val="hy-AM"/>
        </w:rPr>
        <w:softHyphen/>
        <w:t>ված որոշ ապրանքների արտահանման արգելքի պահանջ սահմա</w:t>
      </w:r>
      <w:r w:rsidRPr="004F25E8">
        <w:rPr>
          <w:rFonts w:ascii="GHEA Grapalat" w:hAnsi="GHEA Grapalat" w:cs="Sylfaen"/>
          <w:lang w:val="hy-AM"/>
        </w:rPr>
        <w:softHyphen/>
        <w:t>նելու նպատա</w:t>
      </w:r>
      <w:r w:rsidRPr="004F25E8">
        <w:rPr>
          <w:rFonts w:ascii="GHEA Grapalat" w:hAnsi="GHEA Grapalat" w:cs="Sylfaen"/>
          <w:lang w:val="hy-AM"/>
        </w:rPr>
        <w:softHyphen/>
      </w:r>
      <w:r w:rsidRPr="004F25E8">
        <w:rPr>
          <w:rFonts w:ascii="GHEA Grapalat" w:hAnsi="GHEA Grapalat" w:cs="Sylfaen"/>
          <w:lang w:val="hy-AM"/>
        </w:rPr>
        <w:softHyphen/>
      </w:r>
      <w:r w:rsidRPr="004F25E8">
        <w:rPr>
          <w:rFonts w:ascii="GHEA Grapalat" w:hAnsi="GHEA Grapalat" w:cs="Sylfaen"/>
          <w:lang w:val="hy-AM"/>
        </w:rPr>
        <w:softHyphen/>
        <w:t>կա</w:t>
      </w:r>
      <w:r w:rsidRPr="004F25E8">
        <w:rPr>
          <w:rFonts w:ascii="GHEA Grapalat" w:hAnsi="GHEA Grapalat" w:cs="Sylfaen"/>
          <w:lang w:val="hy-AM"/>
        </w:rPr>
        <w:softHyphen/>
      </w:r>
      <w:r w:rsidRPr="004F25E8">
        <w:rPr>
          <w:rFonts w:ascii="GHEA Grapalat" w:hAnsi="GHEA Grapalat" w:cs="Sylfaen"/>
          <w:lang w:val="hy-AM"/>
        </w:rPr>
        <w:softHyphen/>
        <w:t>հար</w:t>
      </w:r>
      <w:r w:rsidRPr="004F25E8">
        <w:rPr>
          <w:rFonts w:ascii="GHEA Grapalat" w:hAnsi="GHEA Grapalat" w:cs="Sylfaen"/>
          <w:lang w:val="hy-AM"/>
        </w:rPr>
        <w:softHyphen/>
        <w:t>մար</w:t>
      </w:r>
      <w:r w:rsidRPr="004F25E8">
        <w:rPr>
          <w:rFonts w:ascii="GHEA Grapalat" w:hAnsi="GHEA Grapalat" w:cs="Sylfaen"/>
          <w:lang w:val="hy-AM"/>
        </w:rPr>
        <w:softHyphen/>
        <w:t>ու</w:t>
      </w:r>
      <w:r w:rsidRPr="004F25E8">
        <w:rPr>
          <w:rFonts w:ascii="GHEA Grapalat" w:hAnsi="GHEA Grapalat" w:cs="Sylfaen"/>
          <w:lang w:val="hy-AM"/>
        </w:rPr>
        <w:softHyphen/>
        <w:t>թ</w:t>
      </w:r>
      <w:r w:rsidRPr="004F25E8">
        <w:rPr>
          <w:rFonts w:ascii="GHEA Grapalat" w:hAnsi="GHEA Grapalat" w:cs="Sylfaen"/>
          <w:lang w:val="hy-AM"/>
        </w:rPr>
        <w:softHyphen/>
        <w:t>յան հարցը պայմանավորված է շրջակա միջավայրի պահ</w:t>
      </w:r>
      <w:r w:rsidRPr="004F25E8">
        <w:rPr>
          <w:rFonts w:ascii="GHEA Grapalat" w:hAnsi="GHEA Grapalat" w:cs="Sylfaen"/>
          <w:lang w:val="hy-AM"/>
        </w:rPr>
        <w:softHyphen/>
        <w:t>պա</w:t>
      </w:r>
      <w:r w:rsidRPr="004F25E8">
        <w:rPr>
          <w:rFonts w:ascii="GHEA Grapalat" w:hAnsi="GHEA Grapalat" w:cs="Sylfaen"/>
          <w:lang w:val="hy-AM"/>
        </w:rPr>
        <w:softHyphen/>
        <w:t>նության անհրաժեշտությամբ։</w:t>
      </w:r>
    </w:p>
    <w:p w:rsidR="004C468F" w:rsidRPr="004F25E8" w:rsidRDefault="004C468F" w:rsidP="004C468F">
      <w:pPr>
        <w:tabs>
          <w:tab w:val="left" w:pos="284"/>
        </w:tabs>
        <w:spacing w:after="0" w:line="276" w:lineRule="auto"/>
        <w:jc w:val="both"/>
        <w:rPr>
          <w:rFonts w:ascii="GHEA Grapalat" w:hAnsi="GHEA Grapalat" w:cs="GHEA Grapalat"/>
          <w:b/>
          <w:bCs/>
          <w:lang w:val="hy-AM"/>
        </w:rPr>
      </w:pPr>
      <w:r w:rsidRPr="004F25E8">
        <w:rPr>
          <w:rFonts w:ascii="GHEA Grapalat" w:hAnsi="GHEA Grapalat" w:cs="GHEA Grapalat"/>
          <w:b/>
          <w:bCs/>
          <w:lang w:val="hy-AM"/>
        </w:rPr>
        <w:tab/>
      </w:r>
      <w:r w:rsidRPr="004F25E8">
        <w:rPr>
          <w:rFonts w:ascii="GHEA Grapalat" w:hAnsi="GHEA Grapalat"/>
          <w:shd w:val="clear" w:color="auto" w:fill="FFFFFF"/>
          <w:lang w:val="hy-AM"/>
        </w:rPr>
        <w:t xml:space="preserve">    </w:t>
      </w:r>
      <w:r w:rsidRPr="004F25E8">
        <w:rPr>
          <w:rFonts w:ascii="GHEA Grapalat" w:hAnsi="GHEA Grapalat"/>
          <w:shd w:val="clear" w:color="auto" w:fill="FFFFFF"/>
          <w:lang w:val="hy-AM"/>
        </w:rPr>
        <w:tab/>
      </w:r>
      <w:r w:rsidRPr="004F25E8">
        <w:rPr>
          <w:rFonts w:ascii="GHEA Grapalat" w:hAnsi="GHEA Grapalat"/>
          <w:shd w:val="clear" w:color="auto" w:fill="FFFFFF"/>
          <w:lang w:val="hy-AM"/>
        </w:rPr>
        <w:tab/>
      </w:r>
      <w:r w:rsidRPr="004F25E8">
        <w:rPr>
          <w:rFonts w:ascii="GHEA Grapalat" w:hAnsi="GHEA Grapalat"/>
          <w:shd w:val="clear" w:color="auto" w:fill="FFFFFF"/>
          <w:lang w:val="hy-AM"/>
        </w:rPr>
        <w:tab/>
        <w:t xml:space="preserve"> </w:t>
      </w:r>
    </w:p>
    <w:p w:rsidR="004C468F" w:rsidRPr="004F25E8" w:rsidRDefault="004C468F" w:rsidP="004C468F">
      <w:pPr>
        <w:tabs>
          <w:tab w:val="left" w:pos="0"/>
        </w:tabs>
        <w:autoSpaceDE w:val="0"/>
        <w:autoSpaceDN w:val="0"/>
        <w:adjustRightInd w:val="0"/>
        <w:spacing w:line="276" w:lineRule="auto"/>
        <w:jc w:val="both"/>
        <w:rPr>
          <w:rFonts w:ascii="GHEA Grapalat" w:hAnsi="GHEA Grapalat" w:cs="GHEA Grapalat"/>
          <w:b/>
          <w:bCs/>
          <w:u w:val="single"/>
          <w:lang w:val="hy-AM"/>
        </w:rPr>
      </w:pPr>
      <w:r w:rsidRPr="004F25E8">
        <w:rPr>
          <w:rFonts w:ascii="GHEA Grapalat" w:hAnsi="GHEA Grapalat" w:cs="GHEA Grapalat"/>
          <w:b/>
          <w:bCs/>
          <w:u w:val="single"/>
          <w:lang w:val="hy-AM"/>
        </w:rPr>
        <w:t>2. Առաջարկվող կարգավորման բնույթը</w:t>
      </w:r>
    </w:p>
    <w:p w:rsidR="004C468F" w:rsidRPr="004F25E8" w:rsidRDefault="004C468F" w:rsidP="004C468F">
      <w:pPr>
        <w:tabs>
          <w:tab w:val="left" w:pos="0"/>
        </w:tabs>
        <w:autoSpaceDE w:val="0"/>
        <w:autoSpaceDN w:val="0"/>
        <w:adjustRightInd w:val="0"/>
        <w:spacing w:line="276" w:lineRule="auto"/>
        <w:jc w:val="both"/>
        <w:rPr>
          <w:rFonts w:ascii="GHEA Grapalat" w:hAnsi="GHEA Grapalat" w:cs="Sylfaen"/>
          <w:lang w:val="hy-AM"/>
        </w:rPr>
      </w:pPr>
      <w:r w:rsidRPr="004F25E8">
        <w:rPr>
          <w:rFonts w:ascii="GHEA Grapalat" w:hAnsi="GHEA Grapalat" w:cs="GHEA Grapalat"/>
          <w:bCs/>
          <w:lang w:val="hy-AM"/>
        </w:rPr>
        <w:tab/>
      </w:r>
      <w:r w:rsidR="00E046F5" w:rsidRPr="004F25E8">
        <w:rPr>
          <w:rFonts w:ascii="GHEA Grapalat" w:hAnsi="GHEA Grapalat" w:cs="GHEA Grapalat"/>
          <w:lang w:val="hy-AM"/>
        </w:rPr>
        <w:t xml:space="preserve">«Հայաստանի Հանրապետության տարածքից Եվրասիական տնտեսական միության անդամ չհանդիսացող պետություններ արտահանման դեպքում Հայաստանի Հանրապետության ծագում ունեցող արգելված ապրանքների ցանկը հաստատելու մասին» </w:t>
      </w:r>
      <w:r w:rsidRPr="004F25E8">
        <w:rPr>
          <w:rFonts w:ascii="GHEA Grapalat" w:hAnsi="GHEA Grapalat"/>
          <w:shd w:val="clear" w:color="auto" w:fill="FFFFFF"/>
          <w:lang w:val="hy-AM"/>
        </w:rPr>
        <w:t xml:space="preserve">ՀՀ կառավարության որոշման </w:t>
      </w:r>
      <w:r w:rsidRPr="004F25E8">
        <w:rPr>
          <w:rStyle w:val="Strong"/>
          <w:rFonts w:ascii="GHEA Grapalat" w:hAnsi="GHEA Grapalat"/>
          <w:b w:val="0"/>
          <w:lang w:val="hy-AM"/>
        </w:rPr>
        <w:t>նախագծով  առաջարկվում է արգելել</w:t>
      </w:r>
      <w:r w:rsidRPr="004F25E8">
        <w:rPr>
          <w:rStyle w:val="Strong"/>
          <w:rFonts w:ascii="GHEA Grapalat" w:hAnsi="GHEA Grapalat"/>
          <w:lang w:val="hy-AM"/>
        </w:rPr>
        <w:t xml:space="preserve"> </w:t>
      </w:r>
      <w:r w:rsidRPr="004F25E8">
        <w:rPr>
          <w:rFonts w:ascii="GHEA Grapalat" w:hAnsi="GHEA Grapalat" w:cs="Sylfaen"/>
          <w:lang w:val="hy-AM"/>
        </w:rPr>
        <w:t>որոշմամբ նախատեսված փայտանյութի և դրանից պատ</w:t>
      </w:r>
      <w:r w:rsidRPr="004F25E8">
        <w:rPr>
          <w:rFonts w:ascii="GHEA Grapalat" w:hAnsi="GHEA Grapalat" w:cs="Sylfaen"/>
          <w:lang w:val="hy-AM"/>
        </w:rPr>
        <w:softHyphen/>
        <w:t>րաստ</w:t>
      </w:r>
      <w:r w:rsidRPr="004F25E8">
        <w:rPr>
          <w:rFonts w:ascii="GHEA Grapalat" w:hAnsi="GHEA Grapalat" w:cs="Sylfaen"/>
          <w:lang w:val="hy-AM"/>
        </w:rPr>
        <w:softHyphen/>
      </w:r>
      <w:r w:rsidRPr="004F25E8">
        <w:rPr>
          <w:rFonts w:ascii="GHEA Grapalat" w:hAnsi="GHEA Grapalat" w:cs="Sylfaen"/>
          <w:lang w:val="hy-AM"/>
        </w:rPr>
        <w:softHyphen/>
        <w:t xml:space="preserve">ված </w:t>
      </w:r>
      <w:r w:rsidRPr="004F25E8">
        <w:rPr>
          <w:rFonts w:ascii="GHEA Grapalat" w:hAnsi="GHEA Grapalat"/>
          <w:lang w:val="hy-AM"/>
        </w:rPr>
        <w:t>ԵԱՏՄ ԱՏԳ ԱԱ ծածկագրերին համապատասխանող</w:t>
      </w:r>
      <w:r w:rsidRPr="004F25E8">
        <w:rPr>
          <w:rFonts w:ascii="GHEA Grapalat" w:hAnsi="GHEA Grapalat" w:cs="Sylfaen"/>
          <w:lang w:val="hy-AM"/>
        </w:rPr>
        <w:t xml:space="preserve"> ապրանքների արտահանումը Հայաստանի Հանրապետությունից երրորդ երկրներ։</w:t>
      </w:r>
    </w:p>
    <w:p w:rsidR="004C468F" w:rsidRPr="004F25E8" w:rsidRDefault="004C468F" w:rsidP="004C468F">
      <w:pPr>
        <w:tabs>
          <w:tab w:val="left" w:pos="0"/>
        </w:tabs>
        <w:autoSpaceDE w:val="0"/>
        <w:autoSpaceDN w:val="0"/>
        <w:adjustRightInd w:val="0"/>
        <w:spacing w:line="276" w:lineRule="auto"/>
        <w:jc w:val="both"/>
        <w:rPr>
          <w:rFonts w:ascii="GHEA Grapalat" w:hAnsi="GHEA Grapalat" w:cs="Sylfaen"/>
          <w:lang w:val="hy-AM"/>
        </w:rPr>
      </w:pPr>
    </w:p>
    <w:p w:rsidR="004C468F" w:rsidRPr="004F25E8" w:rsidRDefault="004C468F" w:rsidP="004C468F">
      <w:pPr>
        <w:tabs>
          <w:tab w:val="left" w:pos="0"/>
        </w:tabs>
        <w:autoSpaceDE w:val="0"/>
        <w:autoSpaceDN w:val="0"/>
        <w:adjustRightInd w:val="0"/>
        <w:spacing w:line="276" w:lineRule="auto"/>
        <w:jc w:val="both"/>
        <w:rPr>
          <w:rStyle w:val="Strong"/>
          <w:rFonts w:ascii="GHEA Grapalat" w:hAnsi="GHEA Grapalat" w:cs="GHEA Grapalat"/>
          <w:u w:val="single"/>
          <w:lang w:val="hy-AM"/>
        </w:rPr>
      </w:pPr>
      <w:r w:rsidRPr="004F25E8">
        <w:rPr>
          <w:rFonts w:ascii="GHEA Grapalat" w:hAnsi="GHEA Grapalat" w:cs="GHEA Grapalat"/>
          <w:b/>
          <w:bCs/>
          <w:u w:val="single"/>
          <w:lang w:val="hy-AM"/>
        </w:rPr>
        <w:t>3. Նախագծի մշակման գործընթացում ներգրավված ինստիտուտները, անձինք և նրանց դիրքորոշումը</w:t>
      </w:r>
    </w:p>
    <w:p w:rsidR="004C468F" w:rsidRPr="004F25E8" w:rsidRDefault="004C468F" w:rsidP="004C468F">
      <w:pPr>
        <w:spacing w:after="240" w:line="276" w:lineRule="auto"/>
        <w:ind w:firstLine="567"/>
        <w:jc w:val="both"/>
        <w:rPr>
          <w:rFonts w:ascii="GHEA Grapalat" w:hAnsi="GHEA Grapalat" w:cs="GHEA Grapalat"/>
          <w:lang w:val="hy-AM"/>
        </w:rPr>
      </w:pPr>
      <w:r w:rsidRPr="004F25E8">
        <w:rPr>
          <w:rFonts w:ascii="GHEA Grapalat" w:hAnsi="GHEA Grapalat" w:cs="GHEA Grapalat"/>
          <w:lang w:val="hy-AM"/>
        </w:rPr>
        <w:t>Նախագիծը մշակվել է ՀՀ շրջակա միջավայրի նախարարության  անտառային կոմիտեի մասնագետների կողմից:</w:t>
      </w:r>
    </w:p>
    <w:p w:rsidR="004C468F" w:rsidRPr="004F25E8" w:rsidRDefault="004C468F" w:rsidP="004C468F">
      <w:pPr>
        <w:pStyle w:val="NormalWeb"/>
        <w:spacing w:before="0" w:beforeAutospacing="0" w:after="240" w:afterAutospacing="0" w:line="276" w:lineRule="auto"/>
        <w:ind w:left="567"/>
        <w:jc w:val="both"/>
        <w:rPr>
          <w:rFonts w:ascii="GHEA Grapalat" w:hAnsi="GHEA Grapalat" w:cs="GHEA Grapalat"/>
          <w:b/>
          <w:bCs/>
          <w:sz w:val="22"/>
          <w:szCs w:val="22"/>
          <w:u w:val="single"/>
          <w:lang w:val="hy-AM"/>
        </w:rPr>
      </w:pPr>
      <w:r w:rsidRPr="004F25E8">
        <w:rPr>
          <w:rFonts w:ascii="GHEA Grapalat" w:hAnsi="GHEA Grapalat" w:cs="GHEA Grapalat"/>
          <w:b/>
          <w:bCs/>
          <w:sz w:val="22"/>
          <w:szCs w:val="22"/>
          <w:u w:val="single"/>
          <w:lang w:val="hy-AM"/>
        </w:rPr>
        <w:t>4. Ակնկալվող արդյունքը</w:t>
      </w:r>
    </w:p>
    <w:p w:rsidR="004C468F" w:rsidRPr="004F25E8" w:rsidRDefault="004C468F" w:rsidP="004C468F">
      <w:pPr>
        <w:tabs>
          <w:tab w:val="left" w:pos="567"/>
        </w:tabs>
        <w:spacing w:line="276" w:lineRule="auto"/>
        <w:jc w:val="both"/>
        <w:rPr>
          <w:rFonts w:ascii="GHEA Grapalat" w:hAnsi="GHEA Grapalat"/>
          <w:bCs/>
          <w:lang w:val="hy-AM"/>
        </w:rPr>
      </w:pPr>
      <w:r w:rsidRPr="004F25E8">
        <w:rPr>
          <w:rFonts w:ascii="GHEA Grapalat" w:hAnsi="GHEA Grapalat" w:cs="GHEA Grapalat"/>
          <w:bCs/>
          <w:lang w:val="hy-AM"/>
        </w:rPr>
        <w:tab/>
      </w:r>
      <w:r w:rsidR="00E046F5" w:rsidRPr="004F25E8">
        <w:rPr>
          <w:rFonts w:ascii="GHEA Grapalat" w:hAnsi="GHEA Grapalat" w:cs="GHEA Grapalat"/>
          <w:lang w:val="hy-AM"/>
        </w:rPr>
        <w:t xml:space="preserve">«Հայաստանի Հանրապետության տարածքից Եվրասիական տնտեսական միության անդամ չհանդիսացող պետություններ արտահանման դեպքում Հայաստանի </w:t>
      </w:r>
      <w:r w:rsidR="00E046F5" w:rsidRPr="004F25E8">
        <w:rPr>
          <w:rFonts w:ascii="GHEA Grapalat" w:hAnsi="GHEA Grapalat" w:cs="GHEA Grapalat"/>
          <w:lang w:val="hy-AM"/>
        </w:rPr>
        <w:lastRenderedPageBreak/>
        <w:t xml:space="preserve">Հանրապետության ծագում ունեցող արգելված ապրանքների ցանկը հաստատելու մասին» </w:t>
      </w:r>
      <w:r w:rsidRPr="004F25E8">
        <w:rPr>
          <w:rFonts w:ascii="GHEA Grapalat" w:hAnsi="GHEA Grapalat"/>
          <w:shd w:val="clear" w:color="auto" w:fill="FFFFFF"/>
          <w:lang w:val="hy-AM"/>
        </w:rPr>
        <w:t xml:space="preserve">ՀՀ կառավարության որոշման </w:t>
      </w:r>
      <w:r w:rsidRPr="004F25E8">
        <w:rPr>
          <w:rStyle w:val="Strong"/>
          <w:rFonts w:ascii="GHEA Grapalat" w:hAnsi="GHEA Grapalat"/>
          <w:b w:val="0"/>
          <w:lang w:val="hy-AM"/>
        </w:rPr>
        <w:t>ընդունմամբ ակնկալվում է</w:t>
      </w:r>
      <w:r w:rsidRPr="004F25E8">
        <w:rPr>
          <w:rStyle w:val="Strong"/>
          <w:rFonts w:ascii="GHEA Grapalat" w:hAnsi="GHEA Grapalat"/>
          <w:lang w:val="hy-AM"/>
        </w:rPr>
        <w:t xml:space="preserve"> </w:t>
      </w:r>
      <w:r w:rsidRPr="004F25E8">
        <w:rPr>
          <w:rFonts w:ascii="GHEA Grapalat" w:hAnsi="GHEA Grapalat" w:cs="Sylfaen"/>
          <w:lang w:val="hy-AM"/>
        </w:rPr>
        <w:t>պահ</w:t>
      </w:r>
      <w:r w:rsidRPr="004F25E8">
        <w:rPr>
          <w:rFonts w:ascii="GHEA Grapalat" w:hAnsi="GHEA Grapalat" w:cs="Sylfaen"/>
          <w:lang w:val="hy-AM"/>
        </w:rPr>
        <w:softHyphen/>
        <w:t>պա</w:t>
      </w:r>
      <w:r w:rsidRPr="004F25E8">
        <w:rPr>
          <w:rFonts w:ascii="GHEA Grapalat" w:hAnsi="GHEA Grapalat" w:cs="Sylfaen"/>
          <w:lang w:val="hy-AM"/>
        </w:rPr>
        <w:softHyphen/>
        <w:t>նել շրջակա միջավայրը և Հայաստանի Հանրապետությունից փայտանյութի և դրանից պատ</w:t>
      </w:r>
      <w:r w:rsidRPr="004F25E8">
        <w:rPr>
          <w:rFonts w:ascii="GHEA Grapalat" w:hAnsi="GHEA Grapalat" w:cs="Sylfaen"/>
          <w:lang w:val="hy-AM"/>
        </w:rPr>
        <w:softHyphen/>
        <w:t>րաստ</w:t>
      </w:r>
      <w:r w:rsidRPr="004F25E8">
        <w:rPr>
          <w:rFonts w:ascii="GHEA Grapalat" w:hAnsi="GHEA Grapalat" w:cs="Sylfaen"/>
          <w:lang w:val="hy-AM"/>
        </w:rPr>
        <w:softHyphen/>
      </w:r>
      <w:r w:rsidRPr="004F25E8">
        <w:rPr>
          <w:rFonts w:ascii="GHEA Grapalat" w:hAnsi="GHEA Grapalat" w:cs="Sylfaen"/>
          <w:lang w:val="hy-AM"/>
        </w:rPr>
        <w:softHyphen/>
        <w:t>ված որոշ ապրանքների արտահանման արգելքի միջոցով</w:t>
      </w:r>
      <w:r w:rsidRPr="004F25E8">
        <w:rPr>
          <w:rStyle w:val="Strong"/>
          <w:rFonts w:ascii="GHEA Grapalat" w:hAnsi="GHEA Grapalat"/>
          <w:lang w:val="hy-AM"/>
        </w:rPr>
        <w:t xml:space="preserve"> </w:t>
      </w:r>
      <w:r w:rsidRPr="004F25E8">
        <w:rPr>
          <w:rStyle w:val="Strong"/>
          <w:rFonts w:ascii="GHEA Grapalat" w:hAnsi="GHEA Grapalat"/>
          <w:b w:val="0"/>
          <w:lang w:val="hy-AM"/>
        </w:rPr>
        <w:t>սահմանել համապատասխան կարգավորումներ։</w:t>
      </w:r>
    </w:p>
    <w:p w:rsidR="004C468F" w:rsidRPr="004F25E8" w:rsidRDefault="004C468F" w:rsidP="004C468F">
      <w:pPr>
        <w:spacing w:line="276" w:lineRule="auto"/>
        <w:ind w:firstLine="720"/>
        <w:jc w:val="center"/>
        <w:rPr>
          <w:rFonts w:ascii="GHEA Grapalat" w:hAnsi="GHEA Grapalat" w:cs="GHEA Grapalat"/>
          <w:b/>
          <w:lang w:val="af-ZA"/>
        </w:rPr>
      </w:pPr>
    </w:p>
    <w:p w:rsidR="00B711CD" w:rsidRPr="004F25E8" w:rsidRDefault="00B711CD" w:rsidP="004C468F">
      <w:pPr>
        <w:spacing w:line="276" w:lineRule="auto"/>
        <w:ind w:firstLine="720"/>
        <w:jc w:val="center"/>
        <w:rPr>
          <w:rFonts w:ascii="GHEA Grapalat" w:hAnsi="GHEA Grapalat" w:cs="GHEA Grapalat"/>
          <w:b/>
          <w:lang w:val="af-ZA"/>
        </w:rPr>
      </w:pPr>
    </w:p>
    <w:p w:rsidR="00B711CD" w:rsidRPr="004F25E8" w:rsidRDefault="00B711CD" w:rsidP="004C468F">
      <w:pPr>
        <w:spacing w:line="276" w:lineRule="auto"/>
        <w:ind w:firstLine="720"/>
        <w:jc w:val="center"/>
        <w:rPr>
          <w:rFonts w:ascii="GHEA Grapalat" w:hAnsi="GHEA Grapalat" w:cs="GHEA Grapalat"/>
          <w:b/>
          <w:lang w:val="af-ZA"/>
        </w:rPr>
      </w:pPr>
    </w:p>
    <w:p w:rsidR="004C468F" w:rsidRPr="004F25E8" w:rsidRDefault="004C468F" w:rsidP="004C468F">
      <w:pPr>
        <w:spacing w:line="276" w:lineRule="auto"/>
        <w:ind w:firstLine="720"/>
        <w:jc w:val="center"/>
        <w:rPr>
          <w:rFonts w:ascii="GHEA Grapalat" w:hAnsi="GHEA Grapalat" w:cs="GHEA Grapalat"/>
          <w:b/>
          <w:lang w:val="af-ZA"/>
        </w:rPr>
      </w:pPr>
      <w:r w:rsidRPr="004F25E8">
        <w:rPr>
          <w:rFonts w:ascii="GHEA Grapalat" w:hAnsi="GHEA Grapalat" w:cs="GHEA Grapalat"/>
          <w:b/>
          <w:lang w:val="af-ZA"/>
        </w:rPr>
        <w:t>Տ Ե Ղ Ե Կ Ա Ն Ք</w:t>
      </w:r>
    </w:p>
    <w:p w:rsidR="004C468F" w:rsidRPr="004F25E8" w:rsidRDefault="00D87DA7" w:rsidP="00A42FA3">
      <w:pPr>
        <w:spacing w:after="0" w:line="240" w:lineRule="auto"/>
        <w:ind w:firstLine="375"/>
        <w:jc w:val="center"/>
        <w:rPr>
          <w:rFonts w:ascii="GHEA Grapalat" w:hAnsi="GHEA Grapalat" w:cs="GHEA Grapalat"/>
          <w:b/>
          <w:lang w:val="hy-AM"/>
        </w:rPr>
      </w:pPr>
      <w:r w:rsidRPr="004F25E8">
        <w:rPr>
          <w:rStyle w:val="Strong"/>
          <w:rFonts w:ascii="GHEA Grapalat" w:hAnsi="GHEA Grapalat"/>
          <w:lang w:val="hy-AM"/>
        </w:rPr>
        <w:t>«</w:t>
      </w:r>
      <w:r w:rsidRPr="004F25E8">
        <w:rPr>
          <w:rFonts w:ascii="GHEA Grapalat" w:eastAsia="Times New Roman" w:hAnsi="GHEA Grapalat" w:cs="Times New Roman"/>
          <w:b/>
          <w:bCs/>
          <w:lang w:val="hy-AM" w:eastAsia="ru-RU"/>
        </w:rPr>
        <w:t xml:space="preserve">ՀԱՅԱՍՏԱՆԻ ՀԱՆՐԱՊԵՏՈՒԹՅԱՆ ՏԱՐԱԾՔԻՑ ԵՎՐԱՍԻԱԿԱՆ ՏՆՏԵՍԱԿԱՆ ՄԻՈՒԹՅԱՆ ԱՆԴԱՄ ՉՀԱՆԴԻՍԱՑՈՂ </w:t>
      </w:r>
      <w:r w:rsidRPr="004F25E8">
        <w:rPr>
          <w:rFonts w:ascii="GHEA Grapalat" w:hAnsi="GHEA Grapalat"/>
          <w:b/>
          <w:bCs/>
          <w:shd w:val="clear" w:color="auto" w:fill="F6F6F6"/>
          <w:lang w:val="hy-AM"/>
        </w:rPr>
        <w:t>ՊԵՏՈՒԹՅՈՒՆՆԵՐ</w:t>
      </w:r>
      <w:r w:rsidRPr="004F25E8">
        <w:rPr>
          <w:rFonts w:ascii="GHEA Grapalat" w:hAnsi="GHEA Grapalat"/>
          <w:b/>
          <w:lang w:val="hy-AM"/>
        </w:rPr>
        <w:t xml:space="preserve"> ԱՐՏԱՀԱՆՄԱՆ </w:t>
      </w:r>
      <w:r w:rsidRPr="004F25E8">
        <w:rPr>
          <w:rFonts w:ascii="GHEA Grapalat" w:eastAsia="Times New Roman" w:hAnsi="GHEA Grapalat" w:cs="Times New Roman"/>
          <w:b/>
          <w:bCs/>
          <w:lang w:val="hy-AM" w:eastAsia="ru-RU"/>
        </w:rPr>
        <w:t xml:space="preserve">ԴԵՊՔՈՒՄ ՀԱՅԱՍՏԱՆԻ ՀԱՆՐԱՊԵՏՈՒԹՅԱՆ ԾԱԳՈՒՄ ՈՒՆԵՑՈՂ ԱՐԳԵԼՎԱԾ ԱՊՐԱՆՔՆԵՐԻ ՑԱՆԿԸ ՀԱՍՏԱՏԵԼՈՒ </w:t>
      </w:r>
      <w:r w:rsidRPr="004F25E8">
        <w:rPr>
          <w:rFonts w:ascii="GHEA Grapalat" w:eastAsia="Times New Roman" w:hAnsi="GHEA Grapalat" w:cs="Arial Unicode"/>
          <w:b/>
          <w:bCs/>
          <w:lang w:val="hy-AM" w:eastAsia="ru-RU"/>
        </w:rPr>
        <w:t>ՄԱՍԻՆ</w:t>
      </w:r>
      <w:r w:rsidRPr="004F25E8">
        <w:rPr>
          <w:rStyle w:val="Strong"/>
          <w:rFonts w:ascii="GHEA Grapalat" w:hAnsi="GHEA Grapalat"/>
          <w:lang w:val="hy-AM"/>
        </w:rPr>
        <w:t xml:space="preserve">» </w:t>
      </w:r>
      <w:r w:rsidR="004C468F" w:rsidRPr="004F25E8">
        <w:rPr>
          <w:rStyle w:val="Strong"/>
          <w:rFonts w:ascii="GHEA Grapalat" w:hAnsi="GHEA Grapalat"/>
          <w:lang w:val="hy-AM"/>
        </w:rPr>
        <w:t>ՀԱՅԱՍՏԱՆԻ ՀԱՆՐԱՊԵՏՈՒԹՅԱՆ</w:t>
      </w:r>
      <w:r w:rsidR="004C468F" w:rsidRPr="004F25E8">
        <w:rPr>
          <w:rFonts w:ascii="GHEA Grapalat" w:hAnsi="GHEA Grapalat" w:cs="GHEA Grapalat"/>
          <w:b/>
          <w:lang w:val="af-ZA"/>
        </w:rPr>
        <w:t xml:space="preserve"> ԿԱՌԱՎԱՐՈՒԹՅԱՆ ՈՐՈՇՄԱՆ ԸՆԴՈՒՆՄԱՆ ԿԱՊԱԿՑՈՒԹՅԱՄԲ ԱՅԼ ՆՈՐՄԱՏԻՎ ԻՐԱՎԱԿԱՆ ԱԿՏԵՐԻ ԸՆԴՈՒՆՄԱՆ ԱՆՀՐԱԺԵՇՏՈՒԹՅԱՆ ՄԱՍԻՆ</w:t>
      </w:r>
    </w:p>
    <w:p w:rsidR="00D90BA3" w:rsidRPr="004F25E8" w:rsidRDefault="00D90BA3" w:rsidP="00A42FA3">
      <w:pPr>
        <w:spacing w:after="0" w:line="240" w:lineRule="auto"/>
        <w:ind w:firstLine="375"/>
        <w:jc w:val="center"/>
        <w:rPr>
          <w:rFonts w:ascii="GHEA Grapalat" w:hAnsi="GHEA Grapalat" w:cs="GHEA Grapalat"/>
          <w:b/>
          <w:lang w:val="hy-AM"/>
        </w:rPr>
      </w:pPr>
    </w:p>
    <w:p w:rsidR="0062790B" w:rsidRPr="004F25E8" w:rsidRDefault="004C468F" w:rsidP="0062790B">
      <w:pPr>
        <w:tabs>
          <w:tab w:val="left" w:pos="993"/>
        </w:tabs>
        <w:spacing w:line="276" w:lineRule="auto"/>
        <w:ind w:firstLine="567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4F25E8">
        <w:rPr>
          <w:rFonts w:ascii="GHEA Grapalat" w:hAnsi="GHEA Grapalat" w:cs="GHEA Grapalat"/>
          <w:bCs/>
          <w:sz w:val="24"/>
          <w:szCs w:val="24"/>
          <w:lang w:val="af-ZA"/>
        </w:rPr>
        <w:tab/>
      </w:r>
      <w:r w:rsidR="00E046F5" w:rsidRPr="004F25E8">
        <w:rPr>
          <w:rFonts w:ascii="GHEA Grapalat" w:hAnsi="GHEA Grapalat" w:cs="GHEA Grapalat"/>
          <w:lang w:val="hy-AM"/>
        </w:rPr>
        <w:t xml:space="preserve">«Հայաստանի Հանրապետության տարածքից Եվրասիական տնտեսական միության անդամ չհանդիսացող պետություններ արտահանման դեպքում Հայաստանի Հանրապետության ծագում ունեցող արգելված ապրանքների ցանկը հաստատելու մասին» </w:t>
      </w:r>
      <w:r w:rsidRPr="004F25E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ՀՀ կառավարության որոշման նախագծի </w:t>
      </w:r>
      <w:proofErr w:type="spellStart"/>
      <w:r w:rsidRPr="004F25E8">
        <w:rPr>
          <w:rStyle w:val="Strong"/>
          <w:rFonts w:ascii="GHEA Grapalat" w:hAnsi="GHEA Grapalat"/>
          <w:b w:val="0"/>
          <w:sz w:val="24"/>
          <w:szCs w:val="24"/>
        </w:rPr>
        <w:t>ընդունման</w:t>
      </w:r>
      <w:proofErr w:type="spellEnd"/>
      <w:r w:rsidRPr="004F25E8">
        <w:rPr>
          <w:rStyle w:val="Strong"/>
          <w:rFonts w:ascii="GHEA Grapalat" w:hAnsi="GHEA Grapalat"/>
          <w:b w:val="0"/>
          <w:sz w:val="24"/>
          <w:szCs w:val="24"/>
          <w:lang w:val="af-ZA"/>
        </w:rPr>
        <w:t xml:space="preserve"> </w:t>
      </w:r>
      <w:r w:rsidR="0062790B" w:rsidRPr="004F25E8">
        <w:rPr>
          <w:rFonts w:ascii="GHEA Grapalat" w:hAnsi="GHEA Grapalat"/>
          <w:noProof/>
          <w:sz w:val="24"/>
          <w:szCs w:val="24"/>
          <w:lang w:val="hy-AM"/>
        </w:rPr>
        <w:t>կապակցությամբ այլ իրավական ակտերում փոփոխություններ կամ լրացումներ կատարելու անհրաժեշտություն չի առաջանում:</w:t>
      </w:r>
    </w:p>
    <w:p w:rsidR="004C468F" w:rsidRPr="004F25E8" w:rsidRDefault="004C468F" w:rsidP="0062790B">
      <w:pPr>
        <w:tabs>
          <w:tab w:val="left" w:pos="990"/>
        </w:tabs>
        <w:spacing w:line="276" w:lineRule="auto"/>
        <w:jc w:val="both"/>
        <w:rPr>
          <w:rFonts w:ascii="GHEA Grapalat" w:hAnsi="GHEA Grapalat" w:cs="GHEA Grapalat"/>
          <w:b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30"/>
        <w:gridCol w:w="3624"/>
      </w:tblGrid>
      <w:tr w:rsidR="004F25E8" w:rsidRPr="004F25E8" w:rsidTr="00896EEA">
        <w:trPr>
          <w:tblCellSpacing w:w="7" w:type="dxa"/>
        </w:trPr>
        <w:tc>
          <w:tcPr>
            <w:tcW w:w="8175" w:type="dxa"/>
            <w:shd w:val="clear" w:color="auto" w:fill="FFFFFF"/>
            <w:hideMark/>
          </w:tcPr>
          <w:p w:rsidR="004C468F" w:rsidRPr="004F25E8" w:rsidRDefault="004C468F" w:rsidP="00896EEA">
            <w:pPr>
              <w:spacing w:before="100" w:beforeAutospacing="1" w:line="276" w:lineRule="auto"/>
              <w:rPr>
                <w:rFonts w:ascii="GHEA Grapalat" w:hAnsi="GHEA Grapalat"/>
                <w:b/>
                <w:bCs/>
                <w:lang w:val="af-ZA"/>
              </w:rPr>
            </w:pPr>
          </w:p>
        </w:tc>
        <w:tc>
          <w:tcPr>
            <w:tcW w:w="5445" w:type="dxa"/>
            <w:shd w:val="clear" w:color="auto" w:fill="FFFFFF"/>
            <w:hideMark/>
          </w:tcPr>
          <w:p w:rsidR="004C468F" w:rsidRPr="004F25E8" w:rsidRDefault="004C468F" w:rsidP="00896EEA">
            <w:pPr>
              <w:spacing w:before="100" w:beforeAutospacing="1" w:line="276" w:lineRule="auto"/>
              <w:jc w:val="center"/>
              <w:rPr>
                <w:rFonts w:ascii="GHEA Grapalat" w:hAnsi="GHEA Grapalat"/>
                <w:b/>
                <w:bCs/>
                <w:lang w:val="af-ZA"/>
              </w:rPr>
            </w:pPr>
          </w:p>
        </w:tc>
      </w:tr>
    </w:tbl>
    <w:p w:rsidR="004C468F" w:rsidRPr="004F25E8" w:rsidRDefault="004C468F" w:rsidP="004C468F">
      <w:pPr>
        <w:spacing w:line="276" w:lineRule="auto"/>
        <w:jc w:val="center"/>
        <w:rPr>
          <w:rFonts w:ascii="GHEA Grapalat" w:hAnsi="GHEA Grapalat" w:cs="GHEA Grapalat"/>
          <w:b/>
          <w:lang w:val="af-ZA"/>
        </w:rPr>
      </w:pPr>
      <w:r w:rsidRPr="004F25E8">
        <w:rPr>
          <w:rFonts w:ascii="GHEA Grapalat" w:hAnsi="GHEA Grapalat" w:cs="GHEA Grapalat"/>
          <w:b/>
          <w:lang w:val="af-ZA"/>
        </w:rPr>
        <w:t>ՏԵՂԵԿԱՆՔ</w:t>
      </w:r>
    </w:p>
    <w:p w:rsidR="004C468F" w:rsidRPr="004F25E8" w:rsidRDefault="004C468F" w:rsidP="004C468F">
      <w:pPr>
        <w:spacing w:line="276" w:lineRule="auto"/>
        <w:ind w:firstLine="720"/>
        <w:jc w:val="center"/>
        <w:rPr>
          <w:rFonts w:ascii="GHEA Grapalat" w:hAnsi="GHEA Grapalat" w:cs="GHEA Grapalat"/>
          <w:b/>
          <w:lang w:val="af-ZA"/>
        </w:rPr>
      </w:pPr>
    </w:p>
    <w:p w:rsidR="004C468F" w:rsidRPr="004F25E8" w:rsidRDefault="00D87DA7" w:rsidP="00A42FA3">
      <w:pPr>
        <w:spacing w:after="0" w:line="240" w:lineRule="auto"/>
        <w:ind w:firstLine="375"/>
        <w:jc w:val="center"/>
        <w:rPr>
          <w:rFonts w:ascii="GHEA Grapalat" w:hAnsi="GHEA Grapalat"/>
          <w:b/>
          <w:lang w:val="hy-AM"/>
        </w:rPr>
      </w:pPr>
      <w:r w:rsidRPr="004F25E8">
        <w:rPr>
          <w:rStyle w:val="Strong"/>
          <w:rFonts w:ascii="GHEA Grapalat" w:hAnsi="GHEA Grapalat"/>
          <w:lang w:val="hy-AM"/>
        </w:rPr>
        <w:t>«</w:t>
      </w:r>
      <w:r w:rsidRPr="004F25E8">
        <w:rPr>
          <w:rFonts w:ascii="GHEA Grapalat" w:eastAsia="Times New Roman" w:hAnsi="GHEA Grapalat" w:cs="Times New Roman"/>
          <w:b/>
          <w:bCs/>
          <w:lang w:val="hy-AM" w:eastAsia="ru-RU"/>
        </w:rPr>
        <w:t xml:space="preserve">ՀԱՅԱՍՏԱՆԻ ՀԱՆՐԱՊԵՏՈՒԹՅԱՆ ՏԱՐԱԾՔԻՑ ԵՎՐԱՍԻԱԿԱՆ ՏՆՏԵՍԱԿԱՆ ՄԻՈՒԹՅԱՆ ԱՆԴԱՄ ՉՀԱՆԴԻՍԱՑՈՂ </w:t>
      </w:r>
      <w:r w:rsidRPr="004F25E8">
        <w:rPr>
          <w:rFonts w:ascii="GHEA Grapalat" w:hAnsi="GHEA Grapalat"/>
          <w:b/>
          <w:bCs/>
          <w:shd w:val="clear" w:color="auto" w:fill="F6F6F6"/>
          <w:lang w:val="hy-AM"/>
        </w:rPr>
        <w:t>ՊԵՏՈՒԹՅՈՒՆՆԵՐ</w:t>
      </w:r>
      <w:r w:rsidRPr="004F25E8">
        <w:rPr>
          <w:rFonts w:ascii="GHEA Grapalat" w:hAnsi="GHEA Grapalat"/>
          <w:b/>
          <w:lang w:val="hy-AM"/>
        </w:rPr>
        <w:t xml:space="preserve"> ԱՐՏԱՀԱՆՄԱՆ </w:t>
      </w:r>
      <w:r w:rsidRPr="004F25E8">
        <w:rPr>
          <w:rFonts w:ascii="GHEA Grapalat" w:eastAsia="Times New Roman" w:hAnsi="GHEA Grapalat" w:cs="Times New Roman"/>
          <w:b/>
          <w:bCs/>
          <w:lang w:val="hy-AM" w:eastAsia="ru-RU"/>
        </w:rPr>
        <w:t xml:space="preserve">ԴԵՊՔՈՒՄ ՀԱՅԱՍՏԱՆԻ ՀԱՆՐԱՊԵՏՈՒԹՅԱՆ ԾԱԳՈՒՄ ՈՒՆԵՑՈՂ ԱՐԳԵԼՎԱԾ ԱՊՐԱՆՔՆԵՐԻ ՑԱՆԿԸ ՀԱՍՏԱՏԵԼՈՒ </w:t>
      </w:r>
      <w:r w:rsidRPr="004F25E8">
        <w:rPr>
          <w:rFonts w:ascii="GHEA Grapalat" w:eastAsia="Times New Roman" w:hAnsi="GHEA Grapalat" w:cs="Arial Unicode"/>
          <w:b/>
          <w:bCs/>
          <w:lang w:val="hy-AM" w:eastAsia="ru-RU"/>
        </w:rPr>
        <w:t>ՄԱՍԻՆ</w:t>
      </w:r>
      <w:r w:rsidRPr="004F25E8">
        <w:rPr>
          <w:rStyle w:val="Strong"/>
          <w:rFonts w:ascii="GHEA Grapalat" w:hAnsi="GHEA Grapalat"/>
          <w:lang w:val="hy-AM"/>
        </w:rPr>
        <w:t xml:space="preserve">» </w:t>
      </w:r>
      <w:r w:rsidR="004C468F" w:rsidRPr="004F25E8">
        <w:rPr>
          <w:rStyle w:val="Strong"/>
          <w:rFonts w:ascii="GHEA Grapalat" w:hAnsi="GHEA Grapalat"/>
          <w:lang w:val="hy-AM"/>
        </w:rPr>
        <w:t>ՀԱՅԱՍՏԱՆԻ ՀԱՆՐԱՊԵՏՈՒԹՅԱՆ</w:t>
      </w:r>
      <w:r w:rsidR="004C468F" w:rsidRPr="004F25E8">
        <w:rPr>
          <w:rFonts w:ascii="GHEA Grapalat" w:hAnsi="GHEA Grapalat" w:cs="GHEA Grapalat"/>
          <w:b/>
          <w:lang w:val="af-ZA"/>
        </w:rPr>
        <w:t xml:space="preserve"> ԿԱՌԱՎԱՐՈՒԹՅԱՆ ՈՐՈՇՄԱՆ</w:t>
      </w:r>
      <w:r w:rsidR="004C468F" w:rsidRPr="004F25E8">
        <w:rPr>
          <w:rFonts w:ascii="GHEA Grapalat" w:hAnsi="GHEA Grapalat" w:cs="GHEA Grapalat"/>
          <w:b/>
          <w:lang w:val="hy-AM"/>
        </w:rPr>
        <w:t xml:space="preserve"> ՆԱԽԱԳԾԻ ԸՆԴՈՒՆՄԱՆ</w:t>
      </w:r>
      <w:r w:rsidR="004C468F" w:rsidRPr="004F25E8">
        <w:rPr>
          <w:rFonts w:ascii="GHEA Grapalat" w:hAnsi="GHEA Grapalat" w:cs="Sylfaen"/>
          <w:b/>
          <w:lang w:val="hy-AM"/>
        </w:rPr>
        <w:t xml:space="preserve"> ԿԱՊԱԿՑՈՒԹՅԱՄԲ</w:t>
      </w:r>
      <w:r w:rsidR="004C468F" w:rsidRPr="004F25E8">
        <w:rPr>
          <w:rFonts w:ascii="GHEA Grapalat" w:hAnsi="GHEA Grapalat"/>
          <w:b/>
          <w:lang w:val="hy-AM"/>
        </w:rPr>
        <w:t xml:space="preserve"> </w:t>
      </w:r>
      <w:r w:rsidR="004C468F" w:rsidRPr="004F25E8">
        <w:rPr>
          <w:rFonts w:ascii="GHEA Grapalat" w:hAnsi="GHEA Grapalat" w:cs="Sylfaen"/>
          <w:b/>
          <w:lang w:val="hy-AM"/>
        </w:rPr>
        <w:t>ՊԵՏԱԿԱՆ</w:t>
      </w:r>
      <w:r w:rsidR="004C468F" w:rsidRPr="004F25E8">
        <w:rPr>
          <w:rFonts w:ascii="GHEA Grapalat" w:hAnsi="GHEA Grapalat"/>
          <w:b/>
          <w:lang w:val="hy-AM"/>
        </w:rPr>
        <w:t xml:space="preserve"> </w:t>
      </w:r>
      <w:r w:rsidR="004C468F" w:rsidRPr="004F25E8">
        <w:rPr>
          <w:rFonts w:ascii="GHEA Grapalat" w:hAnsi="GHEA Grapalat" w:cs="Sylfaen"/>
          <w:b/>
          <w:lang w:val="hy-AM"/>
        </w:rPr>
        <w:t>ԿԱՄ</w:t>
      </w:r>
      <w:r w:rsidR="004C468F" w:rsidRPr="004F25E8">
        <w:rPr>
          <w:rFonts w:ascii="GHEA Grapalat" w:hAnsi="GHEA Grapalat"/>
          <w:b/>
          <w:lang w:val="hy-AM"/>
        </w:rPr>
        <w:t xml:space="preserve"> </w:t>
      </w:r>
      <w:r w:rsidR="004C468F" w:rsidRPr="004F25E8">
        <w:rPr>
          <w:rFonts w:ascii="GHEA Grapalat" w:hAnsi="GHEA Grapalat" w:cs="Sylfaen"/>
          <w:b/>
          <w:lang w:val="hy-AM"/>
        </w:rPr>
        <w:t>ՏԵՂԱԿԱՆ</w:t>
      </w:r>
      <w:r w:rsidR="004C468F" w:rsidRPr="004F25E8">
        <w:rPr>
          <w:rFonts w:ascii="GHEA Grapalat" w:hAnsi="GHEA Grapalat"/>
          <w:b/>
          <w:lang w:val="hy-AM"/>
        </w:rPr>
        <w:t xml:space="preserve"> </w:t>
      </w:r>
      <w:r w:rsidR="004C468F" w:rsidRPr="004F25E8">
        <w:rPr>
          <w:rFonts w:ascii="GHEA Grapalat" w:hAnsi="GHEA Grapalat" w:cs="Sylfaen"/>
          <w:b/>
          <w:lang w:val="hy-AM"/>
        </w:rPr>
        <w:t>ԻՆՔՆԱԿԱՌԱՎԱՐՄԱՆ</w:t>
      </w:r>
      <w:r w:rsidR="004C468F" w:rsidRPr="004F25E8">
        <w:rPr>
          <w:rFonts w:ascii="GHEA Grapalat" w:hAnsi="GHEA Grapalat"/>
          <w:b/>
          <w:lang w:val="hy-AM"/>
        </w:rPr>
        <w:t xml:space="preserve"> </w:t>
      </w:r>
      <w:r w:rsidR="004C468F" w:rsidRPr="004F25E8">
        <w:rPr>
          <w:rFonts w:ascii="GHEA Grapalat" w:hAnsi="GHEA Grapalat" w:cs="Sylfaen"/>
          <w:b/>
          <w:lang w:val="hy-AM"/>
        </w:rPr>
        <w:t>ՄԱՐՄՆԻ</w:t>
      </w:r>
      <w:r w:rsidR="004C468F" w:rsidRPr="004F25E8">
        <w:rPr>
          <w:rFonts w:ascii="GHEA Grapalat" w:hAnsi="GHEA Grapalat"/>
          <w:b/>
          <w:lang w:val="hy-AM"/>
        </w:rPr>
        <w:t xml:space="preserve"> </w:t>
      </w:r>
      <w:r w:rsidR="004C468F" w:rsidRPr="004F25E8">
        <w:rPr>
          <w:rFonts w:ascii="GHEA Grapalat" w:hAnsi="GHEA Grapalat" w:cs="Sylfaen"/>
          <w:b/>
          <w:lang w:val="hy-AM"/>
        </w:rPr>
        <w:t>ԲՅՈՒՋԵՈՒՄ</w:t>
      </w:r>
      <w:r w:rsidR="004C468F" w:rsidRPr="004F25E8">
        <w:rPr>
          <w:rFonts w:ascii="GHEA Grapalat" w:hAnsi="GHEA Grapalat"/>
          <w:b/>
          <w:lang w:val="hy-AM"/>
        </w:rPr>
        <w:t xml:space="preserve"> </w:t>
      </w:r>
      <w:r w:rsidR="004C468F" w:rsidRPr="004F25E8">
        <w:rPr>
          <w:rFonts w:ascii="GHEA Grapalat" w:hAnsi="GHEA Grapalat" w:cs="Sylfaen"/>
          <w:b/>
          <w:lang w:val="hy-AM"/>
        </w:rPr>
        <w:t>ԾԱԽՍԵՐԻ</w:t>
      </w:r>
      <w:r w:rsidR="004C468F" w:rsidRPr="004F25E8">
        <w:rPr>
          <w:rFonts w:ascii="GHEA Grapalat" w:hAnsi="GHEA Grapalat"/>
          <w:b/>
          <w:lang w:val="hy-AM"/>
        </w:rPr>
        <w:t xml:space="preserve"> </w:t>
      </w:r>
      <w:r w:rsidR="004C468F" w:rsidRPr="004F25E8">
        <w:rPr>
          <w:rFonts w:ascii="GHEA Grapalat" w:hAnsi="GHEA Grapalat" w:cs="Sylfaen"/>
          <w:b/>
          <w:lang w:val="hy-AM"/>
        </w:rPr>
        <w:t>ԵՎ</w:t>
      </w:r>
      <w:r w:rsidR="004C468F" w:rsidRPr="004F25E8">
        <w:rPr>
          <w:rFonts w:ascii="GHEA Grapalat" w:hAnsi="GHEA Grapalat"/>
          <w:b/>
          <w:lang w:val="hy-AM"/>
        </w:rPr>
        <w:t xml:space="preserve"> </w:t>
      </w:r>
      <w:r w:rsidR="004C468F" w:rsidRPr="004F25E8">
        <w:rPr>
          <w:rFonts w:ascii="GHEA Grapalat" w:hAnsi="GHEA Grapalat" w:cs="Sylfaen"/>
          <w:b/>
          <w:lang w:val="hy-AM"/>
        </w:rPr>
        <w:t>ԵԿԱՄՈՒՏՆԵՐԻ</w:t>
      </w:r>
      <w:r w:rsidR="004C468F" w:rsidRPr="004F25E8">
        <w:rPr>
          <w:rFonts w:ascii="GHEA Grapalat" w:hAnsi="GHEA Grapalat"/>
          <w:b/>
          <w:lang w:val="hy-AM"/>
        </w:rPr>
        <w:t xml:space="preserve"> </w:t>
      </w:r>
      <w:r w:rsidR="004C468F" w:rsidRPr="004F25E8">
        <w:rPr>
          <w:rFonts w:ascii="GHEA Grapalat" w:hAnsi="GHEA Grapalat" w:cs="Sylfaen"/>
          <w:b/>
          <w:lang w:val="hy-AM"/>
        </w:rPr>
        <w:t>ԱՎԵԼԱՑՄԱՆ</w:t>
      </w:r>
      <w:r w:rsidR="004C468F" w:rsidRPr="004F25E8">
        <w:rPr>
          <w:rFonts w:ascii="GHEA Grapalat" w:hAnsi="GHEA Grapalat"/>
          <w:b/>
          <w:lang w:val="hy-AM"/>
        </w:rPr>
        <w:t xml:space="preserve"> </w:t>
      </w:r>
      <w:r w:rsidR="004C468F" w:rsidRPr="004F25E8">
        <w:rPr>
          <w:rFonts w:ascii="GHEA Grapalat" w:hAnsi="GHEA Grapalat" w:cs="Sylfaen"/>
          <w:b/>
          <w:lang w:val="hy-AM"/>
        </w:rPr>
        <w:t>ԿԱՄ</w:t>
      </w:r>
      <w:r w:rsidR="004C468F" w:rsidRPr="004F25E8">
        <w:rPr>
          <w:rFonts w:ascii="GHEA Grapalat" w:hAnsi="GHEA Grapalat"/>
          <w:b/>
          <w:lang w:val="hy-AM"/>
        </w:rPr>
        <w:t xml:space="preserve"> </w:t>
      </w:r>
      <w:r w:rsidR="004C468F" w:rsidRPr="004F25E8">
        <w:rPr>
          <w:rFonts w:ascii="GHEA Grapalat" w:hAnsi="GHEA Grapalat" w:cs="Sylfaen"/>
          <w:b/>
          <w:lang w:val="hy-AM"/>
        </w:rPr>
        <w:t>ՆՎԱԶԵՑՄԱՆ</w:t>
      </w:r>
      <w:r w:rsidR="004C468F" w:rsidRPr="004F25E8">
        <w:rPr>
          <w:rFonts w:ascii="GHEA Grapalat" w:hAnsi="GHEA Grapalat"/>
          <w:b/>
          <w:lang w:val="hy-AM"/>
        </w:rPr>
        <w:t xml:space="preserve"> </w:t>
      </w:r>
      <w:r w:rsidR="004C468F" w:rsidRPr="004F25E8">
        <w:rPr>
          <w:rFonts w:ascii="GHEA Grapalat" w:hAnsi="GHEA Grapalat" w:cs="Sylfaen"/>
          <w:b/>
          <w:lang w:val="hy-AM"/>
        </w:rPr>
        <w:t>ՄԱՍԻՆ</w:t>
      </w:r>
    </w:p>
    <w:p w:rsidR="004C468F" w:rsidRPr="004F25E8" w:rsidRDefault="004C468F" w:rsidP="004C468F">
      <w:pPr>
        <w:spacing w:line="276" w:lineRule="auto"/>
        <w:ind w:firstLine="375"/>
        <w:jc w:val="center"/>
        <w:rPr>
          <w:rFonts w:ascii="GHEA Grapalat" w:hAnsi="GHEA Grapalat" w:cs="GHEA Grapalat"/>
          <w:b/>
          <w:lang w:val="hy-AM"/>
        </w:rPr>
      </w:pPr>
    </w:p>
    <w:p w:rsidR="004C468F" w:rsidRPr="004F25E8" w:rsidRDefault="004C468F" w:rsidP="004C468F">
      <w:pPr>
        <w:spacing w:line="276" w:lineRule="auto"/>
        <w:ind w:firstLine="720"/>
        <w:jc w:val="both"/>
        <w:rPr>
          <w:rFonts w:ascii="GHEA Grapalat" w:hAnsi="GHEA Grapalat" w:cs="GHEA Grapalat"/>
          <w:lang w:val="hy-AM"/>
        </w:rPr>
      </w:pPr>
    </w:p>
    <w:p w:rsidR="004C468F" w:rsidRPr="004F25E8" w:rsidRDefault="004C468F" w:rsidP="004C468F">
      <w:pPr>
        <w:tabs>
          <w:tab w:val="left" w:pos="990"/>
        </w:tabs>
        <w:spacing w:line="276" w:lineRule="auto"/>
        <w:jc w:val="both"/>
        <w:rPr>
          <w:rFonts w:ascii="GHEA Grapalat" w:hAnsi="GHEA Grapalat" w:cs="GHEA Grapalat"/>
          <w:lang w:val="hy-AM"/>
        </w:rPr>
      </w:pPr>
      <w:r w:rsidRPr="004F25E8">
        <w:rPr>
          <w:rFonts w:ascii="GHEA Grapalat" w:hAnsi="GHEA Grapalat" w:cs="GHEA Grapalat"/>
          <w:bCs/>
          <w:lang w:val="hy-AM"/>
        </w:rPr>
        <w:tab/>
      </w:r>
      <w:r w:rsidR="00E046F5" w:rsidRPr="004F25E8">
        <w:rPr>
          <w:rFonts w:ascii="GHEA Grapalat" w:hAnsi="GHEA Grapalat" w:cs="GHEA Grapalat"/>
          <w:lang w:val="hy-AM"/>
        </w:rPr>
        <w:t xml:space="preserve">«Հայաստանի Հանրապետության տարածքից Եվրասիական տնտեսական միության անդամ չհանդիսացող պետություններ արտահանման դեպքում Հայաստանի </w:t>
      </w:r>
      <w:r w:rsidR="00E046F5" w:rsidRPr="004F25E8">
        <w:rPr>
          <w:rFonts w:ascii="GHEA Grapalat" w:hAnsi="GHEA Grapalat" w:cs="GHEA Grapalat"/>
          <w:lang w:val="hy-AM"/>
        </w:rPr>
        <w:lastRenderedPageBreak/>
        <w:t xml:space="preserve">Հանրապետության ծագում ունեցող արգելված ապրանքների ցանկը հաստատելու մասին» </w:t>
      </w:r>
      <w:r w:rsidRPr="004F25E8">
        <w:rPr>
          <w:rFonts w:ascii="GHEA Grapalat" w:hAnsi="GHEA Grapalat"/>
          <w:shd w:val="clear" w:color="auto" w:fill="FFFFFF"/>
          <w:lang w:val="hy-AM"/>
        </w:rPr>
        <w:t>ՀՀ կառավարության որոշման նախագծի</w:t>
      </w:r>
      <w:r w:rsidRPr="004F25E8">
        <w:rPr>
          <w:rFonts w:ascii="GHEA Grapalat" w:hAnsi="GHEA Grapalat" w:cs="GHEA Grapalat"/>
          <w:lang w:val="af-ZA"/>
        </w:rPr>
        <w:t xml:space="preserve"> ընդունման կապակցությամբ </w:t>
      </w:r>
      <w:r w:rsidRPr="004F25E8">
        <w:rPr>
          <w:rFonts w:ascii="GHEA Grapalat" w:hAnsi="GHEA Grapalat" w:cs="GHEA Grapalat"/>
          <w:lang w:val="hy-AM"/>
        </w:rPr>
        <w:t>պետական կամ տեղական ինքնակառավարման մարմնի</w:t>
      </w:r>
      <w:r w:rsidRPr="004F25E8">
        <w:rPr>
          <w:rFonts w:ascii="GHEA Grapalat" w:hAnsi="GHEA Grapalat" w:cs="GHEA Grapalat"/>
          <w:spacing w:val="-6"/>
          <w:lang w:val="af-ZA"/>
        </w:rPr>
        <w:t xml:space="preserve"> </w:t>
      </w:r>
      <w:r w:rsidRPr="004F25E8">
        <w:rPr>
          <w:rFonts w:ascii="GHEA Grapalat" w:hAnsi="GHEA Grapalat" w:cs="GHEA Grapalat"/>
          <w:lang w:val="hy-AM"/>
        </w:rPr>
        <w:t xml:space="preserve">բյուջեում </w:t>
      </w:r>
      <w:r w:rsidRPr="004F25E8">
        <w:rPr>
          <w:rFonts w:ascii="GHEA Grapalat" w:hAnsi="GHEA Grapalat" w:cs="GHEA Grapalat"/>
          <w:lang w:val="af-ZA"/>
        </w:rPr>
        <w:t>եկամուտների  և ծախսերի ավելացում կամ նվազեցում չի նախատեսվում:</w:t>
      </w:r>
    </w:p>
    <w:p w:rsidR="007E2E1D" w:rsidRPr="004F25E8" w:rsidRDefault="007E2E1D" w:rsidP="004C468F">
      <w:pPr>
        <w:tabs>
          <w:tab w:val="left" w:pos="990"/>
        </w:tabs>
        <w:spacing w:line="276" w:lineRule="auto"/>
        <w:jc w:val="both"/>
        <w:rPr>
          <w:rFonts w:ascii="GHEA Grapalat" w:hAnsi="GHEA Grapalat" w:cs="GHEA Grapalat"/>
          <w:lang w:val="hy-AM"/>
        </w:rPr>
      </w:pPr>
    </w:p>
    <w:p w:rsidR="00306034" w:rsidRPr="004F25E8" w:rsidRDefault="00306034" w:rsidP="00306034">
      <w:pPr>
        <w:spacing w:line="276" w:lineRule="auto"/>
        <w:jc w:val="center"/>
        <w:rPr>
          <w:rFonts w:ascii="GHEA Grapalat" w:hAnsi="GHEA Grapalat" w:cs="GHEA Grapalat"/>
          <w:b/>
          <w:lang w:val="af-ZA"/>
        </w:rPr>
      </w:pPr>
      <w:r w:rsidRPr="004F25E8">
        <w:rPr>
          <w:rFonts w:ascii="GHEA Grapalat" w:hAnsi="GHEA Grapalat" w:cs="GHEA Grapalat"/>
          <w:b/>
          <w:lang w:val="af-ZA"/>
        </w:rPr>
        <w:t>ՏԵՂԵԿԱՆՔ</w:t>
      </w:r>
    </w:p>
    <w:p w:rsidR="00306034" w:rsidRPr="004F25E8" w:rsidRDefault="00306034" w:rsidP="00306034">
      <w:pPr>
        <w:spacing w:line="276" w:lineRule="auto"/>
        <w:ind w:firstLine="720"/>
        <w:jc w:val="center"/>
        <w:rPr>
          <w:rFonts w:ascii="GHEA Grapalat" w:hAnsi="GHEA Grapalat" w:cs="GHEA Grapalat"/>
          <w:b/>
          <w:lang w:val="af-ZA"/>
        </w:rPr>
      </w:pPr>
    </w:p>
    <w:p w:rsidR="007E2E1D" w:rsidRPr="004F25E8" w:rsidRDefault="00D87DA7" w:rsidP="00306034">
      <w:pPr>
        <w:tabs>
          <w:tab w:val="left" w:pos="990"/>
        </w:tabs>
        <w:spacing w:line="276" w:lineRule="auto"/>
        <w:jc w:val="center"/>
        <w:rPr>
          <w:rFonts w:ascii="GHEA Grapalat" w:hAnsi="GHEA Grapalat" w:cs="GHEA Grapalat"/>
          <w:b/>
          <w:lang w:val="hy-AM"/>
        </w:rPr>
      </w:pPr>
      <w:r w:rsidRPr="004F25E8">
        <w:rPr>
          <w:rStyle w:val="Strong"/>
          <w:rFonts w:ascii="GHEA Grapalat" w:hAnsi="GHEA Grapalat"/>
          <w:lang w:val="hy-AM"/>
        </w:rPr>
        <w:t>«</w:t>
      </w:r>
      <w:r w:rsidRPr="004F25E8">
        <w:rPr>
          <w:rFonts w:ascii="GHEA Grapalat" w:eastAsia="Times New Roman" w:hAnsi="GHEA Grapalat" w:cs="Times New Roman"/>
          <w:b/>
          <w:bCs/>
          <w:lang w:val="hy-AM" w:eastAsia="ru-RU"/>
        </w:rPr>
        <w:t xml:space="preserve">ՀԱՅԱՍՏԱՆԻ ՀԱՆՐԱՊԵՏՈՒԹՅԱՆ ՏԱՐԱԾՔԻՑ ԵՎՐԱՍԻԱԿԱՆ ՏՆՏԵՍԱԿԱՆ ՄԻՈՒԹՅԱՆ ԱՆԴԱՄ ՉՀԱՆԴԻՍԱՑՈՂ </w:t>
      </w:r>
      <w:r w:rsidRPr="004F25E8">
        <w:rPr>
          <w:rFonts w:ascii="GHEA Grapalat" w:hAnsi="GHEA Grapalat"/>
          <w:b/>
          <w:bCs/>
          <w:shd w:val="clear" w:color="auto" w:fill="F6F6F6"/>
          <w:lang w:val="hy-AM"/>
        </w:rPr>
        <w:t>ՊԵՏՈՒԹՅՈՒՆՆԵՐ</w:t>
      </w:r>
      <w:r w:rsidRPr="004F25E8">
        <w:rPr>
          <w:rFonts w:ascii="GHEA Grapalat" w:hAnsi="GHEA Grapalat"/>
          <w:b/>
          <w:lang w:val="hy-AM"/>
        </w:rPr>
        <w:t xml:space="preserve"> ԱՐՏԱՀԱՆՄԱՆ </w:t>
      </w:r>
      <w:r w:rsidRPr="004F25E8">
        <w:rPr>
          <w:rFonts w:ascii="GHEA Grapalat" w:eastAsia="Times New Roman" w:hAnsi="GHEA Grapalat" w:cs="Times New Roman"/>
          <w:b/>
          <w:bCs/>
          <w:lang w:val="hy-AM" w:eastAsia="ru-RU"/>
        </w:rPr>
        <w:t xml:space="preserve">ԴԵՊՔՈՒՄ ՀԱՅԱՍՏԱՆԻ ՀԱՆՐԱՊԵՏՈՒԹՅԱՆ ԾԱԳՈՒՄ ՈՒՆԵՑՈՂ ԱՐԳԵԼՎԱԾ ԱՊՐԱՆՔՆԵՐԻ ՑԱՆԿԸ ՀԱՍՏԱՏԵԼՈՒ </w:t>
      </w:r>
      <w:r w:rsidRPr="004F25E8">
        <w:rPr>
          <w:rFonts w:ascii="GHEA Grapalat" w:eastAsia="Times New Roman" w:hAnsi="GHEA Grapalat" w:cs="Arial Unicode"/>
          <w:b/>
          <w:bCs/>
          <w:lang w:val="hy-AM" w:eastAsia="ru-RU"/>
        </w:rPr>
        <w:t>ՄԱՍԻՆ</w:t>
      </w:r>
      <w:r w:rsidRPr="004F25E8">
        <w:rPr>
          <w:rStyle w:val="Strong"/>
          <w:rFonts w:ascii="GHEA Grapalat" w:hAnsi="GHEA Grapalat"/>
          <w:lang w:val="hy-AM"/>
        </w:rPr>
        <w:t xml:space="preserve">» </w:t>
      </w:r>
      <w:r w:rsidR="00306034" w:rsidRPr="004F25E8">
        <w:rPr>
          <w:rStyle w:val="Strong"/>
          <w:rFonts w:ascii="GHEA Grapalat" w:hAnsi="GHEA Grapalat"/>
          <w:lang w:val="hy-AM"/>
        </w:rPr>
        <w:t>ՀԱՅԱՍՏԱՆԻ ՀԱՆՐԱՊԵՏՈՒԹՅԱՆ</w:t>
      </w:r>
      <w:r w:rsidR="00306034" w:rsidRPr="004F25E8">
        <w:rPr>
          <w:rFonts w:ascii="GHEA Grapalat" w:hAnsi="GHEA Grapalat" w:cs="GHEA Grapalat"/>
          <w:b/>
          <w:lang w:val="af-ZA"/>
        </w:rPr>
        <w:t xml:space="preserve"> ԿԱՌԱՎԱՐՈՒԹՅԱՆ ՈՐՈՇՄԱՆ</w:t>
      </w:r>
      <w:r w:rsidR="00306034" w:rsidRPr="004F25E8">
        <w:rPr>
          <w:rFonts w:ascii="GHEA Grapalat" w:hAnsi="GHEA Grapalat" w:cs="GHEA Grapalat"/>
          <w:b/>
          <w:lang w:val="hy-AM"/>
        </w:rPr>
        <w:t xml:space="preserve"> ՆԱԽԱԳԾԻ ՀԱՆՐԱՅԻՆ ՔՆՆԱՐԿՈՒՄՆԵՐԻ ԱՐԴՅՈՒՆՔՈՒՄ </w:t>
      </w:r>
      <w:r w:rsidR="002F679F" w:rsidRPr="004F25E8">
        <w:rPr>
          <w:rFonts w:ascii="GHEA Grapalat" w:hAnsi="GHEA Grapalat" w:cs="GHEA Grapalat"/>
          <w:b/>
          <w:lang w:val="hy-AM"/>
        </w:rPr>
        <w:t>Դ</w:t>
      </w:r>
      <w:r w:rsidR="00306034" w:rsidRPr="004F25E8">
        <w:rPr>
          <w:rFonts w:ascii="GHEA Grapalat" w:hAnsi="GHEA Grapalat" w:cs="GHEA Grapalat"/>
          <w:b/>
          <w:lang w:val="hy-AM"/>
        </w:rPr>
        <w:t xml:space="preserve">ԻՏՈՂՈՒԹՅՈՒՆՆԵՐԻ ԵՎ </w:t>
      </w:r>
      <w:r w:rsidR="002F679F" w:rsidRPr="004F25E8">
        <w:rPr>
          <w:rFonts w:ascii="GHEA Grapalat" w:hAnsi="GHEA Grapalat" w:cs="GHEA Grapalat"/>
          <w:b/>
          <w:lang w:val="hy-AM"/>
        </w:rPr>
        <w:t>ԱՌԱՋԱՐԿՈՒԹՅՈՒՆՆԵՐԻ ԲԱՑԱԿԱՅՈՒԹՅԱՆ ՄԱՍԻՆ</w:t>
      </w:r>
    </w:p>
    <w:p w:rsidR="002F679F" w:rsidRPr="004F25E8" w:rsidRDefault="002F679F" w:rsidP="00306034">
      <w:pPr>
        <w:tabs>
          <w:tab w:val="left" w:pos="990"/>
        </w:tabs>
        <w:spacing w:line="276" w:lineRule="auto"/>
        <w:jc w:val="center"/>
        <w:rPr>
          <w:rFonts w:ascii="GHEA Grapalat" w:hAnsi="GHEA Grapalat" w:cs="GHEA Grapalat"/>
          <w:b/>
          <w:lang w:val="hy-AM"/>
        </w:rPr>
      </w:pPr>
    </w:p>
    <w:p w:rsidR="002F679F" w:rsidRPr="004F25E8" w:rsidRDefault="002F679F" w:rsidP="002F679F">
      <w:pPr>
        <w:tabs>
          <w:tab w:val="left" w:pos="990"/>
        </w:tabs>
        <w:spacing w:line="276" w:lineRule="auto"/>
        <w:jc w:val="both"/>
        <w:rPr>
          <w:rFonts w:ascii="GHEA Grapalat" w:hAnsi="GHEA Grapalat" w:cs="GHEA Grapalat"/>
          <w:lang w:val="hy-AM"/>
        </w:rPr>
      </w:pPr>
      <w:r w:rsidRPr="004F25E8">
        <w:rPr>
          <w:rFonts w:ascii="GHEA Grapalat" w:hAnsi="GHEA Grapalat" w:cs="GHEA Grapalat"/>
          <w:bCs/>
          <w:lang w:val="hy-AM"/>
        </w:rPr>
        <w:tab/>
      </w:r>
      <w:r w:rsidR="00E046F5" w:rsidRPr="004F25E8">
        <w:rPr>
          <w:rFonts w:ascii="GHEA Grapalat" w:hAnsi="GHEA Grapalat" w:cs="GHEA Grapalat"/>
          <w:lang w:val="hy-AM"/>
        </w:rPr>
        <w:t xml:space="preserve">«Հայաստանի Հանրապետության տարածքից Եվրասիական տնտեսական միության անդամ չհանդիսացող պետություններ արտահանման դեպքում Հայաստանի Հանրապետության ծագում ունեցող արգելված ապրանքների ցանկը հաստատելու մասին» </w:t>
      </w:r>
      <w:r w:rsidRPr="004F25E8">
        <w:rPr>
          <w:rFonts w:ascii="GHEA Grapalat" w:hAnsi="GHEA Grapalat"/>
          <w:shd w:val="clear" w:color="auto" w:fill="FFFFFF"/>
          <w:lang w:val="hy-AM"/>
        </w:rPr>
        <w:t>ՀՀ կառավարության որոշման նախագծի վերաբերյալ դիտողություններ և առաջարկություններ չեն ստացվել։</w:t>
      </w:r>
    </w:p>
    <w:p w:rsidR="007E2E1D" w:rsidRPr="004F25E8" w:rsidRDefault="007E2E1D" w:rsidP="004C468F">
      <w:pPr>
        <w:tabs>
          <w:tab w:val="left" w:pos="990"/>
        </w:tabs>
        <w:spacing w:line="276" w:lineRule="auto"/>
        <w:jc w:val="both"/>
        <w:rPr>
          <w:rFonts w:ascii="GHEA Grapalat" w:hAnsi="GHEA Grapalat" w:cs="GHEA Grapalat"/>
          <w:lang w:val="hy-AM"/>
        </w:rPr>
      </w:pPr>
    </w:p>
    <w:p w:rsidR="004C468F" w:rsidRPr="004F25E8" w:rsidRDefault="004C468F" w:rsidP="004C468F">
      <w:pPr>
        <w:spacing w:line="276" w:lineRule="auto"/>
        <w:ind w:firstLine="720"/>
        <w:rPr>
          <w:rFonts w:ascii="GHEA Grapalat" w:hAnsi="GHEA Grapalat"/>
          <w:lang w:val="af-ZA"/>
        </w:rPr>
      </w:pPr>
    </w:p>
    <w:p w:rsidR="004C468F" w:rsidRPr="004F25E8" w:rsidRDefault="004C468F" w:rsidP="004C468F">
      <w:pPr>
        <w:spacing w:line="276" w:lineRule="auto"/>
        <w:rPr>
          <w:rFonts w:ascii="GHEA Grapalat" w:hAnsi="GHEA Grapalat"/>
          <w:lang w:val="af-ZA"/>
        </w:rPr>
      </w:pPr>
    </w:p>
    <w:p w:rsidR="004C468F" w:rsidRPr="004F25E8" w:rsidRDefault="004C468F" w:rsidP="004C468F">
      <w:pPr>
        <w:spacing w:line="276" w:lineRule="auto"/>
        <w:rPr>
          <w:rFonts w:ascii="GHEA Grapalat" w:hAnsi="GHEA Grapalat"/>
          <w:lang w:val="af-ZA"/>
        </w:rPr>
      </w:pPr>
    </w:p>
    <w:p w:rsidR="004C468F" w:rsidRPr="004F25E8" w:rsidRDefault="004C468F" w:rsidP="004C468F">
      <w:pPr>
        <w:spacing w:line="276" w:lineRule="auto"/>
        <w:rPr>
          <w:rFonts w:ascii="GHEA Grapalat" w:hAnsi="GHEA Grapalat"/>
          <w:lang w:val="af-ZA"/>
        </w:rPr>
      </w:pPr>
    </w:p>
    <w:p w:rsidR="00E979E8" w:rsidRPr="004F25E8" w:rsidRDefault="00E979E8">
      <w:pPr>
        <w:rPr>
          <w:lang w:val="af-ZA"/>
        </w:rPr>
      </w:pPr>
    </w:p>
    <w:sectPr w:rsidR="00E979E8" w:rsidRPr="004F25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K Courier">
    <w:altName w:val="Courier New"/>
    <w:charset w:val="CC"/>
    <w:family w:val="modern"/>
    <w:pitch w:val="fixed"/>
    <w:sig w:usb0="00000000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723D1"/>
    <w:multiLevelType w:val="hybridMultilevel"/>
    <w:tmpl w:val="63041D48"/>
    <w:lvl w:ilvl="0" w:tplc="68E8FAF6">
      <w:start w:val="1"/>
      <w:numFmt w:val="decimal"/>
      <w:lvlText w:val="%1."/>
      <w:lvlJc w:val="left"/>
      <w:pPr>
        <w:ind w:left="1110" w:hanging="7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65B50F43"/>
    <w:multiLevelType w:val="hybridMultilevel"/>
    <w:tmpl w:val="3FDEB236"/>
    <w:lvl w:ilvl="0" w:tplc="CB12FA8A">
      <w:numFmt w:val="bullet"/>
      <w:lvlText w:val="-"/>
      <w:lvlJc w:val="left"/>
      <w:pPr>
        <w:ind w:left="90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">
    <w:nsid w:val="7E83354E"/>
    <w:multiLevelType w:val="hybridMultilevel"/>
    <w:tmpl w:val="8BAE2AD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68F"/>
    <w:rsid w:val="00186C2E"/>
    <w:rsid w:val="001F259C"/>
    <w:rsid w:val="002F679F"/>
    <w:rsid w:val="00306034"/>
    <w:rsid w:val="00321342"/>
    <w:rsid w:val="00384F48"/>
    <w:rsid w:val="004C468F"/>
    <w:rsid w:val="004F25E8"/>
    <w:rsid w:val="00605FEC"/>
    <w:rsid w:val="0062790B"/>
    <w:rsid w:val="006E353C"/>
    <w:rsid w:val="007E2E1D"/>
    <w:rsid w:val="008C7327"/>
    <w:rsid w:val="00A42FA3"/>
    <w:rsid w:val="00A90030"/>
    <w:rsid w:val="00B711CD"/>
    <w:rsid w:val="00D62D27"/>
    <w:rsid w:val="00D87DA7"/>
    <w:rsid w:val="00D90BA3"/>
    <w:rsid w:val="00E046F5"/>
    <w:rsid w:val="00E979E8"/>
    <w:rsid w:val="00F82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468F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4C468F"/>
    <w:rPr>
      <w:b/>
      <w:bCs/>
    </w:rPr>
  </w:style>
  <w:style w:type="paragraph" w:styleId="NormalWeb">
    <w:name w:val="Normal (Web)"/>
    <w:basedOn w:val="Normal"/>
    <w:unhideWhenUsed/>
    <w:rsid w:val="004C46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4C468F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paragraph" w:styleId="ListParagraph">
    <w:name w:val="List Paragraph"/>
    <w:aliases w:val="Akapit z listą BS,List Paragraph 1,List_Paragraph,Multilevel para_II"/>
    <w:basedOn w:val="Normal"/>
    <w:link w:val="ListParagraphChar"/>
    <w:uiPriority w:val="34"/>
    <w:qFormat/>
    <w:rsid w:val="004C468F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"/>
    <w:link w:val="ListParagraph"/>
    <w:uiPriority w:val="34"/>
    <w:locked/>
    <w:rsid w:val="008C732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468F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4C468F"/>
    <w:rPr>
      <w:b/>
      <w:bCs/>
    </w:rPr>
  </w:style>
  <w:style w:type="paragraph" w:styleId="NormalWeb">
    <w:name w:val="Normal (Web)"/>
    <w:basedOn w:val="Normal"/>
    <w:unhideWhenUsed/>
    <w:rsid w:val="004C46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4C468F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paragraph" w:styleId="ListParagraph">
    <w:name w:val="List Paragraph"/>
    <w:aliases w:val="Akapit z listą BS,List Paragraph 1,List_Paragraph,Multilevel para_II"/>
    <w:basedOn w:val="Normal"/>
    <w:link w:val="ListParagraphChar"/>
    <w:uiPriority w:val="34"/>
    <w:qFormat/>
    <w:rsid w:val="004C468F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"/>
    <w:link w:val="ListParagraph"/>
    <w:uiPriority w:val="34"/>
    <w:locked/>
    <w:rsid w:val="008C73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1370</Words>
  <Characters>7810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Karine</dc:creator>
  <cp:lastModifiedBy>Anna</cp:lastModifiedBy>
  <cp:revision>2</cp:revision>
  <dcterms:created xsi:type="dcterms:W3CDTF">2020-02-06T11:57:00Z</dcterms:created>
  <dcterms:modified xsi:type="dcterms:W3CDTF">2020-02-06T11:57:00Z</dcterms:modified>
</cp:coreProperties>
</file>