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8"/>
          <w:szCs w:val="24"/>
          <w:lang w:val="en-US"/>
        </w:rPr>
      </w:pPr>
      <w:r w:rsidRPr="0001701E">
        <w:rPr>
          <w:rFonts w:ascii="GHEA Grapalat" w:hAnsi="GHEA Grapalat" w:cs="Sylfaen"/>
          <w:b/>
          <w:sz w:val="28"/>
          <w:szCs w:val="24"/>
          <w:lang w:val="en-US"/>
        </w:rPr>
        <w:t>ՀԻՄՆԱՎՈՐՈՒՄ</w:t>
      </w:r>
    </w:p>
    <w:p w:rsidR="0001701E" w:rsidRDefault="0001701E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0749A" w:rsidRPr="00B95CD1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95CD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B95CD1" w:rsidRPr="00B95CD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2003 ԹՎԱԿԱՆԻ ԴԵԿՏԵՄԲԵՐԻ 24-Ի N 1908-Ն ՈՐՈՇՄԱՆ ՄԵՋ ՓՈՓՈԽՈՒԹՅՈՒՆՆԵՐ ԵՎ ԼՐԱՑՈՒՄ</w:t>
      </w:r>
      <w:r w:rsidR="0059307F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="00B95CD1" w:rsidRPr="00B95CD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B95CD1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:rsidR="00F0749A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170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701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1701E" w:rsidRPr="000A2202" w:rsidRDefault="0001701E" w:rsidP="000A2202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1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0455"/>
      </w:tblGrid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Անհրաժեշտություն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ը.</w:t>
            </w:r>
          </w:p>
        </w:tc>
      </w:tr>
      <w:tr w:rsidR="00F0749A" w:rsidRPr="002E7B76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E35E22" w:rsidRDefault="00F0749A" w:rsidP="00E35E22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</w:pP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200</w:t>
            </w:r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6425" w:rsidRPr="00E377CE"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24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-ի</w:t>
            </w:r>
            <w:r w:rsidR="000D7C40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B95CD1" w:rsidRPr="00E37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="00B95CD1" w:rsidRPr="00E377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այաստանի </w:t>
            </w:r>
            <w:r w:rsidR="00B95CD1" w:rsidRPr="00E377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անրապետության </w:t>
            </w:r>
            <w:r w:rsidR="00B95CD1" w:rsidRPr="00E377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րագածոտնի մարզի </w:t>
            </w:r>
            <w:proofErr w:type="spellStart"/>
            <w:r w:rsidR="00B95CD1" w:rsidRPr="00E377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</w:t>
            </w:r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>ասունիկի</w:t>
            </w:r>
            <w:proofErr w:type="spellEnd"/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գյուղական համայնքի վարչական սահմաններում գտնվող` պետական սեփականություն հանդիսացող </w:t>
            </w:r>
            <w:proofErr w:type="spellStart"/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>հողամասերն</w:t>
            </w:r>
            <w:proofErr w:type="spellEnd"/>
            <w:r w:rsidR="00B95CD1" w:rsidRPr="00E377CE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անհատույց սեփականության իրավունքով </w:t>
            </w:r>
            <w:proofErr w:type="spellStart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համայնքին</w:t>
            </w:r>
            <w:proofErr w:type="spellEnd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փոխանցելու</w:t>
            </w:r>
            <w:proofErr w:type="spellEnd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»</w:t>
            </w:r>
            <w:r w:rsidR="007B76AD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N</w:t>
            </w:r>
            <w:r w:rsidR="00B95CD1" w:rsidRPr="00E377CE">
              <w:rPr>
                <w:rFonts w:ascii="GHEA Grapalat" w:hAnsi="GHEA Grapalat"/>
                <w:sz w:val="24"/>
                <w:szCs w:val="24"/>
                <w:lang w:val="en-US"/>
              </w:rPr>
              <w:t>1908</w:t>
            </w:r>
            <w:r w:rsidR="007B76AD" w:rsidRPr="00E377CE">
              <w:rPr>
                <w:rFonts w:ascii="GHEA Grapalat" w:hAnsi="GHEA Grapalat"/>
                <w:sz w:val="24"/>
                <w:szCs w:val="24"/>
                <w:lang w:val="en-US"/>
              </w:rPr>
              <w:t>-Ն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4E6065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proofErr w:type="spellEnd"/>
            <w:r w:rsidR="00E35E22" w:rsidRPr="004E606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35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մեջ նախատեսվող փոփոխության անհրաժեշտությունը բխում է </w:t>
            </w:r>
            <w:r w:rsidR="00E35E22" w:rsidRPr="00B47CD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համայնքի հողերի օգտագործումը առավել </w:t>
            </w:r>
            <w:r w:rsidR="00E35E2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արդյունավետ դարձնելու, </w:t>
            </w:r>
            <w:r w:rsidR="00E35E22" w:rsidRPr="00C3441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համայնքի տարածքում տնտեսական գործունեության խթանման</w:t>
            </w:r>
            <w:r w:rsidR="00E35E2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պահանջից:</w:t>
            </w:r>
          </w:p>
          <w:p w:rsidR="009B4535" w:rsidRPr="0001701E" w:rsidRDefault="009B4535" w:rsidP="00E35E2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tabs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Կարգավորման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նպատակը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և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բնույթը</w:t>
            </w:r>
            <w:r w:rsidRPr="0001701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.</w:t>
            </w:r>
          </w:p>
        </w:tc>
      </w:tr>
      <w:tr w:rsidR="00F0749A" w:rsidRPr="002E7B76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E35E22" w:rsidRDefault="004945CF" w:rsidP="00E35E22">
            <w:pPr>
              <w:ind w:left="-43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>200</w:t>
            </w:r>
            <w:r w:rsidR="000D7C40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D7C40">
              <w:rPr>
                <w:rFonts w:ascii="GHEA Grapalat" w:hAnsi="GHEA Grapalat"/>
                <w:sz w:val="24"/>
                <w:szCs w:val="24"/>
                <w:lang w:val="en-US"/>
              </w:rPr>
              <w:t>24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0D7C40" w:rsidRPr="00376896">
              <w:rPr>
                <w:rFonts w:eastAsia="Times New Roman" w:cs="Times New Roman"/>
                <w:color w:val="000000"/>
                <w:lang w:val="hy-AM" w:eastAsia="ru-RU"/>
              </w:rPr>
              <w:t>«</w:t>
            </w:r>
            <w:r w:rsidR="000D7C40" w:rsidRPr="00A42AF8">
              <w:rPr>
                <w:rFonts w:ascii="GHEA Grapalat" w:hAnsi="GHEA Grapalat"/>
                <w:color w:val="000000"/>
                <w:lang w:val="hy-AM"/>
              </w:rPr>
              <w:t>Հ</w:t>
            </w:r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այաստանի </w:t>
            </w:r>
            <w:r w:rsidR="000D7C40" w:rsidRPr="00A42AF8">
              <w:rPr>
                <w:rFonts w:ascii="GHEA Grapalat" w:hAnsi="GHEA Grapalat"/>
                <w:color w:val="000000"/>
                <w:lang w:val="hy-AM"/>
              </w:rPr>
              <w:t>Հ</w:t>
            </w:r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անրապետության </w:t>
            </w:r>
            <w:r w:rsidR="000D7C40" w:rsidRPr="00A42AF8"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րագածոտնի մարզի </w:t>
            </w:r>
            <w:proofErr w:type="spellStart"/>
            <w:r w:rsidR="000D7C40" w:rsidRPr="00A42AF8">
              <w:rPr>
                <w:rFonts w:ascii="GHEA Grapalat" w:hAnsi="GHEA Grapalat"/>
                <w:color w:val="000000"/>
                <w:lang w:val="hy-AM"/>
              </w:rPr>
              <w:t>Ս</w:t>
            </w:r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>ասունիկի</w:t>
            </w:r>
            <w:proofErr w:type="spellEnd"/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գյուղական համայնքի վարչական սահմաններում գտնվող` պետական սեփականություն հանդիսացող </w:t>
            </w:r>
            <w:proofErr w:type="spellStart"/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>հողամասերն</w:t>
            </w:r>
            <w:proofErr w:type="spellEnd"/>
            <w:r w:rsidR="000D7C40" w:rsidRPr="00A42AF8">
              <w:rPr>
                <w:rFonts w:ascii="GHEA Grapalat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անհատույց սեփականության իրավունքով համայնքին փոխանցելու մասին</w:t>
            </w:r>
            <w:r w:rsidR="000D7C40" w:rsidRPr="00376896">
              <w:rPr>
                <w:rFonts w:eastAsia="Times New Roman" w:cs="Times New Roman"/>
                <w:color w:val="000000"/>
                <w:lang w:val="hy-AM" w:eastAsia="ru-RU"/>
              </w:rPr>
              <w:t>»</w:t>
            </w:r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="000D7C40">
              <w:rPr>
                <w:rFonts w:ascii="GHEA Grapalat" w:hAnsi="GHEA Grapalat"/>
                <w:sz w:val="24"/>
                <w:szCs w:val="24"/>
                <w:lang w:val="en-US"/>
              </w:rPr>
              <w:t>1908</w:t>
            </w:r>
            <w:r w:rsidRPr="007B76AD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կատարվող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փոփոխություններով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լրացումներով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նախատեսվում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է`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համայնքային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0.36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որից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0.17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բնակավայրերի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նպատակային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նշանակության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ընդհանուր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օգտագործման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հողամաս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, 0.19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գյուղատնտեսական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նպատակային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նշանակության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հողատեսք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չմասնավորեցվողից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դարձնել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մասնավորեցման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ենթակա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կադաստրային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ծածկագրեր</w:t>
            </w:r>
            <w:proofErr w:type="spellEnd"/>
            <w:r w:rsidR="00E35E22" w:rsidRPr="00E377CE">
              <w:rPr>
                <w:rFonts w:ascii="GHEA Grapalat" w:hAnsi="GHEA Grapalat"/>
                <w:sz w:val="24"/>
                <w:szCs w:val="24"/>
                <w:lang w:val="en-US"/>
              </w:rPr>
              <w:t>՝ 1388-0002-ից, 1387-0001-ից, 1345-0001-ից, 1230-0001-ից, 1229-0001-ից, 1228-0001-ից):</w:t>
            </w:r>
          </w:p>
          <w:p w:rsidR="00E35E22" w:rsidRDefault="00E35E22" w:rsidP="00E35E22">
            <w:pPr>
              <w:ind w:left="-43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ամայնք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հանդիսացող</w:t>
            </w:r>
            <w:proofErr w:type="spellEnd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 xml:space="preserve"> 0.36 </w:t>
            </w:r>
            <w:proofErr w:type="spellStart"/>
            <w:r w:rsidRPr="00E377CE">
              <w:rPr>
                <w:rFonts w:ascii="GHEA Grapalat" w:hAnsi="GHEA Grapalat"/>
                <w:sz w:val="24"/>
                <w:szCs w:val="24"/>
                <w:lang w:val="en-US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հողամասը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3DA7">
              <w:rPr>
                <w:rFonts w:ascii="GHEA Grapalat" w:hAnsi="GHEA Grapalat"/>
                <w:sz w:val="24"/>
                <w:szCs w:val="24"/>
                <w:lang w:val="en-US"/>
              </w:rPr>
              <w:t>նպատակայի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օգտագործվում</w:t>
            </w:r>
            <w:proofErr w:type="spellEnd"/>
            <w:r w:rsidR="002E7B76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73DA7" w:rsidRDefault="00E73DA7" w:rsidP="00E73DA7">
            <w:pPr>
              <w:spacing w:line="276" w:lineRule="auto"/>
              <w:ind w:left="-40" w:firstLine="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վնաս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պատճառ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վում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շրջակա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բնական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1310">
              <w:rPr>
                <w:rFonts w:ascii="GHEA Grapalat" w:hAnsi="GHEA Grapalat"/>
                <w:sz w:val="24"/>
                <w:szCs w:val="24"/>
                <w:lang w:val="en-US"/>
              </w:rPr>
              <w:t>միջավայրին</w:t>
            </w:r>
            <w:proofErr w:type="spellEnd"/>
            <w:r w:rsidRPr="0002131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1310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խախտ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անձանց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իրավունքներն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օրենքով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պահպանվող</w:t>
            </w:r>
            <w:proofErr w:type="spellEnd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4535">
              <w:rPr>
                <w:rFonts w:ascii="GHEA Grapalat" w:hAnsi="GHEA Grapalat"/>
                <w:sz w:val="24"/>
                <w:szCs w:val="24"/>
                <w:lang w:val="en-US"/>
              </w:rPr>
              <w:t>շահերը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9B4535" w:rsidRPr="0001701E" w:rsidRDefault="009B4535" w:rsidP="00E35E22">
            <w:pPr>
              <w:spacing w:line="276" w:lineRule="auto"/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2E7B76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Նախագծի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մշակման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գործընթացում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ներգրավված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ինստիտուտները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և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անձինք</w:t>
            </w:r>
            <w:proofErr w:type="spellEnd"/>
          </w:p>
        </w:tc>
      </w:tr>
      <w:tr w:rsidR="00F0749A" w:rsidRPr="002E7B76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01701E" w:rsidRDefault="00F0749A" w:rsidP="0023002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, ՀՀ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մարզի</w:t>
            </w:r>
            <w:proofErr w:type="spellEnd"/>
            <w:r w:rsidR="00CF73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7315">
              <w:rPr>
                <w:rFonts w:ascii="GHEA Grapalat" w:hAnsi="GHEA Grapalat"/>
                <w:sz w:val="24"/>
                <w:szCs w:val="24"/>
                <w:lang w:val="en-US"/>
              </w:rPr>
              <w:t>Սասունիկ</w:t>
            </w:r>
            <w:proofErr w:type="spellEnd"/>
            <w:r w:rsidR="00CF73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համայնք</w:t>
            </w:r>
            <w:r w:rsidR="002D3F6C">
              <w:rPr>
                <w:rFonts w:ascii="GHEA Grapalat" w:hAnsi="GHEA Grapalat"/>
                <w:sz w:val="24"/>
                <w:szCs w:val="24"/>
                <w:lang w:val="en-US"/>
              </w:rPr>
              <w:t>ապետարան</w:t>
            </w:r>
            <w:proofErr w:type="spellEnd"/>
            <w:r w:rsidRPr="0001701E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E35E22" w:rsidRPr="0001701E" w:rsidRDefault="00E35E22" w:rsidP="0023002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01701E" w:rsidTr="00DE2CB2">
        <w:tc>
          <w:tcPr>
            <w:tcW w:w="534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0170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01701E" w:rsidRDefault="00F0749A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Ակնկալվող</w:t>
            </w:r>
            <w:proofErr w:type="spellEnd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1701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E35E22" w:rsidRPr="002E7B76" w:rsidTr="00DE2CB2">
        <w:tc>
          <w:tcPr>
            <w:tcW w:w="534" w:type="dxa"/>
          </w:tcPr>
          <w:p w:rsidR="00E35E22" w:rsidRPr="0001701E" w:rsidRDefault="00E35E22" w:rsidP="000A2202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E35E22" w:rsidRDefault="00E35E22" w:rsidP="006811D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ընդունումը կնպաստի հողամասերի օգտագործման արդյունավետության բարձրացմանը</w:t>
            </w:r>
            <w:r w:rsidRPr="002E7B76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35E22" w:rsidRPr="00BB0FF4" w:rsidRDefault="00E35E22" w:rsidP="006811D9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</w:tbl>
    <w:p w:rsidR="00E35E22" w:rsidRDefault="00E35E22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2E7B76" w:rsidRDefault="002E7B76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2E7B76" w:rsidRDefault="002E7B76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2E7B76" w:rsidRDefault="002E7B76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  <w:bookmarkStart w:id="0" w:name="_GoBack"/>
      <w:bookmarkEnd w:id="0"/>
      <w:r w:rsidRPr="0001701E">
        <w:rPr>
          <w:rFonts w:ascii="GHEA Grapalat" w:hAnsi="GHEA Grapalat" w:cs="Sylfaen"/>
          <w:b/>
          <w:sz w:val="28"/>
          <w:szCs w:val="24"/>
          <w:lang w:val="en-US"/>
        </w:rPr>
        <w:t>ՏԵՂԵԿԱՆՔ</w:t>
      </w: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="00B95CD1" w:rsidRPr="00B95CD1">
        <w:rPr>
          <w:rFonts w:ascii="GHEA Grapalat" w:hAnsi="GHEA Grapalat" w:cs="Sylfaen"/>
          <w:b/>
          <w:sz w:val="24"/>
          <w:szCs w:val="24"/>
          <w:lang w:val="en-US"/>
        </w:rPr>
        <w:t>ՀԱՅԱՍՏԱՆԻ ՀԱՆՐԱՊԵՏՈՒԹՅԱՆ ԿԱՌԱՎԱՐՈՒԹՅԱՆ 2003 ԹՎԱԿԱՆԻ ԴԵԿՏԵՄԲԵՐԻ 24-Ի N 1908-Ն ՈՐՈՇՄԱՆ ՄԵՋ ՓՈՓՈԽՈՒԹՅՈՒՆՆԵՐ ԵՎ ԼՐԱՑՈՒՄ</w:t>
      </w:r>
      <w:r w:rsidR="0059307F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="00B95CD1" w:rsidRPr="00B95CD1">
        <w:rPr>
          <w:rFonts w:ascii="GHEA Grapalat" w:hAnsi="GHEA Grapalat" w:cs="Sylfaen"/>
          <w:b/>
          <w:sz w:val="24"/>
          <w:szCs w:val="24"/>
          <w:lang w:val="en-US"/>
        </w:rPr>
        <w:t xml:space="preserve"> ԿԱՏԱՐԵԼՈՒ ՄԱՍԻՆ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» ՀՀ ԿԱՌԱՎԱՐՈՒԹՅԱՆ ՈՐՈՇՄԱՆ ԸՆԴՈՒՆՄԱՆ ԿԱՊԱԿՑՈՒԹՅԱՄԲ ԱՅԼ ՆՈՐՄԱՏԻՎ ԻՐԱՎԱԿԱՆ ԱԿՏԵՐԻ ԸՆԴՈՒՆՄԱՆ ԱՆՀՐԱԺԵՇՏՈՒԹՅԱՆ ՄԱՍԻՆ</w:t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</w:p>
    <w:p w:rsidR="00F0749A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«ՀՀ կառավարության 200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3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դեկտեմբեր</w:t>
      </w:r>
      <w:proofErr w:type="spellEnd"/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24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1908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</w:t>
      </w: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r w:rsidR="0059307F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proofErr w:type="spellEnd"/>
      <w:r w:rsidR="009B4535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>կատարելու մասին» ՀՀ կառավարության որոշման ընդունման կապակցությամբ այլ նորմատիվ իրավական ակտեր ընդունել անհրաժեշտ չէ:</w:t>
      </w:r>
    </w:p>
    <w:p w:rsidR="000A2202" w:rsidRPr="000A2202" w:rsidRDefault="000A2202" w:rsidP="000A2202">
      <w:pPr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F0749A" w:rsidRPr="0001701E" w:rsidRDefault="00F0749A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8"/>
          <w:szCs w:val="24"/>
          <w:lang w:val="en-US"/>
        </w:rPr>
      </w:pPr>
      <w:r w:rsidRPr="0001701E">
        <w:rPr>
          <w:rFonts w:ascii="GHEA Grapalat" w:hAnsi="GHEA Grapalat" w:cs="Sylfaen"/>
          <w:b/>
          <w:sz w:val="28"/>
          <w:szCs w:val="24"/>
          <w:lang w:val="en-US"/>
        </w:rPr>
        <w:t>ՏԵՂԵԿԱՆՔ</w:t>
      </w:r>
    </w:p>
    <w:p w:rsidR="00F0749A" w:rsidRPr="0001701E" w:rsidRDefault="00B95CD1" w:rsidP="000A2202">
      <w:pPr>
        <w:pStyle w:val="NoSpacing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1701E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B95CD1">
        <w:rPr>
          <w:rFonts w:ascii="GHEA Grapalat" w:hAnsi="GHEA Grapalat" w:cs="Sylfaen"/>
          <w:b/>
          <w:sz w:val="24"/>
          <w:szCs w:val="24"/>
          <w:lang w:val="en-US"/>
        </w:rPr>
        <w:t>ՀԱՅԱՍՏԱՆԻ ՀԱՆՐԱՊԵՏՈՒԹՅԱՆ ԿԱՌԱՎԱՐՈՒԹՅԱՆ 2003 ԹՎԱԿԱՆԻ ԴԵԿՏԵՄԲԵՐԻ 24-Ի N 1908-Ն ՈՐՈՇՄԱՆ ՄԵՋ ՓՈՓՈԽՈՒԹՅՈՒՆՆԵՐ ԵՎ ԼՐԱՑՈՒՄ</w:t>
      </w:r>
      <w:r w:rsidR="0059307F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Pr="00B95CD1">
        <w:rPr>
          <w:rFonts w:ascii="GHEA Grapalat" w:hAnsi="GHEA Grapalat" w:cs="Sylfaen"/>
          <w:b/>
          <w:sz w:val="24"/>
          <w:szCs w:val="24"/>
          <w:lang w:val="en-US"/>
        </w:rPr>
        <w:t xml:space="preserve"> ԿԱՏԱՐԵԼՈՒ ՄԱՍԻՆ</w:t>
      </w:r>
      <w:r w:rsidRPr="0001701E">
        <w:rPr>
          <w:rFonts w:ascii="GHEA Grapalat" w:hAnsi="GHEA Grapalat" w:cs="Sylfaen"/>
          <w:b/>
          <w:sz w:val="24"/>
          <w:szCs w:val="24"/>
          <w:lang w:val="en-US"/>
        </w:rPr>
        <w:t>»</w:t>
      </w:r>
      <w:r w:rsidR="00F0749A" w:rsidRPr="0001701E">
        <w:rPr>
          <w:rFonts w:ascii="GHEA Grapalat" w:hAnsi="GHEA Grapalat" w:cs="Sylfaen"/>
          <w:b/>
          <w:sz w:val="24"/>
          <w:szCs w:val="24"/>
          <w:lang w:val="en-US"/>
        </w:rPr>
        <w:t xml:space="preserve"> ՀՀ</w:t>
      </w:r>
      <w:r w:rsidR="0001701E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="00F0749A" w:rsidRPr="0001701E">
        <w:rPr>
          <w:rFonts w:ascii="GHEA Grapalat" w:hAnsi="GHEA Grapalat" w:cs="Sylfaen"/>
          <w:b/>
          <w:sz w:val="24"/>
          <w:szCs w:val="24"/>
          <w:lang w:val="en-US"/>
        </w:rPr>
        <w:t>ԿԱՌԱՎԱՐՈՒԹՅԱՆ ՈՐՈՇՄԱՆ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</w:p>
    <w:p w:rsidR="00F0749A" w:rsidRPr="0001701E" w:rsidRDefault="00F0749A" w:rsidP="000A2202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1701E">
        <w:rPr>
          <w:rFonts w:ascii="GHEA Grapalat" w:hAnsi="GHEA Grapalat"/>
          <w:color w:val="000000"/>
          <w:sz w:val="24"/>
          <w:szCs w:val="24"/>
          <w:lang w:val="en-US"/>
        </w:rPr>
        <w:tab/>
      </w:r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>«ՀՀ կառավարության 200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3</w:t>
      </w:r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proofErr w:type="spellStart"/>
      <w:r w:rsidR="00B95CD1">
        <w:rPr>
          <w:rFonts w:ascii="GHEA Grapalat" w:hAnsi="GHEA Grapalat"/>
          <w:color w:val="000000"/>
          <w:sz w:val="24"/>
          <w:szCs w:val="24"/>
          <w:lang w:val="en-US"/>
        </w:rPr>
        <w:t>դեկտեմբեր</w:t>
      </w:r>
      <w:proofErr w:type="spellEnd"/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24</w:t>
      </w:r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>1908</w:t>
      </w:r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</w:t>
      </w:r>
      <w:r w:rsidR="00B95CD1" w:rsidRPr="0001701E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B95CD1">
        <w:rPr>
          <w:rFonts w:ascii="GHEA Grapalat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B95CD1">
        <w:rPr>
          <w:rFonts w:ascii="GHEA Grapalat" w:hAnsi="GHEA Grapalat"/>
          <w:color w:val="000000"/>
          <w:sz w:val="24"/>
          <w:szCs w:val="24"/>
          <w:lang w:val="en-US"/>
        </w:rPr>
        <w:t>լրացում</w:t>
      </w:r>
      <w:r w:rsidR="0059307F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proofErr w:type="spellEnd"/>
      <w:r w:rsidR="00B95CD1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B95CD1" w:rsidRPr="0001701E">
        <w:rPr>
          <w:rFonts w:ascii="GHEA Grapalat" w:hAnsi="GHEA Grapalat"/>
          <w:color w:val="000000"/>
          <w:sz w:val="24"/>
          <w:szCs w:val="24"/>
          <w:lang w:val="hy-AM"/>
        </w:rPr>
        <w:t>կատարելու մասին»</w:t>
      </w:r>
      <w:r w:rsidRPr="0001701E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որոշման ընդունման կապակցությամբ տեղական ինքնակառավարման մարմնի բյուջեում եկամուտների ավելացում կամ նվազեցում չի նախատեսվում:</w:t>
      </w:r>
    </w:p>
    <w:sectPr w:rsidR="00F0749A" w:rsidRPr="0001701E" w:rsidSect="0001701E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49A"/>
    <w:rsid w:val="0001701E"/>
    <w:rsid w:val="00025434"/>
    <w:rsid w:val="0008521F"/>
    <w:rsid w:val="000A2202"/>
    <w:rsid w:val="000D7C40"/>
    <w:rsid w:val="000F0C4B"/>
    <w:rsid w:val="000F6C59"/>
    <w:rsid w:val="001A3A9C"/>
    <w:rsid w:val="001B17FD"/>
    <w:rsid w:val="0023002F"/>
    <w:rsid w:val="0026643E"/>
    <w:rsid w:val="002D3F6C"/>
    <w:rsid w:val="002E7B76"/>
    <w:rsid w:val="00370B5B"/>
    <w:rsid w:val="00377503"/>
    <w:rsid w:val="003C2B69"/>
    <w:rsid w:val="003E6A48"/>
    <w:rsid w:val="00411D7F"/>
    <w:rsid w:val="004945CF"/>
    <w:rsid w:val="004C1E8E"/>
    <w:rsid w:val="004E52BB"/>
    <w:rsid w:val="004E6065"/>
    <w:rsid w:val="00534FB9"/>
    <w:rsid w:val="0059307F"/>
    <w:rsid w:val="00597E8E"/>
    <w:rsid w:val="00631B82"/>
    <w:rsid w:val="007B76AD"/>
    <w:rsid w:val="007E3FC2"/>
    <w:rsid w:val="00863F54"/>
    <w:rsid w:val="008F74EB"/>
    <w:rsid w:val="0099782F"/>
    <w:rsid w:val="009B4535"/>
    <w:rsid w:val="009C05DF"/>
    <w:rsid w:val="00AD78C4"/>
    <w:rsid w:val="00B452C7"/>
    <w:rsid w:val="00B95CD1"/>
    <w:rsid w:val="00BB5540"/>
    <w:rsid w:val="00CA62F5"/>
    <w:rsid w:val="00CE39C3"/>
    <w:rsid w:val="00CF7315"/>
    <w:rsid w:val="00D71726"/>
    <w:rsid w:val="00DD58E0"/>
    <w:rsid w:val="00E35E22"/>
    <w:rsid w:val="00E377CE"/>
    <w:rsid w:val="00E73DA7"/>
    <w:rsid w:val="00E75E1C"/>
    <w:rsid w:val="00F0749A"/>
    <w:rsid w:val="00F206B8"/>
    <w:rsid w:val="00F54D65"/>
    <w:rsid w:val="00FA5A54"/>
    <w:rsid w:val="00FB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5C946"/>
  <w15:docId w15:val="{9CEB0E16-F3E8-41FE-BD81-0F18C906B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49A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Mulberry 2.0</cp:keywords>
  <cp:lastModifiedBy>Astghik Melkonyan</cp:lastModifiedBy>
  <cp:revision>2</cp:revision>
  <dcterms:created xsi:type="dcterms:W3CDTF">2020-01-31T13:34:00Z</dcterms:created>
  <dcterms:modified xsi:type="dcterms:W3CDTF">2020-01-31T13:34:00Z</dcterms:modified>
</cp:coreProperties>
</file>