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B95" w:rsidRPr="003B7357" w:rsidRDefault="003B7357" w:rsidP="003224A8">
      <w:pPr>
        <w:ind w:left="5664"/>
        <w:rPr>
          <w:rFonts w:ascii="GHEA Grapalat" w:hAnsi="GHEA Grapalat"/>
          <w:b/>
          <w:lang w:val="en-US"/>
        </w:rPr>
      </w:pPr>
      <w:r>
        <w:rPr>
          <w:rFonts w:ascii="GHEA Grapalat" w:hAnsi="GHEA Grapalat"/>
          <w:b/>
          <w:lang w:val="en-US"/>
        </w:rPr>
        <w:t xml:space="preserve"> </w:t>
      </w:r>
    </w:p>
    <w:p w:rsidR="001552BD" w:rsidRPr="00BE2143" w:rsidRDefault="007C5DFA" w:rsidP="003224A8">
      <w:pPr>
        <w:ind w:left="5664"/>
        <w:rPr>
          <w:rFonts w:ascii="GHEA Grapalat" w:hAnsi="GHEA Grapalat"/>
          <w:b/>
          <w:lang w:val="hy-AM"/>
        </w:rPr>
      </w:pPr>
      <w:r w:rsidRPr="00BE2143">
        <w:rPr>
          <w:rFonts w:ascii="GHEA Grapalat" w:hAnsi="GHEA Grapalat"/>
          <w:b/>
          <w:lang w:val="hy-AM"/>
        </w:rPr>
        <w:t xml:space="preserve">      </w:t>
      </w:r>
    </w:p>
    <w:p w:rsidR="001552BD" w:rsidRPr="00BE2143" w:rsidRDefault="001552BD" w:rsidP="003224A8">
      <w:pPr>
        <w:ind w:left="5664"/>
        <w:rPr>
          <w:rFonts w:ascii="GHEA Grapalat" w:hAnsi="GHEA Grapalat"/>
          <w:b/>
          <w:lang w:val="hy-AM"/>
        </w:rPr>
      </w:pPr>
    </w:p>
    <w:p w:rsidR="009B258F" w:rsidRPr="00BE2143" w:rsidRDefault="007C5DFA" w:rsidP="003224A8">
      <w:pPr>
        <w:ind w:left="5664"/>
        <w:rPr>
          <w:rFonts w:ascii="GHEA Grapalat" w:hAnsi="GHEA Grapalat"/>
          <w:b/>
          <w:lang w:val="hy-AM"/>
        </w:rPr>
      </w:pPr>
      <w:r w:rsidRPr="00BE2143">
        <w:rPr>
          <w:rFonts w:ascii="GHEA Grapalat" w:hAnsi="GHEA Grapalat"/>
          <w:b/>
          <w:lang w:val="hy-AM"/>
        </w:rPr>
        <w:t xml:space="preserve">   </w:t>
      </w:r>
      <w:r w:rsidR="009B258F" w:rsidRPr="00BE2143">
        <w:rPr>
          <w:rFonts w:ascii="GHEA Grapalat" w:hAnsi="GHEA Grapalat"/>
          <w:b/>
          <w:lang w:val="hy-AM"/>
        </w:rPr>
        <w:t>ԱՄՓՈՓԱԹԵՐԹ</w:t>
      </w:r>
    </w:p>
    <w:p w:rsidR="00795B6D" w:rsidRPr="00BE2143" w:rsidRDefault="00795B6D" w:rsidP="003224A8">
      <w:pPr>
        <w:ind w:left="5664"/>
        <w:rPr>
          <w:rFonts w:ascii="GHEA Grapalat" w:hAnsi="GHEA Grapalat"/>
          <w:b/>
          <w:lang w:val="hy-AM"/>
        </w:rPr>
      </w:pPr>
    </w:p>
    <w:p w:rsidR="001552BD" w:rsidRPr="00BE2143" w:rsidRDefault="00AC1767" w:rsidP="00C35104">
      <w:pPr>
        <w:autoSpaceDE w:val="0"/>
        <w:autoSpaceDN w:val="0"/>
        <w:adjustRightInd w:val="0"/>
        <w:spacing w:line="336" w:lineRule="auto"/>
        <w:ind w:right="-39"/>
        <w:jc w:val="center"/>
        <w:rPr>
          <w:rFonts w:ascii="GHEA Grapalat" w:hAnsi="GHEA Grapalat" w:cs="Arial LatArm"/>
          <w:b/>
          <w:lang w:val="af-ZA"/>
        </w:rPr>
      </w:pPr>
      <w:r w:rsidRPr="00BE2143">
        <w:rPr>
          <w:rFonts w:ascii="GHEA Grapalat" w:hAnsi="GHEA Grapalat"/>
          <w:b/>
          <w:lang w:val="hy-AM"/>
        </w:rPr>
        <w:t>«Հայաստանի Հանրապետության քրեական դատավարության օրենսգրքում փոփոխություն</w:t>
      </w:r>
      <w:r w:rsidR="00CD7E4E" w:rsidRPr="00880170">
        <w:rPr>
          <w:rFonts w:ascii="GHEA Grapalat" w:hAnsi="GHEA Grapalat"/>
          <w:b/>
          <w:lang w:val="hy-AM"/>
        </w:rPr>
        <w:t>ներ</w:t>
      </w:r>
      <w:r w:rsidRPr="00BE2143">
        <w:rPr>
          <w:rFonts w:ascii="GHEA Grapalat" w:hAnsi="GHEA Grapalat"/>
          <w:b/>
          <w:lang w:val="hy-AM"/>
        </w:rPr>
        <w:t xml:space="preserve"> կատարելու մասին», </w:t>
      </w:r>
      <w:r w:rsidR="00CD7E4E">
        <w:rPr>
          <w:rFonts w:ascii="GHEA Grapalat" w:hAnsi="GHEA Grapalat"/>
          <w:b/>
          <w:lang w:val="hy-AM"/>
        </w:rPr>
        <w:t>«</w:t>
      </w:r>
      <w:r w:rsidRPr="00BE2143">
        <w:rPr>
          <w:rFonts w:ascii="GHEA Grapalat" w:hAnsi="GHEA Grapalat"/>
          <w:b/>
          <w:lang w:val="af-ZA"/>
        </w:rPr>
        <w:t>«Հատուկ քննչական ծառայության մասին</w:t>
      </w:r>
      <w:r w:rsidRPr="00BE2143">
        <w:rPr>
          <w:rFonts w:ascii="GHEA Grapalat" w:hAnsi="GHEA Grapalat"/>
          <w:b/>
          <w:lang w:val="hy-AM"/>
        </w:rPr>
        <w:t>»</w:t>
      </w:r>
      <w:r w:rsidRPr="00BE2143">
        <w:rPr>
          <w:rFonts w:ascii="GHEA Grapalat" w:hAnsi="GHEA Grapalat"/>
          <w:b/>
          <w:lang w:val="af-ZA"/>
        </w:rPr>
        <w:t xml:space="preserve"> </w:t>
      </w:r>
      <w:r w:rsidRPr="00BE2143">
        <w:rPr>
          <w:rFonts w:ascii="GHEA Grapalat" w:hAnsi="GHEA Grapalat"/>
          <w:b/>
          <w:lang w:val="hy-AM"/>
        </w:rPr>
        <w:t xml:space="preserve">Հայաստանի Հանրապետության օրենքում փոփոխություն կատարելու մասին» </w:t>
      </w:r>
      <w:r w:rsidR="00CD7E4E" w:rsidRPr="00BE2143">
        <w:rPr>
          <w:rFonts w:ascii="GHEA Grapalat" w:hAnsi="GHEA Grapalat"/>
          <w:b/>
          <w:lang w:val="hy-AM"/>
        </w:rPr>
        <w:t xml:space="preserve">Հայաստանի Հանրապետության </w:t>
      </w:r>
      <w:r w:rsidRPr="00BE2143">
        <w:rPr>
          <w:rFonts w:ascii="GHEA Grapalat" w:hAnsi="GHEA Grapalat"/>
          <w:b/>
          <w:lang w:val="hy-AM"/>
        </w:rPr>
        <w:t>օրենքների նախագծեր</w:t>
      </w:r>
      <w:r w:rsidRPr="00BE2143">
        <w:rPr>
          <w:rFonts w:ascii="GHEA Grapalat" w:hAnsi="GHEA Grapalat" w:cs="Arial LatArm"/>
          <w:b/>
          <w:lang w:val="hy-AM"/>
        </w:rPr>
        <w:t xml:space="preserve">ի </w:t>
      </w:r>
      <w:r w:rsidR="009854DE" w:rsidRPr="00BE2143">
        <w:rPr>
          <w:rFonts w:ascii="GHEA Grapalat" w:hAnsi="GHEA Grapalat" w:cs="Arial LatArm"/>
          <w:b/>
          <w:lang w:val="af-ZA"/>
        </w:rPr>
        <w:t>վերաբերյալ առաջարկությունների</w:t>
      </w:r>
    </w:p>
    <w:p w:rsidR="001552BD" w:rsidRPr="00BE2143" w:rsidRDefault="001552BD" w:rsidP="0025386D">
      <w:pPr>
        <w:autoSpaceDE w:val="0"/>
        <w:autoSpaceDN w:val="0"/>
        <w:adjustRightInd w:val="0"/>
        <w:spacing w:line="336" w:lineRule="auto"/>
        <w:ind w:right="-39"/>
        <w:jc w:val="center"/>
        <w:rPr>
          <w:rFonts w:ascii="GHEA Grapalat" w:hAnsi="GHEA Grapalat" w:cs="Arial LatArm"/>
          <w:b/>
          <w:lang w:val="hy-AM"/>
        </w:rPr>
      </w:pPr>
    </w:p>
    <w:p w:rsidR="001552BD" w:rsidRPr="00BE2143" w:rsidRDefault="001552BD" w:rsidP="0025386D">
      <w:pPr>
        <w:autoSpaceDE w:val="0"/>
        <w:autoSpaceDN w:val="0"/>
        <w:adjustRightInd w:val="0"/>
        <w:spacing w:line="336" w:lineRule="auto"/>
        <w:ind w:right="-39"/>
        <w:jc w:val="center"/>
        <w:rPr>
          <w:rFonts w:ascii="GHEA Grapalat" w:hAnsi="GHEA Grapalat"/>
          <w:b/>
          <w:lang w:val="hy-AM"/>
        </w:rPr>
      </w:pPr>
    </w:p>
    <w:p w:rsidR="003C3456" w:rsidRPr="00BE2143" w:rsidRDefault="003C3456" w:rsidP="00800773">
      <w:pPr>
        <w:rPr>
          <w:rFonts w:ascii="GHEA Grapalat" w:hAnsi="GHEA Grapalat"/>
          <w:lang w:val="af-ZA"/>
        </w:rPr>
      </w:pPr>
    </w:p>
    <w:tbl>
      <w:tblPr>
        <w:tblW w:w="1596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2648"/>
        <w:gridCol w:w="5334"/>
        <w:gridCol w:w="2410"/>
        <w:gridCol w:w="4893"/>
      </w:tblGrid>
      <w:tr w:rsidR="009B258F" w:rsidRPr="00BE2143" w:rsidTr="001773B1">
        <w:trPr>
          <w:trHeight w:val="57"/>
        </w:trPr>
        <w:tc>
          <w:tcPr>
            <w:tcW w:w="682" w:type="dxa"/>
          </w:tcPr>
          <w:p w:rsidR="009B258F" w:rsidRPr="00BE2143" w:rsidRDefault="009B258F" w:rsidP="00800773">
            <w:pPr>
              <w:autoSpaceDE w:val="0"/>
              <w:autoSpaceDN w:val="0"/>
              <w:adjustRightInd w:val="0"/>
              <w:jc w:val="both"/>
              <w:rPr>
                <w:rFonts w:ascii="GHEA Grapalat" w:hAnsi="GHEA Grapalat"/>
                <w:b/>
                <w:lang w:val="hy-AM"/>
              </w:rPr>
            </w:pPr>
            <w:r w:rsidRPr="00BE2143">
              <w:rPr>
                <w:rFonts w:ascii="GHEA Grapalat" w:hAnsi="GHEA Grapalat"/>
                <w:b/>
                <w:lang w:val="hy-AM"/>
              </w:rPr>
              <w:t>հ/հ</w:t>
            </w:r>
          </w:p>
        </w:tc>
        <w:tc>
          <w:tcPr>
            <w:tcW w:w="2648" w:type="dxa"/>
          </w:tcPr>
          <w:p w:rsidR="009B258F" w:rsidRPr="00BE2143" w:rsidRDefault="0094564C" w:rsidP="00800773">
            <w:pPr>
              <w:autoSpaceDE w:val="0"/>
              <w:autoSpaceDN w:val="0"/>
              <w:adjustRightInd w:val="0"/>
              <w:jc w:val="center"/>
              <w:rPr>
                <w:rFonts w:ascii="GHEA Grapalat" w:hAnsi="GHEA Grapalat"/>
                <w:b/>
                <w:lang w:val="hy-AM"/>
              </w:rPr>
            </w:pPr>
            <w:r w:rsidRPr="00BE2143">
              <w:rPr>
                <w:rFonts w:ascii="GHEA Grapalat" w:hAnsi="GHEA Grapalat"/>
                <w:b/>
                <w:lang w:val="hy-AM"/>
              </w:rPr>
              <w:t>Առարկության, ա</w:t>
            </w:r>
            <w:r w:rsidR="009B258F" w:rsidRPr="00BE2143">
              <w:rPr>
                <w:rFonts w:ascii="GHEA Grapalat" w:hAnsi="GHEA Grapalat"/>
                <w:b/>
                <w:lang w:val="hy-AM"/>
              </w:rPr>
              <w:t xml:space="preserve">ռաջարկության հեղինակը, Գրության </w:t>
            </w:r>
            <w:r w:rsidRPr="00BE2143">
              <w:rPr>
                <w:rFonts w:ascii="GHEA Grapalat" w:hAnsi="GHEA Grapalat"/>
                <w:b/>
                <w:lang w:val="hy-AM"/>
              </w:rPr>
              <w:t xml:space="preserve">ստացման </w:t>
            </w:r>
            <w:r w:rsidR="009B258F" w:rsidRPr="00BE2143">
              <w:rPr>
                <w:rFonts w:ascii="GHEA Grapalat" w:hAnsi="GHEA Grapalat"/>
                <w:b/>
                <w:lang w:val="hy-AM"/>
              </w:rPr>
              <w:t>ամսաթիվը, գրության համարը</w:t>
            </w:r>
          </w:p>
        </w:tc>
        <w:tc>
          <w:tcPr>
            <w:tcW w:w="5334" w:type="dxa"/>
            <w:tcBorders>
              <w:bottom w:val="single" w:sz="4" w:space="0" w:color="auto"/>
            </w:tcBorders>
          </w:tcPr>
          <w:p w:rsidR="009B258F" w:rsidRPr="00BE2143" w:rsidRDefault="0094564C" w:rsidP="00800773">
            <w:pPr>
              <w:autoSpaceDE w:val="0"/>
              <w:autoSpaceDN w:val="0"/>
              <w:adjustRightInd w:val="0"/>
              <w:jc w:val="center"/>
              <w:rPr>
                <w:rFonts w:ascii="GHEA Grapalat" w:hAnsi="GHEA Grapalat"/>
                <w:b/>
                <w:lang w:val="hy-AM"/>
              </w:rPr>
            </w:pPr>
            <w:r w:rsidRPr="00BE2143">
              <w:rPr>
                <w:rFonts w:ascii="GHEA Grapalat" w:hAnsi="GHEA Grapalat"/>
                <w:b/>
                <w:lang w:val="hy-AM"/>
              </w:rPr>
              <w:t>Առարկության, ա</w:t>
            </w:r>
            <w:r w:rsidR="009B258F" w:rsidRPr="00BE2143">
              <w:rPr>
                <w:rFonts w:ascii="GHEA Grapalat" w:hAnsi="GHEA Grapalat"/>
                <w:b/>
                <w:lang w:val="hy-AM"/>
              </w:rPr>
              <w:t>ռաջարկության բովանդակությունը</w:t>
            </w:r>
          </w:p>
        </w:tc>
        <w:tc>
          <w:tcPr>
            <w:tcW w:w="2410" w:type="dxa"/>
          </w:tcPr>
          <w:p w:rsidR="009B258F" w:rsidRPr="00BE2143" w:rsidRDefault="009B258F" w:rsidP="00640B82">
            <w:pPr>
              <w:autoSpaceDE w:val="0"/>
              <w:autoSpaceDN w:val="0"/>
              <w:adjustRightInd w:val="0"/>
              <w:jc w:val="center"/>
              <w:rPr>
                <w:rFonts w:ascii="GHEA Grapalat" w:hAnsi="GHEA Grapalat"/>
                <w:b/>
                <w:lang w:val="hy-AM"/>
              </w:rPr>
            </w:pPr>
            <w:r w:rsidRPr="00BE2143">
              <w:rPr>
                <w:rFonts w:ascii="GHEA Grapalat" w:hAnsi="GHEA Grapalat"/>
                <w:b/>
                <w:lang w:val="hy-AM"/>
              </w:rPr>
              <w:t>Եզրակացություն</w:t>
            </w:r>
          </w:p>
        </w:tc>
        <w:tc>
          <w:tcPr>
            <w:tcW w:w="4893" w:type="dxa"/>
          </w:tcPr>
          <w:p w:rsidR="009B258F" w:rsidRPr="00BE2143" w:rsidRDefault="009B258F" w:rsidP="00800773">
            <w:pPr>
              <w:autoSpaceDE w:val="0"/>
              <w:autoSpaceDN w:val="0"/>
              <w:adjustRightInd w:val="0"/>
              <w:jc w:val="center"/>
              <w:rPr>
                <w:rFonts w:ascii="GHEA Grapalat" w:hAnsi="GHEA Grapalat"/>
                <w:b/>
                <w:lang w:val="hy-AM"/>
              </w:rPr>
            </w:pPr>
            <w:r w:rsidRPr="00BE2143">
              <w:rPr>
                <w:rFonts w:ascii="GHEA Grapalat" w:hAnsi="GHEA Grapalat"/>
                <w:b/>
                <w:lang w:val="hy-AM"/>
              </w:rPr>
              <w:t>Կատարված փոփոխությունը</w:t>
            </w:r>
          </w:p>
        </w:tc>
      </w:tr>
      <w:tr w:rsidR="009B258F" w:rsidRPr="00BE2143" w:rsidTr="001773B1">
        <w:trPr>
          <w:trHeight w:val="57"/>
        </w:trPr>
        <w:tc>
          <w:tcPr>
            <w:tcW w:w="682" w:type="dxa"/>
          </w:tcPr>
          <w:p w:rsidR="009B258F" w:rsidRPr="00BE2143" w:rsidRDefault="00783D48" w:rsidP="00800773">
            <w:pPr>
              <w:autoSpaceDE w:val="0"/>
              <w:autoSpaceDN w:val="0"/>
              <w:adjustRightInd w:val="0"/>
              <w:jc w:val="both"/>
              <w:rPr>
                <w:rFonts w:ascii="GHEA Grapalat" w:hAnsi="GHEA Grapalat"/>
                <w:lang w:val="hy-AM"/>
              </w:rPr>
            </w:pPr>
            <w:r w:rsidRPr="00BE2143">
              <w:rPr>
                <w:rFonts w:ascii="GHEA Grapalat" w:hAnsi="GHEA Grapalat"/>
                <w:lang w:val="hy-AM"/>
              </w:rPr>
              <w:t>1.</w:t>
            </w:r>
          </w:p>
        </w:tc>
        <w:tc>
          <w:tcPr>
            <w:tcW w:w="2648" w:type="dxa"/>
          </w:tcPr>
          <w:p w:rsidR="009B258F" w:rsidRPr="00BE2143" w:rsidRDefault="00783D48" w:rsidP="00800773">
            <w:pPr>
              <w:autoSpaceDE w:val="0"/>
              <w:autoSpaceDN w:val="0"/>
              <w:adjustRightInd w:val="0"/>
              <w:jc w:val="center"/>
              <w:rPr>
                <w:rFonts w:ascii="GHEA Grapalat" w:hAnsi="GHEA Grapalat"/>
                <w:lang w:val="hy-AM"/>
              </w:rPr>
            </w:pPr>
            <w:r w:rsidRPr="00BE2143">
              <w:rPr>
                <w:rFonts w:ascii="GHEA Grapalat" w:hAnsi="GHEA Grapalat"/>
                <w:lang w:val="hy-AM"/>
              </w:rPr>
              <w:t>2.</w:t>
            </w:r>
          </w:p>
        </w:tc>
        <w:tc>
          <w:tcPr>
            <w:tcW w:w="5334" w:type="dxa"/>
            <w:tcBorders>
              <w:bottom w:val="single" w:sz="4" w:space="0" w:color="auto"/>
            </w:tcBorders>
          </w:tcPr>
          <w:p w:rsidR="009B258F" w:rsidRPr="00BE2143" w:rsidRDefault="00783D48" w:rsidP="00800773">
            <w:pPr>
              <w:autoSpaceDE w:val="0"/>
              <w:autoSpaceDN w:val="0"/>
              <w:adjustRightInd w:val="0"/>
              <w:jc w:val="center"/>
              <w:rPr>
                <w:rFonts w:ascii="GHEA Grapalat" w:hAnsi="GHEA Grapalat"/>
                <w:lang w:val="hy-AM"/>
              </w:rPr>
            </w:pPr>
            <w:r w:rsidRPr="00BE2143">
              <w:rPr>
                <w:rFonts w:ascii="GHEA Grapalat" w:hAnsi="GHEA Grapalat"/>
                <w:lang w:val="hy-AM"/>
              </w:rPr>
              <w:t>3.</w:t>
            </w:r>
          </w:p>
        </w:tc>
        <w:tc>
          <w:tcPr>
            <w:tcW w:w="2410" w:type="dxa"/>
          </w:tcPr>
          <w:p w:rsidR="009B258F" w:rsidRPr="00BE2143" w:rsidRDefault="00783D48" w:rsidP="00640B82">
            <w:pPr>
              <w:autoSpaceDE w:val="0"/>
              <w:autoSpaceDN w:val="0"/>
              <w:adjustRightInd w:val="0"/>
              <w:jc w:val="center"/>
              <w:rPr>
                <w:rFonts w:ascii="GHEA Grapalat" w:hAnsi="GHEA Grapalat"/>
                <w:lang w:val="hy-AM"/>
              </w:rPr>
            </w:pPr>
            <w:r w:rsidRPr="00BE2143">
              <w:rPr>
                <w:rFonts w:ascii="GHEA Grapalat" w:hAnsi="GHEA Grapalat"/>
                <w:lang w:val="hy-AM"/>
              </w:rPr>
              <w:t>4.</w:t>
            </w:r>
          </w:p>
        </w:tc>
        <w:tc>
          <w:tcPr>
            <w:tcW w:w="4893" w:type="dxa"/>
          </w:tcPr>
          <w:p w:rsidR="009B258F" w:rsidRPr="00BE2143" w:rsidRDefault="00783D48" w:rsidP="00800773">
            <w:pPr>
              <w:autoSpaceDE w:val="0"/>
              <w:autoSpaceDN w:val="0"/>
              <w:adjustRightInd w:val="0"/>
              <w:jc w:val="center"/>
              <w:rPr>
                <w:rFonts w:ascii="GHEA Grapalat" w:hAnsi="GHEA Grapalat"/>
                <w:lang w:val="hy-AM"/>
              </w:rPr>
            </w:pPr>
            <w:r w:rsidRPr="00BE2143">
              <w:rPr>
                <w:rFonts w:ascii="GHEA Grapalat" w:hAnsi="GHEA Grapalat"/>
                <w:lang w:val="hy-AM"/>
              </w:rPr>
              <w:t>5.</w:t>
            </w:r>
          </w:p>
        </w:tc>
      </w:tr>
      <w:tr w:rsidR="009358D2" w:rsidRPr="00BE2143" w:rsidTr="0055698B">
        <w:trPr>
          <w:trHeight w:val="2865"/>
        </w:trPr>
        <w:tc>
          <w:tcPr>
            <w:tcW w:w="682" w:type="dxa"/>
          </w:tcPr>
          <w:p w:rsidR="009358D2" w:rsidRPr="00F86F27" w:rsidRDefault="009358D2" w:rsidP="00C35104">
            <w:pPr>
              <w:autoSpaceDE w:val="0"/>
              <w:autoSpaceDN w:val="0"/>
              <w:adjustRightInd w:val="0"/>
              <w:spacing w:line="360" w:lineRule="auto"/>
              <w:jc w:val="both"/>
              <w:rPr>
                <w:rFonts w:ascii="GHEA Grapalat" w:hAnsi="GHEA Grapalat"/>
                <w:lang w:val="en-US"/>
              </w:rPr>
            </w:pPr>
          </w:p>
        </w:tc>
        <w:tc>
          <w:tcPr>
            <w:tcW w:w="2648" w:type="dxa"/>
          </w:tcPr>
          <w:tbl>
            <w:tblPr>
              <w:tblW w:w="4500" w:type="pct"/>
              <w:shd w:val="clear" w:color="auto" w:fill="FFFFFF"/>
              <w:tblLayout w:type="fixed"/>
              <w:tblCellMar>
                <w:top w:w="30" w:type="dxa"/>
                <w:left w:w="30" w:type="dxa"/>
                <w:bottom w:w="30" w:type="dxa"/>
                <w:right w:w="30" w:type="dxa"/>
              </w:tblCellMar>
              <w:tblLook w:val="04A0"/>
            </w:tblPr>
            <w:tblGrid>
              <w:gridCol w:w="2189"/>
            </w:tblGrid>
            <w:tr w:rsidR="008832BC" w:rsidRPr="00CC7711" w:rsidTr="008832BC">
              <w:tc>
                <w:tcPr>
                  <w:tcW w:w="8478" w:type="dxa"/>
                  <w:shd w:val="clear" w:color="auto" w:fill="FFFFFF"/>
                  <w:hideMark/>
                </w:tcPr>
                <w:p w:rsidR="008832BC" w:rsidRPr="00BE2143" w:rsidRDefault="00406D17" w:rsidP="00C35104">
                  <w:pPr>
                    <w:spacing w:line="360" w:lineRule="auto"/>
                    <w:rPr>
                      <w:rFonts w:ascii="GHEA Grapalat" w:hAnsi="GHEA Grapalat"/>
                      <w:color w:val="000000"/>
                      <w:lang w:val="hy-AM"/>
                    </w:rPr>
                  </w:pPr>
                  <w:r w:rsidRPr="00BE2143">
                    <w:rPr>
                      <w:rFonts w:ascii="GHEA Grapalat" w:hAnsi="GHEA Grapalat"/>
                      <w:color w:val="000000"/>
                      <w:shd w:val="clear" w:color="auto" w:fill="FFFFFF"/>
                      <w:lang w:val="hy-AM"/>
                    </w:rPr>
                    <w:t>ՀՀ ֆինանսների նախարարություն</w:t>
                  </w:r>
                </w:p>
              </w:tc>
            </w:tr>
            <w:tr w:rsidR="008832BC" w:rsidRPr="00CC7711" w:rsidTr="008832BC">
              <w:tc>
                <w:tcPr>
                  <w:tcW w:w="8478" w:type="dxa"/>
                  <w:shd w:val="clear" w:color="auto" w:fill="FFFFFF"/>
                  <w:vAlign w:val="center"/>
                  <w:hideMark/>
                </w:tcPr>
                <w:p w:rsidR="008832BC" w:rsidRPr="00BE2143" w:rsidRDefault="008832BC" w:rsidP="00C35104">
                  <w:pPr>
                    <w:spacing w:line="360" w:lineRule="auto"/>
                    <w:rPr>
                      <w:rFonts w:ascii="GHEA Grapalat" w:hAnsi="GHEA Grapalat"/>
                      <w:color w:val="000000"/>
                      <w:lang w:val="hy-AM"/>
                    </w:rPr>
                  </w:pPr>
                </w:p>
              </w:tc>
            </w:tr>
          </w:tbl>
          <w:p w:rsidR="00406D17" w:rsidRPr="00BE2143" w:rsidRDefault="00406D17" w:rsidP="00406D17">
            <w:pPr>
              <w:spacing w:line="360" w:lineRule="auto"/>
              <w:jc w:val="both"/>
              <w:rPr>
                <w:rFonts w:ascii="GHEA Grapalat" w:hAnsi="GHEA Grapalat"/>
                <w:color w:val="000000"/>
                <w:shd w:val="clear" w:color="auto" w:fill="FFFFFF"/>
                <w:lang w:val="hy-AM"/>
              </w:rPr>
            </w:pPr>
            <w:r w:rsidRPr="00BE2143">
              <w:rPr>
                <w:rFonts w:ascii="GHEA Grapalat" w:hAnsi="GHEA Grapalat"/>
                <w:color w:val="000000"/>
                <w:shd w:val="clear" w:color="auto" w:fill="FFFFFF"/>
                <w:lang w:val="hy-AM"/>
              </w:rPr>
              <w:t xml:space="preserve">2018-08-06 </w:t>
            </w:r>
            <w:r w:rsidR="00BB228F" w:rsidRPr="00BE2143">
              <w:rPr>
                <w:rFonts w:ascii="GHEA Grapalat" w:hAnsi="GHEA Grapalat"/>
                <w:color w:val="000000"/>
                <w:shd w:val="clear" w:color="auto" w:fill="FFFFFF"/>
                <w:lang w:val="hy-AM"/>
              </w:rPr>
              <w:t>թիվ</w:t>
            </w:r>
            <w:r w:rsidRPr="00BE2143">
              <w:rPr>
                <w:rFonts w:ascii="GHEA Grapalat" w:hAnsi="GHEA Grapalat"/>
                <w:color w:val="000000"/>
                <w:shd w:val="clear" w:color="auto" w:fill="FFFFFF"/>
                <w:lang w:val="hy-AM"/>
              </w:rPr>
              <w:t xml:space="preserve"> </w:t>
            </w:r>
            <w:r w:rsidRPr="00BE2143">
              <w:rPr>
                <w:rFonts w:ascii="GHEA Grapalat" w:hAnsi="GHEA Grapalat"/>
                <w:color w:val="000000"/>
                <w:lang w:val="hy-AM"/>
              </w:rPr>
              <w:t>01/11-4/14183-18</w:t>
            </w:r>
          </w:p>
          <w:p w:rsidR="005B38EB" w:rsidRPr="003844E8" w:rsidRDefault="00BB228F" w:rsidP="003844E8">
            <w:pPr>
              <w:spacing w:line="360" w:lineRule="auto"/>
              <w:jc w:val="both"/>
              <w:rPr>
                <w:rFonts w:ascii="GHEA Grapalat" w:hAnsi="GHEA Grapalat"/>
                <w:color w:val="000000"/>
                <w:lang w:val="hy-AM"/>
              </w:rPr>
            </w:pPr>
            <w:r w:rsidRPr="00BE2143">
              <w:rPr>
                <w:rFonts w:ascii="GHEA Grapalat" w:hAnsi="GHEA Grapalat"/>
                <w:color w:val="000000"/>
                <w:shd w:val="clear" w:color="auto" w:fill="FFFFFF"/>
                <w:lang w:val="hy-AM"/>
              </w:rPr>
              <w:t>գրություն</w:t>
            </w:r>
          </w:p>
        </w:tc>
        <w:tc>
          <w:tcPr>
            <w:tcW w:w="5334" w:type="dxa"/>
          </w:tcPr>
          <w:p w:rsidR="001718D8" w:rsidRPr="00BE2143" w:rsidRDefault="00406D17" w:rsidP="00C35104">
            <w:pPr>
              <w:pStyle w:val="10"/>
              <w:shd w:val="clear" w:color="auto" w:fill="auto"/>
              <w:spacing w:before="0" w:line="360" w:lineRule="auto"/>
              <w:ind w:right="20" w:firstLine="432"/>
              <w:rPr>
                <w:rFonts w:ascii="GHEA Grapalat" w:hAnsi="GHEA Grapalat"/>
                <w:sz w:val="24"/>
                <w:szCs w:val="24"/>
              </w:rPr>
            </w:pPr>
            <w:r w:rsidRPr="00BE2143">
              <w:rPr>
                <w:rFonts w:ascii="GHEA Grapalat" w:hAnsi="GHEA Grapalat" w:cs="Sylfaen"/>
                <w:sz w:val="24"/>
                <w:szCs w:val="24"/>
                <w:lang w:val="hy-AM"/>
              </w:rPr>
              <w:t>Առաջարկություններ և դիտողություններ չկան:</w:t>
            </w:r>
          </w:p>
        </w:tc>
        <w:tc>
          <w:tcPr>
            <w:tcW w:w="2410" w:type="dxa"/>
          </w:tcPr>
          <w:p w:rsidR="00B40B76" w:rsidRPr="00E05640" w:rsidRDefault="00E05640" w:rsidP="00E05640">
            <w:pPr>
              <w:tabs>
                <w:tab w:val="left" w:pos="0"/>
              </w:tabs>
              <w:spacing w:line="360" w:lineRule="auto"/>
              <w:jc w:val="center"/>
              <w:rPr>
                <w:rFonts w:ascii="GHEA Grapalat" w:hAnsi="GHEA Grapalat"/>
                <w:lang w:val="en-US"/>
              </w:rPr>
            </w:pPr>
            <w:r>
              <w:rPr>
                <w:rFonts w:ascii="GHEA Grapalat" w:hAnsi="GHEA Grapalat"/>
                <w:lang w:val="en-US"/>
              </w:rPr>
              <w:t>---</w:t>
            </w:r>
          </w:p>
          <w:p w:rsidR="00B40B76" w:rsidRPr="00BE2143" w:rsidRDefault="00B40B76" w:rsidP="00C35104">
            <w:pPr>
              <w:tabs>
                <w:tab w:val="left" w:pos="0"/>
              </w:tabs>
              <w:spacing w:line="360" w:lineRule="auto"/>
              <w:jc w:val="both"/>
              <w:rPr>
                <w:rFonts w:ascii="GHEA Grapalat" w:hAnsi="GHEA Grapalat"/>
                <w:lang w:val="hy-AM"/>
              </w:rPr>
            </w:pPr>
          </w:p>
          <w:p w:rsidR="005239CE" w:rsidRPr="00BE2143" w:rsidRDefault="005239CE" w:rsidP="00C723AC">
            <w:pPr>
              <w:tabs>
                <w:tab w:val="left" w:pos="0"/>
              </w:tabs>
              <w:spacing w:line="360" w:lineRule="auto"/>
              <w:jc w:val="both"/>
              <w:rPr>
                <w:rFonts w:ascii="GHEA Grapalat" w:hAnsi="GHEA Grapalat"/>
                <w:lang w:val="hy-AM"/>
              </w:rPr>
            </w:pPr>
          </w:p>
        </w:tc>
        <w:tc>
          <w:tcPr>
            <w:tcW w:w="4893" w:type="dxa"/>
          </w:tcPr>
          <w:p w:rsidR="00003B18" w:rsidRPr="00E05640" w:rsidRDefault="00C104CF" w:rsidP="00E05640">
            <w:pPr>
              <w:tabs>
                <w:tab w:val="center" w:pos="2338"/>
              </w:tabs>
              <w:autoSpaceDE w:val="0"/>
              <w:autoSpaceDN w:val="0"/>
              <w:adjustRightInd w:val="0"/>
              <w:spacing w:line="360" w:lineRule="auto"/>
              <w:jc w:val="both"/>
              <w:rPr>
                <w:rFonts w:ascii="GHEA Grapalat" w:hAnsi="GHEA Grapalat"/>
                <w:lang w:val="en-US"/>
              </w:rPr>
            </w:pPr>
            <w:r w:rsidRPr="00BE2143">
              <w:rPr>
                <w:rFonts w:ascii="GHEA Grapalat" w:hAnsi="GHEA Grapalat"/>
                <w:lang w:val="hy-AM"/>
              </w:rPr>
              <w:t xml:space="preserve"> </w:t>
            </w:r>
            <w:r w:rsidR="00E05640">
              <w:rPr>
                <w:rFonts w:ascii="GHEA Grapalat" w:hAnsi="GHEA Grapalat"/>
                <w:lang w:val="hy-AM"/>
              </w:rPr>
              <w:tab/>
            </w:r>
            <w:r w:rsidR="00E05640">
              <w:rPr>
                <w:rFonts w:ascii="GHEA Grapalat" w:hAnsi="GHEA Grapalat"/>
                <w:lang w:val="en-US"/>
              </w:rPr>
              <w:t>---</w:t>
            </w:r>
          </w:p>
          <w:p w:rsidR="00BC173D" w:rsidRPr="00BE2143" w:rsidRDefault="00BC173D" w:rsidP="00C35104">
            <w:pPr>
              <w:autoSpaceDE w:val="0"/>
              <w:autoSpaceDN w:val="0"/>
              <w:adjustRightInd w:val="0"/>
              <w:spacing w:line="360" w:lineRule="auto"/>
              <w:jc w:val="both"/>
              <w:rPr>
                <w:rFonts w:ascii="GHEA Grapalat" w:hAnsi="GHEA Grapalat"/>
                <w:lang w:val="hy-AM"/>
              </w:rPr>
            </w:pPr>
          </w:p>
          <w:p w:rsidR="00C46511" w:rsidRPr="00BE2143" w:rsidRDefault="00C46511" w:rsidP="00C35104">
            <w:pPr>
              <w:autoSpaceDE w:val="0"/>
              <w:autoSpaceDN w:val="0"/>
              <w:adjustRightInd w:val="0"/>
              <w:spacing w:line="360" w:lineRule="auto"/>
              <w:jc w:val="both"/>
              <w:rPr>
                <w:rFonts w:ascii="GHEA Grapalat" w:hAnsi="GHEA Grapalat"/>
                <w:lang w:val="hy-AM"/>
              </w:rPr>
            </w:pPr>
          </w:p>
          <w:p w:rsidR="00987CA2" w:rsidRPr="00BE2143" w:rsidRDefault="00987CA2" w:rsidP="00C35104">
            <w:pPr>
              <w:autoSpaceDE w:val="0"/>
              <w:autoSpaceDN w:val="0"/>
              <w:adjustRightInd w:val="0"/>
              <w:spacing w:line="360" w:lineRule="auto"/>
              <w:jc w:val="both"/>
              <w:rPr>
                <w:rFonts w:ascii="GHEA Grapalat" w:hAnsi="GHEA Grapalat"/>
                <w:lang w:val="hy-AM"/>
              </w:rPr>
            </w:pPr>
          </w:p>
        </w:tc>
      </w:tr>
      <w:tr w:rsidR="00546460" w:rsidRPr="00CC7711" w:rsidTr="001773B1">
        <w:trPr>
          <w:trHeight w:val="1127"/>
        </w:trPr>
        <w:tc>
          <w:tcPr>
            <w:tcW w:w="682" w:type="dxa"/>
          </w:tcPr>
          <w:p w:rsidR="00546460" w:rsidRPr="00F86F27" w:rsidRDefault="00546460" w:rsidP="00C35104">
            <w:pPr>
              <w:autoSpaceDE w:val="0"/>
              <w:autoSpaceDN w:val="0"/>
              <w:adjustRightInd w:val="0"/>
              <w:spacing w:line="360" w:lineRule="auto"/>
              <w:jc w:val="both"/>
              <w:rPr>
                <w:rFonts w:ascii="GHEA Grapalat" w:hAnsi="GHEA Grapalat"/>
                <w:lang w:val="en-US"/>
              </w:rPr>
            </w:pPr>
          </w:p>
        </w:tc>
        <w:tc>
          <w:tcPr>
            <w:tcW w:w="2648" w:type="dxa"/>
          </w:tcPr>
          <w:p w:rsidR="00406D17" w:rsidRPr="00BE2143" w:rsidRDefault="00406D17" w:rsidP="00406D17">
            <w:pPr>
              <w:jc w:val="both"/>
              <w:rPr>
                <w:rFonts w:ascii="GHEA Grapalat" w:hAnsi="GHEA Grapalat"/>
                <w:color w:val="000000"/>
                <w:lang w:val="hy-AM"/>
              </w:rPr>
            </w:pPr>
            <w:r w:rsidRPr="00BE2143">
              <w:rPr>
                <w:rFonts w:ascii="GHEA Grapalat" w:hAnsi="GHEA Grapalat"/>
                <w:color w:val="000000"/>
                <w:lang w:val="hy-AM"/>
              </w:rPr>
              <w:t>Ազգային անվտանգության ծառայություն</w:t>
            </w:r>
          </w:p>
          <w:p w:rsidR="00DE5A73" w:rsidRPr="00BE2143" w:rsidRDefault="00406D17" w:rsidP="00DE5A73">
            <w:pPr>
              <w:spacing w:line="360" w:lineRule="auto"/>
              <w:jc w:val="both"/>
              <w:rPr>
                <w:rFonts w:ascii="GHEA Grapalat" w:hAnsi="GHEA Grapalat"/>
                <w:color w:val="000000"/>
                <w:shd w:val="clear" w:color="auto" w:fill="FFFFFF"/>
                <w:lang w:val="hy-AM"/>
              </w:rPr>
            </w:pPr>
            <w:r w:rsidRPr="00BE2143">
              <w:rPr>
                <w:rFonts w:ascii="GHEA Grapalat" w:hAnsi="GHEA Grapalat"/>
                <w:color w:val="000000"/>
                <w:shd w:val="clear" w:color="auto" w:fill="FFFFFF"/>
                <w:lang w:val="hy-AM"/>
              </w:rPr>
              <w:lastRenderedPageBreak/>
              <w:t xml:space="preserve">2018-08-09 </w:t>
            </w:r>
            <w:r w:rsidR="000A64D8" w:rsidRPr="00BE2143">
              <w:rPr>
                <w:rFonts w:ascii="GHEA Grapalat" w:hAnsi="GHEA Grapalat"/>
                <w:color w:val="000000"/>
                <w:shd w:val="clear" w:color="auto" w:fill="FFFFFF"/>
                <w:lang w:val="hy-AM"/>
              </w:rPr>
              <w:t xml:space="preserve">թիվ </w:t>
            </w:r>
            <w:r w:rsidR="00DE5A73" w:rsidRPr="00BE2143">
              <w:rPr>
                <w:rFonts w:ascii="GHEA Grapalat" w:hAnsi="GHEA Grapalat"/>
                <w:color w:val="000000"/>
                <w:lang w:val="hy-AM"/>
              </w:rPr>
              <w:t>11/730</w:t>
            </w:r>
          </w:p>
          <w:p w:rsidR="00546460" w:rsidRPr="00BE2143" w:rsidRDefault="000A64D8" w:rsidP="00C35104">
            <w:pPr>
              <w:spacing w:line="360" w:lineRule="auto"/>
              <w:jc w:val="both"/>
              <w:rPr>
                <w:rFonts w:ascii="GHEA Grapalat" w:hAnsi="GHEA Grapalat"/>
                <w:color w:val="000000"/>
                <w:lang w:val="hy-AM"/>
              </w:rPr>
            </w:pPr>
            <w:r w:rsidRPr="00BE2143">
              <w:rPr>
                <w:rFonts w:ascii="GHEA Grapalat" w:hAnsi="GHEA Grapalat"/>
                <w:color w:val="000000"/>
                <w:shd w:val="clear" w:color="auto" w:fill="FFFFFF"/>
                <w:lang w:val="hy-AM"/>
              </w:rPr>
              <w:t>գրություն</w:t>
            </w:r>
          </w:p>
        </w:tc>
        <w:tc>
          <w:tcPr>
            <w:tcW w:w="5334" w:type="dxa"/>
          </w:tcPr>
          <w:p w:rsidR="000A64D8" w:rsidRPr="004D6235" w:rsidRDefault="00DE5A73" w:rsidP="001A5BCA">
            <w:pPr>
              <w:pStyle w:val="norm"/>
              <w:numPr>
                <w:ilvl w:val="0"/>
                <w:numId w:val="20"/>
              </w:numPr>
              <w:spacing w:line="360" w:lineRule="auto"/>
              <w:ind w:left="0" w:hanging="18"/>
              <w:rPr>
                <w:rFonts w:ascii="GHEA Grapalat" w:eastAsia="SimSun" w:hAnsi="GHEA Grapalat" w:cs="Sylfaen"/>
                <w:sz w:val="24"/>
                <w:szCs w:val="24"/>
                <w:lang w:val="hy-AM"/>
              </w:rPr>
            </w:pPr>
            <w:r w:rsidRPr="00BE2143">
              <w:rPr>
                <w:rFonts w:ascii="GHEA Grapalat" w:eastAsia="SimSun" w:hAnsi="GHEA Grapalat" w:cs="Sylfaen"/>
                <w:sz w:val="24"/>
                <w:szCs w:val="24"/>
                <w:lang w:val="hy-AM"/>
              </w:rPr>
              <w:lastRenderedPageBreak/>
              <w:t>Նախագծի վ</w:t>
            </w:r>
            <w:r w:rsidR="00A929D9" w:rsidRPr="00BE2143">
              <w:rPr>
                <w:rFonts w:ascii="GHEA Grapalat" w:eastAsia="SimSun" w:hAnsi="GHEA Grapalat" w:cs="Sylfaen"/>
                <w:sz w:val="24"/>
                <w:szCs w:val="24"/>
                <w:lang w:val="hy-AM"/>
              </w:rPr>
              <w:t>երնագրից հանել «ԵՎ լրացում» բառերը:</w:t>
            </w:r>
          </w:p>
          <w:p w:rsidR="004D6235" w:rsidRPr="00880170" w:rsidRDefault="004D6235" w:rsidP="004D6235">
            <w:pPr>
              <w:pStyle w:val="norm"/>
              <w:spacing w:line="360" w:lineRule="auto"/>
              <w:rPr>
                <w:rFonts w:ascii="GHEA Grapalat" w:eastAsia="SimSun" w:hAnsi="GHEA Grapalat" w:cs="Sylfaen"/>
                <w:sz w:val="24"/>
                <w:szCs w:val="24"/>
                <w:lang w:val="hy-AM"/>
              </w:rPr>
            </w:pPr>
          </w:p>
          <w:p w:rsidR="004D6235" w:rsidRPr="00BE2143" w:rsidRDefault="004D6235" w:rsidP="004D6235">
            <w:pPr>
              <w:pStyle w:val="norm"/>
              <w:spacing w:line="360" w:lineRule="auto"/>
              <w:rPr>
                <w:rFonts w:ascii="GHEA Grapalat" w:eastAsia="SimSun" w:hAnsi="GHEA Grapalat" w:cs="Sylfaen"/>
                <w:sz w:val="24"/>
                <w:szCs w:val="24"/>
                <w:lang w:val="hy-AM"/>
              </w:rPr>
            </w:pPr>
          </w:p>
          <w:p w:rsidR="00A929D9" w:rsidRPr="00BE2143" w:rsidRDefault="00A929D9" w:rsidP="001A5BCA">
            <w:pPr>
              <w:pStyle w:val="norm"/>
              <w:numPr>
                <w:ilvl w:val="0"/>
                <w:numId w:val="20"/>
              </w:numPr>
              <w:spacing w:line="360" w:lineRule="auto"/>
              <w:ind w:left="0" w:hanging="18"/>
              <w:rPr>
                <w:rFonts w:ascii="GHEA Grapalat" w:eastAsia="SimSun" w:hAnsi="GHEA Grapalat" w:cs="Sylfaen"/>
                <w:sz w:val="24"/>
                <w:szCs w:val="24"/>
                <w:lang w:val="hy-AM"/>
              </w:rPr>
            </w:pPr>
            <w:r w:rsidRPr="00BE2143">
              <w:rPr>
                <w:rFonts w:ascii="GHEA Grapalat" w:eastAsia="SimSun" w:hAnsi="GHEA Grapalat" w:cs="Sylfaen"/>
                <w:sz w:val="24"/>
                <w:szCs w:val="24"/>
                <w:lang w:val="hy-AM"/>
              </w:rPr>
              <w:t>«Հատուկ քննչական ծառայության մասին» Հայաստանի Հանրապետության օրենքում փոփոխություն և լրացում կատարելու մասին» օրենքի նախագծի 1-ին հոդվածից հանել «ընտրական գործընթացների հետ կապված քրեական գործերով և» բառերը</w:t>
            </w:r>
            <w:r w:rsidR="005870BC" w:rsidRPr="00BE2143">
              <w:rPr>
                <w:rFonts w:ascii="GHEA Grapalat" w:eastAsia="SimSun" w:hAnsi="GHEA Grapalat" w:cs="Sylfaen"/>
                <w:sz w:val="24"/>
                <w:szCs w:val="24"/>
                <w:lang w:val="hy-AM"/>
              </w:rPr>
              <w:t>, քանի որ դրանում նշված 149,150,154</w:t>
            </w:r>
            <w:r w:rsidR="005870BC" w:rsidRPr="00BE2143">
              <w:rPr>
                <w:rFonts w:ascii="GHEA Grapalat" w:eastAsia="SimSun" w:hAnsi="GHEA Grapalat" w:cs="Sylfaen"/>
                <w:sz w:val="24"/>
                <w:szCs w:val="24"/>
                <w:vertAlign w:val="superscript"/>
                <w:lang w:val="hy-AM"/>
              </w:rPr>
              <w:t>1</w:t>
            </w:r>
            <w:r w:rsidR="005870BC" w:rsidRPr="00BE2143">
              <w:rPr>
                <w:rFonts w:ascii="GHEA Grapalat" w:eastAsia="SimSun" w:hAnsi="GHEA Grapalat" w:cs="Sylfaen"/>
                <w:sz w:val="24"/>
                <w:szCs w:val="24"/>
                <w:lang w:val="hy-AM"/>
              </w:rPr>
              <w:t>,154</w:t>
            </w:r>
            <w:r w:rsidR="005870BC" w:rsidRPr="00BE2143">
              <w:rPr>
                <w:rFonts w:ascii="GHEA Grapalat" w:eastAsia="SimSun" w:hAnsi="GHEA Grapalat" w:cs="Sylfaen"/>
                <w:sz w:val="24"/>
                <w:szCs w:val="24"/>
                <w:vertAlign w:val="superscript"/>
                <w:lang w:val="hy-AM"/>
              </w:rPr>
              <w:t>2</w:t>
            </w:r>
            <w:r w:rsidR="005870BC" w:rsidRPr="00BE2143">
              <w:rPr>
                <w:rFonts w:ascii="GHEA Grapalat" w:eastAsia="SimSun" w:hAnsi="GHEA Grapalat" w:cs="Sylfaen"/>
                <w:sz w:val="24"/>
                <w:szCs w:val="24"/>
                <w:lang w:val="hy-AM"/>
              </w:rPr>
              <w:t xml:space="preserve"> հոդվածերն ինքնին վերաբերում են ընտրական գործընթացների հետ կապված հանցագործություններին:</w:t>
            </w:r>
          </w:p>
          <w:p w:rsidR="00546460" w:rsidRPr="00BE2143" w:rsidRDefault="00546460" w:rsidP="00C35104">
            <w:pPr>
              <w:spacing w:line="360" w:lineRule="auto"/>
              <w:jc w:val="both"/>
              <w:rPr>
                <w:rFonts w:ascii="GHEA Grapalat" w:hAnsi="GHEA Grapalat" w:cs="Sylfaen"/>
                <w:lang w:val="af-ZA"/>
              </w:rPr>
            </w:pPr>
          </w:p>
        </w:tc>
        <w:tc>
          <w:tcPr>
            <w:tcW w:w="2410" w:type="dxa"/>
          </w:tcPr>
          <w:p w:rsidR="00F82766" w:rsidRPr="008536AB" w:rsidRDefault="00460F7A" w:rsidP="00C35104">
            <w:pPr>
              <w:tabs>
                <w:tab w:val="left" w:pos="0"/>
              </w:tabs>
              <w:spacing w:line="360" w:lineRule="auto"/>
              <w:jc w:val="both"/>
              <w:rPr>
                <w:rFonts w:ascii="GHEA Grapalat" w:hAnsi="GHEA Grapalat" w:cs="Sylfaen"/>
                <w:lang w:val="en-US"/>
              </w:rPr>
            </w:pPr>
            <w:r w:rsidRPr="00460F7A">
              <w:rPr>
                <w:rFonts w:ascii="GHEA Grapalat" w:hAnsi="GHEA Grapalat" w:cs="Sylfaen"/>
                <w:lang w:val="hy-AM"/>
              </w:rPr>
              <w:lastRenderedPageBreak/>
              <w:t xml:space="preserve">1. </w:t>
            </w:r>
            <w:r w:rsidR="00B00E29" w:rsidRPr="00B00E29">
              <w:rPr>
                <w:rFonts w:ascii="GHEA Grapalat" w:hAnsi="GHEA Grapalat" w:cs="Sylfaen"/>
                <w:lang w:val="hy-AM"/>
              </w:rPr>
              <w:t>Ընդունվ</w:t>
            </w:r>
            <w:r w:rsidR="00F11DBE" w:rsidRPr="00F11DBE">
              <w:rPr>
                <w:rFonts w:ascii="GHEA Grapalat" w:hAnsi="GHEA Grapalat" w:cs="Sylfaen"/>
                <w:lang w:val="hy-AM"/>
              </w:rPr>
              <w:t>ել</w:t>
            </w:r>
            <w:r w:rsidR="00B00E29" w:rsidRPr="00B00E29">
              <w:rPr>
                <w:rFonts w:ascii="GHEA Grapalat" w:hAnsi="GHEA Grapalat" w:cs="Sylfaen"/>
                <w:lang w:val="hy-AM"/>
              </w:rPr>
              <w:t xml:space="preserve"> է</w:t>
            </w:r>
            <w:r w:rsidR="008536AB">
              <w:rPr>
                <w:rFonts w:ascii="GHEA Grapalat" w:hAnsi="GHEA Grapalat" w:cs="Sylfaen"/>
                <w:lang w:val="en-US"/>
              </w:rPr>
              <w:t>:</w:t>
            </w:r>
          </w:p>
          <w:p w:rsidR="008536AB" w:rsidRDefault="008536AB" w:rsidP="00460F7A">
            <w:pPr>
              <w:tabs>
                <w:tab w:val="left" w:pos="0"/>
              </w:tabs>
              <w:spacing w:line="360" w:lineRule="auto"/>
              <w:jc w:val="both"/>
              <w:rPr>
                <w:rFonts w:ascii="GHEA Grapalat" w:hAnsi="GHEA Grapalat" w:cs="Sylfaen"/>
                <w:lang w:val="en-US"/>
              </w:rPr>
            </w:pPr>
          </w:p>
          <w:p w:rsidR="004D6235" w:rsidRDefault="004D6235" w:rsidP="004D6235">
            <w:pPr>
              <w:tabs>
                <w:tab w:val="left" w:pos="0"/>
              </w:tabs>
              <w:spacing w:line="360" w:lineRule="auto"/>
              <w:jc w:val="both"/>
              <w:rPr>
                <w:rFonts w:ascii="GHEA Grapalat" w:hAnsi="GHEA Grapalat" w:cs="Sylfaen"/>
                <w:lang w:val="en-US" w:eastAsia="en-US"/>
              </w:rPr>
            </w:pPr>
          </w:p>
          <w:p w:rsidR="004D6235" w:rsidRDefault="004D6235" w:rsidP="004D6235">
            <w:pPr>
              <w:tabs>
                <w:tab w:val="left" w:pos="0"/>
              </w:tabs>
              <w:spacing w:line="360" w:lineRule="auto"/>
              <w:jc w:val="both"/>
              <w:rPr>
                <w:rFonts w:ascii="GHEA Grapalat" w:hAnsi="GHEA Grapalat" w:cs="Sylfaen"/>
                <w:lang w:val="en-US" w:eastAsia="en-US"/>
              </w:rPr>
            </w:pPr>
          </w:p>
          <w:p w:rsidR="00F82766" w:rsidRPr="004D6235" w:rsidRDefault="008536AB" w:rsidP="004D6235">
            <w:pPr>
              <w:tabs>
                <w:tab w:val="left" w:pos="0"/>
              </w:tabs>
              <w:spacing w:line="360" w:lineRule="auto"/>
              <w:jc w:val="both"/>
              <w:rPr>
                <w:rFonts w:ascii="GHEA Grapalat" w:hAnsi="GHEA Grapalat" w:cs="Sylfaen"/>
              </w:rPr>
            </w:pPr>
            <w:r w:rsidRPr="004D6235">
              <w:rPr>
                <w:rFonts w:ascii="GHEA Grapalat" w:hAnsi="GHEA Grapalat" w:cs="Sylfaen"/>
              </w:rPr>
              <w:t>2.</w:t>
            </w:r>
            <w:r w:rsidR="00460F7A" w:rsidRPr="004D6235">
              <w:rPr>
                <w:rFonts w:ascii="GHEA Grapalat" w:hAnsi="GHEA Grapalat" w:cs="Sylfaen"/>
                <w:lang w:val="hy-AM"/>
              </w:rPr>
              <w:t>Ընդունվել է</w:t>
            </w:r>
            <w:r w:rsidRPr="004D6235">
              <w:rPr>
                <w:rFonts w:ascii="GHEA Grapalat" w:hAnsi="GHEA Grapalat" w:cs="Sylfaen"/>
              </w:rPr>
              <w:t>:</w:t>
            </w: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p w:rsidR="00F82766" w:rsidRPr="00BE2143" w:rsidRDefault="00F82766" w:rsidP="00C35104">
            <w:pPr>
              <w:tabs>
                <w:tab w:val="left" w:pos="0"/>
              </w:tabs>
              <w:spacing w:line="360" w:lineRule="auto"/>
              <w:jc w:val="both"/>
              <w:rPr>
                <w:rFonts w:ascii="GHEA Grapalat" w:hAnsi="GHEA Grapalat" w:cs="Sylfaen"/>
                <w:lang w:val="hy-AM"/>
              </w:rPr>
            </w:pPr>
          </w:p>
        </w:tc>
        <w:tc>
          <w:tcPr>
            <w:tcW w:w="4893" w:type="dxa"/>
          </w:tcPr>
          <w:p w:rsidR="008536AB" w:rsidRPr="00880170" w:rsidRDefault="008536AB" w:rsidP="008536AB">
            <w:pPr>
              <w:pStyle w:val="ListParagraph"/>
              <w:numPr>
                <w:ilvl w:val="0"/>
                <w:numId w:val="22"/>
              </w:numPr>
              <w:tabs>
                <w:tab w:val="left" w:pos="0"/>
              </w:tabs>
              <w:spacing w:line="360" w:lineRule="auto"/>
              <w:jc w:val="both"/>
              <w:rPr>
                <w:rFonts w:ascii="GHEA Grapalat" w:hAnsi="GHEA Grapalat" w:cs="Sylfaen"/>
                <w:lang w:val="hy-AM"/>
              </w:rPr>
            </w:pPr>
            <w:r w:rsidRPr="00880170">
              <w:rPr>
                <w:rFonts w:ascii="GHEA Grapalat" w:hAnsi="GHEA Grapalat" w:cs="Sylfaen"/>
                <w:lang w:val="hy-AM"/>
              </w:rPr>
              <w:lastRenderedPageBreak/>
              <w:t xml:space="preserve">Նախագծում </w:t>
            </w:r>
            <w:r w:rsidRPr="008536AB">
              <w:rPr>
                <w:rFonts w:ascii="GHEA Grapalat" w:hAnsi="GHEA Grapalat" w:cs="Sylfaen"/>
                <w:lang w:val="hy-AM"/>
              </w:rPr>
              <w:t xml:space="preserve">կատարվել է համապատասխան </w:t>
            </w:r>
            <w:r w:rsidRPr="008536AB">
              <w:rPr>
                <w:rFonts w:ascii="GHEA Grapalat" w:hAnsi="GHEA Grapalat" w:cs="Sylfaen"/>
                <w:lang w:val="hy-AM"/>
              </w:rPr>
              <w:lastRenderedPageBreak/>
              <w:t>փոփոխություն:</w:t>
            </w:r>
          </w:p>
          <w:p w:rsidR="008536AB" w:rsidRPr="00880170" w:rsidRDefault="008536AB" w:rsidP="008536AB">
            <w:pPr>
              <w:tabs>
                <w:tab w:val="left" w:pos="0"/>
              </w:tabs>
              <w:spacing w:line="360" w:lineRule="auto"/>
              <w:jc w:val="both"/>
              <w:rPr>
                <w:rFonts w:ascii="GHEA Grapalat" w:hAnsi="GHEA Grapalat" w:cs="Sylfaen"/>
                <w:lang w:val="hy-AM"/>
              </w:rPr>
            </w:pPr>
          </w:p>
          <w:p w:rsidR="008536AB" w:rsidRPr="00880170" w:rsidRDefault="008536AB" w:rsidP="008536AB">
            <w:pPr>
              <w:pStyle w:val="ListParagraph"/>
              <w:numPr>
                <w:ilvl w:val="0"/>
                <w:numId w:val="22"/>
              </w:numPr>
              <w:tabs>
                <w:tab w:val="left" w:pos="0"/>
              </w:tabs>
              <w:spacing w:line="360" w:lineRule="auto"/>
              <w:jc w:val="both"/>
              <w:rPr>
                <w:rFonts w:ascii="GHEA Grapalat" w:hAnsi="GHEA Grapalat" w:cs="Sylfaen"/>
                <w:lang w:val="hy-AM"/>
              </w:rPr>
            </w:pPr>
            <w:r w:rsidRPr="00880170">
              <w:rPr>
                <w:rFonts w:ascii="GHEA Grapalat" w:hAnsi="GHEA Grapalat" w:cs="Sylfaen"/>
                <w:lang w:val="hy-AM"/>
              </w:rPr>
              <w:t xml:space="preserve">Նախագծում </w:t>
            </w:r>
            <w:r w:rsidRPr="008536AB">
              <w:rPr>
                <w:rFonts w:ascii="GHEA Grapalat" w:hAnsi="GHEA Grapalat" w:cs="Sylfaen"/>
                <w:lang w:val="hy-AM"/>
              </w:rPr>
              <w:t>կատարվել է համապատասխան փոփոխություն:</w:t>
            </w:r>
          </w:p>
          <w:p w:rsidR="008536AB" w:rsidRPr="00880170" w:rsidRDefault="008536AB"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p w:rsidR="00F15982" w:rsidRPr="00BE2143" w:rsidRDefault="00F15982" w:rsidP="00C35104">
            <w:pPr>
              <w:autoSpaceDE w:val="0"/>
              <w:autoSpaceDN w:val="0"/>
              <w:adjustRightInd w:val="0"/>
              <w:spacing w:line="360" w:lineRule="auto"/>
              <w:jc w:val="both"/>
              <w:rPr>
                <w:rFonts w:ascii="GHEA Grapalat" w:hAnsi="GHEA Grapalat"/>
                <w:lang w:val="hy-AM"/>
              </w:rPr>
            </w:pPr>
          </w:p>
        </w:tc>
      </w:tr>
      <w:tr w:rsidR="00386E9B" w:rsidRPr="00CC7711" w:rsidTr="001773B1">
        <w:trPr>
          <w:trHeight w:val="1127"/>
        </w:trPr>
        <w:tc>
          <w:tcPr>
            <w:tcW w:w="682" w:type="dxa"/>
          </w:tcPr>
          <w:p w:rsidR="00386E9B" w:rsidRPr="00880170" w:rsidRDefault="00386E9B" w:rsidP="00C35104">
            <w:pPr>
              <w:autoSpaceDE w:val="0"/>
              <w:autoSpaceDN w:val="0"/>
              <w:adjustRightInd w:val="0"/>
              <w:spacing w:line="360" w:lineRule="auto"/>
              <w:jc w:val="both"/>
              <w:rPr>
                <w:rFonts w:ascii="GHEA Grapalat" w:hAnsi="GHEA Grapalat"/>
                <w:lang w:val="hy-AM"/>
              </w:rPr>
            </w:pPr>
          </w:p>
        </w:tc>
        <w:tc>
          <w:tcPr>
            <w:tcW w:w="2648" w:type="dxa"/>
          </w:tcPr>
          <w:p w:rsidR="003B0EAB" w:rsidRPr="00BE2143" w:rsidRDefault="005870BC" w:rsidP="003B0EAB">
            <w:pPr>
              <w:spacing w:line="360" w:lineRule="auto"/>
              <w:jc w:val="both"/>
              <w:rPr>
                <w:rFonts w:ascii="GHEA Grapalat" w:hAnsi="GHEA Grapalat"/>
                <w:color w:val="000000"/>
                <w:shd w:val="clear" w:color="auto" w:fill="FFFFFF"/>
              </w:rPr>
            </w:pPr>
            <w:r w:rsidRPr="00BE2143">
              <w:rPr>
                <w:rFonts w:ascii="GHEA Grapalat" w:hAnsi="GHEA Grapalat"/>
                <w:color w:val="000000"/>
                <w:shd w:val="clear" w:color="auto" w:fill="FFFFFF"/>
              </w:rPr>
              <w:t>ՀՀ ոստիկանություն</w:t>
            </w:r>
            <w:r w:rsidRPr="00BE2143">
              <w:rPr>
                <w:rFonts w:ascii="GHEA Grapalat" w:hAnsi="GHEA Grapalat"/>
                <w:color w:val="000000"/>
                <w:shd w:val="clear" w:color="auto" w:fill="FFFFFF"/>
                <w:lang w:val="hy-AM"/>
              </w:rPr>
              <w:t xml:space="preserve"> </w:t>
            </w:r>
            <w:r w:rsidR="003B0EAB" w:rsidRPr="00BE2143">
              <w:rPr>
                <w:rFonts w:ascii="GHEA Grapalat" w:hAnsi="GHEA Grapalat"/>
                <w:color w:val="000000"/>
                <w:shd w:val="clear" w:color="auto" w:fill="FFFFFF"/>
              </w:rPr>
              <w:t>2018-08-07</w:t>
            </w:r>
            <w:r w:rsidR="003B0EAB" w:rsidRPr="00BE2143">
              <w:rPr>
                <w:rFonts w:ascii="GHEA Grapalat" w:hAnsi="GHEA Grapalat"/>
                <w:color w:val="000000"/>
                <w:shd w:val="clear" w:color="auto" w:fill="FFFFFF"/>
                <w:lang w:val="hy-AM"/>
              </w:rPr>
              <w:t xml:space="preserve"> </w:t>
            </w:r>
            <w:r w:rsidR="00386E9B" w:rsidRPr="00BE2143">
              <w:rPr>
                <w:rFonts w:ascii="GHEA Grapalat" w:hAnsi="GHEA Grapalat"/>
                <w:color w:val="000000"/>
                <w:shd w:val="clear" w:color="auto" w:fill="FFFFFF"/>
                <w:lang w:val="hy-AM"/>
              </w:rPr>
              <w:t xml:space="preserve">թիվ </w:t>
            </w:r>
            <w:r w:rsidR="003B0EAB" w:rsidRPr="00BE2143">
              <w:rPr>
                <w:rFonts w:ascii="GHEA Grapalat" w:hAnsi="GHEA Grapalat"/>
                <w:color w:val="000000"/>
              </w:rPr>
              <w:t>01/24/505879-18</w:t>
            </w:r>
          </w:p>
          <w:p w:rsidR="00386E9B" w:rsidRPr="00BE2143" w:rsidRDefault="00386E9B" w:rsidP="00C35104">
            <w:pPr>
              <w:spacing w:line="360" w:lineRule="auto"/>
              <w:jc w:val="both"/>
              <w:rPr>
                <w:rFonts w:ascii="GHEA Grapalat" w:hAnsi="GHEA Grapalat"/>
                <w:color w:val="000000"/>
                <w:lang w:val="hy-AM"/>
              </w:rPr>
            </w:pPr>
            <w:r w:rsidRPr="00BE2143">
              <w:rPr>
                <w:rFonts w:ascii="GHEA Grapalat" w:hAnsi="GHEA Grapalat"/>
                <w:color w:val="000000"/>
                <w:shd w:val="clear" w:color="auto" w:fill="FFFFFF"/>
                <w:lang w:val="hy-AM"/>
              </w:rPr>
              <w:lastRenderedPageBreak/>
              <w:t>գրություն</w:t>
            </w:r>
          </w:p>
          <w:p w:rsidR="00386E9B" w:rsidRPr="00BE2143" w:rsidRDefault="00386E9B" w:rsidP="00C35104">
            <w:pPr>
              <w:spacing w:line="360" w:lineRule="auto"/>
              <w:jc w:val="both"/>
              <w:rPr>
                <w:rFonts w:ascii="GHEA Grapalat" w:hAnsi="GHEA Grapalat"/>
                <w:color w:val="000000"/>
                <w:shd w:val="clear" w:color="auto" w:fill="FFFFFF"/>
                <w:lang w:val="hy-AM"/>
              </w:rPr>
            </w:pPr>
          </w:p>
        </w:tc>
        <w:tc>
          <w:tcPr>
            <w:tcW w:w="5334" w:type="dxa"/>
          </w:tcPr>
          <w:p w:rsidR="00D56006" w:rsidRPr="00BE2143" w:rsidRDefault="00D56006" w:rsidP="001A5BCA">
            <w:pPr>
              <w:pStyle w:val="10"/>
              <w:shd w:val="clear" w:color="auto" w:fill="auto"/>
              <w:spacing w:before="0"/>
              <w:ind w:right="40"/>
              <w:rPr>
                <w:rFonts w:ascii="GHEA Grapalat" w:hAnsi="GHEA Grapalat"/>
                <w:sz w:val="24"/>
                <w:szCs w:val="24"/>
                <w:lang w:val="hy-AM"/>
              </w:rPr>
            </w:pPr>
            <w:r w:rsidRPr="00BE2143">
              <w:rPr>
                <w:rFonts w:ascii="GHEA Grapalat" w:hAnsi="GHEA Grapalat"/>
                <w:sz w:val="24"/>
                <w:szCs w:val="24"/>
                <w:lang w:val="hy-AM"/>
              </w:rPr>
              <w:lastRenderedPageBreak/>
              <w:t xml:space="preserve">«Հայաստանի Հանրապետության քրեական դատավարության օրենսգրքում փոփոխություն և լրացում կատարելու մասին» </w:t>
            </w:r>
            <w:r w:rsidRPr="00BE2143">
              <w:rPr>
                <w:rFonts w:ascii="GHEA Grapalat" w:hAnsi="GHEA Grapalat"/>
                <w:sz w:val="24"/>
                <w:szCs w:val="24"/>
                <w:lang w:val="hy-AM"/>
              </w:rPr>
              <w:lastRenderedPageBreak/>
              <w:t>օրենքի նախագծի 1-ին հոդվածով խմբագրվող 190-րդ հոդվածի 6-րդ մասի 2-րդ պարբերությունը «հնարավորությունը» բառից հետո առաջարկվում է լրացնել «կամ եթե բավարար հիմքեր կան ենթադրելու, որ տվյալ մարմնում գործի քննությունը չի իրականացվի բազմակողմանի, լրիվ և օբյեկտիվ» բառերով:</w:t>
            </w:r>
          </w:p>
          <w:p w:rsidR="00D56006" w:rsidRPr="00BE2143" w:rsidRDefault="00D56006" w:rsidP="004D6235">
            <w:pPr>
              <w:pStyle w:val="10"/>
              <w:shd w:val="clear" w:color="auto" w:fill="auto"/>
              <w:spacing w:before="0" w:line="475" w:lineRule="exact"/>
              <w:ind w:right="40"/>
              <w:rPr>
                <w:rFonts w:ascii="GHEA Grapalat" w:hAnsi="GHEA Grapalat"/>
                <w:sz w:val="24"/>
                <w:szCs w:val="24"/>
                <w:lang w:val="hy-AM"/>
              </w:rPr>
            </w:pPr>
            <w:r w:rsidRPr="00BE2143">
              <w:rPr>
                <w:rFonts w:ascii="GHEA Grapalat" w:hAnsi="GHEA Grapalat"/>
                <w:sz w:val="24"/>
                <w:szCs w:val="24"/>
                <w:lang w:val="hy-AM"/>
              </w:rPr>
              <w:t>Առաջարկությունը պայմանավորված է այն հանգամանքով, որ գործնականում հնարավոր է նախաքննության մարմինը թույլ չտա որևէ խախտում, սակայն գործի քննության օբյեկտիվությունը վտանգված լինի այլ պատճառներով (օրինակ' գործը քննող անձի վերադասի կողմից գործի ելքով շահագրգռված լինելը և այլն):</w:t>
            </w:r>
            <w:r w:rsidR="004D6235" w:rsidRPr="00880170">
              <w:rPr>
                <w:rFonts w:ascii="GHEA Grapalat" w:hAnsi="GHEA Grapalat"/>
                <w:sz w:val="24"/>
                <w:szCs w:val="24"/>
                <w:lang w:val="hy-AM"/>
              </w:rPr>
              <w:t xml:space="preserve"> </w:t>
            </w:r>
            <w:r w:rsidRPr="00BE2143">
              <w:rPr>
                <w:rFonts w:ascii="GHEA Grapalat" w:hAnsi="GHEA Grapalat"/>
                <w:sz w:val="24"/>
                <w:szCs w:val="24"/>
                <w:lang w:val="hy-AM"/>
              </w:rPr>
              <w:t>Առաջարկությունը վերաբերում է նաև «Հատուկ քննչական ծառայության մասին» օրենքում փոփոխություն և լրացում կատարելու մասին» օրենքի նախագծին:</w:t>
            </w:r>
          </w:p>
          <w:p w:rsidR="00386E9B" w:rsidRPr="00BE2143" w:rsidRDefault="00386E9B" w:rsidP="00C35104">
            <w:pPr>
              <w:spacing w:line="360" w:lineRule="auto"/>
              <w:ind w:firstLine="720"/>
              <w:jc w:val="both"/>
              <w:rPr>
                <w:rFonts w:ascii="GHEA Grapalat" w:hAnsi="GHEA Grapalat" w:cs="Sylfaen"/>
                <w:lang w:val="hy-AM"/>
              </w:rPr>
            </w:pPr>
          </w:p>
        </w:tc>
        <w:tc>
          <w:tcPr>
            <w:tcW w:w="2410" w:type="dxa"/>
          </w:tcPr>
          <w:p w:rsidR="00386E9B" w:rsidRPr="008536AB" w:rsidRDefault="00FF0A6F" w:rsidP="008536AB">
            <w:pPr>
              <w:tabs>
                <w:tab w:val="left" w:pos="0"/>
              </w:tabs>
              <w:spacing w:line="360" w:lineRule="auto"/>
              <w:jc w:val="both"/>
              <w:rPr>
                <w:rFonts w:ascii="GHEA Grapalat" w:hAnsi="GHEA Grapalat" w:cs="Sylfaen"/>
                <w:lang w:val="en-US"/>
              </w:rPr>
            </w:pPr>
            <w:r w:rsidRPr="00F11DBE">
              <w:rPr>
                <w:rFonts w:ascii="GHEA Grapalat" w:hAnsi="GHEA Grapalat" w:cs="Sylfaen"/>
                <w:lang w:val="hy-AM"/>
              </w:rPr>
              <w:lastRenderedPageBreak/>
              <w:t>Ընդունվ</w:t>
            </w:r>
            <w:r w:rsidR="00F11DBE">
              <w:rPr>
                <w:rFonts w:ascii="GHEA Grapalat" w:hAnsi="GHEA Grapalat" w:cs="Sylfaen"/>
                <w:lang w:val="hy-AM"/>
              </w:rPr>
              <w:t>ել է</w:t>
            </w:r>
            <w:r w:rsidR="008536AB">
              <w:rPr>
                <w:rFonts w:ascii="GHEA Grapalat" w:hAnsi="GHEA Grapalat" w:cs="Sylfaen"/>
                <w:lang w:val="en-US"/>
              </w:rPr>
              <w:t>:</w:t>
            </w:r>
          </w:p>
        </w:tc>
        <w:tc>
          <w:tcPr>
            <w:tcW w:w="4893" w:type="dxa"/>
          </w:tcPr>
          <w:p w:rsidR="00386E9B" w:rsidRPr="008536AB" w:rsidRDefault="008536AB" w:rsidP="00C35104">
            <w:pPr>
              <w:autoSpaceDE w:val="0"/>
              <w:autoSpaceDN w:val="0"/>
              <w:adjustRightInd w:val="0"/>
              <w:spacing w:line="360" w:lineRule="auto"/>
              <w:jc w:val="both"/>
              <w:rPr>
                <w:rFonts w:ascii="GHEA Grapalat" w:hAnsi="GHEA Grapalat"/>
                <w:b/>
                <w:lang w:val="en-US"/>
              </w:rPr>
            </w:pPr>
            <w:r w:rsidRPr="008536AB">
              <w:rPr>
                <w:rFonts w:ascii="GHEA Grapalat" w:hAnsi="GHEA Grapalat" w:cs="Sylfaen"/>
                <w:lang w:val="en-US"/>
              </w:rPr>
              <w:t xml:space="preserve">Նախագծում </w:t>
            </w:r>
            <w:r w:rsidRPr="008536AB">
              <w:rPr>
                <w:rFonts w:ascii="GHEA Grapalat" w:hAnsi="GHEA Grapalat" w:cs="Sylfaen"/>
                <w:lang w:val="hy-AM"/>
              </w:rPr>
              <w:t>կատարվել է համապատասխան փոփոխություն:</w:t>
            </w:r>
          </w:p>
        </w:tc>
      </w:tr>
      <w:tr w:rsidR="00BF08FC" w:rsidRPr="00CC7711" w:rsidTr="001773B1">
        <w:trPr>
          <w:trHeight w:val="1127"/>
        </w:trPr>
        <w:tc>
          <w:tcPr>
            <w:tcW w:w="682" w:type="dxa"/>
          </w:tcPr>
          <w:p w:rsidR="00BF08FC" w:rsidRPr="00F86F27" w:rsidRDefault="00BF08FC" w:rsidP="00C35104">
            <w:pPr>
              <w:autoSpaceDE w:val="0"/>
              <w:autoSpaceDN w:val="0"/>
              <w:adjustRightInd w:val="0"/>
              <w:spacing w:line="360" w:lineRule="auto"/>
              <w:jc w:val="both"/>
              <w:rPr>
                <w:rFonts w:ascii="GHEA Grapalat" w:hAnsi="GHEA Grapalat"/>
                <w:lang w:val="en-US"/>
              </w:rPr>
            </w:pPr>
          </w:p>
        </w:tc>
        <w:tc>
          <w:tcPr>
            <w:tcW w:w="2648" w:type="dxa"/>
          </w:tcPr>
          <w:p w:rsidR="00EE5525" w:rsidRPr="00BE2143" w:rsidRDefault="00BF773C" w:rsidP="00EE5525">
            <w:pPr>
              <w:spacing w:line="360" w:lineRule="auto"/>
              <w:jc w:val="both"/>
              <w:rPr>
                <w:rFonts w:ascii="GHEA Grapalat" w:hAnsi="GHEA Grapalat"/>
                <w:color w:val="000000"/>
                <w:shd w:val="clear" w:color="auto" w:fill="FFFFFF"/>
                <w:lang w:val="hy-AM"/>
              </w:rPr>
            </w:pPr>
            <w:r w:rsidRPr="00BE2143">
              <w:rPr>
                <w:rFonts w:ascii="GHEA Grapalat" w:hAnsi="GHEA Grapalat"/>
                <w:color w:val="000000"/>
                <w:shd w:val="clear" w:color="auto" w:fill="FFFFFF"/>
                <w:lang w:val="hy-AM"/>
              </w:rPr>
              <w:t xml:space="preserve">ՀՀ գլխավոր դատախազություն </w:t>
            </w:r>
            <w:r w:rsidR="00EE5525" w:rsidRPr="00BE2143">
              <w:rPr>
                <w:rFonts w:ascii="GHEA Grapalat" w:hAnsi="GHEA Grapalat"/>
                <w:color w:val="000000"/>
                <w:shd w:val="clear" w:color="auto" w:fill="FFFFFF"/>
                <w:lang w:val="hy-AM"/>
              </w:rPr>
              <w:t>2018-08-13</w:t>
            </w:r>
            <w:r w:rsidR="00D37C65" w:rsidRPr="00BE2143">
              <w:rPr>
                <w:rFonts w:ascii="GHEA Grapalat" w:hAnsi="GHEA Grapalat"/>
                <w:color w:val="000000"/>
                <w:shd w:val="clear" w:color="auto" w:fill="FFFFFF"/>
                <w:lang w:val="hy-AM"/>
              </w:rPr>
              <w:t xml:space="preserve"> թիվ </w:t>
            </w:r>
            <w:r w:rsidR="00EE5525" w:rsidRPr="00BE2143">
              <w:rPr>
                <w:rFonts w:ascii="GHEA Grapalat" w:hAnsi="GHEA Grapalat"/>
                <w:color w:val="000000"/>
                <w:lang w:val="hy-AM"/>
              </w:rPr>
              <w:lastRenderedPageBreak/>
              <w:t>04/8402-18</w:t>
            </w:r>
          </w:p>
          <w:p w:rsidR="00BF08FC" w:rsidRPr="00BE2143" w:rsidRDefault="00D37C65" w:rsidP="00C35104">
            <w:pPr>
              <w:spacing w:line="360" w:lineRule="auto"/>
              <w:jc w:val="both"/>
              <w:rPr>
                <w:rFonts w:ascii="GHEA Grapalat" w:hAnsi="GHEA Grapalat"/>
                <w:color w:val="000000"/>
                <w:lang w:val="hy-AM"/>
              </w:rPr>
            </w:pPr>
            <w:r w:rsidRPr="00BE2143">
              <w:rPr>
                <w:rFonts w:ascii="GHEA Grapalat" w:hAnsi="GHEA Grapalat"/>
                <w:color w:val="000000"/>
                <w:shd w:val="clear" w:color="auto" w:fill="FFFFFF"/>
                <w:lang w:val="hy-AM"/>
              </w:rPr>
              <w:t xml:space="preserve">գրություն </w:t>
            </w:r>
          </w:p>
        </w:tc>
        <w:tc>
          <w:tcPr>
            <w:tcW w:w="5334" w:type="dxa"/>
          </w:tcPr>
          <w:p w:rsidR="00A5451D" w:rsidRPr="00BE2143" w:rsidRDefault="00460F7A" w:rsidP="00A5451D">
            <w:pPr>
              <w:widowControl w:val="0"/>
              <w:spacing w:line="288" w:lineRule="auto"/>
              <w:ind w:left="23" w:right="23" w:firstLine="561"/>
              <w:jc w:val="both"/>
              <w:rPr>
                <w:rFonts w:ascii="GHEA Grapalat" w:eastAsia="Tahoma" w:hAnsi="GHEA Grapalat" w:cs="Tahoma"/>
                <w:color w:val="000000"/>
                <w:shd w:val="clear" w:color="auto" w:fill="FFFFFF"/>
                <w:lang w:val="hy-AM"/>
              </w:rPr>
            </w:pPr>
            <w:r w:rsidRPr="00460F7A">
              <w:rPr>
                <w:rFonts w:ascii="GHEA Grapalat" w:hAnsi="GHEA Grapalat" w:cs="Sylfaen"/>
                <w:color w:val="000000"/>
                <w:spacing w:val="6"/>
                <w:kern w:val="16"/>
                <w:position w:val="-6"/>
                <w:shd w:val="clear" w:color="auto" w:fill="FFFFFF"/>
                <w:lang w:val="hy-AM"/>
              </w:rPr>
              <w:lastRenderedPageBreak/>
              <w:t>1.</w:t>
            </w:r>
            <w:r w:rsidR="00A5451D" w:rsidRPr="00BE2143">
              <w:rPr>
                <w:rFonts w:ascii="GHEA Grapalat" w:hAnsi="GHEA Grapalat" w:cs="Sylfaen"/>
                <w:color w:val="000000"/>
                <w:spacing w:val="6"/>
                <w:kern w:val="16"/>
                <w:position w:val="-6"/>
                <w:shd w:val="clear" w:color="auto" w:fill="FFFFFF"/>
                <w:lang w:val="hy-AM"/>
              </w:rPr>
              <w:t>ՀՀ</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քրեական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դատավարության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օրենսգրքի</w:t>
            </w:r>
            <w:r w:rsidR="00A5451D" w:rsidRPr="00BE2143">
              <w:rPr>
                <w:rFonts w:ascii="GHEA Grapalat" w:hAnsi="GHEA Grapalat"/>
                <w:color w:val="000000"/>
                <w:spacing w:val="6"/>
                <w:kern w:val="16"/>
                <w:position w:val="-6"/>
                <w:shd w:val="clear" w:color="auto" w:fill="FFFFFF"/>
                <w:lang w:val="hy-AM"/>
              </w:rPr>
              <w:t xml:space="preserve"> 190-</w:t>
            </w:r>
            <w:r w:rsidR="00A5451D" w:rsidRPr="00BE2143">
              <w:rPr>
                <w:rFonts w:ascii="GHEA Grapalat" w:hAnsi="GHEA Grapalat" w:cs="Sylfaen"/>
                <w:color w:val="000000"/>
                <w:spacing w:val="6"/>
                <w:kern w:val="16"/>
                <w:position w:val="-6"/>
                <w:shd w:val="clear" w:color="auto" w:fill="FFFFFF"/>
                <w:lang w:val="hy-AM"/>
              </w:rPr>
              <w:t>րդ</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հոդվածով</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նախատեսված՝</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lang w:val="hy-AM"/>
              </w:rPr>
              <w:t>Հայաստանի</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Հանրապետության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օրենսդիր</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գործադիր</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և</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lastRenderedPageBreak/>
              <w:t>դատական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իշխանության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մարմինների</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ղեկավար</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աշխատողների</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պետական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ծառայություն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իրականացնող</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անձանց</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իրենց</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պաշտոնեական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դիրքի</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կապակցությամբ</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հանցակցությամբ</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կամ</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նրանց</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կատարած</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հանցագործությունների</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վերաբերյալ</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ենթակայության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կանոները</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քրեական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գործերով</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առավել</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օբյեկտիվ</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լրիվ</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և</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բազմակողմանի</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քննություն</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ապահովելու</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կարևոր</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երաշխիք</w:t>
            </w:r>
            <w:r w:rsidR="00A5451D" w:rsidRPr="00BE2143">
              <w:rPr>
                <w:rFonts w:ascii="GHEA Grapalat" w:hAnsi="GHEA Grapalat"/>
                <w:color w:val="000000"/>
                <w:spacing w:val="6"/>
                <w:kern w:val="16"/>
                <w:position w:val="-6"/>
                <w:lang w:val="hy-AM"/>
              </w:rPr>
              <w:t xml:space="preserve"> </w:t>
            </w:r>
            <w:r w:rsidR="00A5451D" w:rsidRPr="00BE2143">
              <w:rPr>
                <w:rFonts w:ascii="GHEA Grapalat" w:hAnsi="GHEA Grapalat" w:cs="Sylfaen"/>
                <w:color w:val="000000"/>
                <w:spacing w:val="6"/>
                <w:kern w:val="16"/>
                <w:position w:val="-6"/>
                <w:lang w:val="hy-AM"/>
              </w:rPr>
              <w:t>են</w:t>
            </w:r>
            <w:r w:rsidR="00A5451D" w:rsidRPr="00BE2143">
              <w:rPr>
                <w:rFonts w:ascii="GHEA Grapalat" w:hAnsi="GHEA Grapalat"/>
                <w:color w:val="000000"/>
                <w:spacing w:val="6"/>
                <w:kern w:val="16"/>
                <w:position w:val="-6"/>
                <w:lang w:val="hy-AM"/>
              </w:rPr>
              <w:t xml:space="preserve">: Մինչդեռ, Նախագծով առաջարկվող </w:t>
            </w:r>
            <w:r w:rsidR="00A5451D" w:rsidRPr="00BE2143">
              <w:rPr>
                <w:rFonts w:ascii="GHEA Grapalat" w:eastAsia="Tahoma" w:hAnsi="GHEA Grapalat" w:cs="Sylfaen"/>
                <w:color w:val="000000"/>
                <w:shd w:val="clear" w:color="auto" w:fill="FFFFFF"/>
                <w:lang w:val="hy-AM"/>
              </w:rPr>
              <w:t>իրավակարգավորումները</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ինչպես</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նաև</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դրանց</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հիմնավորումները</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հակասում</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են</w:t>
            </w:r>
            <w:r w:rsidR="00A5451D" w:rsidRPr="00BE2143">
              <w:rPr>
                <w:rFonts w:ascii="GHEA Grapalat" w:eastAsia="Tahoma" w:hAnsi="GHEA Grapalat" w:cs="Tahoma"/>
                <w:color w:val="000000"/>
                <w:shd w:val="clear" w:color="auto" w:fill="FFFFFF"/>
                <w:lang w:val="hy-AM"/>
              </w:rPr>
              <w:t xml:space="preserve"> նշված </w:t>
            </w:r>
            <w:r w:rsidR="00A5451D" w:rsidRPr="00BE2143">
              <w:rPr>
                <w:rFonts w:ascii="GHEA Grapalat" w:eastAsia="Tahoma" w:hAnsi="GHEA Grapalat" w:cs="Sylfaen"/>
                <w:color w:val="000000"/>
                <w:shd w:val="clear" w:color="auto" w:fill="FFFFFF"/>
                <w:lang w:val="hy-AM"/>
              </w:rPr>
              <w:t>սուբյեկտների</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առանձնահատկությամբ</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պայմանավորված՝</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քրեական</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գործի</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հանգամանքների</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բազմակողմանի</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լրիվ</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և</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օբյեկտիվ</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հետազոտումն</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ապահովելու</w:t>
            </w:r>
            <w:r w:rsidR="00A5451D" w:rsidRPr="00BE2143">
              <w:rPr>
                <w:rFonts w:ascii="GHEA Grapalat" w:eastAsia="Tahoma" w:hAnsi="GHEA Grapalat" w:cs="Tahoma"/>
                <w:color w:val="000000"/>
                <w:shd w:val="clear" w:color="auto" w:fill="FFFFFF"/>
                <w:lang w:val="hy-AM"/>
              </w:rPr>
              <w:t xml:space="preserve"> </w:t>
            </w:r>
            <w:r w:rsidR="00A5451D" w:rsidRPr="00BE2143">
              <w:rPr>
                <w:rFonts w:ascii="GHEA Grapalat" w:eastAsia="Tahoma" w:hAnsi="GHEA Grapalat" w:cs="Sylfaen"/>
                <w:color w:val="000000"/>
                <w:shd w:val="clear" w:color="auto" w:fill="FFFFFF"/>
                <w:lang w:val="hy-AM"/>
              </w:rPr>
              <w:t>տրամաբանությանը</w:t>
            </w:r>
            <w:r w:rsidR="00A5451D" w:rsidRPr="00BE2143">
              <w:rPr>
                <w:rFonts w:ascii="GHEA Grapalat" w:eastAsia="Tahoma" w:hAnsi="GHEA Grapalat" w:cs="Tahoma"/>
                <w:color w:val="000000"/>
                <w:shd w:val="clear" w:color="auto" w:fill="FFFFFF"/>
                <w:lang w:val="hy-AM"/>
              </w:rPr>
              <w:t xml:space="preserve">: </w:t>
            </w:r>
          </w:p>
          <w:p w:rsidR="004B1069" w:rsidRPr="00880170" w:rsidRDefault="00A5451D" w:rsidP="00A5451D">
            <w:pPr>
              <w:spacing w:line="288" w:lineRule="auto"/>
              <w:ind w:firstLine="426"/>
              <w:jc w:val="both"/>
              <w:rPr>
                <w:rFonts w:ascii="GHEA Grapalat" w:hAnsi="GHEA Grapalat"/>
                <w:color w:val="000000"/>
                <w:shd w:val="clear" w:color="auto" w:fill="FFFFFF"/>
                <w:lang w:val="hy-AM"/>
              </w:rPr>
            </w:pPr>
            <w:r w:rsidRPr="00BE2143">
              <w:rPr>
                <w:rFonts w:ascii="GHEA Grapalat" w:hAnsi="GHEA Grapalat" w:cs="Sylfaen"/>
                <w:color w:val="000000"/>
                <w:lang w:val="hy-AM"/>
              </w:rPr>
              <w:t>Այսպես՝ առաջարկվող</w:t>
            </w:r>
            <w:r w:rsidRPr="00BE2143">
              <w:rPr>
                <w:rFonts w:ascii="GHEA Grapalat" w:hAnsi="GHEA Grapalat"/>
                <w:color w:val="000000"/>
                <w:lang w:val="hy-AM"/>
              </w:rPr>
              <w:t xml:space="preserve"> </w:t>
            </w:r>
            <w:r w:rsidRPr="00BE2143">
              <w:rPr>
                <w:rFonts w:ascii="GHEA Grapalat" w:hAnsi="GHEA Grapalat" w:cs="Sylfaen"/>
                <w:color w:val="000000"/>
                <w:lang w:val="hy-AM"/>
              </w:rPr>
              <w:t>իրավակարգավորումների</w:t>
            </w:r>
            <w:r w:rsidRPr="00BE2143">
              <w:rPr>
                <w:rFonts w:ascii="GHEA Grapalat" w:hAnsi="GHEA Grapalat"/>
                <w:color w:val="000000"/>
                <w:lang w:val="hy-AM"/>
              </w:rPr>
              <w:t xml:space="preserve"> </w:t>
            </w:r>
            <w:r w:rsidRPr="00BE2143">
              <w:rPr>
                <w:rFonts w:ascii="GHEA Grapalat" w:hAnsi="GHEA Grapalat" w:cs="Sylfaen"/>
                <w:color w:val="000000"/>
                <w:lang w:val="hy-AM"/>
              </w:rPr>
              <w:t>պայմաններում</w:t>
            </w:r>
            <w:r w:rsidRPr="00BE2143">
              <w:rPr>
                <w:rFonts w:ascii="GHEA Grapalat" w:hAnsi="GHEA Grapalat"/>
                <w:color w:val="000000"/>
                <w:lang w:val="hy-AM"/>
              </w:rPr>
              <w:t xml:space="preserve"> </w:t>
            </w:r>
            <w:r w:rsidRPr="00BE2143">
              <w:rPr>
                <w:rFonts w:ascii="GHEA Grapalat" w:hAnsi="GHEA Grapalat" w:cs="Sylfaen"/>
                <w:color w:val="000000"/>
                <w:lang w:val="hy-AM"/>
              </w:rPr>
              <w:t>կարող է ստեղծվել իրավիճակ</w:t>
            </w:r>
            <w:r w:rsidRPr="00BE2143">
              <w:rPr>
                <w:rFonts w:ascii="GHEA Grapalat" w:hAnsi="GHEA Grapalat"/>
                <w:color w:val="000000"/>
                <w:lang w:val="hy-AM"/>
              </w:rPr>
              <w:t xml:space="preserve">, </w:t>
            </w:r>
            <w:r w:rsidRPr="00BE2143">
              <w:rPr>
                <w:rFonts w:ascii="GHEA Grapalat" w:hAnsi="GHEA Grapalat" w:cs="Sylfaen"/>
                <w:color w:val="000000"/>
                <w:lang w:val="hy-AM"/>
              </w:rPr>
              <w:t>երբ</w:t>
            </w:r>
            <w:r w:rsidRPr="00BE2143">
              <w:rPr>
                <w:rFonts w:ascii="GHEA Grapalat" w:hAnsi="GHEA Grapalat"/>
                <w:color w:val="000000"/>
                <w:lang w:val="hy-AM"/>
              </w:rPr>
              <w:t xml:space="preserve"> </w:t>
            </w:r>
            <w:r w:rsidRPr="00BE2143">
              <w:rPr>
                <w:rFonts w:ascii="GHEA Grapalat" w:hAnsi="GHEA Grapalat" w:cs="Sylfaen"/>
                <w:color w:val="000000"/>
                <w:shd w:val="clear" w:color="auto" w:fill="FFFFFF"/>
                <w:lang w:val="hy-AM"/>
              </w:rPr>
              <w:t>նախաքննության</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մարմնի</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ծառայողի</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կողմից</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իր</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պաշտոնեական</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դիրքի</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հետ</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չկապված</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հանցագործության</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վերաբերյալ</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քրեական</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գործը</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ենթակա</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լինի</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նույն</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մարմնի</w:t>
            </w:r>
            <w:r w:rsidRPr="00BE2143">
              <w:rPr>
                <w:rFonts w:ascii="GHEA Grapalat" w:hAnsi="GHEA Grapalat"/>
                <w:color w:val="000000"/>
                <w:shd w:val="clear" w:color="auto" w:fill="FFFFFF"/>
                <w:lang w:val="hy-AM"/>
              </w:rPr>
              <w:t xml:space="preserve"> </w:t>
            </w:r>
            <w:r w:rsidRPr="00BE2143">
              <w:rPr>
                <w:rFonts w:ascii="GHEA Grapalat" w:hAnsi="GHEA Grapalat" w:cs="Sylfaen"/>
                <w:color w:val="000000"/>
                <w:shd w:val="clear" w:color="auto" w:fill="FFFFFF"/>
                <w:lang w:val="hy-AM"/>
              </w:rPr>
              <w:t>քննիչին, ինչն անթույլատրելի է</w:t>
            </w:r>
            <w:r w:rsidRPr="00BE2143">
              <w:rPr>
                <w:rFonts w:ascii="GHEA Grapalat" w:hAnsi="GHEA Grapalat"/>
                <w:color w:val="000000"/>
                <w:shd w:val="clear" w:color="auto" w:fill="FFFFFF"/>
                <w:lang w:val="hy-AM"/>
              </w:rPr>
              <w:t xml:space="preserve">: </w:t>
            </w:r>
          </w:p>
          <w:p w:rsidR="00A5451D" w:rsidRPr="00880170" w:rsidRDefault="00A5451D" w:rsidP="00A5451D">
            <w:pPr>
              <w:spacing w:line="288" w:lineRule="auto"/>
              <w:ind w:firstLine="426"/>
              <w:jc w:val="both"/>
              <w:rPr>
                <w:rFonts w:ascii="GHEA Grapalat" w:hAnsi="GHEA Grapalat" w:cs="Sylfaen"/>
                <w:shd w:val="clear" w:color="auto" w:fill="FFFFFF"/>
                <w:lang w:val="hy-AM"/>
              </w:rPr>
            </w:pPr>
            <w:r w:rsidRPr="00BE2143">
              <w:rPr>
                <w:rFonts w:ascii="GHEA Grapalat" w:hAnsi="GHEA Grapalat"/>
                <w:color w:val="000000"/>
                <w:shd w:val="clear" w:color="auto" w:fill="FFFFFF"/>
                <w:lang w:val="hy-AM"/>
              </w:rPr>
              <w:t xml:space="preserve">Բացի այդ, կարող են ստեղծվել </w:t>
            </w:r>
            <w:r w:rsidRPr="00BE2143">
              <w:rPr>
                <w:rFonts w:ascii="GHEA Grapalat" w:hAnsi="GHEA Grapalat"/>
                <w:color w:val="000000"/>
                <w:shd w:val="clear" w:color="auto" w:fill="FFFFFF"/>
                <w:lang w:val="hy-AM"/>
              </w:rPr>
              <w:lastRenderedPageBreak/>
              <w:t xml:space="preserve">իրավիճակներ, </w:t>
            </w:r>
            <w:r w:rsidRPr="00BE2143">
              <w:rPr>
                <w:rFonts w:ascii="GHEA Grapalat" w:hAnsi="GHEA Grapalat" w:cs="Sylfaen"/>
                <w:lang w:val="hy-AM"/>
              </w:rPr>
              <w:t>երբ</w:t>
            </w:r>
            <w:r w:rsidRPr="00BE2143">
              <w:rPr>
                <w:rFonts w:ascii="GHEA Grapalat" w:hAnsi="GHEA Grapalat"/>
                <w:lang w:val="hy-AM"/>
              </w:rPr>
              <w:t xml:space="preserve"> </w:t>
            </w:r>
            <w:r w:rsidRPr="00BE2143">
              <w:rPr>
                <w:rFonts w:ascii="GHEA Grapalat" w:hAnsi="GHEA Grapalat" w:cs="Sylfaen"/>
                <w:lang w:val="hy-AM"/>
              </w:rPr>
              <w:t>քրեական</w:t>
            </w:r>
            <w:r w:rsidRPr="00BE2143">
              <w:rPr>
                <w:rFonts w:ascii="GHEA Grapalat" w:hAnsi="GHEA Grapalat"/>
                <w:lang w:val="hy-AM"/>
              </w:rPr>
              <w:t xml:space="preserve"> </w:t>
            </w:r>
            <w:r w:rsidRPr="00BE2143">
              <w:rPr>
                <w:rFonts w:ascii="GHEA Grapalat" w:hAnsi="GHEA Grapalat" w:cs="Sylfaen"/>
                <w:lang w:val="hy-AM"/>
              </w:rPr>
              <w:t>գործի</w:t>
            </w:r>
            <w:r w:rsidRPr="00BE2143">
              <w:rPr>
                <w:rFonts w:ascii="GHEA Grapalat" w:hAnsi="GHEA Grapalat"/>
                <w:lang w:val="hy-AM"/>
              </w:rPr>
              <w:t xml:space="preserve"> </w:t>
            </w:r>
            <w:r w:rsidRPr="00BE2143">
              <w:rPr>
                <w:rFonts w:ascii="GHEA Grapalat" w:hAnsi="GHEA Grapalat" w:cs="Sylfaen"/>
                <w:lang w:val="hy-AM"/>
              </w:rPr>
              <w:t>քննությունն</w:t>
            </w:r>
            <w:r w:rsidRPr="00BE2143">
              <w:rPr>
                <w:rFonts w:ascii="GHEA Grapalat" w:hAnsi="GHEA Grapalat"/>
                <w:lang w:val="hy-AM"/>
              </w:rPr>
              <w:t xml:space="preserve">  </w:t>
            </w:r>
            <w:r w:rsidRPr="00BE2143">
              <w:rPr>
                <w:rFonts w:ascii="GHEA Grapalat" w:hAnsi="GHEA Grapalat" w:cs="Sylfaen"/>
                <w:lang w:val="hy-AM"/>
              </w:rPr>
              <w:t>իրականացվի</w:t>
            </w:r>
            <w:r w:rsidRPr="00BE2143">
              <w:rPr>
                <w:rFonts w:ascii="GHEA Grapalat" w:hAnsi="GHEA Grapalat"/>
                <w:lang w:val="hy-AM"/>
              </w:rPr>
              <w:t xml:space="preserve"> </w:t>
            </w:r>
            <w:r w:rsidRPr="00BE2143">
              <w:rPr>
                <w:rFonts w:ascii="GHEA Grapalat" w:hAnsi="GHEA Grapalat" w:cs="Sylfaen"/>
                <w:lang w:val="hy-AM"/>
              </w:rPr>
              <w:t>քննչական</w:t>
            </w:r>
            <w:r w:rsidRPr="00BE2143">
              <w:rPr>
                <w:rFonts w:ascii="GHEA Grapalat" w:hAnsi="GHEA Grapalat"/>
                <w:lang w:val="hy-AM"/>
              </w:rPr>
              <w:t xml:space="preserve"> </w:t>
            </w:r>
            <w:r w:rsidRPr="00BE2143">
              <w:rPr>
                <w:rFonts w:ascii="GHEA Grapalat" w:hAnsi="GHEA Grapalat" w:cs="Sylfaen"/>
                <w:lang w:val="hy-AM"/>
              </w:rPr>
              <w:t>որևէ</w:t>
            </w:r>
            <w:r w:rsidRPr="00BE2143">
              <w:rPr>
                <w:rFonts w:ascii="GHEA Grapalat" w:hAnsi="GHEA Grapalat"/>
                <w:lang w:val="hy-AM"/>
              </w:rPr>
              <w:t xml:space="preserve"> </w:t>
            </w:r>
            <w:r w:rsidRPr="00BE2143">
              <w:rPr>
                <w:rFonts w:ascii="GHEA Grapalat" w:hAnsi="GHEA Grapalat" w:cs="Sylfaen"/>
                <w:lang w:val="hy-AM"/>
              </w:rPr>
              <w:t>մարմնում</w:t>
            </w:r>
            <w:r w:rsidRPr="00BE2143">
              <w:rPr>
                <w:rFonts w:ascii="GHEA Grapalat" w:hAnsi="GHEA Grapalat"/>
                <w:lang w:val="hy-AM"/>
              </w:rPr>
              <w:t xml:space="preserve">, </w:t>
            </w:r>
            <w:r w:rsidRPr="00BE2143">
              <w:rPr>
                <w:rFonts w:ascii="GHEA Grapalat" w:hAnsi="GHEA Grapalat" w:cs="Sylfaen"/>
                <w:lang w:val="hy-AM"/>
              </w:rPr>
              <w:t>որում</w:t>
            </w:r>
            <w:r w:rsidRPr="00BE2143">
              <w:rPr>
                <w:rFonts w:ascii="GHEA Grapalat" w:hAnsi="GHEA Grapalat"/>
                <w:lang w:val="hy-AM"/>
              </w:rPr>
              <w:t xml:space="preserve"> </w:t>
            </w:r>
            <w:r w:rsidRPr="00BE2143">
              <w:rPr>
                <w:rFonts w:ascii="GHEA Grapalat" w:hAnsi="GHEA Grapalat" w:cs="Sylfaen"/>
                <w:shd w:val="clear" w:color="auto" w:fill="FFFFFF"/>
                <w:lang w:val="hy-AM"/>
              </w:rPr>
              <w:t>տվյալ</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գործի</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նկատմամբ</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առկա</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է</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գերատեսչական</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հետաքրքրություն կամ</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կողմերից</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մեկի</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և</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գործը</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քննող</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կառույցի</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շահերի</w:t>
            </w:r>
            <w:r w:rsidRPr="00BE2143">
              <w:rPr>
                <w:rFonts w:ascii="GHEA Grapalat" w:hAnsi="GHEA Grapalat"/>
                <w:shd w:val="clear" w:color="auto" w:fill="FFFFFF"/>
                <w:lang w:val="hy-AM"/>
              </w:rPr>
              <w:t xml:space="preserve"> </w:t>
            </w:r>
            <w:r w:rsidRPr="00BE2143">
              <w:rPr>
                <w:rFonts w:ascii="GHEA Grapalat" w:hAnsi="GHEA Grapalat" w:cs="Sylfaen"/>
                <w:shd w:val="clear" w:color="auto" w:fill="FFFFFF"/>
                <w:lang w:val="hy-AM"/>
              </w:rPr>
              <w:t>համընկնում /բացարկի հիմքեր և այլն/:</w:t>
            </w:r>
          </w:p>
          <w:p w:rsidR="00656EC2" w:rsidRPr="00880170" w:rsidRDefault="004B1069" w:rsidP="00A5451D">
            <w:pPr>
              <w:spacing w:line="288" w:lineRule="auto"/>
              <w:ind w:firstLine="720"/>
              <w:jc w:val="both"/>
              <w:rPr>
                <w:rFonts w:ascii="GHEA Grapalat" w:hAnsi="GHEA Grapalat"/>
                <w:color w:val="000000"/>
                <w:spacing w:val="6"/>
                <w:kern w:val="16"/>
                <w:position w:val="-6"/>
                <w:shd w:val="clear" w:color="auto" w:fill="FFFFFF"/>
                <w:lang w:val="hy-AM"/>
              </w:rPr>
            </w:pPr>
            <w:r w:rsidRPr="00880170">
              <w:rPr>
                <w:rFonts w:ascii="GHEA Grapalat" w:hAnsi="GHEA Grapalat" w:cs="Sylfaen"/>
                <w:color w:val="000000"/>
                <w:spacing w:val="6"/>
                <w:kern w:val="16"/>
                <w:position w:val="-6"/>
                <w:shd w:val="clear" w:color="auto" w:fill="FFFFFF"/>
                <w:lang w:val="hy-AM"/>
              </w:rPr>
              <w:t>2</w:t>
            </w:r>
            <w:r w:rsidR="00DF73B4" w:rsidRPr="00DF73B4">
              <w:rPr>
                <w:rFonts w:ascii="GHEA Grapalat" w:hAnsi="GHEA Grapalat" w:cs="Sylfaen"/>
                <w:color w:val="000000"/>
                <w:spacing w:val="6"/>
                <w:kern w:val="16"/>
                <w:position w:val="-6"/>
                <w:shd w:val="clear" w:color="auto" w:fill="FFFFFF"/>
                <w:lang w:val="hy-AM"/>
              </w:rPr>
              <w:t>.</w:t>
            </w:r>
            <w:r w:rsidR="00A5451D" w:rsidRPr="00BE2143">
              <w:rPr>
                <w:rFonts w:ascii="GHEA Grapalat" w:hAnsi="GHEA Grapalat" w:cs="Sylfaen"/>
                <w:color w:val="000000"/>
                <w:spacing w:val="6"/>
                <w:kern w:val="16"/>
                <w:position w:val="-6"/>
                <w:shd w:val="clear" w:color="auto" w:fill="FFFFFF"/>
                <w:lang w:val="hy-AM"/>
              </w:rPr>
              <w:t>Ելնելով վերոգրյալից՝ գտնում ենք՝ Նախագծով առաջարկվող կարգավորումներն անընդունելի են, իսկ հիմնավորման մեջ բարձրացված հարցերին առավել</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արդյունավետ</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լուծում տալու նպատակով առաջարկում ենք համապատասխան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ուսումնասիրությունների</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արդյունքում</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վերանայել</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ՀՀ</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քրեական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դատավարության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օրենսգրքի</w:t>
            </w:r>
            <w:r w:rsidR="00A5451D" w:rsidRPr="00BE2143">
              <w:rPr>
                <w:rFonts w:ascii="GHEA Grapalat" w:hAnsi="GHEA Grapalat"/>
                <w:color w:val="000000"/>
                <w:spacing w:val="6"/>
                <w:kern w:val="16"/>
                <w:position w:val="-6"/>
                <w:shd w:val="clear" w:color="auto" w:fill="FFFFFF"/>
                <w:lang w:val="hy-AM"/>
              </w:rPr>
              <w:t xml:space="preserve"> 6-</w:t>
            </w:r>
            <w:r w:rsidR="00A5451D" w:rsidRPr="00BE2143">
              <w:rPr>
                <w:rFonts w:ascii="GHEA Grapalat" w:hAnsi="GHEA Grapalat" w:cs="Sylfaen"/>
                <w:color w:val="000000"/>
                <w:spacing w:val="6"/>
                <w:kern w:val="16"/>
                <w:position w:val="-6"/>
                <w:shd w:val="clear" w:color="auto" w:fill="FFFFFF"/>
                <w:lang w:val="hy-AM"/>
              </w:rPr>
              <w:t>րդ</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հոդվածի</w:t>
            </w:r>
            <w:r w:rsidR="00A5451D" w:rsidRPr="00BE2143">
              <w:rPr>
                <w:rFonts w:ascii="GHEA Grapalat" w:hAnsi="GHEA Grapalat"/>
                <w:color w:val="000000"/>
                <w:spacing w:val="6"/>
                <w:kern w:val="16"/>
                <w:position w:val="-6"/>
                <w:shd w:val="clear" w:color="auto" w:fill="FFFFFF"/>
                <w:lang w:val="hy-AM"/>
              </w:rPr>
              <w:t xml:space="preserve"> 26</w:t>
            </w:r>
            <w:r w:rsidR="00A5451D" w:rsidRPr="00BE2143">
              <w:rPr>
                <w:rFonts w:ascii="GHEA Grapalat" w:hAnsi="GHEA Grapalat"/>
                <w:color w:val="000000"/>
                <w:spacing w:val="6"/>
                <w:kern w:val="16"/>
                <w:position w:val="-6"/>
                <w:shd w:val="clear" w:color="auto" w:fill="FFFFFF"/>
                <w:vertAlign w:val="superscript"/>
                <w:lang w:val="hy-AM"/>
              </w:rPr>
              <w:t xml:space="preserve">1 </w:t>
            </w:r>
            <w:r w:rsidR="00A5451D" w:rsidRPr="00BE2143">
              <w:rPr>
                <w:rFonts w:ascii="GHEA Grapalat" w:hAnsi="GHEA Grapalat" w:cs="Sylfaen"/>
                <w:color w:val="000000"/>
                <w:spacing w:val="6"/>
                <w:kern w:val="16"/>
                <w:position w:val="-6"/>
                <w:shd w:val="clear" w:color="auto" w:fill="FFFFFF"/>
                <w:lang w:val="hy-AM"/>
              </w:rPr>
              <w:t>և</w:t>
            </w:r>
            <w:r w:rsidR="00A5451D" w:rsidRPr="00BE2143">
              <w:rPr>
                <w:rFonts w:ascii="GHEA Grapalat" w:hAnsi="GHEA Grapalat"/>
                <w:color w:val="000000"/>
                <w:spacing w:val="6"/>
                <w:kern w:val="16"/>
                <w:position w:val="-6"/>
                <w:shd w:val="clear" w:color="auto" w:fill="FFFFFF"/>
                <w:lang w:val="hy-AM"/>
              </w:rPr>
              <w:t xml:space="preserve"> 26</w:t>
            </w:r>
            <w:r w:rsidR="00A5451D" w:rsidRPr="00BE2143">
              <w:rPr>
                <w:rFonts w:ascii="GHEA Grapalat" w:hAnsi="GHEA Grapalat"/>
                <w:color w:val="000000"/>
                <w:spacing w:val="6"/>
                <w:kern w:val="16"/>
                <w:position w:val="-6"/>
                <w:shd w:val="clear" w:color="auto" w:fill="FFFFFF"/>
                <w:vertAlign w:val="superscript"/>
                <w:lang w:val="hy-AM"/>
              </w:rPr>
              <w:t>2</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կետերով</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սահմանված</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անձանց</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շրջանակը</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օրինակ՝</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դրանց</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շարքից</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հանել</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հարկադիր</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կատարումն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ապահովող</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քրեակատարողական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և</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փրկարար</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ծառայությունների</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պաշտոնատար</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անձանց</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թողնելով</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միայն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նշված</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ծառայություններում</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բարձր</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պաշտոն</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զբաղեցնող անձանց</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ղեկավար</w:t>
            </w:r>
            <w:r w:rsidR="00A5451D" w:rsidRPr="00BE2143">
              <w:rPr>
                <w:rFonts w:ascii="GHEA Grapalat" w:hAnsi="GHEA Grapalat"/>
                <w:color w:val="000000"/>
                <w:spacing w:val="6"/>
                <w:kern w:val="16"/>
                <w:position w:val="-6"/>
                <w:shd w:val="clear" w:color="auto" w:fill="FFFFFF"/>
                <w:lang w:val="hy-AM"/>
              </w:rPr>
              <w:t xml:space="preserve"> </w:t>
            </w:r>
            <w:r w:rsidR="00A5451D" w:rsidRPr="00BE2143">
              <w:rPr>
                <w:rFonts w:ascii="GHEA Grapalat" w:hAnsi="GHEA Grapalat" w:cs="Sylfaen"/>
                <w:color w:val="000000"/>
                <w:spacing w:val="6"/>
                <w:kern w:val="16"/>
                <w:position w:val="-6"/>
                <w:shd w:val="clear" w:color="auto" w:fill="FFFFFF"/>
                <w:lang w:val="hy-AM"/>
              </w:rPr>
              <w:t>անձնակազմ</w:t>
            </w:r>
            <w:r w:rsidR="00A5451D" w:rsidRPr="00BE2143">
              <w:rPr>
                <w:rFonts w:ascii="GHEA Grapalat" w:hAnsi="GHEA Grapalat"/>
                <w:color w:val="000000"/>
                <w:spacing w:val="6"/>
                <w:kern w:val="16"/>
                <w:position w:val="-6"/>
                <w:shd w:val="clear" w:color="auto" w:fill="FFFFFF"/>
                <w:lang w:val="hy-AM"/>
              </w:rPr>
              <w:t>/:</w:t>
            </w:r>
          </w:p>
          <w:p w:rsidR="00A5451D" w:rsidRPr="00C6131D" w:rsidRDefault="00451849" w:rsidP="006F4403">
            <w:pPr>
              <w:spacing w:line="288" w:lineRule="auto"/>
              <w:ind w:firstLine="567"/>
              <w:jc w:val="both"/>
              <w:rPr>
                <w:rFonts w:ascii="GHEA Grapalat" w:hAnsi="GHEA Grapalat"/>
                <w:color w:val="000000"/>
                <w:lang w:val="hy-AM"/>
              </w:rPr>
            </w:pPr>
            <w:r w:rsidRPr="00880170">
              <w:rPr>
                <w:rFonts w:ascii="GHEA Grapalat" w:hAnsi="GHEA Grapalat"/>
                <w:bCs/>
                <w:lang w:val="hy-AM"/>
              </w:rPr>
              <w:t>3</w:t>
            </w:r>
            <w:r w:rsidR="00DF73B4" w:rsidRPr="00451849">
              <w:rPr>
                <w:rFonts w:ascii="GHEA Grapalat" w:hAnsi="GHEA Grapalat"/>
                <w:bCs/>
                <w:lang w:val="hy-AM"/>
              </w:rPr>
              <w:t>.</w:t>
            </w:r>
            <w:r w:rsidR="00A5451D" w:rsidRPr="00451849">
              <w:rPr>
                <w:rFonts w:ascii="GHEA Grapalat" w:hAnsi="GHEA Grapalat"/>
                <w:bCs/>
                <w:lang w:val="hy-AM"/>
              </w:rPr>
              <w:t xml:space="preserve">Ինչ վերաբերում է ՀՀ քրեական դատավարության օրենսգրքի 190-րդ հոդվածի 6-րդ մասի երկրորդ և երրորդ </w:t>
            </w:r>
            <w:r w:rsidR="00A5451D" w:rsidRPr="00451849">
              <w:rPr>
                <w:rFonts w:ascii="GHEA Grapalat" w:hAnsi="GHEA Grapalat"/>
                <w:bCs/>
                <w:lang w:val="hy-AM"/>
              </w:rPr>
              <w:lastRenderedPageBreak/>
              <w:t>պարբերությունների նոր խմբագրությանը, ապա դրանց վերաբերյալ ՀՀ դատախազության դիրքորոշումը ՀՀ գլխավոր դատախազի տեղակալի</w:t>
            </w:r>
            <w:r w:rsidR="006F4403" w:rsidRPr="00880170">
              <w:rPr>
                <w:rFonts w:ascii="GHEA Grapalat" w:hAnsi="GHEA Grapalat"/>
                <w:bCs/>
                <w:lang w:val="hy-AM"/>
              </w:rPr>
              <w:t xml:space="preserve"> </w:t>
            </w:r>
            <w:r w:rsidR="00A5451D" w:rsidRPr="00451849">
              <w:rPr>
                <w:rFonts w:ascii="GHEA Grapalat" w:hAnsi="GHEA Grapalat"/>
                <w:color w:val="000000"/>
                <w:lang w:val="hy-AM"/>
              </w:rPr>
              <w:t xml:space="preserve">2018 թվականի հուլիսի 24-ի  </w:t>
            </w:r>
            <w:r w:rsidR="00A5451D" w:rsidRPr="00451849">
              <w:rPr>
                <w:rFonts w:ascii="GHEA Grapalat" w:hAnsi="GHEA Grapalat"/>
                <w:bCs/>
                <w:color w:val="000000"/>
                <w:lang w:val="hy-AM" w:eastAsia="en-US"/>
              </w:rPr>
              <w:t>04/7304-18</w:t>
            </w:r>
            <w:r w:rsidR="00A5451D" w:rsidRPr="00451849">
              <w:rPr>
                <w:rFonts w:ascii="GHEA Grapalat" w:hAnsi="GHEA Grapalat"/>
                <w:color w:val="000000"/>
                <w:lang w:val="hy-AM"/>
              </w:rPr>
              <w:t xml:space="preserve"> թվակիր գրությամբ ներկայացվել է ՀՀ արդարադատության նախարարություն:</w:t>
            </w:r>
            <w:r w:rsidR="00A5451D" w:rsidRPr="00BE2143">
              <w:rPr>
                <w:rFonts w:ascii="GHEA Grapalat" w:hAnsi="GHEA Grapalat"/>
                <w:color w:val="000000"/>
                <w:lang w:val="hy-AM"/>
              </w:rPr>
              <w:t xml:space="preserve"> </w:t>
            </w:r>
          </w:p>
          <w:p w:rsidR="007A597A" w:rsidRPr="00C6131D" w:rsidRDefault="007A597A" w:rsidP="00A5451D">
            <w:pPr>
              <w:spacing w:line="288" w:lineRule="auto"/>
              <w:jc w:val="both"/>
              <w:rPr>
                <w:rFonts w:ascii="GHEA Grapalat" w:hAnsi="GHEA Grapalat"/>
                <w:color w:val="000000"/>
                <w:lang w:val="hy-AM"/>
              </w:rPr>
            </w:pPr>
          </w:p>
          <w:p w:rsidR="007A597A" w:rsidRPr="00C6131D" w:rsidRDefault="007A597A" w:rsidP="00A5451D">
            <w:pPr>
              <w:spacing w:line="288" w:lineRule="auto"/>
              <w:jc w:val="both"/>
              <w:rPr>
                <w:rFonts w:ascii="GHEA Grapalat" w:hAnsi="GHEA Grapalat"/>
                <w:color w:val="000000"/>
                <w:lang w:val="hy-AM"/>
              </w:rPr>
            </w:pPr>
          </w:p>
          <w:p w:rsidR="007A597A" w:rsidRPr="00C6131D" w:rsidRDefault="007A597A" w:rsidP="00A5451D">
            <w:pPr>
              <w:spacing w:line="288" w:lineRule="auto"/>
              <w:jc w:val="both"/>
              <w:rPr>
                <w:rFonts w:ascii="GHEA Grapalat" w:hAnsi="GHEA Grapalat"/>
                <w:color w:val="000000"/>
                <w:lang w:val="hy-AM"/>
              </w:rPr>
            </w:pPr>
          </w:p>
          <w:p w:rsidR="007A597A" w:rsidRPr="00C6131D" w:rsidRDefault="007A597A" w:rsidP="00A5451D">
            <w:pPr>
              <w:spacing w:line="288" w:lineRule="auto"/>
              <w:jc w:val="both"/>
              <w:rPr>
                <w:rFonts w:ascii="GHEA Grapalat" w:hAnsi="GHEA Grapalat"/>
                <w:color w:val="000000"/>
                <w:lang w:val="hy-AM"/>
              </w:rPr>
            </w:pPr>
          </w:p>
          <w:p w:rsidR="007A597A" w:rsidRPr="00C6131D" w:rsidRDefault="007A597A" w:rsidP="00A5451D">
            <w:pPr>
              <w:spacing w:line="288" w:lineRule="auto"/>
              <w:jc w:val="both"/>
              <w:rPr>
                <w:rFonts w:ascii="GHEA Grapalat" w:hAnsi="GHEA Grapalat"/>
                <w:color w:val="000000"/>
                <w:lang w:val="hy-AM"/>
              </w:rPr>
            </w:pPr>
          </w:p>
          <w:p w:rsidR="007A597A" w:rsidRPr="00C6131D" w:rsidRDefault="007A597A" w:rsidP="00A5451D">
            <w:pPr>
              <w:spacing w:line="288" w:lineRule="auto"/>
              <w:jc w:val="both"/>
              <w:rPr>
                <w:rFonts w:ascii="GHEA Grapalat" w:hAnsi="GHEA Grapalat"/>
                <w:color w:val="000000"/>
                <w:lang w:val="hy-AM"/>
              </w:rPr>
            </w:pPr>
          </w:p>
          <w:p w:rsidR="007A597A" w:rsidRPr="00C6131D" w:rsidRDefault="007A597A" w:rsidP="00A5451D">
            <w:pPr>
              <w:spacing w:line="288" w:lineRule="auto"/>
              <w:jc w:val="both"/>
              <w:rPr>
                <w:rFonts w:ascii="GHEA Grapalat" w:hAnsi="GHEA Grapalat"/>
                <w:color w:val="000000"/>
                <w:lang w:val="hy-AM"/>
              </w:rPr>
            </w:pPr>
          </w:p>
          <w:p w:rsidR="007905BA" w:rsidRPr="00C6131D" w:rsidRDefault="007905BA" w:rsidP="00A5451D">
            <w:pPr>
              <w:spacing w:line="288" w:lineRule="auto"/>
              <w:jc w:val="both"/>
              <w:rPr>
                <w:rFonts w:ascii="GHEA Grapalat" w:hAnsi="GHEA Grapalat"/>
                <w:color w:val="000000"/>
                <w:lang w:val="hy-AM"/>
              </w:rPr>
            </w:pPr>
          </w:p>
          <w:p w:rsidR="007905BA" w:rsidRPr="00C6131D" w:rsidRDefault="007905BA" w:rsidP="00A5451D">
            <w:pPr>
              <w:spacing w:line="288" w:lineRule="auto"/>
              <w:jc w:val="both"/>
              <w:rPr>
                <w:rFonts w:ascii="GHEA Grapalat" w:hAnsi="GHEA Grapalat"/>
                <w:color w:val="000000"/>
                <w:lang w:val="hy-AM"/>
              </w:rPr>
            </w:pPr>
          </w:p>
          <w:p w:rsidR="007A597A" w:rsidRPr="00C6131D" w:rsidRDefault="007A597A" w:rsidP="00A5451D">
            <w:pPr>
              <w:spacing w:line="288" w:lineRule="auto"/>
              <w:jc w:val="both"/>
              <w:rPr>
                <w:rFonts w:ascii="GHEA Grapalat" w:hAnsi="GHEA Grapalat"/>
                <w:color w:val="000000"/>
                <w:lang w:val="hy-AM"/>
              </w:rPr>
            </w:pPr>
          </w:p>
          <w:p w:rsidR="00BF08FC" w:rsidRPr="00C6131D" w:rsidRDefault="00BF08FC" w:rsidP="007A597A">
            <w:pPr>
              <w:spacing w:line="360" w:lineRule="auto"/>
              <w:jc w:val="both"/>
              <w:rPr>
                <w:rFonts w:ascii="GHEA Grapalat" w:hAnsi="GHEA Grapalat" w:cs="Sylfaen"/>
                <w:lang w:val="hy-AM"/>
              </w:rPr>
            </w:pPr>
          </w:p>
        </w:tc>
        <w:tc>
          <w:tcPr>
            <w:tcW w:w="2410" w:type="dxa"/>
          </w:tcPr>
          <w:p w:rsidR="00BF08FC" w:rsidRPr="004905AB" w:rsidRDefault="00460F7A" w:rsidP="00C35104">
            <w:pPr>
              <w:tabs>
                <w:tab w:val="left" w:pos="0"/>
              </w:tabs>
              <w:spacing w:line="360" w:lineRule="auto"/>
              <w:jc w:val="both"/>
              <w:rPr>
                <w:rFonts w:ascii="GHEA Grapalat" w:hAnsi="GHEA Grapalat" w:cs="Sylfaen"/>
                <w:lang w:val="hy-AM"/>
              </w:rPr>
            </w:pPr>
            <w:r w:rsidRPr="004905AB">
              <w:rPr>
                <w:rFonts w:ascii="GHEA Grapalat" w:hAnsi="GHEA Grapalat" w:cs="Sylfaen"/>
                <w:lang w:val="hy-AM"/>
              </w:rPr>
              <w:lastRenderedPageBreak/>
              <w:t>1.</w:t>
            </w:r>
            <w:r w:rsidR="004D6235" w:rsidRPr="00880170">
              <w:rPr>
                <w:rFonts w:ascii="GHEA Grapalat" w:hAnsi="GHEA Grapalat" w:cs="Sylfaen"/>
                <w:lang w:val="hy-AM"/>
              </w:rPr>
              <w:t>Ը</w:t>
            </w:r>
            <w:r w:rsidR="005E42FF" w:rsidRPr="004905AB">
              <w:rPr>
                <w:rFonts w:ascii="GHEA Grapalat" w:hAnsi="GHEA Grapalat" w:cs="Sylfaen"/>
                <w:lang w:val="hy-AM"/>
              </w:rPr>
              <w:t>նդունվել</w:t>
            </w:r>
            <w:r w:rsidR="004D6235" w:rsidRPr="00880170">
              <w:rPr>
                <w:rFonts w:ascii="GHEA Grapalat" w:hAnsi="GHEA Grapalat" w:cs="Sylfaen"/>
                <w:lang w:val="hy-AM"/>
              </w:rPr>
              <w:t xml:space="preserve"> է մասնակի</w:t>
            </w:r>
            <w:r w:rsidR="005E42FF" w:rsidRPr="004905AB">
              <w:rPr>
                <w:rFonts w:ascii="GHEA Grapalat" w:hAnsi="GHEA Grapalat" w:cs="Sylfaen"/>
                <w:lang w:val="hy-AM"/>
              </w:rPr>
              <w:t>:</w:t>
            </w: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4905AB" w:rsidRPr="009F21E0" w:rsidRDefault="004905AB" w:rsidP="004905AB">
            <w:pPr>
              <w:tabs>
                <w:tab w:val="left" w:pos="0"/>
              </w:tabs>
              <w:spacing w:line="360" w:lineRule="auto"/>
              <w:jc w:val="both"/>
              <w:rPr>
                <w:rFonts w:ascii="GHEA Grapalat" w:hAnsi="GHEA Grapalat" w:cs="Sylfaen"/>
                <w:lang w:val="hy-AM"/>
              </w:rPr>
            </w:pPr>
            <w:r w:rsidRPr="0034461B">
              <w:rPr>
                <w:rFonts w:ascii="GHEA Grapalat" w:hAnsi="GHEA Grapalat" w:cs="Sylfaen"/>
                <w:lang w:val="hy-AM"/>
              </w:rPr>
              <w:lastRenderedPageBreak/>
              <w:t xml:space="preserve"> </w:t>
            </w:r>
          </w:p>
          <w:p w:rsidR="00F0554E" w:rsidRPr="004905AB" w:rsidRDefault="00F0554E" w:rsidP="00C35104">
            <w:pPr>
              <w:tabs>
                <w:tab w:val="left" w:pos="0"/>
              </w:tabs>
              <w:spacing w:line="360" w:lineRule="auto"/>
              <w:jc w:val="both"/>
              <w:rPr>
                <w:rFonts w:ascii="GHEA Grapalat" w:hAnsi="GHEA Grapalat" w:cs="Sylfaen"/>
                <w:lang w:val="hy-AM"/>
              </w:rPr>
            </w:pPr>
          </w:p>
          <w:p w:rsidR="00F0554E" w:rsidRPr="00C6131D" w:rsidRDefault="00F0554E" w:rsidP="00C35104">
            <w:pPr>
              <w:tabs>
                <w:tab w:val="left" w:pos="0"/>
              </w:tabs>
              <w:spacing w:line="360" w:lineRule="auto"/>
              <w:jc w:val="both"/>
              <w:rPr>
                <w:rFonts w:ascii="GHEA Grapalat" w:hAnsi="GHEA Grapalat" w:cs="Sylfaen"/>
                <w:lang w:val="hy-AM"/>
              </w:rPr>
            </w:pPr>
          </w:p>
          <w:p w:rsidR="008536AB" w:rsidRPr="00C6131D" w:rsidRDefault="008536AB" w:rsidP="00C35104">
            <w:pPr>
              <w:tabs>
                <w:tab w:val="left" w:pos="0"/>
              </w:tabs>
              <w:spacing w:line="360" w:lineRule="auto"/>
              <w:jc w:val="both"/>
              <w:rPr>
                <w:rFonts w:ascii="GHEA Grapalat" w:hAnsi="GHEA Grapalat" w:cs="Sylfaen"/>
                <w:lang w:val="hy-AM"/>
              </w:rPr>
            </w:pPr>
          </w:p>
          <w:p w:rsidR="008536AB" w:rsidRPr="00C6131D" w:rsidRDefault="008536AB" w:rsidP="00C35104">
            <w:pPr>
              <w:tabs>
                <w:tab w:val="left" w:pos="0"/>
              </w:tabs>
              <w:spacing w:line="360" w:lineRule="auto"/>
              <w:jc w:val="both"/>
              <w:rPr>
                <w:rFonts w:ascii="GHEA Grapalat" w:hAnsi="GHEA Grapalat" w:cs="Sylfaen"/>
                <w:lang w:val="hy-AM"/>
              </w:rPr>
            </w:pPr>
          </w:p>
          <w:p w:rsidR="008536AB" w:rsidRPr="00C6131D" w:rsidRDefault="008536AB" w:rsidP="00C35104">
            <w:pPr>
              <w:tabs>
                <w:tab w:val="left" w:pos="0"/>
              </w:tabs>
              <w:spacing w:line="360" w:lineRule="auto"/>
              <w:jc w:val="both"/>
              <w:rPr>
                <w:rFonts w:ascii="GHEA Grapalat" w:hAnsi="GHEA Grapalat" w:cs="Sylfaen"/>
                <w:lang w:val="hy-AM"/>
              </w:rPr>
            </w:pPr>
          </w:p>
          <w:p w:rsidR="004905AB" w:rsidRPr="00C6131D" w:rsidRDefault="00451849" w:rsidP="004905AB">
            <w:pPr>
              <w:tabs>
                <w:tab w:val="left" w:pos="0"/>
              </w:tabs>
              <w:spacing w:line="360" w:lineRule="auto"/>
              <w:jc w:val="both"/>
              <w:rPr>
                <w:rFonts w:ascii="GHEA Grapalat" w:hAnsi="GHEA Grapalat" w:cs="Sylfaen"/>
                <w:lang w:val="hy-AM"/>
              </w:rPr>
            </w:pPr>
            <w:r w:rsidRPr="00880170">
              <w:rPr>
                <w:rFonts w:ascii="GHEA Grapalat" w:hAnsi="GHEA Grapalat" w:cs="Sylfaen"/>
                <w:lang w:val="hy-AM"/>
              </w:rPr>
              <w:t>2</w:t>
            </w:r>
            <w:r w:rsidR="004905AB" w:rsidRPr="00C6131D">
              <w:rPr>
                <w:rFonts w:ascii="GHEA Grapalat" w:hAnsi="GHEA Grapalat" w:cs="Sylfaen"/>
                <w:lang w:val="hy-AM"/>
              </w:rPr>
              <w:t>.Չի ընդունվել:</w:t>
            </w: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4905AB" w:rsidRDefault="00F0554E" w:rsidP="00C35104">
            <w:pPr>
              <w:tabs>
                <w:tab w:val="left" w:pos="0"/>
              </w:tabs>
              <w:spacing w:line="360" w:lineRule="auto"/>
              <w:jc w:val="both"/>
              <w:rPr>
                <w:rFonts w:ascii="GHEA Grapalat" w:hAnsi="GHEA Grapalat" w:cs="Sylfaen"/>
                <w:lang w:val="hy-AM"/>
              </w:rPr>
            </w:pPr>
          </w:p>
          <w:p w:rsidR="00F0554E" w:rsidRPr="00C6131D" w:rsidRDefault="00F0554E" w:rsidP="00C35104">
            <w:pPr>
              <w:tabs>
                <w:tab w:val="left" w:pos="0"/>
              </w:tabs>
              <w:spacing w:line="360" w:lineRule="auto"/>
              <w:jc w:val="both"/>
              <w:rPr>
                <w:rFonts w:ascii="GHEA Grapalat" w:hAnsi="GHEA Grapalat" w:cs="Sylfaen"/>
                <w:lang w:val="hy-AM"/>
              </w:rPr>
            </w:pPr>
          </w:p>
          <w:p w:rsidR="00F0554E" w:rsidRPr="00C6131D" w:rsidRDefault="00F0554E" w:rsidP="00C35104">
            <w:pPr>
              <w:tabs>
                <w:tab w:val="left" w:pos="0"/>
              </w:tabs>
              <w:spacing w:line="360" w:lineRule="auto"/>
              <w:jc w:val="both"/>
              <w:rPr>
                <w:rFonts w:ascii="GHEA Grapalat" w:hAnsi="GHEA Grapalat" w:cs="Sylfaen"/>
                <w:lang w:val="hy-AM"/>
              </w:rPr>
            </w:pPr>
          </w:p>
          <w:p w:rsidR="001B7E53" w:rsidRPr="00C6131D" w:rsidRDefault="001B7E53" w:rsidP="00C35104">
            <w:pPr>
              <w:tabs>
                <w:tab w:val="left" w:pos="0"/>
              </w:tabs>
              <w:spacing w:line="360" w:lineRule="auto"/>
              <w:jc w:val="both"/>
              <w:rPr>
                <w:rFonts w:ascii="GHEA Grapalat" w:hAnsi="GHEA Grapalat" w:cs="Sylfaen"/>
                <w:lang w:val="hy-AM"/>
              </w:rPr>
            </w:pPr>
          </w:p>
          <w:p w:rsidR="001B7E53" w:rsidRPr="00C6131D" w:rsidRDefault="001B7E53" w:rsidP="00C35104">
            <w:pPr>
              <w:tabs>
                <w:tab w:val="left" w:pos="0"/>
              </w:tabs>
              <w:spacing w:line="360" w:lineRule="auto"/>
              <w:jc w:val="both"/>
              <w:rPr>
                <w:rFonts w:ascii="GHEA Grapalat" w:hAnsi="GHEA Grapalat" w:cs="Sylfaen"/>
                <w:lang w:val="hy-AM"/>
              </w:rPr>
            </w:pPr>
          </w:p>
          <w:p w:rsidR="001B7E53" w:rsidRPr="00C6131D" w:rsidRDefault="001B7E53" w:rsidP="00C35104">
            <w:pPr>
              <w:tabs>
                <w:tab w:val="left" w:pos="0"/>
              </w:tabs>
              <w:spacing w:line="360" w:lineRule="auto"/>
              <w:jc w:val="both"/>
              <w:rPr>
                <w:rFonts w:ascii="GHEA Grapalat" w:hAnsi="GHEA Grapalat" w:cs="Sylfaen"/>
                <w:lang w:val="hy-AM"/>
              </w:rPr>
            </w:pPr>
          </w:p>
          <w:p w:rsidR="001B7E53" w:rsidRPr="00C6131D" w:rsidRDefault="001B7E53" w:rsidP="00C35104">
            <w:pPr>
              <w:tabs>
                <w:tab w:val="left" w:pos="0"/>
              </w:tabs>
              <w:spacing w:line="360" w:lineRule="auto"/>
              <w:jc w:val="both"/>
              <w:rPr>
                <w:rFonts w:ascii="GHEA Grapalat" w:hAnsi="GHEA Grapalat" w:cs="Sylfaen"/>
                <w:lang w:val="hy-AM"/>
              </w:rPr>
            </w:pPr>
          </w:p>
          <w:p w:rsidR="001B7E53" w:rsidRPr="00C6131D" w:rsidRDefault="001B7E53" w:rsidP="00C35104">
            <w:pPr>
              <w:tabs>
                <w:tab w:val="left" w:pos="0"/>
              </w:tabs>
              <w:spacing w:line="360" w:lineRule="auto"/>
              <w:jc w:val="both"/>
              <w:rPr>
                <w:rFonts w:ascii="GHEA Grapalat" w:hAnsi="GHEA Grapalat" w:cs="Sylfaen"/>
                <w:lang w:val="hy-AM"/>
              </w:rPr>
            </w:pPr>
          </w:p>
          <w:p w:rsidR="001B7E53" w:rsidRPr="00C6131D" w:rsidRDefault="001B7E53" w:rsidP="00C35104">
            <w:pPr>
              <w:tabs>
                <w:tab w:val="left" w:pos="0"/>
              </w:tabs>
              <w:spacing w:line="360" w:lineRule="auto"/>
              <w:jc w:val="both"/>
              <w:rPr>
                <w:rFonts w:ascii="GHEA Grapalat" w:hAnsi="GHEA Grapalat" w:cs="Sylfaen"/>
                <w:lang w:val="hy-AM"/>
              </w:rPr>
            </w:pPr>
          </w:p>
          <w:p w:rsidR="001B7E53" w:rsidRPr="00880170" w:rsidRDefault="001B7E53" w:rsidP="00C35104">
            <w:pPr>
              <w:tabs>
                <w:tab w:val="left" w:pos="0"/>
              </w:tabs>
              <w:spacing w:line="360" w:lineRule="auto"/>
              <w:jc w:val="both"/>
              <w:rPr>
                <w:rFonts w:ascii="GHEA Grapalat" w:hAnsi="GHEA Grapalat" w:cs="Sylfaen"/>
                <w:lang w:val="hy-AM"/>
              </w:rPr>
            </w:pPr>
          </w:p>
          <w:p w:rsidR="001B7E53" w:rsidRPr="00656EC2" w:rsidRDefault="00451849" w:rsidP="001B7E53">
            <w:pPr>
              <w:tabs>
                <w:tab w:val="left" w:pos="0"/>
              </w:tabs>
              <w:spacing w:line="360" w:lineRule="auto"/>
              <w:jc w:val="both"/>
              <w:rPr>
                <w:rFonts w:ascii="GHEA Grapalat" w:hAnsi="GHEA Grapalat" w:cs="Sylfaen"/>
                <w:lang w:val="en-US"/>
              </w:rPr>
            </w:pPr>
            <w:r>
              <w:rPr>
                <w:rFonts w:ascii="GHEA Grapalat" w:hAnsi="GHEA Grapalat" w:cs="Sylfaen"/>
                <w:lang w:val="en-US"/>
              </w:rPr>
              <w:t>3</w:t>
            </w:r>
            <w:r w:rsidR="001B7E53" w:rsidRPr="00451849">
              <w:rPr>
                <w:rFonts w:ascii="GHEA Grapalat" w:hAnsi="GHEA Grapalat" w:cs="Sylfaen"/>
                <w:lang w:val="en-US"/>
              </w:rPr>
              <w:t>.</w:t>
            </w:r>
            <w:r w:rsidR="00656EC2" w:rsidRPr="00451849">
              <w:rPr>
                <w:rFonts w:ascii="GHEA Grapalat" w:hAnsi="GHEA Grapalat" w:cs="Sylfaen"/>
                <w:lang w:val="en-US"/>
              </w:rPr>
              <w:t>Ընդունվել է ի գիտություն:</w:t>
            </w:r>
          </w:p>
          <w:p w:rsidR="001B7E53" w:rsidRDefault="001B7E53" w:rsidP="00C35104">
            <w:pPr>
              <w:tabs>
                <w:tab w:val="left" w:pos="0"/>
              </w:tabs>
              <w:spacing w:line="360" w:lineRule="auto"/>
              <w:jc w:val="both"/>
              <w:rPr>
                <w:rFonts w:ascii="GHEA Grapalat" w:hAnsi="GHEA Grapalat" w:cs="Sylfaen"/>
                <w:lang w:val="en-US"/>
              </w:rPr>
            </w:pPr>
          </w:p>
          <w:p w:rsidR="001B7E53" w:rsidRDefault="001B7E53" w:rsidP="00C35104">
            <w:pPr>
              <w:tabs>
                <w:tab w:val="left" w:pos="0"/>
              </w:tabs>
              <w:spacing w:line="360" w:lineRule="auto"/>
              <w:jc w:val="both"/>
              <w:rPr>
                <w:rFonts w:ascii="GHEA Grapalat" w:hAnsi="GHEA Grapalat" w:cs="Sylfaen"/>
                <w:lang w:val="en-US"/>
              </w:rPr>
            </w:pPr>
          </w:p>
          <w:p w:rsidR="001B7E53" w:rsidRDefault="001B7E53" w:rsidP="00C35104">
            <w:pPr>
              <w:tabs>
                <w:tab w:val="left" w:pos="0"/>
              </w:tabs>
              <w:spacing w:line="360" w:lineRule="auto"/>
              <w:jc w:val="both"/>
              <w:rPr>
                <w:rFonts w:ascii="GHEA Grapalat" w:hAnsi="GHEA Grapalat" w:cs="Sylfaen"/>
                <w:lang w:val="en-US"/>
              </w:rPr>
            </w:pPr>
          </w:p>
          <w:p w:rsidR="001B7E53" w:rsidRDefault="001B7E53" w:rsidP="00C35104">
            <w:pPr>
              <w:tabs>
                <w:tab w:val="left" w:pos="0"/>
              </w:tabs>
              <w:spacing w:line="360" w:lineRule="auto"/>
              <w:jc w:val="both"/>
              <w:rPr>
                <w:rFonts w:ascii="GHEA Grapalat" w:hAnsi="GHEA Grapalat" w:cs="Sylfaen"/>
                <w:lang w:val="en-US"/>
              </w:rPr>
            </w:pPr>
          </w:p>
          <w:p w:rsidR="001B7E53" w:rsidRPr="005E42FF" w:rsidRDefault="001B7E53" w:rsidP="00C35104">
            <w:pPr>
              <w:tabs>
                <w:tab w:val="left" w:pos="0"/>
              </w:tabs>
              <w:spacing w:line="360" w:lineRule="auto"/>
              <w:jc w:val="both"/>
              <w:rPr>
                <w:rFonts w:ascii="GHEA Grapalat" w:hAnsi="GHEA Grapalat" w:cs="Sylfaen"/>
                <w:lang w:val="en-US"/>
              </w:rPr>
            </w:pPr>
          </w:p>
        </w:tc>
        <w:tc>
          <w:tcPr>
            <w:tcW w:w="4893" w:type="dxa"/>
          </w:tcPr>
          <w:p w:rsidR="004905AB" w:rsidRDefault="004905AB" w:rsidP="004905AB">
            <w:pPr>
              <w:spacing w:line="288" w:lineRule="auto"/>
              <w:ind w:firstLine="426"/>
              <w:jc w:val="both"/>
              <w:rPr>
                <w:rFonts w:ascii="GHEA Grapalat" w:hAnsi="GHEA Grapalat"/>
                <w:lang w:val="en-US"/>
              </w:rPr>
            </w:pPr>
            <w:r w:rsidRPr="003F75B3">
              <w:rPr>
                <w:rFonts w:ascii="GHEA Grapalat" w:hAnsi="GHEA Grapalat"/>
                <w:lang w:val="hy-AM"/>
              </w:rPr>
              <w:lastRenderedPageBreak/>
              <w:t>1.</w:t>
            </w:r>
            <w:r>
              <w:rPr>
                <w:rFonts w:ascii="GHEA Grapalat" w:hAnsi="GHEA Grapalat"/>
                <w:lang w:val="en-US"/>
              </w:rPr>
              <w:t xml:space="preserve"> </w:t>
            </w:r>
            <w:r w:rsidR="004D6235">
              <w:rPr>
                <w:rFonts w:ascii="GHEA Grapalat" w:hAnsi="GHEA Grapalat"/>
                <w:lang w:val="en-US"/>
              </w:rPr>
              <w:t>Նախագծի լրամշակված տարբերակով սահմանվում է, որ ՀՀ քրեական դատավարության օրենսգրք</w:t>
            </w:r>
            <w:r w:rsidR="00CC7711">
              <w:rPr>
                <w:rFonts w:ascii="GHEA Grapalat" w:hAnsi="GHEA Grapalat"/>
              </w:rPr>
              <w:t>ով</w:t>
            </w:r>
            <w:r w:rsidR="004D6235">
              <w:rPr>
                <w:rFonts w:ascii="GHEA Grapalat" w:hAnsi="GHEA Grapalat"/>
                <w:lang w:val="en-US"/>
              </w:rPr>
              <w:t xml:space="preserve"> սահմանված բարձրաստիճան </w:t>
            </w:r>
            <w:r w:rsidR="004D6235">
              <w:rPr>
                <w:rFonts w:ascii="GHEA Grapalat" w:hAnsi="GHEA Grapalat"/>
                <w:lang w:val="en-US"/>
              </w:rPr>
              <w:lastRenderedPageBreak/>
              <w:t>պաշտոնատար անձանց</w:t>
            </w:r>
            <w:r w:rsidR="00ED6742">
              <w:rPr>
                <w:rFonts w:ascii="GHEA Grapalat" w:hAnsi="GHEA Grapalat"/>
                <w:lang w:val="en-US"/>
              </w:rPr>
              <w:t xml:space="preserve"> (այդ թվում նաև՝ </w:t>
            </w:r>
            <w:r w:rsidR="006F4403" w:rsidRPr="00870949">
              <w:rPr>
                <w:rFonts w:ascii="GHEA Grapalat" w:hAnsi="GHEA Grapalat"/>
              </w:rPr>
              <w:t>քննչական</w:t>
            </w:r>
            <w:r w:rsidR="006F4403" w:rsidRPr="00880170">
              <w:rPr>
                <w:rFonts w:ascii="GHEA Grapalat" w:hAnsi="GHEA Grapalat"/>
                <w:lang w:val="en-US"/>
              </w:rPr>
              <w:t xml:space="preserve"> </w:t>
            </w:r>
            <w:r w:rsidR="006F4403" w:rsidRPr="00870949">
              <w:rPr>
                <w:rFonts w:ascii="GHEA Grapalat" w:hAnsi="GHEA Grapalat"/>
              </w:rPr>
              <w:t>կոմիտե</w:t>
            </w:r>
            <w:r w:rsidR="006F4403">
              <w:rPr>
                <w:rFonts w:ascii="GHEA Grapalat" w:hAnsi="GHEA Grapalat"/>
              </w:rPr>
              <w:t>ում</w:t>
            </w:r>
            <w:r w:rsidR="006F4403" w:rsidRPr="00880170">
              <w:rPr>
                <w:rFonts w:ascii="GHEA Grapalat" w:hAnsi="GHEA Grapalat"/>
                <w:lang w:val="en-US"/>
              </w:rPr>
              <w:t xml:space="preserve">, </w:t>
            </w:r>
            <w:r w:rsidR="006F4403" w:rsidRPr="00870949">
              <w:rPr>
                <w:rFonts w:ascii="GHEA Grapalat" w:hAnsi="GHEA Grapalat"/>
              </w:rPr>
              <w:t>ազգային</w:t>
            </w:r>
            <w:r w:rsidR="006F4403" w:rsidRPr="00880170">
              <w:rPr>
                <w:rFonts w:ascii="GHEA Grapalat" w:hAnsi="GHEA Grapalat"/>
                <w:lang w:val="en-US"/>
              </w:rPr>
              <w:t xml:space="preserve"> </w:t>
            </w:r>
            <w:r w:rsidR="006F4403" w:rsidRPr="00870949">
              <w:rPr>
                <w:rFonts w:ascii="GHEA Grapalat" w:hAnsi="GHEA Grapalat"/>
              </w:rPr>
              <w:t>անվտանգության</w:t>
            </w:r>
            <w:r w:rsidR="006F4403" w:rsidRPr="00880170">
              <w:rPr>
                <w:rFonts w:ascii="GHEA Grapalat" w:hAnsi="GHEA Grapalat"/>
                <w:lang w:val="en-US"/>
              </w:rPr>
              <w:t xml:space="preserve">, </w:t>
            </w:r>
            <w:r w:rsidR="006F4403" w:rsidRPr="00870949">
              <w:rPr>
                <w:rFonts w:ascii="GHEA Grapalat" w:hAnsi="GHEA Grapalat"/>
              </w:rPr>
              <w:t>հարկային</w:t>
            </w:r>
            <w:r w:rsidR="006F4403" w:rsidRPr="00880170">
              <w:rPr>
                <w:rFonts w:ascii="GHEA Grapalat" w:hAnsi="GHEA Grapalat"/>
                <w:lang w:val="en-US"/>
              </w:rPr>
              <w:t xml:space="preserve"> </w:t>
            </w:r>
            <w:r w:rsidR="006F4403" w:rsidRPr="00870949">
              <w:rPr>
                <w:rFonts w:ascii="GHEA Grapalat" w:hAnsi="GHEA Grapalat"/>
              </w:rPr>
              <w:t>և</w:t>
            </w:r>
            <w:r w:rsidR="006F4403" w:rsidRPr="00880170">
              <w:rPr>
                <w:rFonts w:ascii="GHEA Grapalat" w:hAnsi="GHEA Grapalat"/>
                <w:lang w:val="en-US"/>
              </w:rPr>
              <w:t xml:space="preserve"> </w:t>
            </w:r>
            <w:r w:rsidR="006F4403" w:rsidRPr="00870949">
              <w:rPr>
                <w:rFonts w:ascii="GHEA Grapalat" w:hAnsi="GHEA Grapalat"/>
              </w:rPr>
              <w:t>մաքսային</w:t>
            </w:r>
            <w:r w:rsidR="006F4403" w:rsidRPr="00880170">
              <w:rPr>
                <w:rFonts w:ascii="GHEA Grapalat" w:hAnsi="GHEA Grapalat"/>
                <w:lang w:val="en-US"/>
              </w:rPr>
              <w:t xml:space="preserve"> </w:t>
            </w:r>
            <w:r w:rsidR="006F4403" w:rsidRPr="00870949">
              <w:rPr>
                <w:rFonts w:ascii="GHEA Grapalat" w:hAnsi="GHEA Grapalat"/>
              </w:rPr>
              <w:t>մարմիններ</w:t>
            </w:r>
            <w:r w:rsidR="006F4403">
              <w:rPr>
                <w:rFonts w:ascii="GHEA Grapalat" w:hAnsi="GHEA Grapalat"/>
              </w:rPr>
              <w:t>ում</w:t>
            </w:r>
            <w:r w:rsidR="006F4403" w:rsidRPr="00880170">
              <w:rPr>
                <w:rFonts w:ascii="GHEA Grapalat" w:hAnsi="GHEA Grapalat"/>
                <w:lang w:val="en-US"/>
              </w:rPr>
              <w:t xml:space="preserve"> </w:t>
            </w:r>
            <w:r w:rsidR="006F4403" w:rsidRPr="00D537BB">
              <w:rPr>
                <w:rFonts w:ascii="GHEA Grapalat" w:hAnsi="GHEA Grapalat"/>
              </w:rPr>
              <w:t>ինքնավար</w:t>
            </w:r>
            <w:r w:rsidR="006F4403" w:rsidRPr="00880170">
              <w:rPr>
                <w:rFonts w:ascii="GHEA Grapalat" w:hAnsi="GHEA Grapalat"/>
                <w:lang w:val="en-US"/>
              </w:rPr>
              <w:t xml:space="preserve"> </w:t>
            </w:r>
            <w:r w:rsidR="006F4403" w:rsidRPr="00D537BB">
              <w:rPr>
                <w:rFonts w:ascii="GHEA Grapalat" w:hAnsi="GHEA Grapalat"/>
              </w:rPr>
              <w:t>պաշտոն</w:t>
            </w:r>
            <w:r w:rsidR="006F4403" w:rsidRPr="00880170">
              <w:rPr>
                <w:rFonts w:ascii="GHEA Grapalat" w:hAnsi="GHEA Grapalat"/>
                <w:lang w:val="en-US"/>
              </w:rPr>
              <w:t xml:space="preserve"> </w:t>
            </w:r>
            <w:r w:rsidR="006F4403" w:rsidRPr="00D537BB">
              <w:rPr>
                <w:rFonts w:ascii="GHEA Grapalat" w:hAnsi="GHEA Grapalat"/>
              </w:rPr>
              <w:t>զբաղեցնող</w:t>
            </w:r>
            <w:r w:rsidR="006F4403" w:rsidRPr="00880170">
              <w:rPr>
                <w:rFonts w:ascii="GHEA Grapalat" w:hAnsi="GHEA Grapalat"/>
                <w:lang w:val="en-US"/>
              </w:rPr>
              <w:t xml:space="preserve"> </w:t>
            </w:r>
            <w:r w:rsidR="006F4403" w:rsidRPr="00D537BB">
              <w:rPr>
                <w:rFonts w:ascii="GHEA Grapalat" w:hAnsi="GHEA Grapalat"/>
              </w:rPr>
              <w:t>անձ</w:t>
            </w:r>
            <w:r w:rsidR="006F4403">
              <w:rPr>
                <w:rFonts w:ascii="GHEA Grapalat" w:hAnsi="GHEA Grapalat"/>
                <w:lang w:val="en-US"/>
              </w:rPr>
              <w:t>անց</w:t>
            </w:r>
            <w:r w:rsidR="00ED6742">
              <w:rPr>
                <w:rFonts w:ascii="GHEA Grapalat" w:hAnsi="GHEA Grapalat"/>
                <w:lang w:val="en-US"/>
              </w:rPr>
              <w:t>)</w:t>
            </w:r>
            <w:r w:rsidR="004D6235">
              <w:rPr>
                <w:rFonts w:ascii="GHEA Grapalat" w:hAnsi="GHEA Grapalat"/>
                <w:lang w:val="en-US"/>
              </w:rPr>
              <w:t xml:space="preserve"> իրենց պաշտոնեական դիրքի հետ կապված և չկապված հանցագործությունների վերաբերյալ գործերով նախաքննություն շարունակելու են իրականացնել Հատուկ քննչական ծառայության քննիչները: Ինչ վերաբերում է ՀՀ քրեական դատավարության օրենսգրքով սահմանված պետական ծառայություն իրականացնող անձանց պաշտոնեական դիրքի հետ չկապված հանցագործություններին, ապա դրանց քննության </w:t>
            </w:r>
            <w:r w:rsidR="004D6235" w:rsidRPr="007C61B5">
              <w:rPr>
                <w:rFonts w:ascii="GHEA Grapalat" w:hAnsi="GHEA Grapalat"/>
                <w:color w:val="000000"/>
                <w:lang w:val="hy-AM" w:eastAsia="hy-AM" w:bidi="hy-AM"/>
              </w:rPr>
              <w:t>անկախությունն ու անկողմնակալությունը</w:t>
            </w:r>
            <w:r w:rsidR="004D6235">
              <w:rPr>
                <w:rFonts w:ascii="GHEA Grapalat" w:hAnsi="GHEA Grapalat"/>
                <w:lang w:val="en-US"/>
              </w:rPr>
              <w:t xml:space="preserve">  կարող է ապահովվել ՀՀ քննչական կոմիտեի քննիչների կողմից </w:t>
            </w:r>
            <w:r w:rsidR="00351332">
              <w:rPr>
                <w:rFonts w:ascii="GHEA Grapalat" w:hAnsi="GHEA Grapalat"/>
                <w:lang w:val="en-US"/>
              </w:rPr>
              <w:t>նախաքննություն իրականացնելու միջոցով:</w:t>
            </w:r>
          </w:p>
          <w:p w:rsidR="00451849" w:rsidRPr="00451849" w:rsidRDefault="004B1069" w:rsidP="00451849">
            <w:pPr>
              <w:spacing w:line="288" w:lineRule="auto"/>
              <w:ind w:firstLine="426"/>
              <w:jc w:val="both"/>
              <w:rPr>
                <w:rFonts w:ascii="GHEA Grapalat" w:hAnsi="GHEA Grapalat" w:cs="Sylfaen"/>
                <w:shd w:val="clear" w:color="auto" w:fill="FFFFFF"/>
                <w:lang w:val="en-US"/>
              </w:rPr>
            </w:pPr>
            <w:r>
              <w:rPr>
                <w:rFonts w:ascii="GHEA Grapalat" w:hAnsi="GHEA Grapalat"/>
                <w:lang w:val="en-US"/>
              </w:rPr>
              <w:t xml:space="preserve">Ինչ վերաբերում է այն </w:t>
            </w:r>
            <w:r w:rsidR="00451849" w:rsidRPr="00BE2143">
              <w:rPr>
                <w:rFonts w:ascii="GHEA Grapalat" w:hAnsi="GHEA Grapalat"/>
                <w:color w:val="000000"/>
                <w:shd w:val="clear" w:color="auto" w:fill="FFFFFF"/>
                <w:lang w:val="hy-AM"/>
              </w:rPr>
              <w:t>իրավիճակներ</w:t>
            </w:r>
            <w:r w:rsidR="006F4403">
              <w:rPr>
                <w:rFonts w:ascii="GHEA Grapalat" w:hAnsi="GHEA Grapalat"/>
                <w:color w:val="000000"/>
                <w:shd w:val="clear" w:color="auto" w:fill="FFFFFF"/>
                <w:lang w:val="en-US"/>
              </w:rPr>
              <w:t>ին</w:t>
            </w:r>
            <w:r w:rsidR="00451849" w:rsidRPr="00BE2143">
              <w:rPr>
                <w:rFonts w:ascii="GHEA Grapalat" w:hAnsi="GHEA Grapalat"/>
                <w:color w:val="000000"/>
                <w:shd w:val="clear" w:color="auto" w:fill="FFFFFF"/>
                <w:lang w:val="hy-AM"/>
              </w:rPr>
              <w:t xml:space="preserve">, </w:t>
            </w:r>
            <w:r w:rsidR="00451849" w:rsidRPr="00BE2143">
              <w:rPr>
                <w:rFonts w:ascii="GHEA Grapalat" w:hAnsi="GHEA Grapalat" w:cs="Sylfaen"/>
                <w:lang w:val="hy-AM"/>
              </w:rPr>
              <w:t>երբ</w:t>
            </w:r>
            <w:r w:rsidR="00451849" w:rsidRPr="00BE2143">
              <w:rPr>
                <w:rFonts w:ascii="GHEA Grapalat" w:hAnsi="GHEA Grapalat"/>
                <w:lang w:val="hy-AM"/>
              </w:rPr>
              <w:t xml:space="preserve"> </w:t>
            </w:r>
            <w:r w:rsidR="00451849" w:rsidRPr="00BE2143">
              <w:rPr>
                <w:rFonts w:ascii="GHEA Grapalat" w:hAnsi="GHEA Grapalat" w:cs="Sylfaen"/>
                <w:lang w:val="hy-AM"/>
              </w:rPr>
              <w:t>քրեական</w:t>
            </w:r>
            <w:r w:rsidR="00451849" w:rsidRPr="00BE2143">
              <w:rPr>
                <w:rFonts w:ascii="GHEA Grapalat" w:hAnsi="GHEA Grapalat"/>
                <w:lang w:val="hy-AM"/>
              </w:rPr>
              <w:t xml:space="preserve"> </w:t>
            </w:r>
            <w:r w:rsidR="00451849" w:rsidRPr="00BE2143">
              <w:rPr>
                <w:rFonts w:ascii="GHEA Grapalat" w:hAnsi="GHEA Grapalat" w:cs="Sylfaen"/>
                <w:lang w:val="hy-AM"/>
              </w:rPr>
              <w:t>գործի</w:t>
            </w:r>
            <w:r w:rsidR="00451849" w:rsidRPr="00BE2143">
              <w:rPr>
                <w:rFonts w:ascii="GHEA Grapalat" w:hAnsi="GHEA Grapalat"/>
                <w:lang w:val="hy-AM"/>
              </w:rPr>
              <w:t xml:space="preserve"> </w:t>
            </w:r>
            <w:r w:rsidR="00451849" w:rsidRPr="00BE2143">
              <w:rPr>
                <w:rFonts w:ascii="GHEA Grapalat" w:hAnsi="GHEA Grapalat" w:cs="Sylfaen"/>
                <w:lang w:val="hy-AM"/>
              </w:rPr>
              <w:t>քննությունն</w:t>
            </w:r>
            <w:r w:rsidR="00451849" w:rsidRPr="00BE2143">
              <w:rPr>
                <w:rFonts w:ascii="GHEA Grapalat" w:hAnsi="GHEA Grapalat"/>
                <w:lang w:val="hy-AM"/>
              </w:rPr>
              <w:t xml:space="preserve">  </w:t>
            </w:r>
            <w:r w:rsidR="00451849" w:rsidRPr="00BE2143">
              <w:rPr>
                <w:rFonts w:ascii="GHEA Grapalat" w:hAnsi="GHEA Grapalat" w:cs="Sylfaen"/>
                <w:lang w:val="hy-AM"/>
              </w:rPr>
              <w:t>քննչական</w:t>
            </w:r>
            <w:r w:rsidR="00451849" w:rsidRPr="00BE2143">
              <w:rPr>
                <w:rFonts w:ascii="GHEA Grapalat" w:hAnsi="GHEA Grapalat"/>
                <w:lang w:val="hy-AM"/>
              </w:rPr>
              <w:t xml:space="preserve"> </w:t>
            </w:r>
            <w:r w:rsidR="00451849" w:rsidRPr="00BE2143">
              <w:rPr>
                <w:rFonts w:ascii="GHEA Grapalat" w:hAnsi="GHEA Grapalat" w:cs="Sylfaen"/>
                <w:lang w:val="hy-AM"/>
              </w:rPr>
              <w:t>որևէ</w:t>
            </w:r>
            <w:r w:rsidR="00451849" w:rsidRPr="00BE2143">
              <w:rPr>
                <w:rFonts w:ascii="GHEA Grapalat" w:hAnsi="GHEA Grapalat"/>
                <w:lang w:val="hy-AM"/>
              </w:rPr>
              <w:t xml:space="preserve"> </w:t>
            </w:r>
            <w:r w:rsidR="00451849" w:rsidRPr="00BE2143">
              <w:rPr>
                <w:rFonts w:ascii="GHEA Grapalat" w:hAnsi="GHEA Grapalat" w:cs="Sylfaen"/>
                <w:lang w:val="hy-AM"/>
              </w:rPr>
              <w:t xml:space="preserve">մարմնում </w:t>
            </w:r>
            <w:r w:rsidR="00451849">
              <w:rPr>
                <w:rFonts w:ascii="GHEA Grapalat" w:hAnsi="GHEA Grapalat" w:cs="Sylfaen"/>
                <w:lang w:val="hy-AM"/>
              </w:rPr>
              <w:t>իրականաց</w:t>
            </w:r>
            <w:r w:rsidR="00451849">
              <w:rPr>
                <w:rFonts w:ascii="GHEA Grapalat" w:hAnsi="GHEA Grapalat" w:cs="Sylfaen"/>
                <w:lang w:val="en-US"/>
              </w:rPr>
              <w:t xml:space="preserve">նել հնարավոր չէ՝ </w:t>
            </w:r>
            <w:r w:rsidR="00451849" w:rsidRPr="00BE2143">
              <w:rPr>
                <w:rFonts w:ascii="GHEA Grapalat" w:hAnsi="GHEA Grapalat" w:cs="Sylfaen"/>
                <w:shd w:val="clear" w:color="auto" w:fill="FFFFFF"/>
                <w:lang w:val="hy-AM"/>
              </w:rPr>
              <w:t>տվյալ</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գործի</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նկատմամբ</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գերատեսչական</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հետաքրքրություն</w:t>
            </w:r>
            <w:r w:rsidR="00451849">
              <w:rPr>
                <w:rFonts w:ascii="GHEA Grapalat" w:hAnsi="GHEA Grapalat" w:cs="Sylfaen"/>
                <w:shd w:val="clear" w:color="auto" w:fill="FFFFFF"/>
                <w:lang w:val="en-US"/>
              </w:rPr>
              <w:t xml:space="preserve"> առկա լինելու</w:t>
            </w:r>
            <w:r w:rsidR="00451849" w:rsidRPr="00BE2143">
              <w:rPr>
                <w:rFonts w:ascii="GHEA Grapalat" w:hAnsi="GHEA Grapalat" w:cs="Sylfaen"/>
                <w:shd w:val="clear" w:color="auto" w:fill="FFFFFF"/>
                <w:lang w:val="hy-AM"/>
              </w:rPr>
              <w:t xml:space="preserve"> կամ</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lastRenderedPageBreak/>
              <w:t>կողմերից</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մեկի</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և</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գործը</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քննող</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կառույցի</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շահերի</w:t>
            </w:r>
            <w:r w:rsidR="00451849" w:rsidRPr="00BE2143">
              <w:rPr>
                <w:rFonts w:ascii="GHEA Grapalat" w:hAnsi="GHEA Grapalat"/>
                <w:shd w:val="clear" w:color="auto" w:fill="FFFFFF"/>
                <w:lang w:val="hy-AM"/>
              </w:rPr>
              <w:t xml:space="preserve"> </w:t>
            </w:r>
            <w:r w:rsidR="00451849" w:rsidRPr="00BE2143">
              <w:rPr>
                <w:rFonts w:ascii="GHEA Grapalat" w:hAnsi="GHEA Grapalat" w:cs="Sylfaen"/>
                <w:shd w:val="clear" w:color="auto" w:fill="FFFFFF"/>
                <w:lang w:val="hy-AM"/>
              </w:rPr>
              <w:t>համընկն</w:t>
            </w:r>
            <w:r w:rsidR="00451849">
              <w:rPr>
                <w:rFonts w:ascii="GHEA Grapalat" w:hAnsi="GHEA Grapalat" w:cs="Sylfaen"/>
                <w:shd w:val="clear" w:color="auto" w:fill="FFFFFF"/>
                <w:lang w:val="en-US"/>
              </w:rPr>
              <w:t xml:space="preserve">ման պատճառով, ապա ՀՀ գլխավոր դատախազը նման դեպքերում իրավասու է </w:t>
            </w:r>
            <w:r w:rsidR="00451849" w:rsidRPr="007C61B5">
              <w:rPr>
                <w:rFonts w:ascii="GHEA Grapalat" w:hAnsi="GHEA Grapalat"/>
              </w:rPr>
              <w:t>հատուկ</w:t>
            </w:r>
            <w:r w:rsidR="00451849" w:rsidRPr="00880170">
              <w:rPr>
                <w:rFonts w:ascii="GHEA Grapalat" w:hAnsi="GHEA Grapalat"/>
                <w:lang w:val="en-US"/>
              </w:rPr>
              <w:t xml:space="preserve"> </w:t>
            </w:r>
            <w:r w:rsidR="00451849" w:rsidRPr="007C61B5">
              <w:rPr>
                <w:rFonts w:ascii="GHEA Grapalat" w:hAnsi="GHEA Grapalat"/>
              </w:rPr>
              <w:t>քննչական</w:t>
            </w:r>
            <w:r w:rsidR="00451849" w:rsidRPr="00880170">
              <w:rPr>
                <w:rFonts w:ascii="GHEA Grapalat" w:hAnsi="GHEA Grapalat"/>
                <w:lang w:val="en-US"/>
              </w:rPr>
              <w:t xml:space="preserve"> </w:t>
            </w:r>
            <w:r w:rsidR="00451849" w:rsidRPr="007C61B5">
              <w:rPr>
                <w:rFonts w:ascii="GHEA Grapalat" w:hAnsi="GHEA Grapalat"/>
              </w:rPr>
              <w:t>ծառայության</w:t>
            </w:r>
            <w:r w:rsidR="00451849" w:rsidRPr="00880170">
              <w:rPr>
                <w:rFonts w:ascii="GHEA Grapalat" w:hAnsi="GHEA Grapalat"/>
                <w:lang w:val="en-US"/>
              </w:rPr>
              <w:t xml:space="preserve"> </w:t>
            </w:r>
            <w:r w:rsidR="00451849" w:rsidRPr="007C61B5">
              <w:rPr>
                <w:rFonts w:ascii="GHEA Grapalat" w:hAnsi="GHEA Grapalat"/>
              </w:rPr>
              <w:t>քննիչների</w:t>
            </w:r>
            <w:r w:rsidR="00451849" w:rsidRPr="00880170">
              <w:rPr>
                <w:rFonts w:ascii="GHEA Grapalat" w:hAnsi="GHEA Grapalat"/>
                <w:lang w:val="en-US"/>
              </w:rPr>
              <w:t xml:space="preserve"> </w:t>
            </w:r>
            <w:r w:rsidR="00451849" w:rsidRPr="007C61B5">
              <w:rPr>
                <w:rFonts w:ascii="GHEA Grapalat" w:hAnsi="GHEA Grapalat"/>
              </w:rPr>
              <w:t>վարույթին</w:t>
            </w:r>
            <w:r w:rsidR="00451849" w:rsidRPr="00880170">
              <w:rPr>
                <w:rFonts w:ascii="GHEA Grapalat" w:hAnsi="GHEA Grapalat"/>
                <w:lang w:val="en-US"/>
              </w:rPr>
              <w:t xml:space="preserve"> </w:t>
            </w:r>
            <w:r w:rsidR="00451849" w:rsidRPr="007C61B5">
              <w:rPr>
                <w:rFonts w:ascii="GHEA Grapalat" w:hAnsi="GHEA Grapalat"/>
              </w:rPr>
              <w:t>հանձնել</w:t>
            </w:r>
            <w:r w:rsidR="00451849" w:rsidRPr="00880170">
              <w:rPr>
                <w:rFonts w:ascii="GHEA Grapalat" w:hAnsi="GHEA Grapalat"/>
                <w:lang w:val="en-US"/>
              </w:rPr>
              <w:t xml:space="preserve"> </w:t>
            </w:r>
            <w:r w:rsidR="00451849">
              <w:rPr>
                <w:rFonts w:ascii="GHEA Grapalat" w:hAnsi="GHEA Grapalat"/>
                <w:lang w:val="en-US"/>
              </w:rPr>
              <w:t xml:space="preserve">այդպիսի </w:t>
            </w:r>
            <w:r w:rsidR="00451849" w:rsidRPr="007C61B5">
              <w:rPr>
                <w:rFonts w:ascii="GHEA Grapalat" w:hAnsi="GHEA Grapalat"/>
              </w:rPr>
              <w:t>քրեական</w:t>
            </w:r>
            <w:r w:rsidR="00451849" w:rsidRPr="00880170">
              <w:rPr>
                <w:rFonts w:ascii="GHEA Grapalat" w:hAnsi="GHEA Grapalat"/>
                <w:lang w:val="en-US"/>
              </w:rPr>
              <w:t xml:space="preserve"> </w:t>
            </w:r>
            <w:r w:rsidR="00451849" w:rsidRPr="007C61B5">
              <w:rPr>
                <w:rFonts w:ascii="GHEA Grapalat" w:hAnsi="GHEA Grapalat"/>
              </w:rPr>
              <w:t>գործ</w:t>
            </w:r>
            <w:r w:rsidR="00451849">
              <w:rPr>
                <w:rFonts w:ascii="GHEA Grapalat" w:hAnsi="GHEA Grapalat"/>
                <w:lang w:val="en-US"/>
              </w:rPr>
              <w:t>ը՝ քննչական այլ մարմնում</w:t>
            </w:r>
            <w:r w:rsidR="00451849" w:rsidRPr="00880170">
              <w:rPr>
                <w:rFonts w:ascii="GHEA Grapalat" w:hAnsi="GHEA Grapalat"/>
                <w:lang w:val="en-US"/>
              </w:rPr>
              <w:t xml:space="preserve">  </w:t>
            </w:r>
            <w:r w:rsidR="00451849" w:rsidRPr="007C61B5">
              <w:rPr>
                <w:rFonts w:ascii="GHEA Grapalat" w:hAnsi="GHEA Grapalat"/>
              </w:rPr>
              <w:t>այդ</w:t>
            </w:r>
            <w:r w:rsidR="00451849" w:rsidRPr="00880170">
              <w:rPr>
                <w:rFonts w:ascii="GHEA Grapalat" w:hAnsi="GHEA Grapalat"/>
                <w:lang w:val="en-US"/>
              </w:rPr>
              <w:t xml:space="preserve"> </w:t>
            </w:r>
            <w:r w:rsidR="00451849" w:rsidRPr="007C61B5">
              <w:rPr>
                <w:rFonts w:ascii="GHEA Grapalat" w:hAnsi="GHEA Grapalat"/>
              </w:rPr>
              <w:t>գործի</w:t>
            </w:r>
            <w:r w:rsidR="00451849" w:rsidRPr="00880170">
              <w:rPr>
                <w:rFonts w:ascii="GHEA Grapalat" w:hAnsi="GHEA Grapalat"/>
                <w:lang w:val="en-US"/>
              </w:rPr>
              <w:t xml:space="preserve"> </w:t>
            </w:r>
            <w:r w:rsidR="00451849" w:rsidRPr="007C61B5">
              <w:rPr>
                <w:rFonts w:ascii="GHEA Grapalat" w:hAnsi="GHEA Grapalat"/>
              </w:rPr>
              <w:t>հետագա</w:t>
            </w:r>
            <w:r w:rsidR="00451849" w:rsidRPr="00880170">
              <w:rPr>
                <w:rFonts w:ascii="GHEA Grapalat" w:hAnsi="GHEA Grapalat"/>
                <w:lang w:val="en-US"/>
              </w:rPr>
              <w:t xml:space="preserve"> </w:t>
            </w:r>
            <w:r w:rsidR="00451849" w:rsidRPr="007C61B5">
              <w:rPr>
                <w:rFonts w:ascii="GHEA Grapalat" w:hAnsi="GHEA Grapalat"/>
              </w:rPr>
              <w:t>քննության</w:t>
            </w:r>
            <w:r w:rsidR="00451849" w:rsidRPr="00880170">
              <w:rPr>
                <w:rFonts w:ascii="GHEA Grapalat" w:hAnsi="GHEA Grapalat"/>
                <w:lang w:val="en-US"/>
              </w:rPr>
              <w:t xml:space="preserve"> </w:t>
            </w:r>
            <w:r w:rsidR="00451849" w:rsidRPr="007C61B5">
              <w:rPr>
                <w:rFonts w:ascii="GHEA Grapalat" w:hAnsi="GHEA Grapalat"/>
              </w:rPr>
              <w:t>բազմակողմանիության</w:t>
            </w:r>
            <w:r w:rsidR="00451849" w:rsidRPr="00880170">
              <w:rPr>
                <w:rFonts w:ascii="GHEA Grapalat" w:hAnsi="GHEA Grapalat"/>
                <w:lang w:val="en-US"/>
              </w:rPr>
              <w:t xml:space="preserve">, </w:t>
            </w:r>
            <w:r w:rsidR="00451849" w:rsidRPr="007C61B5">
              <w:rPr>
                <w:rFonts w:ascii="GHEA Grapalat" w:hAnsi="GHEA Grapalat"/>
              </w:rPr>
              <w:t>լրիվության</w:t>
            </w:r>
            <w:r w:rsidR="00451849" w:rsidRPr="00880170">
              <w:rPr>
                <w:rFonts w:ascii="GHEA Grapalat" w:hAnsi="GHEA Grapalat"/>
                <w:lang w:val="en-US"/>
              </w:rPr>
              <w:t xml:space="preserve"> </w:t>
            </w:r>
            <w:r w:rsidR="00451849" w:rsidRPr="007C61B5">
              <w:rPr>
                <w:rFonts w:ascii="GHEA Grapalat" w:hAnsi="GHEA Grapalat"/>
              </w:rPr>
              <w:t>ու</w:t>
            </w:r>
            <w:r w:rsidR="00451849" w:rsidRPr="00880170">
              <w:rPr>
                <w:rFonts w:ascii="GHEA Grapalat" w:hAnsi="GHEA Grapalat"/>
                <w:lang w:val="en-US"/>
              </w:rPr>
              <w:t xml:space="preserve"> </w:t>
            </w:r>
            <w:r w:rsidR="00451849" w:rsidRPr="007C61B5">
              <w:rPr>
                <w:rFonts w:ascii="GHEA Grapalat" w:hAnsi="GHEA Grapalat"/>
              </w:rPr>
              <w:t>օբյեկտիվության</w:t>
            </w:r>
            <w:r w:rsidR="00451849" w:rsidRPr="00880170">
              <w:rPr>
                <w:rFonts w:ascii="GHEA Grapalat" w:hAnsi="GHEA Grapalat"/>
                <w:lang w:val="en-US"/>
              </w:rPr>
              <w:t xml:space="preserve"> </w:t>
            </w:r>
            <w:r w:rsidR="00451849" w:rsidRPr="007C61B5">
              <w:rPr>
                <w:rFonts w:ascii="GHEA Grapalat" w:hAnsi="GHEA Grapalat"/>
              </w:rPr>
              <w:t>պահպանման</w:t>
            </w:r>
            <w:r w:rsidR="00451849" w:rsidRPr="00880170">
              <w:rPr>
                <w:rFonts w:ascii="GHEA Grapalat" w:hAnsi="GHEA Grapalat"/>
                <w:lang w:val="en-US"/>
              </w:rPr>
              <w:t xml:space="preserve"> </w:t>
            </w:r>
            <w:r w:rsidR="00451849" w:rsidRPr="007C61B5">
              <w:rPr>
                <w:rFonts w:ascii="GHEA Grapalat" w:hAnsi="GHEA Grapalat"/>
              </w:rPr>
              <w:t>հնարավորությունը</w:t>
            </w:r>
            <w:r w:rsidR="00451849">
              <w:rPr>
                <w:rFonts w:ascii="GHEA Grapalat" w:hAnsi="GHEA Grapalat"/>
                <w:lang w:val="en-US"/>
              </w:rPr>
              <w:t xml:space="preserve"> կասկածի տակ դնելու հիմքերի առկայության պատճառաբանությամբ:</w:t>
            </w:r>
          </w:p>
          <w:p w:rsidR="0047499F" w:rsidRDefault="00451849" w:rsidP="00F356E0">
            <w:pPr>
              <w:autoSpaceDE w:val="0"/>
              <w:autoSpaceDN w:val="0"/>
              <w:adjustRightInd w:val="0"/>
              <w:spacing w:line="360" w:lineRule="auto"/>
              <w:jc w:val="both"/>
              <w:rPr>
                <w:rFonts w:ascii="GHEA Grapalat" w:hAnsi="GHEA Grapalat"/>
                <w:color w:val="000000"/>
                <w:spacing w:val="6"/>
                <w:kern w:val="16"/>
                <w:position w:val="-6"/>
                <w:shd w:val="clear" w:color="auto" w:fill="FFFFFF"/>
                <w:lang w:val="en-US"/>
              </w:rPr>
            </w:pPr>
            <w:r>
              <w:rPr>
                <w:rFonts w:ascii="GHEA Grapalat" w:hAnsi="GHEA Grapalat"/>
                <w:lang w:val="en-US"/>
              </w:rPr>
              <w:t>2</w:t>
            </w:r>
            <w:r w:rsidR="001B7E53">
              <w:rPr>
                <w:rFonts w:ascii="GHEA Grapalat" w:hAnsi="GHEA Grapalat"/>
                <w:lang w:val="en-US"/>
              </w:rPr>
              <w:t xml:space="preserve">. </w:t>
            </w:r>
            <w:r w:rsidR="009B0E5A">
              <w:rPr>
                <w:rFonts w:ascii="GHEA Grapalat" w:hAnsi="GHEA Grapalat"/>
                <w:color w:val="000000"/>
                <w:spacing w:val="6"/>
                <w:kern w:val="16"/>
                <w:position w:val="-6"/>
                <w:shd w:val="clear" w:color="auto" w:fill="FFFFFF"/>
                <w:lang w:val="en-US"/>
              </w:rPr>
              <w:t>Հ</w:t>
            </w:r>
            <w:r w:rsidR="00252F89">
              <w:rPr>
                <w:rFonts w:ascii="GHEA Grapalat" w:hAnsi="GHEA Grapalat"/>
                <w:color w:val="000000"/>
                <w:spacing w:val="6"/>
                <w:kern w:val="16"/>
                <w:position w:val="-6"/>
                <w:shd w:val="clear" w:color="auto" w:fill="FFFFFF"/>
                <w:lang w:val="en-US"/>
              </w:rPr>
              <w:t xml:space="preserve">արկ ենք համարում նշել, որ </w:t>
            </w:r>
            <w:r w:rsidR="009B0E5A" w:rsidRPr="00BE2143">
              <w:rPr>
                <w:rFonts w:ascii="GHEA Grapalat" w:hAnsi="GHEA Grapalat" w:cs="Sylfaen"/>
                <w:color w:val="000000"/>
                <w:spacing w:val="6"/>
                <w:kern w:val="16"/>
                <w:position w:val="-6"/>
                <w:shd w:val="clear" w:color="auto" w:fill="FFFFFF"/>
                <w:lang w:val="hy-AM"/>
              </w:rPr>
              <w:t>հարկադիր</w:t>
            </w:r>
            <w:r w:rsidR="009B0E5A" w:rsidRPr="00BE2143">
              <w:rPr>
                <w:rFonts w:ascii="GHEA Grapalat" w:hAnsi="GHEA Grapalat"/>
                <w:color w:val="000000"/>
                <w:spacing w:val="6"/>
                <w:kern w:val="16"/>
                <w:position w:val="-6"/>
                <w:shd w:val="clear" w:color="auto" w:fill="FFFFFF"/>
                <w:lang w:val="hy-AM"/>
              </w:rPr>
              <w:t xml:space="preserve"> </w:t>
            </w:r>
            <w:r w:rsidR="009B0E5A" w:rsidRPr="00BE2143">
              <w:rPr>
                <w:rFonts w:ascii="GHEA Grapalat" w:hAnsi="GHEA Grapalat" w:cs="Sylfaen"/>
                <w:color w:val="000000"/>
                <w:spacing w:val="6"/>
                <w:kern w:val="16"/>
                <w:position w:val="-6"/>
                <w:shd w:val="clear" w:color="auto" w:fill="FFFFFF"/>
                <w:lang w:val="hy-AM"/>
              </w:rPr>
              <w:t>կատարումն</w:t>
            </w:r>
            <w:r w:rsidR="009B0E5A" w:rsidRPr="00BE2143">
              <w:rPr>
                <w:rFonts w:ascii="GHEA Grapalat" w:hAnsi="GHEA Grapalat"/>
                <w:color w:val="000000"/>
                <w:spacing w:val="6"/>
                <w:kern w:val="16"/>
                <w:position w:val="-6"/>
                <w:shd w:val="clear" w:color="auto" w:fill="FFFFFF"/>
                <w:lang w:val="hy-AM"/>
              </w:rPr>
              <w:t xml:space="preserve"> </w:t>
            </w:r>
            <w:r w:rsidR="009B0E5A" w:rsidRPr="00BE2143">
              <w:rPr>
                <w:rFonts w:ascii="GHEA Grapalat" w:hAnsi="GHEA Grapalat" w:cs="Sylfaen"/>
                <w:color w:val="000000"/>
                <w:spacing w:val="6"/>
                <w:kern w:val="16"/>
                <w:position w:val="-6"/>
                <w:shd w:val="clear" w:color="auto" w:fill="FFFFFF"/>
                <w:lang w:val="hy-AM"/>
              </w:rPr>
              <w:t>ապահովող</w:t>
            </w:r>
            <w:r w:rsidR="009B0E5A" w:rsidRPr="00BE2143">
              <w:rPr>
                <w:rFonts w:ascii="GHEA Grapalat" w:hAnsi="GHEA Grapalat"/>
                <w:color w:val="000000"/>
                <w:spacing w:val="6"/>
                <w:kern w:val="16"/>
                <w:position w:val="-6"/>
                <w:shd w:val="clear" w:color="auto" w:fill="FFFFFF"/>
                <w:lang w:val="hy-AM"/>
              </w:rPr>
              <w:t xml:space="preserve">, </w:t>
            </w:r>
            <w:r w:rsidR="009B0E5A" w:rsidRPr="00BE2143">
              <w:rPr>
                <w:rFonts w:ascii="GHEA Grapalat" w:hAnsi="GHEA Grapalat" w:cs="Sylfaen"/>
                <w:color w:val="000000"/>
                <w:spacing w:val="6"/>
                <w:kern w:val="16"/>
                <w:position w:val="-6"/>
                <w:shd w:val="clear" w:color="auto" w:fill="FFFFFF"/>
                <w:lang w:val="hy-AM"/>
              </w:rPr>
              <w:t>քրեակատարողական</w:t>
            </w:r>
            <w:r w:rsidR="009B0E5A" w:rsidRPr="00BE2143">
              <w:rPr>
                <w:rFonts w:ascii="GHEA Grapalat" w:hAnsi="GHEA Grapalat"/>
                <w:color w:val="000000"/>
                <w:spacing w:val="6"/>
                <w:kern w:val="16"/>
                <w:position w:val="-6"/>
                <w:shd w:val="clear" w:color="auto" w:fill="FFFFFF"/>
                <w:lang w:val="hy-AM"/>
              </w:rPr>
              <w:t xml:space="preserve"> </w:t>
            </w:r>
            <w:r w:rsidR="009B0E5A" w:rsidRPr="00BE2143">
              <w:rPr>
                <w:rFonts w:ascii="GHEA Grapalat" w:hAnsi="GHEA Grapalat" w:cs="Sylfaen"/>
                <w:color w:val="000000"/>
                <w:spacing w:val="6"/>
                <w:kern w:val="16"/>
                <w:position w:val="-6"/>
                <w:shd w:val="clear" w:color="auto" w:fill="FFFFFF"/>
                <w:lang w:val="hy-AM"/>
              </w:rPr>
              <w:t>և</w:t>
            </w:r>
            <w:r w:rsidR="009B0E5A" w:rsidRPr="00BE2143">
              <w:rPr>
                <w:rFonts w:ascii="GHEA Grapalat" w:hAnsi="GHEA Grapalat"/>
                <w:color w:val="000000"/>
                <w:spacing w:val="6"/>
                <w:kern w:val="16"/>
                <w:position w:val="-6"/>
                <w:shd w:val="clear" w:color="auto" w:fill="FFFFFF"/>
                <w:lang w:val="hy-AM"/>
              </w:rPr>
              <w:t xml:space="preserve"> </w:t>
            </w:r>
            <w:r w:rsidR="009B0E5A" w:rsidRPr="00BE2143">
              <w:rPr>
                <w:rFonts w:ascii="GHEA Grapalat" w:hAnsi="GHEA Grapalat" w:cs="Sylfaen"/>
                <w:color w:val="000000"/>
                <w:spacing w:val="6"/>
                <w:kern w:val="16"/>
                <w:position w:val="-6"/>
                <w:shd w:val="clear" w:color="auto" w:fill="FFFFFF"/>
                <w:lang w:val="hy-AM"/>
              </w:rPr>
              <w:t>փրկարար</w:t>
            </w:r>
            <w:r w:rsidR="009B0E5A" w:rsidRPr="00BE2143">
              <w:rPr>
                <w:rFonts w:ascii="GHEA Grapalat" w:hAnsi="GHEA Grapalat"/>
                <w:color w:val="000000"/>
                <w:spacing w:val="6"/>
                <w:kern w:val="16"/>
                <w:position w:val="-6"/>
                <w:shd w:val="clear" w:color="auto" w:fill="FFFFFF"/>
                <w:lang w:val="hy-AM"/>
              </w:rPr>
              <w:t xml:space="preserve"> </w:t>
            </w:r>
            <w:r w:rsidR="009B0E5A" w:rsidRPr="00BE2143">
              <w:rPr>
                <w:rFonts w:ascii="GHEA Grapalat" w:hAnsi="GHEA Grapalat" w:cs="Sylfaen"/>
                <w:color w:val="000000"/>
                <w:spacing w:val="6"/>
                <w:kern w:val="16"/>
                <w:position w:val="-6"/>
                <w:shd w:val="clear" w:color="auto" w:fill="FFFFFF"/>
                <w:lang w:val="hy-AM"/>
              </w:rPr>
              <w:t>ծառայությունների</w:t>
            </w:r>
            <w:r w:rsidR="009B0E5A" w:rsidRPr="00BE2143">
              <w:rPr>
                <w:rFonts w:ascii="GHEA Grapalat" w:hAnsi="GHEA Grapalat"/>
                <w:color w:val="000000"/>
                <w:spacing w:val="6"/>
                <w:kern w:val="16"/>
                <w:position w:val="-6"/>
                <w:shd w:val="clear" w:color="auto" w:fill="FFFFFF"/>
                <w:lang w:val="hy-AM"/>
              </w:rPr>
              <w:t xml:space="preserve"> </w:t>
            </w:r>
            <w:r w:rsidR="009B0E5A" w:rsidRPr="00BE2143">
              <w:rPr>
                <w:rFonts w:ascii="GHEA Grapalat" w:hAnsi="GHEA Grapalat" w:cs="Sylfaen"/>
                <w:color w:val="000000"/>
                <w:spacing w:val="6"/>
                <w:kern w:val="16"/>
                <w:position w:val="-6"/>
                <w:shd w:val="clear" w:color="auto" w:fill="FFFFFF"/>
                <w:lang w:val="hy-AM"/>
              </w:rPr>
              <w:t>պաշտոնատար</w:t>
            </w:r>
            <w:r w:rsidR="009B0E5A" w:rsidRPr="00BE2143">
              <w:rPr>
                <w:rFonts w:ascii="GHEA Grapalat" w:hAnsi="GHEA Grapalat"/>
                <w:color w:val="000000"/>
                <w:spacing w:val="6"/>
                <w:kern w:val="16"/>
                <w:position w:val="-6"/>
                <w:shd w:val="clear" w:color="auto" w:fill="FFFFFF"/>
                <w:lang w:val="hy-AM"/>
              </w:rPr>
              <w:t xml:space="preserve"> </w:t>
            </w:r>
            <w:r w:rsidR="009B0E5A" w:rsidRPr="00BE2143">
              <w:rPr>
                <w:rFonts w:ascii="GHEA Grapalat" w:hAnsi="GHEA Grapalat" w:cs="Sylfaen"/>
                <w:color w:val="000000"/>
                <w:spacing w:val="6"/>
                <w:kern w:val="16"/>
                <w:position w:val="-6"/>
                <w:shd w:val="clear" w:color="auto" w:fill="FFFFFF"/>
                <w:lang w:val="hy-AM"/>
              </w:rPr>
              <w:t>անձանց</w:t>
            </w:r>
            <w:r w:rsidR="009B0E5A">
              <w:rPr>
                <w:rFonts w:ascii="GHEA Grapalat" w:hAnsi="GHEA Grapalat"/>
                <w:color w:val="000000"/>
                <w:spacing w:val="6"/>
                <w:kern w:val="16"/>
                <w:position w:val="-6"/>
                <w:shd w:val="clear" w:color="auto" w:fill="FFFFFF"/>
                <w:lang w:val="en-US"/>
              </w:rPr>
              <w:t xml:space="preserve"> </w:t>
            </w:r>
            <w:r w:rsidR="001F494D">
              <w:rPr>
                <w:rFonts w:ascii="GHEA Grapalat" w:hAnsi="GHEA Grapalat"/>
                <w:color w:val="000000"/>
                <w:spacing w:val="6"/>
                <w:kern w:val="16"/>
                <w:position w:val="-6"/>
                <w:shd w:val="clear" w:color="auto" w:fill="FFFFFF"/>
                <w:lang w:val="en-US"/>
              </w:rPr>
              <w:t>վերաբերյալ ՀՀ հատուկ քննչական ծառայություն</w:t>
            </w:r>
            <w:r w:rsidR="009B0E5A">
              <w:rPr>
                <w:rFonts w:ascii="GHEA Grapalat" w:hAnsi="GHEA Grapalat"/>
                <w:color w:val="000000"/>
                <w:spacing w:val="6"/>
                <w:kern w:val="16"/>
                <w:position w:val="-6"/>
                <w:shd w:val="clear" w:color="auto" w:fill="FFFFFF"/>
                <w:lang w:val="en-US"/>
              </w:rPr>
              <w:t>ում</w:t>
            </w:r>
            <w:r w:rsidR="001F494D">
              <w:rPr>
                <w:rFonts w:ascii="GHEA Grapalat" w:hAnsi="GHEA Grapalat"/>
                <w:color w:val="000000"/>
                <w:spacing w:val="6"/>
                <w:kern w:val="16"/>
                <w:position w:val="-6"/>
                <w:shd w:val="clear" w:color="auto" w:fill="FFFFFF"/>
                <w:lang w:val="en-US"/>
              </w:rPr>
              <w:t xml:space="preserve"> ստացված և քննված գործեր</w:t>
            </w:r>
            <w:r w:rsidR="001B726A">
              <w:rPr>
                <w:rFonts w:ascii="GHEA Grapalat" w:hAnsi="GHEA Grapalat"/>
                <w:color w:val="000000"/>
                <w:spacing w:val="6"/>
                <w:kern w:val="16"/>
                <w:position w:val="-6"/>
                <w:shd w:val="clear" w:color="auto" w:fill="FFFFFF"/>
                <w:lang w:val="en-US"/>
              </w:rPr>
              <w:t>ի</w:t>
            </w:r>
            <w:r w:rsidR="00F356E0">
              <w:rPr>
                <w:rFonts w:ascii="GHEA Grapalat" w:hAnsi="GHEA Grapalat"/>
                <w:color w:val="000000"/>
                <w:spacing w:val="6"/>
                <w:kern w:val="16"/>
                <w:position w:val="-6"/>
                <w:shd w:val="clear" w:color="auto" w:fill="FFFFFF"/>
                <w:lang w:val="en-US"/>
              </w:rPr>
              <w:t xml:space="preserve"> թիվը բավականին փոքր է</w:t>
            </w:r>
            <w:r w:rsidR="001B726A">
              <w:rPr>
                <w:rFonts w:ascii="GHEA Grapalat" w:hAnsi="GHEA Grapalat"/>
                <w:color w:val="000000"/>
                <w:spacing w:val="6"/>
                <w:kern w:val="16"/>
                <w:position w:val="-6"/>
                <w:shd w:val="clear" w:color="auto" w:fill="FFFFFF"/>
                <w:lang w:val="en-US"/>
              </w:rPr>
              <w:t>:</w:t>
            </w:r>
            <w:r w:rsidR="00351332">
              <w:rPr>
                <w:rFonts w:ascii="GHEA Grapalat" w:hAnsi="GHEA Grapalat"/>
                <w:color w:val="000000"/>
                <w:spacing w:val="6"/>
                <w:kern w:val="16"/>
                <w:position w:val="-6"/>
                <w:shd w:val="clear" w:color="auto" w:fill="FFFFFF"/>
                <w:lang w:val="en-US"/>
              </w:rPr>
              <w:t xml:space="preserve"> Բացի այդ, վերոնշյալ անձանց պաշտոնեական դիրքի հետ կապված հանցագործությունների քննության անկախությունը ու </w:t>
            </w:r>
            <w:r w:rsidR="00351332">
              <w:rPr>
                <w:rFonts w:ascii="GHEA Grapalat" w:hAnsi="GHEA Grapalat"/>
                <w:color w:val="000000"/>
                <w:spacing w:val="6"/>
                <w:kern w:val="16"/>
                <w:position w:val="-6"/>
                <w:shd w:val="clear" w:color="auto" w:fill="FFFFFF"/>
                <w:lang w:val="en-US"/>
              </w:rPr>
              <w:lastRenderedPageBreak/>
              <w:t xml:space="preserve">անկողմնակալությունը ապահովելու համար անհրաժեշտ է այդ հանցագործությունների վերաբերյալ գործերով նախաքննություն իրականացնելու իրավասությունը </w:t>
            </w:r>
            <w:r w:rsidR="004B1069">
              <w:rPr>
                <w:rFonts w:ascii="GHEA Grapalat" w:hAnsi="GHEA Grapalat"/>
                <w:color w:val="000000"/>
                <w:spacing w:val="6"/>
                <w:kern w:val="16"/>
                <w:position w:val="-6"/>
                <w:shd w:val="clear" w:color="auto" w:fill="FFFFFF"/>
                <w:lang w:val="en-US"/>
              </w:rPr>
              <w:t>թողնել</w:t>
            </w:r>
            <w:r w:rsidR="00351332">
              <w:rPr>
                <w:rFonts w:ascii="GHEA Grapalat" w:hAnsi="GHEA Grapalat"/>
                <w:color w:val="000000"/>
                <w:spacing w:val="6"/>
                <w:kern w:val="16"/>
                <w:position w:val="-6"/>
                <w:shd w:val="clear" w:color="auto" w:fill="FFFFFF"/>
                <w:lang w:val="en-US"/>
              </w:rPr>
              <w:t xml:space="preserve"> ՀՀ հատուկ քննչական ծառայությանը:</w:t>
            </w:r>
            <w:r w:rsidR="001B726A">
              <w:rPr>
                <w:rFonts w:ascii="GHEA Grapalat" w:hAnsi="GHEA Grapalat"/>
                <w:color w:val="000000"/>
                <w:spacing w:val="6"/>
                <w:kern w:val="16"/>
                <w:position w:val="-6"/>
                <w:shd w:val="clear" w:color="auto" w:fill="FFFFFF"/>
                <w:lang w:val="en-US"/>
              </w:rPr>
              <w:t xml:space="preserve"> </w:t>
            </w:r>
          </w:p>
          <w:p w:rsidR="001B7E53" w:rsidRDefault="001B7E53" w:rsidP="00F356E0">
            <w:pPr>
              <w:autoSpaceDE w:val="0"/>
              <w:autoSpaceDN w:val="0"/>
              <w:adjustRightInd w:val="0"/>
              <w:spacing w:line="360" w:lineRule="auto"/>
              <w:jc w:val="both"/>
              <w:rPr>
                <w:rFonts w:ascii="GHEA Grapalat" w:hAnsi="GHEA Grapalat"/>
                <w:color w:val="000000"/>
                <w:spacing w:val="6"/>
                <w:kern w:val="16"/>
                <w:position w:val="-6"/>
                <w:shd w:val="clear" w:color="auto" w:fill="FFFFFF"/>
                <w:lang w:val="en-US"/>
              </w:rPr>
            </w:pPr>
          </w:p>
          <w:p w:rsidR="001B7E53" w:rsidRDefault="001B7E53" w:rsidP="00F356E0">
            <w:pPr>
              <w:autoSpaceDE w:val="0"/>
              <w:autoSpaceDN w:val="0"/>
              <w:adjustRightInd w:val="0"/>
              <w:spacing w:line="360" w:lineRule="auto"/>
              <w:jc w:val="both"/>
              <w:rPr>
                <w:rFonts w:ascii="GHEA Grapalat" w:hAnsi="GHEA Grapalat"/>
                <w:lang w:val="en-US"/>
              </w:rPr>
            </w:pPr>
          </w:p>
          <w:p w:rsidR="0047499F" w:rsidRPr="003516C8" w:rsidRDefault="0047499F" w:rsidP="008B6C2A">
            <w:pPr>
              <w:autoSpaceDE w:val="0"/>
              <w:autoSpaceDN w:val="0"/>
              <w:adjustRightInd w:val="0"/>
              <w:spacing w:line="360" w:lineRule="auto"/>
              <w:jc w:val="both"/>
              <w:rPr>
                <w:rFonts w:ascii="GHEA Grapalat" w:hAnsi="GHEA Grapalat"/>
                <w:lang w:val="en-US"/>
              </w:rPr>
            </w:pPr>
          </w:p>
        </w:tc>
      </w:tr>
      <w:tr w:rsidR="00D37C65" w:rsidRPr="00CC7711" w:rsidTr="001773B1">
        <w:trPr>
          <w:trHeight w:val="1127"/>
        </w:trPr>
        <w:tc>
          <w:tcPr>
            <w:tcW w:w="682" w:type="dxa"/>
          </w:tcPr>
          <w:p w:rsidR="00D37C65" w:rsidRPr="00F86F27" w:rsidRDefault="00D37C65" w:rsidP="00C35104">
            <w:pPr>
              <w:autoSpaceDE w:val="0"/>
              <w:autoSpaceDN w:val="0"/>
              <w:adjustRightInd w:val="0"/>
              <w:spacing w:line="360" w:lineRule="auto"/>
              <w:jc w:val="both"/>
              <w:rPr>
                <w:rFonts w:ascii="GHEA Grapalat" w:hAnsi="GHEA Grapalat"/>
                <w:lang w:val="en-US"/>
              </w:rPr>
            </w:pPr>
          </w:p>
        </w:tc>
        <w:tc>
          <w:tcPr>
            <w:tcW w:w="2648" w:type="dxa"/>
          </w:tcPr>
          <w:p w:rsidR="00A5451D" w:rsidRPr="00BE2143" w:rsidRDefault="00A5451D" w:rsidP="00C35104">
            <w:pPr>
              <w:spacing w:line="360" w:lineRule="auto"/>
              <w:jc w:val="both"/>
              <w:rPr>
                <w:rFonts w:ascii="GHEA Grapalat" w:hAnsi="GHEA Grapalat"/>
                <w:color w:val="000000"/>
                <w:shd w:val="clear" w:color="auto" w:fill="FFFFFF"/>
                <w:lang w:val="hy-AM"/>
              </w:rPr>
            </w:pPr>
            <w:r w:rsidRPr="00BE2143">
              <w:rPr>
                <w:rFonts w:ascii="GHEA Grapalat" w:hAnsi="GHEA Grapalat"/>
                <w:color w:val="000000"/>
                <w:shd w:val="clear" w:color="auto" w:fill="FFFFFF"/>
                <w:lang w:val="hy-AM"/>
              </w:rPr>
              <w:t xml:space="preserve">ՀՀ քննչական կոմիտե </w:t>
            </w:r>
          </w:p>
          <w:p w:rsidR="00A5451D" w:rsidRPr="00BE2143" w:rsidRDefault="00A5451D" w:rsidP="00A5451D">
            <w:pPr>
              <w:jc w:val="both"/>
              <w:rPr>
                <w:rFonts w:ascii="GHEA Grapalat" w:hAnsi="GHEA Grapalat"/>
                <w:color w:val="000000"/>
              </w:rPr>
            </w:pPr>
            <w:r w:rsidRPr="00BE2143">
              <w:rPr>
                <w:rFonts w:ascii="GHEA Grapalat" w:hAnsi="GHEA Grapalat"/>
                <w:color w:val="000000"/>
              </w:rPr>
              <w:t>2018-08-06</w:t>
            </w:r>
          </w:p>
          <w:p w:rsidR="000A1094" w:rsidRPr="00BE2143" w:rsidRDefault="000A1094" w:rsidP="00C35104">
            <w:pPr>
              <w:spacing w:line="360" w:lineRule="auto"/>
              <w:jc w:val="both"/>
              <w:rPr>
                <w:rFonts w:ascii="GHEA Grapalat" w:hAnsi="GHEA Grapalat"/>
                <w:color w:val="000000"/>
                <w:lang w:val="hy-AM"/>
              </w:rPr>
            </w:pPr>
            <w:r w:rsidRPr="00BE2143">
              <w:rPr>
                <w:rFonts w:ascii="GHEA Grapalat" w:hAnsi="GHEA Grapalat"/>
                <w:color w:val="000000"/>
                <w:shd w:val="clear" w:color="auto" w:fill="FFFFFF"/>
                <w:lang w:val="hy-AM"/>
              </w:rPr>
              <w:t xml:space="preserve">թիվ </w:t>
            </w:r>
            <w:r w:rsidR="00A5451D" w:rsidRPr="00BE2143">
              <w:rPr>
                <w:rFonts w:ascii="GHEA Grapalat" w:hAnsi="GHEA Grapalat"/>
                <w:color w:val="000000"/>
                <w:shd w:val="clear" w:color="auto" w:fill="FFFFFF"/>
              </w:rPr>
              <w:t>05/22/9036-18</w:t>
            </w:r>
            <w:r w:rsidR="00A5451D" w:rsidRPr="00BE2143">
              <w:rPr>
                <w:rFonts w:ascii="GHEA Grapalat" w:hAnsi="GHEA Grapalat"/>
                <w:color w:val="000000"/>
                <w:shd w:val="clear" w:color="auto" w:fill="FFFFFF"/>
                <w:lang w:val="hy-AM"/>
              </w:rPr>
              <w:t xml:space="preserve"> </w:t>
            </w:r>
            <w:r w:rsidRPr="00BE2143">
              <w:rPr>
                <w:rFonts w:ascii="GHEA Grapalat" w:hAnsi="GHEA Grapalat"/>
                <w:color w:val="000000"/>
                <w:shd w:val="clear" w:color="auto" w:fill="FFFFFF"/>
                <w:lang w:val="hy-AM"/>
              </w:rPr>
              <w:t>գրություն</w:t>
            </w:r>
          </w:p>
          <w:p w:rsidR="00D37C65" w:rsidRPr="00BE2143" w:rsidRDefault="00D37C65" w:rsidP="00C35104">
            <w:pPr>
              <w:spacing w:line="360" w:lineRule="auto"/>
              <w:jc w:val="both"/>
              <w:rPr>
                <w:rFonts w:ascii="GHEA Grapalat" w:hAnsi="GHEA Grapalat"/>
                <w:color w:val="000000"/>
                <w:shd w:val="clear" w:color="auto" w:fill="FFFFFF"/>
                <w:lang w:val="hy-AM"/>
              </w:rPr>
            </w:pPr>
          </w:p>
        </w:tc>
        <w:tc>
          <w:tcPr>
            <w:tcW w:w="5334" w:type="dxa"/>
          </w:tcPr>
          <w:p w:rsidR="00F23F0A" w:rsidRPr="00BE2143" w:rsidRDefault="00F23F0A" w:rsidP="00F23F0A">
            <w:pPr>
              <w:tabs>
                <w:tab w:val="left" w:pos="993"/>
              </w:tabs>
              <w:spacing w:line="360" w:lineRule="auto"/>
              <w:ind w:firstLine="567"/>
              <w:jc w:val="both"/>
              <w:rPr>
                <w:rFonts w:ascii="GHEA Grapalat" w:hAnsi="GHEA Grapalat"/>
                <w:color w:val="000000"/>
                <w:shd w:val="clear" w:color="auto" w:fill="FFFFFF"/>
                <w:lang w:val="hy-AM"/>
              </w:rPr>
            </w:pPr>
            <w:r w:rsidRPr="00BE2143">
              <w:rPr>
                <w:rFonts w:ascii="GHEA Grapalat" w:hAnsi="GHEA Grapalat" w:cs="Sylfaen"/>
                <w:bCs/>
                <w:i/>
                <w:lang w:val="hy-AM"/>
              </w:rPr>
              <w:t>Առաջին`</w:t>
            </w:r>
            <w:r w:rsidRPr="00BE2143">
              <w:rPr>
                <w:rFonts w:ascii="GHEA Grapalat" w:hAnsi="GHEA Grapalat" w:cs="Sylfaen"/>
                <w:bCs/>
                <w:lang w:val="af-ZA"/>
              </w:rPr>
              <w:t xml:space="preserve"> Հայաստանի Հանրապետության հատուկ քննչական ծառայության</w:t>
            </w:r>
            <w:r w:rsidRPr="00BE2143">
              <w:rPr>
                <w:rFonts w:ascii="GHEA Grapalat" w:hAnsi="GHEA Grapalat" w:cs="Sylfaen"/>
                <w:bCs/>
                <w:lang w:val="hy-AM"/>
              </w:rPr>
              <w:t xml:space="preserve"> </w:t>
            </w:r>
            <w:r w:rsidRPr="00BE2143">
              <w:rPr>
                <w:rFonts w:ascii="GHEA Grapalat" w:hAnsi="GHEA Grapalat" w:cs="Sylfaen"/>
                <w:bCs/>
                <w:lang w:val="af-ZA"/>
              </w:rPr>
              <w:t>(</w:t>
            </w:r>
            <w:r w:rsidRPr="00BE2143">
              <w:rPr>
                <w:rFonts w:ascii="GHEA Grapalat" w:hAnsi="GHEA Grapalat" w:cs="Sylfaen"/>
                <w:bCs/>
                <w:lang w:val="hy-AM"/>
              </w:rPr>
              <w:t>այսուհետ` ՀՔԾ</w:t>
            </w:r>
            <w:r w:rsidRPr="00BE2143">
              <w:rPr>
                <w:rFonts w:ascii="GHEA Grapalat" w:hAnsi="GHEA Grapalat" w:cs="Sylfaen"/>
                <w:bCs/>
                <w:lang w:val="af-ZA"/>
              </w:rPr>
              <w:t xml:space="preserve">) ստեղծման հիմնական </w:t>
            </w:r>
            <w:r w:rsidRPr="00BE2143">
              <w:rPr>
                <w:rFonts w:ascii="GHEA Grapalat" w:hAnsi="GHEA Grapalat" w:cs="Sylfaen"/>
                <w:bCs/>
                <w:lang w:val="hy-AM"/>
              </w:rPr>
              <w:t xml:space="preserve">հայեցակարգն </w:t>
            </w:r>
            <w:r w:rsidRPr="00BE2143">
              <w:rPr>
                <w:rFonts w:ascii="GHEA Grapalat" w:hAnsi="GHEA Grapalat" w:cs="Sylfaen"/>
                <w:bCs/>
                <w:lang w:val="af-ZA"/>
              </w:rPr>
              <w:t>այն</w:t>
            </w:r>
            <w:r w:rsidRPr="00BE2143">
              <w:rPr>
                <w:rFonts w:ascii="GHEA Grapalat" w:hAnsi="GHEA Grapalat" w:cs="Sylfaen"/>
                <w:bCs/>
                <w:lang w:val="hy-AM"/>
              </w:rPr>
              <w:t xml:space="preserve"> էր</w:t>
            </w:r>
            <w:r w:rsidRPr="00BE2143">
              <w:rPr>
                <w:rFonts w:ascii="GHEA Grapalat" w:hAnsi="GHEA Grapalat" w:cs="Sylfaen"/>
                <w:bCs/>
                <w:lang w:val="af-ZA"/>
              </w:rPr>
              <w:t xml:space="preserve">, որ Հայաստանի Հանրապետությունում պետք է լինի անկախ մարմին, որն </w:t>
            </w:r>
            <w:r w:rsidRPr="00BE2143">
              <w:rPr>
                <w:rFonts w:ascii="GHEA Grapalat" w:hAnsi="GHEA Grapalat" w:cs="Sylfaen"/>
                <w:bCs/>
                <w:lang w:val="hy-AM"/>
              </w:rPr>
              <w:t xml:space="preserve">անկաշկանդ </w:t>
            </w:r>
            <w:r w:rsidRPr="00BE2143">
              <w:rPr>
                <w:rFonts w:ascii="GHEA Grapalat" w:hAnsi="GHEA Grapalat"/>
                <w:color w:val="000000"/>
                <w:shd w:val="clear" w:color="auto" w:fill="FFFFFF"/>
                <w:lang w:val="hy-AM"/>
              </w:rPr>
              <w:t>կքննի</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օրենսդիր</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գործադիր</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և</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դատական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lastRenderedPageBreak/>
              <w:t>իշխանության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մարմինների</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ղեկավար</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աշխատողների</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պետական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հատուկ</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ծառայություն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իրականացնող</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անձանց</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կողմից կատարված հանցագործությունները` անկախ դրանց բնույթից</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ՀՔԾ</w:t>
            </w:r>
            <w:r w:rsidRPr="00BE2143">
              <w:rPr>
                <w:rFonts w:ascii="GHEA Grapalat" w:hAnsi="GHEA Grapalat"/>
                <w:color w:val="000000"/>
                <w:shd w:val="clear" w:color="auto" w:fill="FFFFFF"/>
                <w:lang w:val="af-ZA"/>
              </w:rPr>
              <w:t>-</w:t>
            </w:r>
            <w:r w:rsidRPr="00BE2143">
              <w:rPr>
                <w:rFonts w:ascii="GHEA Grapalat" w:hAnsi="GHEA Grapalat"/>
                <w:color w:val="000000"/>
                <w:shd w:val="clear" w:color="auto" w:fill="FFFFFF"/>
                <w:lang w:val="hy-AM"/>
              </w:rPr>
              <w:t xml:space="preserve">ի` որպես ինքնուրույն նախաքննության մարմնի առանձնացման նպատակն այն է, որ բարձրաստիճան պաշտոնատար անձանց կողմից կատարված հանցագործությունները, անկախ նրանց բնույթից, քննվի հատուկ կարգավիճակ ունեցող քննչական մարմնի կողմից, ով առավել քան զերծ կլինի նախաքննության վրա հնարավոր ճնշումներից և կգործի առավել անկաշկանդ։ Պատահական չէ, որ ՀՔԾ–ի կողմից քննվող քրեական գործերի օրինականության նկատմամբ հսկողությունն իրականացվում է Գլխավոր դատախազի կամ նրա լիազորած դատախազների կողմից։ </w:t>
            </w:r>
          </w:p>
          <w:p w:rsidR="00F23F0A" w:rsidRPr="00BE2143" w:rsidRDefault="00F23F0A" w:rsidP="00F23F0A">
            <w:pPr>
              <w:tabs>
                <w:tab w:val="left" w:pos="993"/>
              </w:tabs>
              <w:spacing w:line="360" w:lineRule="auto"/>
              <w:ind w:firstLine="567"/>
              <w:jc w:val="both"/>
              <w:rPr>
                <w:rFonts w:ascii="GHEA Grapalat" w:hAnsi="GHEA Grapalat"/>
                <w:color w:val="000000"/>
                <w:shd w:val="clear" w:color="auto" w:fill="FFFFFF"/>
                <w:lang w:val="af-ZA"/>
              </w:rPr>
            </w:pPr>
            <w:r w:rsidRPr="00BE2143">
              <w:rPr>
                <w:rFonts w:ascii="GHEA Grapalat" w:hAnsi="GHEA Grapalat"/>
                <w:color w:val="000000"/>
                <w:shd w:val="clear" w:color="auto" w:fill="FFFFFF"/>
                <w:lang w:val="af-ZA"/>
              </w:rPr>
              <w:t xml:space="preserve">Այս Նախագծերով ներկայացվող իրավակարգավորումները </w:t>
            </w:r>
            <w:r w:rsidRPr="00BE2143">
              <w:rPr>
                <w:rFonts w:ascii="GHEA Grapalat" w:hAnsi="GHEA Grapalat"/>
                <w:color w:val="000000"/>
                <w:shd w:val="clear" w:color="auto" w:fill="FFFFFF"/>
                <w:lang w:val="hy-AM"/>
              </w:rPr>
              <w:t xml:space="preserve">կասկածի տակ են դնում ՀՔԾ-ի` որպես առանձին նախաքննության մարմնի գոյության </w:t>
            </w:r>
            <w:r w:rsidRPr="00BE2143">
              <w:rPr>
                <w:rFonts w:ascii="GHEA Grapalat" w:hAnsi="GHEA Grapalat"/>
                <w:color w:val="000000"/>
                <w:shd w:val="clear" w:color="auto" w:fill="FFFFFF"/>
                <w:lang w:val="hy-AM"/>
              </w:rPr>
              <w:lastRenderedPageBreak/>
              <w:t>անհրաժեշտությունը:</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Ե</w:t>
            </w:r>
            <w:r w:rsidRPr="00BE2143">
              <w:rPr>
                <w:rFonts w:ascii="GHEA Grapalat" w:hAnsi="GHEA Grapalat"/>
                <w:color w:val="000000"/>
                <w:shd w:val="clear" w:color="auto" w:fill="FFFFFF"/>
                <w:lang w:val="af-ZA"/>
              </w:rPr>
              <w:t xml:space="preserve">թե, </w:t>
            </w:r>
            <w:r w:rsidRPr="00BE2143">
              <w:rPr>
                <w:rFonts w:ascii="GHEA Grapalat" w:hAnsi="GHEA Grapalat"/>
                <w:color w:val="000000"/>
                <w:shd w:val="clear" w:color="auto" w:fill="FFFFFF"/>
                <w:lang w:val="hy-AM"/>
              </w:rPr>
              <w:t>օրինակ` նախարարի կողմից ենթադրյալ</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ծեծի</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կամ</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ճանապարհային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երթևեկության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կանոնների</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խախտման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վերաբերյալ</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քրեական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գործն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առաջարկվում է քննել</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Հայաստանի Հանրապետության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քննչական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 xml:space="preserve">կոմիտեի </w:t>
            </w:r>
            <w:r w:rsidRPr="00BE2143">
              <w:rPr>
                <w:rFonts w:ascii="GHEA Grapalat" w:hAnsi="GHEA Grapalat" w:cs="Courier New"/>
                <w:color w:val="000000"/>
                <w:shd w:val="clear" w:color="auto" w:fill="FFFFFF"/>
                <w:lang w:val="hy-AM"/>
              </w:rPr>
              <w:t>(այսուհետ՝ Կոմիտե</w:t>
            </w:r>
            <w:r w:rsidRPr="00BE2143">
              <w:rPr>
                <w:rFonts w:ascii="GHEA Grapalat" w:hAnsi="GHEA Grapalat"/>
                <w:color w:val="000000"/>
                <w:shd w:val="clear" w:color="auto" w:fill="FFFFFF"/>
                <w:lang w:val="hy-AM"/>
              </w:rPr>
              <w:t>), օրինակ` Մարտունու քննչական բաժնի</w:t>
            </w:r>
            <w:r w:rsidRPr="00BE2143">
              <w:rPr>
                <w:rFonts w:ascii="GHEA Grapalat" w:hAnsi="GHEA Grapalat"/>
                <w:color w:val="000000"/>
                <w:shd w:val="clear" w:color="auto" w:fill="FFFFFF"/>
                <w:lang w:val="af-ZA"/>
              </w:rPr>
              <w:t xml:space="preserve"> քննիչի </w:t>
            </w:r>
            <w:r w:rsidRPr="00BE2143">
              <w:rPr>
                <w:rFonts w:ascii="GHEA Grapalat" w:hAnsi="GHEA Grapalat"/>
                <w:color w:val="000000"/>
                <w:shd w:val="clear" w:color="auto" w:fill="FFFFFF"/>
                <w:lang w:val="hy-AM"/>
              </w:rPr>
              <w:t>կողմից</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ապա</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նույն տրամաբանությամբ այդ քննիչը</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կարող է</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քննել</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նախարարի կատարած</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ենթադրյալ</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պաշտոնական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անփության</w:t>
            </w:r>
            <w:r w:rsidRPr="00BE2143">
              <w:rPr>
                <w:rFonts w:ascii="GHEA Grapalat" w:hAnsi="GHEA Grapalat"/>
                <w:color w:val="000000"/>
                <w:shd w:val="clear" w:color="auto" w:fill="FFFFFF"/>
                <w:lang w:val="af-ZA"/>
              </w:rPr>
              <w:t xml:space="preserve"> </w:t>
            </w:r>
            <w:r w:rsidRPr="00BE2143">
              <w:rPr>
                <w:rFonts w:ascii="GHEA Grapalat" w:hAnsi="GHEA Grapalat"/>
                <w:color w:val="000000"/>
                <w:shd w:val="clear" w:color="auto" w:fill="FFFFFF"/>
                <w:lang w:val="hy-AM"/>
              </w:rPr>
              <w:t>գործը</w:t>
            </w:r>
            <w:r w:rsidRPr="00BE2143">
              <w:rPr>
                <w:rFonts w:ascii="GHEA Grapalat" w:hAnsi="GHEA Grapalat"/>
                <w:color w:val="000000"/>
                <w:shd w:val="clear" w:color="auto" w:fill="FFFFFF"/>
                <w:lang w:val="af-ZA"/>
              </w:rPr>
              <w:t>:</w:t>
            </w:r>
          </w:p>
          <w:p w:rsidR="00F23F0A" w:rsidRPr="00BE2143" w:rsidRDefault="00F23F0A" w:rsidP="00F23F0A">
            <w:pPr>
              <w:tabs>
                <w:tab w:val="left" w:pos="993"/>
              </w:tabs>
              <w:spacing w:line="360" w:lineRule="auto"/>
              <w:ind w:firstLine="567"/>
              <w:jc w:val="both"/>
              <w:rPr>
                <w:rFonts w:ascii="GHEA Grapalat" w:hAnsi="GHEA Grapalat" w:cs="Sylfaen"/>
                <w:b/>
                <w:bCs/>
                <w:lang w:val="af-ZA"/>
              </w:rPr>
            </w:pPr>
            <w:r w:rsidRPr="00BE2143">
              <w:rPr>
                <w:rFonts w:ascii="GHEA Grapalat" w:hAnsi="GHEA Grapalat"/>
                <w:color w:val="000000"/>
                <w:shd w:val="clear" w:color="auto" w:fill="FFFFFF"/>
                <w:lang w:val="hy-AM"/>
              </w:rPr>
              <w:t>Որևէ տեխնիկական, կազմակերպական, այդ թվում` քննիչի ծանրաբեռնվածության հանգամանք</w:t>
            </w:r>
            <w:r w:rsidRPr="00BE2143">
              <w:rPr>
                <w:rFonts w:ascii="GHEA Grapalat" w:hAnsi="GHEA Grapalat"/>
                <w:color w:val="000000"/>
                <w:shd w:val="clear" w:color="auto" w:fill="FFFFFF"/>
                <w:lang w:val="en-US"/>
              </w:rPr>
              <w:t>ն</w:t>
            </w:r>
            <w:r w:rsidRPr="00BE2143">
              <w:rPr>
                <w:rFonts w:ascii="GHEA Grapalat" w:hAnsi="GHEA Grapalat"/>
                <w:color w:val="000000"/>
                <w:shd w:val="clear" w:color="auto" w:fill="FFFFFF"/>
                <w:lang w:val="hy-AM"/>
              </w:rPr>
              <w:t xml:space="preserve"> ինքնին չի կարող հակասել տվյալ մարմնի ստեղծման գաղափարախոսությանը։  Այսպիսով, առաջարկվող կարգավորումները խարխլում են ՀՔԾ–ի ստեղծման հիմնավորումները և կասկածի տակ են դնում այդ մարմնի` որպես առանձին քննչական մարմին լինելու գաղափարը։ </w:t>
            </w:r>
            <w:r w:rsidRPr="00BE2143">
              <w:rPr>
                <w:rFonts w:ascii="GHEA Grapalat" w:hAnsi="GHEA Grapalat"/>
                <w:color w:val="000000"/>
                <w:shd w:val="clear" w:color="auto" w:fill="FFFFFF"/>
                <w:lang w:val="af-ZA"/>
              </w:rPr>
              <w:t xml:space="preserve"> </w:t>
            </w:r>
          </w:p>
          <w:p w:rsidR="00F23F0A" w:rsidRPr="00BE2143" w:rsidRDefault="00F23F0A" w:rsidP="00F23F0A">
            <w:pPr>
              <w:tabs>
                <w:tab w:val="left" w:pos="993"/>
              </w:tabs>
              <w:spacing w:line="360" w:lineRule="auto"/>
              <w:ind w:firstLine="567"/>
              <w:jc w:val="both"/>
              <w:rPr>
                <w:rFonts w:ascii="GHEA Grapalat" w:hAnsi="GHEA Grapalat" w:cs="Sylfaen"/>
                <w:bCs/>
                <w:lang w:val="hy-AM"/>
              </w:rPr>
            </w:pPr>
            <w:r w:rsidRPr="00BE2143">
              <w:rPr>
                <w:rFonts w:ascii="GHEA Grapalat" w:hAnsi="GHEA Grapalat" w:cs="Sylfaen"/>
                <w:bCs/>
                <w:i/>
                <w:lang w:val="af-ZA"/>
              </w:rPr>
              <w:t>Երկրորդ՝</w:t>
            </w:r>
            <w:r w:rsidRPr="00BE2143">
              <w:rPr>
                <w:rFonts w:ascii="GHEA Grapalat" w:hAnsi="GHEA Grapalat" w:cs="Sylfaen"/>
                <w:bCs/>
                <w:lang w:val="af-ZA"/>
              </w:rPr>
              <w:t xml:space="preserve"> </w:t>
            </w:r>
            <w:r w:rsidRPr="00BE2143">
              <w:rPr>
                <w:rFonts w:ascii="GHEA Grapalat" w:hAnsi="GHEA Grapalat" w:cs="Sylfaen"/>
                <w:bCs/>
                <w:lang w:val="hy-AM" w:bidi="hy-AM"/>
              </w:rPr>
              <w:t>Նախագծ</w:t>
            </w:r>
            <w:r w:rsidRPr="00BE2143">
              <w:rPr>
                <w:rFonts w:ascii="GHEA Grapalat" w:hAnsi="GHEA Grapalat" w:cs="Sylfaen"/>
                <w:bCs/>
                <w:lang w:val="en-US" w:bidi="hy-AM"/>
              </w:rPr>
              <w:t>երի</w:t>
            </w:r>
            <w:r w:rsidRPr="00BE2143">
              <w:rPr>
                <w:rFonts w:ascii="GHEA Grapalat" w:hAnsi="GHEA Grapalat" w:cs="Sylfaen"/>
                <w:bCs/>
                <w:lang w:val="hy-AM" w:bidi="hy-AM"/>
              </w:rPr>
              <w:t xml:space="preserve"> հիմնավորման </w:t>
            </w:r>
            <w:r w:rsidRPr="00BE2143">
              <w:rPr>
                <w:rFonts w:ascii="GHEA Grapalat" w:hAnsi="GHEA Grapalat" w:cs="Sylfaen"/>
                <w:bCs/>
                <w:lang w:val="hy-AM" w:bidi="hy-AM"/>
              </w:rPr>
              <w:lastRenderedPageBreak/>
              <w:t>մեջ նշված է</w:t>
            </w:r>
            <w:r w:rsidRPr="00BE2143">
              <w:rPr>
                <w:rFonts w:ascii="GHEA Grapalat" w:hAnsi="GHEA Grapalat" w:cs="Sylfaen"/>
                <w:bCs/>
                <w:lang w:val="af-ZA" w:bidi="hy-AM"/>
              </w:rPr>
              <w:t xml:space="preserve"> «Հետագայում ստեղծվեց նախաքննություն իրականացնող մյուս անկախ մարմինը</w:t>
            </w:r>
            <w:r w:rsidRPr="00BE2143">
              <w:rPr>
                <w:rFonts w:ascii="GHEA Grapalat" w:hAnsi="GHEA Grapalat" w:cs="Sylfaen"/>
                <w:bCs/>
                <w:lang w:val="en-US"/>
              </w:rPr>
              <w:t>՝</w:t>
            </w:r>
            <w:r w:rsidRPr="00BE2143">
              <w:rPr>
                <w:rFonts w:ascii="GHEA Grapalat" w:hAnsi="GHEA Grapalat" w:cs="Sylfaen"/>
                <w:bCs/>
                <w:lang w:val="af-ZA" w:bidi="hy-AM"/>
              </w:rPr>
              <w:t xml:space="preserve"> ՀՀ քննչական կոմիտեն, </w:t>
            </w:r>
            <w:r w:rsidRPr="00BE2143">
              <w:rPr>
                <w:rFonts w:ascii="GHEA Grapalat" w:hAnsi="GHEA Grapalat" w:cs="Sylfaen"/>
                <w:bCs/>
                <w:lang w:val="en-US"/>
              </w:rPr>
              <w:t>և</w:t>
            </w:r>
            <w:r w:rsidRPr="00BE2143">
              <w:rPr>
                <w:rFonts w:ascii="GHEA Grapalat" w:hAnsi="GHEA Grapalat" w:cs="Sylfaen"/>
                <w:bCs/>
                <w:lang w:val="af-ZA" w:bidi="hy-AM"/>
              </w:rPr>
              <w:t xml:space="preserve"> դրան զուգահեռ էապես աճեց ծառայությունում քննվող գործերի քանակը, հետևաբար</w:t>
            </w:r>
            <w:r w:rsidRPr="00BE2143">
              <w:rPr>
                <w:rFonts w:ascii="GHEA Grapalat" w:hAnsi="GHEA Grapalat" w:cs="Sylfaen"/>
                <w:bCs/>
                <w:lang w:val="en-US"/>
              </w:rPr>
              <w:t>՝</w:t>
            </w:r>
            <w:r w:rsidRPr="00BE2143">
              <w:rPr>
                <w:rFonts w:ascii="GHEA Grapalat" w:hAnsi="GHEA Grapalat" w:cs="Sylfaen"/>
                <w:bCs/>
                <w:lang w:val="af-ZA" w:bidi="hy-AM"/>
              </w:rPr>
              <w:t xml:space="preserve"> քննիչների ծանրաբեռնվածությունը 2012 թվականի համեմատ (Ծառայության քննիչի ծանրաբեռնվածությունն) ավելացել է </w:t>
            </w:r>
            <w:r w:rsidRPr="00BE2143">
              <w:rPr>
                <w:rFonts w:ascii="GHEA Grapalat" w:hAnsi="GHEA Grapalat" w:cs="Sylfaen"/>
                <w:bCs/>
                <w:lang w:val="en-US"/>
              </w:rPr>
              <w:t>ա</w:t>
            </w:r>
            <w:r w:rsidRPr="00BE2143">
              <w:rPr>
                <w:rFonts w:ascii="GHEA Grapalat" w:hAnsi="GHEA Grapalat" w:cs="Sylfaen"/>
                <w:bCs/>
                <w:lang w:val="af-ZA" w:bidi="hy-AM"/>
              </w:rPr>
              <w:t>վե</w:t>
            </w:r>
            <w:r w:rsidRPr="00BE2143">
              <w:rPr>
                <w:rFonts w:ascii="GHEA Grapalat" w:hAnsi="GHEA Grapalat" w:cs="Sylfaen"/>
                <w:bCs/>
                <w:lang w:val="en-US"/>
              </w:rPr>
              <w:t>լ</w:t>
            </w:r>
            <w:r w:rsidRPr="00BE2143">
              <w:rPr>
                <w:rFonts w:ascii="GHEA Grapalat" w:hAnsi="GHEA Grapalat" w:cs="Sylfaen"/>
                <w:bCs/>
                <w:lang w:val="af-ZA" w:bidi="hy-AM"/>
              </w:rPr>
              <w:t>ի քան չորս անգամ:  Ուստի, ներկայումս պաշտոնեական դիրքի հետ չկապված հանացագործությունների (օրինակ</w:t>
            </w:r>
            <w:r w:rsidRPr="00BE2143">
              <w:rPr>
                <w:rFonts w:ascii="GHEA Grapalat" w:hAnsi="GHEA Grapalat" w:cs="Sylfaen"/>
                <w:bCs/>
                <w:lang w:val="hy-AM"/>
              </w:rPr>
              <w:t>՝</w:t>
            </w:r>
            <w:r w:rsidRPr="00BE2143">
              <w:rPr>
                <w:rFonts w:ascii="GHEA Grapalat" w:hAnsi="GHEA Grapalat" w:cs="Sylfaen"/>
                <w:bCs/>
                <w:lang w:val="af-ZA" w:bidi="hy-AM"/>
              </w:rPr>
              <w:t xml:space="preserve"> ծեծ, գողություն, ճանապարհային երթևեկության կանոնների խախտման հետ կապված հանցագործություններ և այլն) քննության անկախությունն ու օբյեկտիվությունը կարող է ապահովվել նաև այլ նախաքննական մարմինների քննիչների կողմից: Դրանով զգալիորեն կթեթևացվի Ծառայության քննիչների ծանրաբեռնվածությունը, ինչը հնարավորություն կտա ավելի մեծ ջանքեր և ժամանակ ուղղել հատկապես կոռուպցիոն </w:t>
            </w:r>
            <w:r w:rsidRPr="00BE2143">
              <w:rPr>
                <w:rFonts w:ascii="GHEA Grapalat" w:hAnsi="GHEA Grapalat" w:cs="Sylfaen"/>
                <w:bCs/>
                <w:lang w:val="af-ZA" w:bidi="hy-AM"/>
              </w:rPr>
              <w:lastRenderedPageBreak/>
              <w:t>հանցագործությունների քննությանն ու բացահայտնմանը»:</w:t>
            </w:r>
            <w:r w:rsidRPr="00BE2143">
              <w:rPr>
                <w:rFonts w:ascii="GHEA Grapalat" w:hAnsi="GHEA Grapalat" w:cs="Sylfaen"/>
                <w:bCs/>
                <w:lang w:val="af-ZA"/>
              </w:rPr>
              <w:t xml:space="preserve"> </w:t>
            </w:r>
          </w:p>
          <w:p w:rsidR="00F23F0A" w:rsidRPr="00BE2143" w:rsidRDefault="00F23F0A" w:rsidP="00F23F0A">
            <w:pPr>
              <w:tabs>
                <w:tab w:val="left" w:pos="993"/>
              </w:tabs>
              <w:spacing w:line="360" w:lineRule="auto"/>
              <w:ind w:firstLine="567"/>
              <w:jc w:val="both"/>
              <w:rPr>
                <w:rFonts w:ascii="GHEA Grapalat" w:hAnsi="GHEA Grapalat" w:cs="Sylfaen"/>
                <w:bCs/>
                <w:lang w:val="hy-AM"/>
              </w:rPr>
            </w:pPr>
            <w:r w:rsidRPr="00BE2143">
              <w:rPr>
                <w:rFonts w:ascii="GHEA Grapalat" w:hAnsi="GHEA Grapalat" w:cs="Sylfaen"/>
                <w:bCs/>
                <w:lang w:val="hy-AM"/>
              </w:rPr>
              <w:t>Նման հիմնավորումը խիստ վիճելի է հետևյալ պատճառաբանությամբ.</w:t>
            </w:r>
          </w:p>
          <w:p w:rsidR="00F23F0A" w:rsidRPr="00BE2143" w:rsidRDefault="00F23F0A" w:rsidP="00F23F0A">
            <w:pPr>
              <w:tabs>
                <w:tab w:val="left" w:pos="993"/>
              </w:tabs>
              <w:spacing w:line="360" w:lineRule="auto"/>
              <w:ind w:firstLine="567"/>
              <w:jc w:val="both"/>
              <w:rPr>
                <w:rFonts w:ascii="GHEA Grapalat" w:hAnsi="GHEA Grapalat" w:cs="Sylfaen"/>
                <w:bCs/>
                <w:lang w:val="hy-AM"/>
              </w:rPr>
            </w:pPr>
            <w:r w:rsidRPr="00BE2143">
              <w:rPr>
                <w:rFonts w:ascii="GHEA Grapalat" w:hAnsi="GHEA Grapalat" w:cs="Sylfaen"/>
                <w:bCs/>
                <w:i/>
                <w:lang w:val="hy-AM"/>
              </w:rPr>
              <w:t xml:space="preserve">Նախ՝ </w:t>
            </w:r>
            <w:r w:rsidRPr="00BE2143">
              <w:rPr>
                <w:rFonts w:ascii="GHEA Grapalat" w:hAnsi="GHEA Grapalat" w:cs="Sylfaen"/>
                <w:bCs/>
                <w:lang w:val="hy-AM"/>
              </w:rPr>
              <w:t>համաձայն, Հայաստանի Հանրապետության կառավարության 2015 թվականի սեպտեմբերի 25-ի թիվ 1098-Ն որոշման ՀՔԾ-ի</w:t>
            </w:r>
            <w:r w:rsidRPr="00BE2143">
              <w:rPr>
                <w:rFonts w:ascii="GHEA Grapalat" w:hAnsi="GHEA Grapalat"/>
                <w:color w:val="000000"/>
                <w:shd w:val="clear" w:color="auto" w:fill="FFFFFF"/>
                <w:lang w:val="hy-AM"/>
              </w:rPr>
              <w:t xml:space="preserve"> բնականոն գործունեությունն ապահովելու նպատակով ՀՔԾ-ին հատկացվել է 16,537.6 հազ. դրամ, որից` ինն ամսում 4,134.4 հազ. դրամ` Հայաստանի Հանրապետության 2015 թվականի պետական բյուջեով նախատեսված Հայաստանի Հանրապետության կառավարության պահուստային ֆոնդի հաշվին (բյուջետային ծախսերի տնտեսագիտական դասակարգման «Աշխատողների աշխատավարձեր և հավելավճարներ» հոդվածով)</w:t>
            </w:r>
            <w:r w:rsidRPr="00BE2143">
              <w:rPr>
                <w:rStyle w:val="FootnoteReference"/>
                <w:rFonts w:ascii="GHEA Grapalat" w:hAnsi="GHEA Grapalat"/>
                <w:color w:val="000000"/>
                <w:shd w:val="clear" w:color="auto" w:fill="FFFFFF"/>
                <w:lang w:val="hy-AM"/>
              </w:rPr>
              <w:footnoteReference w:id="1"/>
            </w:r>
            <w:r w:rsidRPr="00BE2143">
              <w:rPr>
                <w:rFonts w:ascii="GHEA Grapalat" w:hAnsi="GHEA Grapalat"/>
                <w:color w:val="000000"/>
                <w:shd w:val="clear" w:color="auto" w:fill="FFFFFF"/>
                <w:lang w:val="hy-AM"/>
              </w:rPr>
              <w:t xml:space="preserve">: </w:t>
            </w:r>
          </w:p>
          <w:p w:rsidR="00F23F0A" w:rsidRPr="00BE2143" w:rsidRDefault="00F23F0A" w:rsidP="00F23F0A">
            <w:pPr>
              <w:tabs>
                <w:tab w:val="left" w:pos="993"/>
              </w:tabs>
              <w:spacing w:line="360" w:lineRule="auto"/>
              <w:ind w:firstLine="567"/>
              <w:jc w:val="both"/>
              <w:rPr>
                <w:rFonts w:ascii="GHEA Grapalat" w:hAnsi="GHEA Grapalat" w:cs="Tahoma"/>
                <w:shd w:val="clear" w:color="auto" w:fill="FFFFFF"/>
                <w:lang w:val="hy-AM"/>
              </w:rPr>
            </w:pPr>
            <w:r w:rsidRPr="00BE2143">
              <w:rPr>
                <w:rFonts w:ascii="GHEA Grapalat" w:hAnsi="GHEA Grapalat" w:cs="Tahoma"/>
                <w:shd w:val="clear" w:color="auto" w:fill="FFFFFF"/>
                <w:lang w:val="hy-AM"/>
              </w:rPr>
              <w:t xml:space="preserve">Այս գումարի հատկացման </w:t>
            </w:r>
            <w:r w:rsidRPr="00BE2143">
              <w:rPr>
                <w:rFonts w:ascii="GHEA Grapalat" w:hAnsi="GHEA Grapalat" w:cs="Tahoma"/>
                <w:shd w:val="clear" w:color="auto" w:fill="FFFFFF"/>
                <w:lang w:val="hy-AM"/>
              </w:rPr>
              <w:lastRenderedPageBreak/>
              <w:t>անհրաժեշտությունն ըստ ՀՀ կառավարության աշխատակազմ ներկայացված նախագծի պայմանավորվել է հետևյալ կերպ՝</w:t>
            </w:r>
            <w:r w:rsidRPr="00BE2143">
              <w:rPr>
                <w:rFonts w:ascii="Tahoma" w:hAnsi="Tahoma" w:cs="Tahoma"/>
                <w:shd w:val="clear" w:color="auto" w:fill="FFFFFF"/>
                <w:lang w:val="hy-AM"/>
              </w:rPr>
              <w:t> </w:t>
            </w:r>
            <w:r w:rsidRPr="00BE2143">
              <w:rPr>
                <w:rFonts w:ascii="GHEA Grapalat" w:hAnsi="GHEA Grapalat" w:cs="Tahoma"/>
                <w:shd w:val="clear" w:color="auto" w:fill="FFFFFF"/>
                <w:lang w:val="hy-AM"/>
              </w:rPr>
              <w:t>ՀՔԾ-ի քննչական գործունեության ծանրաբեռնվածությունից ելնելով անհրաժեշտություն է առաջանում հաստիքացուցակի հաստիքների ավելացման, որն ուղղված պետք է լինի քննիչների աննախադեպ ծանրաբեռնվածությունը թեթևացնելուն, որը միարժեքորեն կնպաստի առկա լարվածության</w:t>
            </w:r>
            <w:r w:rsidRPr="00BE2143">
              <w:rPr>
                <w:rFonts w:ascii="Tahoma" w:hAnsi="Tahoma" w:cs="Tahoma"/>
                <w:shd w:val="clear" w:color="auto" w:fill="FFFFFF"/>
                <w:lang w:val="hy-AM"/>
              </w:rPr>
              <w:t> </w:t>
            </w:r>
            <w:r w:rsidRPr="00BE2143">
              <w:rPr>
                <w:rFonts w:ascii="GHEA Grapalat" w:hAnsi="GHEA Grapalat" w:cs="Tahoma"/>
                <w:shd w:val="clear" w:color="auto" w:fill="FFFFFF"/>
                <w:lang w:val="hy-AM"/>
              </w:rPr>
              <w:t xml:space="preserve"> նվազեցմանը, հետևաբար նաև քննության որակի բարձրացմանը, ինչպես նաև կբացառի ծանրաբեռնվածության պատճառով ծառայության որակյալ կադրերի հնարավոր հեռանալը: Կատարված վերլուծության և հաշվարկի արդյունքում պարզվել է, որ ծառայության հաստիքակազմն անհրաժեշտ է ավելացնել ևս 7 ՀԿԳ ավագ քննիչների հաստիքներով</w:t>
            </w:r>
            <w:r w:rsidRPr="00BE2143">
              <w:rPr>
                <w:rStyle w:val="FootnoteReference"/>
                <w:rFonts w:ascii="GHEA Grapalat" w:hAnsi="GHEA Grapalat" w:cs="Tahoma"/>
                <w:shd w:val="clear" w:color="auto" w:fill="FFFFFF"/>
                <w:lang w:val="hy-AM"/>
              </w:rPr>
              <w:footnoteReference w:id="2"/>
            </w:r>
            <w:r w:rsidRPr="00BE2143">
              <w:rPr>
                <w:rFonts w:ascii="GHEA Grapalat" w:hAnsi="GHEA Grapalat" w:cs="Tahoma"/>
                <w:shd w:val="clear" w:color="auto" w:fill="FFFFFF"/>
                <w:lang w:val="hy-AM"/>
              </w:rPr>
              <w:t>:</w:t>
            </w:r>
            <w:r w:rsidRPr="00BE2143">
              <w:rPr>
                <w:rFonts w:ascii="Tahoma" w:hAnsi="Tahoma" w:cs="Tahoma"/>
                <w:shd w:val="clear" w:color="auto" w:fill="FFFFFF"/>
                <w:lang w:val="hy-AM"/>
              </w:rPr>
              <w:t> </w:t>
            </w:r>
          </w:p>
          <w:p w:rsidR="00F23F0A" w:rsidRPr="00BE2143" w:rsidRDefault="00F23F0A" w:rsidP="00F23F0A">
            <w:pPr>
              <w:tabs>
                <w:tab w:val="left" w:pos="993"/>
              </w:tabs>
              <w:spacing w:line="360" w:lineRule="auto"/>
              <w:ind w:firstLine="567"/>
              <w:jc w:val="both"/>
              <w:rPr>
                <w:rFonts w:ascii="GHEA Grapalat" w:hAnsi="GHEA Grapalat" w:cs="Sylfaen"/>
                <w:bCs/>
                <w:lang w:val="af-ZA"/>
              </w:rPr>
            </w:pPr>
            <w:r w:rsidRPr="00BE2143">
              <w:rPr>
                <w:rFonts w:ascii="GHEA Grapalat" w:hAnsi="GHEA Grapalat" w:cs="Sylfaen"/>
                <w:bCs/>
                <w:i/>
                <w:lang w:val="af-ZA"/>
              </w:rPr>
              <w:lastRenderedPageBreak/>
              <w:t>Երկրորդ՝</w:t>
            </w:r>
            <w:r w:rsidRPr="00BE2143">
              <w:rPr>
                <w:rFonts w:ascii="GHEA Grapalat" w:hAnsi="GHEA Grapalat" w:cs="Sylfaen"/>
                <w:bCs/>
                <w:lang w:val="af-ZA"/>
              </w:rPr>
              <w:t xml:space="preserve"> </w:t>
            </w:r>
            <w:r w:rsidRPr="00BE2143">
              <w:rPr>
                <w:rFonts w:ascii="GHEA Grapalat" w:hAnsi="GHEA Grapalat" w:cs="Sylfaen"/>
                <w:bCs/>
                <w:lang w:val="hy-AM"/>
              </w:rPr>
              <w:t>հարկ</w:t>
            </w:r>
            <w:r w:rsidRPr="00BE2143">
              <w:rPr>
                <w:rFonts w:ascii="GHEA Grapalat" w:hAnsi="GHEA Grapalat" w:cs="Sylfaen"/>
                <w:bCs/>
                <w:lang w:val="af-ZA"/>
              </w:rPr>
              <w:t xml:space="preserve"> </w:t>
            </w:r>
            <w:r w:rsidRPr="00BE2143">
              <w:rPr>
                <w:rFonts w:ascii="GHEA Grapalat" w:hAnsi="GHEA Grapalat" w:cs="Sylfaen"/>
                <w:bCs/>
                <w:lang w:val="hy-AM"/>
              </w:rPr>
              <w:t>է</w:t>
            </w:r>
            <w:r w:rsidRPr="00BE2143">
              <w:rPr>
                <w:rFonts w:ascii="GHEA Grapalat" w:hAnsi="GHEA Grapalat" w:cs="Sylfaen"/>
                <w:bCs/>
                <w:lang w:val="af-ZA"/>
              </w:rPr>
              <w:t xml:space="preserve"> </w:t>
            </w:r>
            <w:r w:rsidRPr="00BE2143">
              <w:rPr>
                <w:rFonts w:ascii="GHEA Grapalat" w:hAnsi="GHEA Grapalat" w:cs="Sylfaen"/>
                <w:bCs/>
                <w:lang w:val="hy-AM"/>
              </w:rPr>
              <w:t>նկատել</w:t>
            </w:r>
            <w:r w:rsidRPr="00BE2143">
              <w:rPr>
                <w:rFonts w:ascii="GHEA Grapalat" w:hAnsi="GHEA Grapalat" w:cs="Sylfaen"/>
                <w:bCs/>
                <w:lang w:val="af-ZA"/>
              </w:rPr>
              <w:t xml:space="preserve">, </w:t>
            </w:r>
            <w:r w:rsidRPr="00BE2143">
              <w:rPr>
                <w:rFonts w:ascii="GHEA Grapalat" w:hAnsi="GHEA Grapalat" w:cs="Sylfaen"/>
                <w:bCs/>
                <w:lang w:val="hy-AM"/>
              </w:rPr>
              <w:t>որ</w:t>
            </w:r>
            <w:r w:rsidRPr="00BE2143">
              <w:rPr>
                <w:rFonts w:ascii="GHEA Grapalat" w:hAnsi="GHEA Grapalat" w:cs="Sylfaen"/>
                <w:bCs/>
                <w:lang w:val="af-ZA"/>
              </w:rPr>
              <w:t xml:space="preserve"> </w:t>
            </w:r>
            <w:r w:rsidRPr="00BE2143">
              <w:rPr>
                <w:rFonts w:ascii="GHEA Grapalat" w:hAnsi="GHEA Grapalat" w:cs="Sylfaen"/>
                <w:bCs/>
                <w:lang w:val="hy-AM"/>
              </w:rPr>
              <w:t>ը</w:t>
            </w:r>
            <w:r w:rsidRPr="00BE2143">
              <w:rPr>
                <w:rFonts w:ascii="GHEA Grapalat" w:hAnsi="GHEA Grapalat" w:cs="Sylfaen"/>
                <w:bCs/>
                <w:lang w:val="af-ZA"/>
              </w:rPr>
              <w:t xml:space="preserve">ստ վիճակագրական վերլուծության 2015թ-ից սկսած մինչև 2018թ-ի առաջին կիսամյակն աճել է </w:t>
            </w:r>
            <w:r w:rsidRPr="00BE2143">
              <w:rPr>
                <w:rFonts w:ascii="GHEA Grapalat" w:hAnsi="GHEA Grapalat" w:cs="Sylfaen"/>
                <w:bCs/>
                <w:lang w:val="hy-AM"/>
              </w:rPr>
              <w:t>Կ</w:t>
            </w:r>
            <w:r w:rsidRPr="00BE2143">
              <w:rPr>
                <w:rFonts w:ascii="GHEA Grapalat" w:hAnsi="GHEA Grapalat" w:cs="Sylfaen"/>
                <w:bCs/>
                <w:lang w:val="af-ZA"/>
              </w:rPr>
              <w:t>ոմիտեի քննիչների ծանրաբեռնվածությունը</w:t>
            </w:r>
            <w:r w:rsidRPr="00BE2143">
              <w:rPr>
                <w:rFonts w:ascii="GHEA Grapalat" w:hAnsi="GHEA Grapalat" w:cs="Sylfaen"/>
                <w:bCs/>
                <w:lang w:val="hy-AM"/>
              </w:rPr>
              <w:t>։</w:t>
            </w:r>
            <w:r w:rsidRPr="00BE2143">
              <w:rPr>
                <w:rFonts w:ascii="GHEA Grapalat" w:eastAsia="Calibri" w:hAnsi="GHEA Grapalat"/>
                <w:lang w:val="af-ZA" w:eastAsia="en-US"/>
              </w:rPr>
              <w:t xml:space="preserve"> </w:t>
            </w:r>
            <w:r w:rsidRPr="00BE2143">
              <w:rPr>
                <w:rFonts w:ascii="GHEA Grapalat" w:hAnsi="GHEA Grapalat" w:cs="Sylfaen"/>
                <w:bCs/>
                <w:lang w:val="hy-AM"/>
              </w:rPr>
              <w:t>Կ</w:t>
            </w:r>
            <w:r w:rsidRPr="00BE2143">
              <w:rPr>
                <w:rFonts w:ascii="GHEA Grapalat" w:hAnsi="GHEA Grapalat" w:cs="Sylfaen"/>
                <w:bCs/>
                <w:lang w:val="af-ZA"/>
              </w:rPr>
              <w:t xml:space="preserve">ոմիտեի </w:t>
            </w:r>
            <w:r w:rsidRPr="00BE2143">
              <w:rPr>
                <w:rFonts w:ascii="GHEA Grapalat" w:hAnsi="GHEA Grapalat" w:cs="Sylfaen"/>
                <w:bCs/>
                <w:lang w:val="hy-AM"/>
              </w:rPr>
              <w:t>մարմինների</w:t>
            </w:r>
            <w:r w:rsidRPr="00BE2143">
              <w:rPr>
                <w:rFonts w:ascii="GHEA Grapalat" w:hAnsi="GHEA Grapalat" w:cs="Sylfaen"/>
                <w:bCs/>
                <w:lang w:val="af-ZA"/>
              </w:rPr>
              <w:t xml:space="preserve"> </w:t>
            </w:r>
            <w:r w:rsidRPr="00BE2143">
              <w:rPr>
                <w:rFonts w:ascii="GHEA Grapalat" w:hAnsi="GHEA Grapalat" w:cs="Sylfaen"/>
                <w:bCs/>
                <w:lang w:val="hy-AM"/>
              </w:rPr>
              <w:t>և</w:t>
            </w:r>
            <w:r w:rsidRPr="00BE2143">
              <w:rPr>
                <w:rFonts w:ascii="GHEA Grapalat" w:hAnsi="GHEA Grapalat" w:cs="Sylfaen"/>
                <w:bCs/>
                <w:lang w:val="af-ZA"/>
              </w:rPr>
              <w:t xml:space="preserve"> </w:t>
            </w:r>
            <w:r w:rsidRPr="00BE2143">
              <w:rPr>
                <w:rFonts w:ascii="GHEA Grapalat" w:hAnsi="GHEA Grapalat" w:cs="Sylfaen"/>
                <w:bCs/>
                <w:lang w:val="hy-AM"/>
              </w:rPr>
              <w:t>ստորաբաժանումների</w:t>
            </w:r>
            <w:r w:rsidRPr="00BE2143">
              <w:rPr>
                <w:rFonts w:ascii="GHEA Grapalat" w:hAnsi="GHEA Grapalat" w:cs="Sylfaen"/>
                <w:bCs/>
                <w:lang w:val="af-ZA"/>
              </w:rPr>
              <w:t xml:space="preserve"> </w:t>
            </w:r>
            <w:r w:rsidRPr="00BE2143">
              <w:rPr>
                <w:rFonts w:ascii="GHEA Grapalat" w:hAnsi="GHEA Grapalat" w:cs="Sylfaen"/>
                <w:bCs/>
                <w:lang w:val="hy-AM"/>
              </w:rPr>
              <w:t>վարույթում</w:t>
            </w:r>
            <w:r w:rsidRPr="00BE2143">
              <w:rPr>
                <w:rFonts w:ascii="GHEA Grapalat" w:hAnsi="GHEA Grapalat" w:cs="Sylfaen"/>
                <w:bCs/>
                <w:lang w:val="af-ZA"/>
              </w:rPr>
              <w:t xml:space="preserve"> 2018 </w:t>
            </w:r>
            <w:r w:rsidRPr="00BE2143">
              <w:rPr>
                <w:rFonts w:ascii="GHEA Grapalat" w:hAnsi="GHEA Grapalat" w:cs="Sylfaen"/>
                <w:bCs/>
                <w:lang w:val="hy-AM"/>
              </w:rPr>
              <w:t>թվականի</w:t>
            </w:r>
            <w:r w:rsidRPr="00BE2143">
              <w:rPr>
                <w:rFonts w:ascii="GHEA Grapalat" w:hAnsi="GHEA Grapalat" w:cs="Sylfaen"/>
                <w:bCs/>
                <w:lang w:val="af-ZA"/>
              </w:rPr>
              <w:t xml:space="preserve"> 1-</w:t>
            </w:r>
            <w:r w:rsidRPr="00BE2143">
              <w:rPr>
                <w:rFonts w:ascii="GHEA Grapalat" w:hAnsi="GHEA Grapalat" w:cs="Sylfaen"/>
                <w:bCs/>
                <w:lang w:val="hy-AM"/>
              </w:rPr>
              <w:t>ին</w:t>
            </w:r>
            <w:r w:rsidRPr="00BE2143">
              <w:rPr>
                <w:rFonts w:ascii="GHEA Grapalat" w:hAnsi="GHEA Grapalat" w:cs="Sylfaen"/>
                <w:bCs/>
                <w:lang w:val="af-ZA"/>
              </w:rPr>
              <w:t xml:space="preserve"> </w:t>
            </w:r>
            <w:r w:rsidRPr="00BE2143">
              <w:rPr>
                <w:rFonts w:ascii="GHEA Grapalat" w:hAnsi="GHEA Grapalat" w:cs="Sylfaen"/>
                <w:bCs/>
                <w:lang w:val="hy-AM"/>
              </w:rPr>
              <w:t>կիսամյակի</w:t>
            </w:r>
            <w:r w:rsidRPr="00BE2143">
              <w:rPr>
                <w:rFonts w:ascii="GHEA Grapalat" w:hAnsi="GHEA Grapalat" w:cs="Sylfaen"/>
                <w:bCs/>
                <w:lang w:val="af-ZA"/>
              </w:rPr>
              <w:t xml:space="preserve"> </w:t>
            </w:r>
            <w:r w:rsidRPr="00BE2143">
              <w:rPr>
                <w:rFonts w:ascii="GHEA Grapalat" w:hAnsi="GHEA Grapalat" w:cs="Sylfaen"/>
                <w:bCs/>
                <w:lang w:val="hy-AM"/>
              </w:rPr>
              <w:t>ընթացքում</w:t>
            </w:r>
            <w:r w:rsidRPr="00BE2143">
              <w:rPr>
                <w:rFonts w:ascii="GHEA Grapalat" w:hAnsi="GHEA Grapalat" w:cs="Sylfaen"/>
                <w:bCs/>
                <w:lang w:val="af-ZA"/>
              </w:rPr>
              <w:t xml:space="preserve"> </w:t>
            </w:r>
            <w:r w:rsidRPr="00BE2143">
              <w:rPr>
                <w:rFonts w:ascii="GHEA Grapalat" w:hAnsi="GHEA Grapalat" w:cs="Sylfaen"/>
                <w:bCs/>
                <w:lang w:val="hy-AM"/>
              </w:rPr>
              <w:t>գտնվել</w:t>
            </w:r>
            <w:r w:rsidRPr="00BE2143">
              <w:rPr>
                <w:rFonts w:ascii="GHEA Grapalat" w:hAnsi="GHEA Grapalat" w:cs="Sylfaen"/>
                <w:bCs/>
                <w:lang w:val="af-ZA"/>
              </w:rPr>
              <w:t xml:space="preserve"> </w:t>
            </w:r>
            <w:r w:rsidRPr="00BE2143">
              <w:rPr>
                <w:rFonts w:ascii="GHEA Grapalat" w:hAnsi="GHEA Grapalat" w:cs="Sylfaen"/>
                <w:bCs/>
                <w:lang w:val="hy-AM"/>
              </w:rPr>
              <w:t>են</w:t>
            </w:r>
            <w:r w:rsidRPr="00BE2143">
              <w:rPr>
                <w:rFonts w:ascii="GHEA Grapalat" w:hAnsi="GHEA Grapalat" w:cs="Sylfaen"/>
                <w:bCs/>
                <w:lang w:val="af-ZA"/>
              </w:rPr>
              <w:t xml:space="preserve"> </w:t>
            </w:r>
            <w:r w:rsidRPr="00BE2143">
              <w:rPr>
                <w:rFonts w:ascii="GHEA Grapalat" w:hAnsi="GHEA Grapalat" w:cs="Sylfaen"/>
                <w:bCs/>
                <w:lang w:val="hy-AM"/>
              </w:rPr>
              <w:t>թվով</w:t>
            </w:r>
            <w:r w:rsidRPr="00BE2143">
              <w:rPr>
                <w:rFonts w:ascii="GHEA Grapalat" w:hAnsi="GHEA Grapalat" w:cs="Sylfaen"/>
                <w:bCs/>
                <w:lang w:val="af-ZA"/>
              </w:rPr>
              <w:t xml:space="preserve"> 12622 </w:t>
            </w:r>
            <w:r w:rsidRPr="00BE2143">
              <w:rPr>
                <w:rFonts w:ascii="GHEA Grapalat" w:hAnsi="GHEA Grapalat" w:cs="Sylfaen"/>
                <w:bCs/>
                <w:lang w:val="hy-AM"/>
              </w:rPr>
              <w:t>քրեական</w:t>
            </w:r>
            <w:r w:rsidRPr="00BE2143">
              <w:rPr>
                <w:rFonts w:ascii="GHEA Grapalat" w:hAnsi="GHEA Grapalat" w:cs="Sylfaen"/>
                <w:bCs/>
                <w:lang w:val="af-ZA"/>
              </w:rPr>
              <w:t xml:space="preserve"> </w:t>
            </w:r>
            <w:r w:rsidRPr="00BE2143">
              <w:rPr>
                <w:rFonts w:ascii="GHEA Grapalat" w:hAnsi="GHEA Grapalat" w:cs="Sylfaen"/>
                <w:bCs/>
                <w:lang w:val="hy-AM"/>
              </w:rPr>
              <w:t>գործեր</w:t>
            </w:r>
            <w:r w:rsidRPr="00BE2143">
              <w:rPr>
                <w:rFonts w:ascii="GHEA Grapalat" w:hAnsi="GHEA Grapalat" w:cs="Sylfaen"/>
                <w:bCs/>
                <w:lang w:val="af-ZA"/>
              </w:rPr>
              <w:t xml:space="preserve">: </w:t>
            </w:r>
            <w:r w:rsidRPr="00BE2143">
              <w:rPr>
                <w:rFonts w:ascii="GHEA Grapalat" w:hAnsi="GHEA Grapalat" w:cs="Sylfaen"/>
                <w:bCs/>
                <w:lang w:val="hy-AM"/>
              </w:rPr>
              <w:t>Նշված</w:t>
            </w:r>
            <w:r w:rsidRPr="00BE2143">
              <w:rPr>
                <w:rFonts w:ascii="GHEA Grapalat" w:hAnsi="GHEA Grapalat" w:cs="Sylfaen"/>
                <w:bCs/>
                <w:lang w:val="af-ZA"/>
              </w:rPr>
              <w:t xml:space="preserve"> </w:t>
            </w:r>
            <w:r w:rsidRPr="00BE2143">
              <w:rPr>
                <w:rFonts w:ascii="GHEA Grapalat" w:hAnsi="GHEA Grapalat" w:cs="Sylfaen"/>
                <w:bCs/>
                <w:lang w:val="hy-AM"/>
              </w:rPr>
              <w:t>ցուցանիշը</w:t>
            </w:r>
            <w:r w:rsidRPr="00BE2143">
              <w:rPr>
                <w:rFonts w:ascii="GHEA Grapalat" w:hAnsi="GHEA Grapalat" w:cs="Sylfaen"/>
                <w:bCs/>
                <w:lang w:val="af-ZA"/>
              </w:rPr>
              <w:t xml:space="preserve"> </w:t>
            </w:r>
            <w:r w:rsidRPr="00BE2143">
              <w:rPr>
                <w:rFonts w:ascii="GHEA Grapalat" w:hAnsi="GHEA Grapalat" w:cs="Sylfaen"/>
                <w:bCs/>
                <w:lang w:val="hy-AM"/>
              </w:rPr>
              <w:t>գերազանցում</w:t>
            </w:r>
            <w:r w:rsidRPr="00BE2143">
              <w:rPr>
                <w:rFonts w:ascii="GHEA Grapalat" w:hAnsi="GHEA Grapalat" w:cs="Sylfaen"/>
                <w:bCs/>
                <w:lang w:val="af-ZA"/>
              </w:rPr>
              <w:t xml:space="preserve"> </w:t>
            </w:r>
            <w:r w:rsidRPr="00BE2143">
              <w:rPr>
                <w:rFonts w:ascii="GHEA Grapalat" w:hAnsi="GHEA Grapalat" w:cs="Sylfaen"/>
                <w:bCs/>
                <w:lang w:val="hy-AM"/>
              </w:rPr>
              <w:t>է</w:t>
            </w:r>
            <w:r w:rsidRPr="00BE2143">
              <w:rPr>
                <w:rFonts w:ascii="GHEA Grapalat" w:hAnsi="GHEA Grapalat" w:cs="Sylfaen"/>
                <w:bCs/>
                <w:lang w:val="af-ZA"/>
              </w:rPr>
              <w:t xml:space="preserve"> </w:t>
            </w:r>
            <w:r w:rsidRPr="00BE2143">
              <w:rPr>
                <w:rFonts w:ascii="GHEA Grapalat" w:hAnsi="GHEA Grapalat" w:cs="Sylfaen"/>
                <w:bCs/>
                <w:lang w:val="hy-AM"/>
              </w:rPr>
              <w:t>վերջին</w:t>
            </w:r>
            <w:r w:rsidRPr="00BE2143">
              <w:rPr>
                <w:rFonts w:ascii="GHEA Grapalat" w:hAnsi="GHEA Grapalat" w:cs="Sylfaen"/>
                <w:bCs/>
                <w:lang w:val="af-ZA"/>
              </w:rPr>
              <w:t xml:space="preserve"> 4 </w:t>
            </w:r>
            <w:r w:rsidRPr="00BE2143">
              <w:rPr>
                <w:rFonts w:ascii="GHEA Grapalat" w:hAnsi="GHEA Grapalat" w:cs="Sylfaen"/>
                <w:bCs/>
                <w:lang w:val="hy-AM"/>
              </w:rPr>
              <w:t>տարիների</w:t>
            </w:r>
            <w:r w:rsidRPr="00BE2143">
              <w:rPr>
                <w:rFonts w:ascii="GHEA Grapalat" w:hAnsi="GHEA Grapalat" w:cs="Sylfaen"/>
                <w:bCs/>
                <w:lang w:val="af-ZA"/>
              </w:rPr>
              <w:t xml:space="preserve"> </w:t>
            </w:r>
            <w:r w:rsidRPr="00BE2143">
              <w:rPr>
                <w:rFonts w:ascii="GHEA Grapalat" w:hAnsi="GHEA Grapalat" w:cs="Sylfaen"/>
                <w:bCs/>
                <w:lang w:val="hy-AM"/>
              </w:rPr>
              <w:t>միևնույն</w:t>
            </w:r>
            <w:r w:rsidRPr="00BE2143">
              <w:rPr>
                <w:rFonts w:ascii="GHEA Grapalat" w:hAnsi="GHEA Grapalat" w:cs="Sylfaen"/>
                <w:bCs/>
                <w:lang w:val="af-ZA"/>
              </w:rPr>
              <w:t xml:space="preserve"> </w:t>
            </w:r>
            <w:r w:rsidRPr="00BE2143">
              <w:rPr>
                <w:rFonts w:ascii="GHEA Grapalat" w:hAnsi="GHEA Grapalat" w:cs="Sylfaen"/>
                <w:bCs/>
                <w:lang w:val="hy-AM"/>
              </w:rPr>
              <w:t>ժամանակահատվածում</w:t>
            </w:r>
            <w:r w:rsidRPr="00BE2143">
              <w:rPr>
                <w:rFonts w:ascii="GHEA Grapalat" w:hAnsi="GHEA Grapalat" w:cs="Sylfaen"/>
                <w:bCs/>
                <w:lang w:val="af-ZA"/>
              </w:rPr>
              <w:t xml:space="preserve"> </w:t>
            </w:r>
            <w:r w:rsidRPr="00BE2143">
              <w:rPr>
                <w:rFonts w:ascii="GHEA Grapalat" w:hAnsi="GHEA Grapalat" w:cs="Sylfaen"/>
                <w:bCs/>
                <w:lang w:val="hy-AM"/>
              </w:rPr>
              <w:t>Կ</w:t>
            </w:r>
            <w:r w:rsidRPr="00BE2143">
              <w:rPr>
                <w:rFonts w:ascii="GHEA Grapalat" w:hAnsi="GHEA Grapalat" w:cs="Sylfaen"/>
                <w:bCs/>
                <w:lang w:val="af-ZA"/>
              </w:rPr>
              <w:t xml:space="preserve">ոմիտեի </w:t>
            </w:r>
            <w:r w:rsidRPr="00BE2143">
              <w:rPr>
                <w:rFonts w:ascii="GHEA Grapalat" w:hAnsi="GHEA Grapalat" w:cs="Sylfaen"/>
                <w:bCs/>
                <w:lang w:val="hy-AM"/>
              </w:rPr>
              <w:t>վարույթում</w:t>
            </w:r>
            <w:r w:rsidRPr="00BE2143">
              <w:rPr>
                <w:rFonts w:ascii="GHEA Grapalat" w:hAnsi="GHEA Grapalat" w:cs="Sylfaen"/>
                <w:bCs/>
                <w:lang w:val="af-ZA"/>
              </w:rPr>
              <w:t xml:space="preserve"> </w:t>
            </w:r>
            <w:r w:rsidRPr="00BE2143">
              <w:rPr>
                <w:rFonts w:ascii="GHEA Grapalat" w:hAnsi="GHEA Grapalat" w:cs="Sylfaen"/>
                <w:bCs/>
                <w:lang w:val="hy-AM"/>
              </w:rPr>
              <w:t>գտնված</w:t>
            </w:r>
            <w:r w:rsidRPr="00BE2143">
              <w:rPr>
                <w:rFonts w:ascii="GHEA Grapalat" w:hAnsi="GHEA Grapalat" w:cs="Sylfaen"/>
                <w:bCs/>
                <w:lang w:val="af-ZA"/>
              </w:rPr>
              <w:t xml:space="preserve"> </w:t>
            </w:r>
            <w:r w:rsidRPr="00BE2143">
              <w:rPr>
                <w:rFonts w:ascii="GHEA Grapalat" w:hAnsi="GHEA Grapalat" w:cs="Sylfaen"/>
                <w:bCs/>
                <w:lang w:val="hy-AM"/>
              </w:rPr>
              <w:t>քրեական</w:t>
            </w:r>
            <w:r w:rsidRPr="00BE2143">
              <w:rPr>
                <w:rFonts w:ascii="GHEA Grapalat" w:hAnsi="GHEA Grapalat" w:cs="Sylfaen"/>
                <w:bCs/>
                <w:lang w:val="af-ZA"/>
              </w:rPr>
              <w:t xml:space="preserve"> </w:t>
            </w:r>
            <w:r w:rsidRPr="00BE2143">
              <w:rPr>
                <w:rFonts w:ascii="GHEA Grapalat" w:hAnsi="GHEA Grapalat" w:cs="Sylfaen"/>
                <w:bCs/>
                <w:lang w:val="hy-AM"/>
              </w:rPr>
              <w:t>գործերի</w:t>
            </w:r>
            <w:r w:rsidRPr="00BE2143">
              <w:rPr>
                <w:rFonts w:ascii="GHEA Grapalat" w:hAnsi="GHEA Grapalat" w:cs="Sylfaen"/>
                <w:bCs/>
                <w:lang w:val="af-ZA"/>
              </w:rPr>
              <w:t xml:space="preserve"> </w:t>
            </w:r>
            <w:r w:rsidRPr="00BE2143">
              <w:rPr>
                <w:rFonts w:ascii="GHEA Grapalat" w:hAnsi="GHEA Grapalat" w:cs="Sylfaen"/>
                <w:bCs/>
                <w:lang w:val="hy-AM"/>
              </w:rPr>
              <w:t>քանակը</w:t>
            </w:r>
            <w:r w:rsidRPr="00BE2143">
              <w:rPr>
                <w:rFonts w:ascii="GHEA Grapalat" w:hAnsi="GHEA Grapalat" w:cs="Sylfaen"/>
                <w:bCs/>
                <w:lang w:val="af-ZA"/>
              </w:rPr>
              <w:t xml:space="preserve">: </w:t>
            </w:r>
          </w:p>
          <w:p w:rsidR="00F23F0A" w:rsidRPr="00BE2143" w:rsidRDefault="00F23F0A" w:rsidP="00F23F0A">
            <w:pPr>
              <w:tabs>
                <w:tab w:val="left" w:pos="993"/>
              </w:tabs>
              <w:spacing w:line="360" w:lineRule="auto"/>
              <w:ind w:firstLine="567"/>
              <w:jc w:val="both"/>
              <w:rPr>
                <w:rFonts w:ascii="GHEA Grapalat" w:hAnsi="GHEA Grapalat" w:cs="Sylfaen"/>
                <w:bCs/>
                <w:lang w:val="hy-AM"/>
              </w:rPr>
            </w:pPr>
            <w:r w:rsidRPr="00BE2143">
              <w:rPr>
                <w:rFonts w:ascii="GHEA Grapalat" w:hAnsi="GHEA Grapalat" w:cs="Sylfaen"/>
                <w:bCs/>
                <w:lang w:val="hy-AM"/>
              </w:rPr>
              <w:t>Մասնավորապես՝</w:t>
            </w:r>
            <w:r w:rsidRPr="00BE2143">
              <w:rPr>
                <w:rFonts w:ascii="GHEA Grapalat" w:hAnsi="GHEA Grapalat" w:cs="Sylfaen"/>
                <w:bCs/>
                <w:lang w:val="af-ZA"/>
              </w:rPr>
              <w:t xml:space="preserve"> 2017 </w:t>
            </w:r>
            <w:r w:rsidRPr="00BE2143">
              <w:rPr>
                <w:rFonts w:ascii="GHEA Grapalat" w:hAnsi="GHEA Grapalat" w:cs="Sylfaen"/>
                <w:bCs/>
                <w:lang w:val="hy-AM"/>
              </w:rPr>
              <w:t>թվականի</w:t>
            </w:r>
            <w:r w:rsidRPr="00BE2143">
              <w:rPr>
                <w:rFonts w:ascii="GHEA Grapalat" w:hAnsi="GHEA Grapalat" w:cs="Sylfaen"/>
                <w:bCs/>
                <w:lang w:val="af-ZA"/>
              </w:rPr>
              <w:t xml:space="preserve"> </w:t>
            </w:r>
            <w:r w:rsidRPr="00BE2143">
              <w:rPr>
                <w:rFonts w:ascii="GHEA Grapalat" w:hAnsi="GHEA Grapalat" w:cs="Sylfaen"/>
                <w:bCs/>
                <w:lang w:val="hy-AM"/>
              </w:rPr>
              <w:t>առաջին</w:t>
            </w:r>
            <w:r w:rsidRPr="00BE2143">
              <w:rPr>
                <w:rFonts w:ascii="GHEA Grapalat" w:hAnsi="GHEA Grapalat" w:cs="Sylfaen"/>
                <w:bCs/>
                <w:lang w:val="af-ZA"/>
              </w:rPr>
              <w:t xml:space="preserve"> </w:t>
            </w:r>
            <w:r w:rsidRPr="00BE2143">
              <w:rPr>
                <w:rFonts w:ascii="GHEA Grapalat" w:hAnsi="GHEA Grapalat" w:cs="Sylfaen"/>
                <w:bCs/>
                <w:lang w:val="hy-AM"/>
              </w:rPr>
              <w:t>կիսամյակի</w:t>
            </w:r>
            <w:r w:rsidRPr="00BE2143">
              <w:rPr>
                <w:rFonts w:ascii="GHEA Grapalat" w:hAnsi="GHEA Grapalat" w:cs="Sylfaen"/>
                <w:bCs/>
                <w:lang w:val="af-ZA"/>
              </w:rPr>
              <w:t xml:space="preserve"> </w:t>
            </w:r>
            <w:r w:rsidRPr="00BE2143">
              <w:rPr>
                <w:rFonts w:ascii="GHEA Grapalat" w:hAnsi="GHEA Grapalat" w:cs="Sylfaen"/>
                <w:bCs/>
                <w:lang w:val="hy-AM"/>
              </w:rPr>
              <w:t>ընթացքում</w:t>
            </w:r>
            <w:r w:rsidRPr="00BE2143">
              <w:rPr>
                <w:rFonts w:ascii="GHEA Grapalat" w:hAnsi="GHEA Grapalat" w:cs="Sylfaen"/>
                <w:bCs/>
                <w:lang w:val="af-ZA"/>
              </w:rPr>
              <w:t xml:space="preserve"> </w:t>
            </w:r>
            <w:r w:rsidRPr="00BE2143">
              <w:rPr>
                <w:rFonts w:ascii="GHEA Grapalat" w:hAnsi="GHEA Grapalat" w:cs="Sylfaen"/>
                <w:bCs/>
                <w:lang w:val="hy-AM"/>
              </w:rPr>
              <w:t>քրեական</w:t>
            </w:r>
            <w:r w:rsidRPr="00BE2143">
              <w:rPr>
                <w:rFonts w:ascii="GHEA Grapalat" w:hAnsi="GHEA Grapalat" w:cs="Sylfaen"/>
                <w:bCs/>
                <w:lang w:val="af-ZA"/>
              </w:rPr>
              <w:t xml:space="preserve"> </w:t>
            </w:r>
            <w:r w:rsidRPr="00BE2143">
              <w:rPr>
                <w:rFonts w:ascii="GHEA Grapalat" w:hAnsi="GHEA Grapalat" w:cs="Sylfaen"/>
                <w:bCs/>
                <w:lang w:val="hy-AM"/>
              </w:rPr>
              <w:t>գործերի</w:t>
            </w:r>
            <w:r w:rsidRPr="00BE2143">
              <w:rPr>
                <w:rFonts w:ascii="GHEA Grapalat" w:hAnsi="GHEA Grapalat" w:cs="Sylfaen"/>
                <w:bCs/>
                <w:lang w:val="af-ZA"/>
              </w:rPr>
              <w:t xml:space="preserve"> </w:t>
            </w:r>
            <w:r w:rsidRPr="00BE2143">
              <w:rPr>
                <w:rFonts w:ascii="GHEA Grapalat" w:hAnsi="GHEA Grapalat" w:cs="Sylfaen"/>
                <w:bCs/>
                <w:lang w:val="hy-AM"/>
              </w:rPr>
              <w:t>քանակը</w:t>
            </w:r>
            <w:r w:rsidRPr="00BE2143">
              <w:rPr>
                <w:rFonts w:ascii="GHEA Grapalat" w:hAnsi="GHEA Grapalat" w:cs="Sylfaen"/>
                <w:bCs/>
                <w:lang w:val="af-ZA"/>
              </w:rPr>
              <w:t xml:space="preserve"> </w:t>
            </w:r>
            <w:r w:rsidRPr="00BE2143">
              <w:rPr>
                <w:rFonts w:ascii="GHEA Grapalat" w:hAnsi="GHEA Grapalat" w:cs="Sylfaen"/>
                <w:bCs/>
                <w:lang w:val="hy-AM"/>
              </w:rPr>
              <w:t>կազմել</w:t>
            </w:r>
            <w:r w:rsidRPr="00BE2143">
              <w:rPr>
                <w:rFonts w:ascii="GHEA Grapalat" w:hAnsi="GHEA Grapalat" w:cs="Sylfaen"/>
                <w:bCs/>
                <w:lang w:val="af-ZA"/>
              </w:rPr>
              <w:t xml:space="preserve"> </w:t>
            </w:r>
            <w:r w:rsidRPr="00BE2143">
              <w:rPr>
                <w:rFonts w:ascii="GHEA Grapalat" w:hAnsi="GHEA Grapalat" w:cs="Sylfaen"/>
                <w:bCs/>
                <w:lang w:val="hy-AM"/>
              </w:rPr>
              <w:t>է</w:t>
            </w:r>
            <w:r w:rsidRPr="00BE2143">
              <w:rPr>
                <w:rFonts w:ascii="GHEA Grapalat" w:hAnsi="GHEA Grapalat" w:cs="Sylfaen"/>
                <w:bCs/>
                <w:lang w:val="af-ZA"/>
              </w:rPr>
              <w:t xml:space="preserve"> 10526:</w:t>
            </w:r>
          </w:p>
          <w:p w:rsidR="00F23F0A" w:rsidRPr="00BE2143" w:rsidRDefault="00F23F0A" w:rsidP="00F23F0A">
            <w:pPr>
              <w:tabs>
                <w:tab w:val="left" w:pos="993"/>
              </w:tabs>
              <w:spacing w:line="360" w:lineRule="auto"/>
              <w:ind w:firstLine="567"/>
              <w:jc w:val="both"/>
              <w:rPr>
                <w:rFonts w:ascii="GHEA Grapalat" w:hAnsi="GHEA Grapalat" w:cs="Sylfaen"/>
                <w:bCs/>
                <w:lang w:val="hy-AM"/>
              </w:rPr>
            </w:pPr>
            <w:r w:rsidRPr="00BE2143">
              <w:rPr>
                <w:rFonts w:ascii="GHEA Grapalat" w:hAnsi="GHEA Grapalat" w:cs="Sylfaen"/>
                <w:bCs/>
                <w:lang w:val="hy-AM"/>
              </w:rPr>
              <w:t>Քրեական</w:t>
            </w:r>
            <w:r w:rsidRPr="00BE2143">
              <w:rPr>
                <w:rFonts w:ascii="GHEA Grapalat" w:hAnsi="GHEA Grapalat" w:cs="Sylfaen"/>
                <w:bCs/>
                <w:lang w:val="af-ZA"/>
              </w:rPr>
              <w:t xml:space="preserve"> </w:t>
            </w:r>
            <w:r w:rsidRPr="00BE2143">
              <w:rPr>
                <w:rFonts w:ascii="GHEA Grapalat" w:hAnsi="GHEA Grapalat" w:cs="Sylfaen"/>
                <w:bCs/>
                <w:lang w:val="hy-AM"/>
              </w:rPr>
              <w:t>գործերի</w:t>
            </w:r>
            <w:r w:rsidRPr="00BE2143">
              <w:rPr>
                <w:rFonts w:ascii="GHEA Grapalat" w:hAnsi="GHEA Grapalat" w:cs="Sylfaen"/>
                <w:bCs/>
                <w:lang w:val="af-ZA"/>
              </w:rPr>
              <w:t xml:space="preserve"> </w:t>
            </w:r>
            <w:r w:rsidRPr="00BE2143">
              <w:rPr>
                <w:rFonts w:ascii="GHEA Grapalat" w:hAnsi="GHEA Grapalat" w:cs="Sylfaen"/>
                <w:bCs/>
                <w:lang w:val="hy-AM"/>
              </w:rPr>
              <w:t>վարույթների</w:t>
            </w:r>
            <w:r w:rsidRPr="00BE2143">
              <w:rPr>
                <w:rFonts w:ascii="GHEA Grapalat" w:hAnsi="GHEA Grapalat" w:cs="Sylfaen"/>
                <w:bCs/>
                <w:lang w:val="af-ZA"/>
              </w:rPr>
              <w:t xml:space="preserve"> </w:t>
            </w:r>
            <w:r w:rsidRPr="00BE2143">
              <w:rPr>
                <w:rFonts w:ascii="GHEA Grapalat" w:hAnsi="GHEA Grapalat" w:cs="Sylfaen"/>
                <w:bCs/>
                <w:lang w:val="hy-AM"/>
              </w:rPr>
              <w:t>քանակի</w:t>
            </w:r>
            <w:r w:rsidRPr="00BE2143">
              <w:rPr>
                <w:rFonts w:ascii="GHEA Grapalat" w:hAnsi="GHEA Grapalat" w:cs="Sylfaen"/>
                <w:bCs/>
                <w:lang w:val="af-ZA"/>
              </w:rPr>
              <w:t xml:space="preserve"> </w:t>
            </w:r>
            <w:r w:rsidRPr="00BE2143">
              <w:rPr>
                <w:rFonts w:ascii="GHEA Grapalat" w:hAnsi="GHEA Grapalat" w:cs="Sylfaen"/>
                <w:bCs/>
                <w:lang w:val="hy-AM"/>
              </w:rPr>
              <w:t>աճը</w:t>
            </w:r>
            <w:r w:rsidRPr="00BE2143">
              <w:rPr>
                <w:rFonts w:ascii="GHEA Grapalat" w:hAnsi="GHEA Grapalat" w:cs="Sylfaen"/>
                <w:bCs/>
                <w:lang w:val="af-ZA"/>
              </w:rPr>
              <w:t xml:space="preserve"> </w:t>
            </w:r>
            <w:r w:rsidRPr="00BE2143">
              <w:rPr>
                <w:rFonts w:ascii="GHEA Grapalat" w:hAnsi="GHEA Grapalat" w:cs="Sylfaen"/>
                <w:bCs/>
                <w:lang w:val="hy-AM"/>
              </w:rPr>
              <w:t>պայմանավորել</w:t>
            </w:r>
            <w:r w:rsidRPr="00BE2143">
              <w:rPr>
                <w:rFonts w:ascii="GHEA Grapalat" w:hAnsi="GHEA Grapalat" w:cs="Sylfaen"/>
                <w:bCs/>
                <w:lang w:val="af-ZA"/>
              </w:rPr>
              <w:t xml:space="preserve"> </w:t>
            </w:r>
            <w:r w:rsidRPr="00BE2143">
              <w:rPr>
                <w:rFonts w:ascii="GHEA Grapalat" w:hAnsi="GHEA Grapalat" w:cs="Sylfaen"/>
                <w:bCs/>
                <w:lang w:val="hy-AM"/>
              </w:rPr>
              <w:t>է</w:t>
            </w:r>
            <w:r w:rsidRPr="00BE2143">
              <w:rPr>
                <w:rFonts w:ascii="GHEA Grapalat" w:hAnsi="GHEA Grapalat" w:cs="Sylfaen"/>
                <w:bCs/>
                <w:lang w:val="af-ZA"/>
              </w:rPr>
              <w:t xml:space="preserve"> </w:t>
            </w:r>
            <w:r w:rsidRPr="00BE2143">
              <w:rPr>
                <w:rFonts w:ascii="GHEA Grapalat" w:hAnsi="GHEA Grapalat" w:cs="Sylfaen"/>
                <w:bCs/>
                <w:lang w:val="hy-AM"/>
              </w:rPr>
              <w:t>Կ</w:t>
            </w:r>
            <w:r w:rsidRPr="00BE2143">
              <w:rPr>
                <w:rFonts w:ascii="GHEA Grapalat" w:hAnsi="GHEA Grapalat" w:cs="Sylfaen"/>
                <w:bCs/>
                <w:lang w:val="af-ZA"/>
              </w:rPr>
              <w:t xml:space="preserve">ոմիտեի </w:t>
            </w:r>
            <w:r w:rsidRPr="00BE2143">
              <w:rPr>
                <w:rFonts w:ascii="GHEA Grapalat" w:hAnsi="GHEA Grapalat" w:cs="Sylfaen"/>
                <w:bCs/>
                <w:lang w:val="hy-AM"/>
              </w:rPr>
              <w:t>քննիչների</w:t>
            </w:r>
            <w:r w:rsidRPr="00BE2143">
              <w:rPr>
                <w:rFonts w:ascii="GHEA Grapalat" w:hAnsi="GHEA Grapalat" w:cs="Sylfaen"/>
                <w:bCs/>
                <w:lang w:val="af-ZA"/>
              </w:rPr>
              <w:t xml:space="preserve"> </w:t>
            </w:r>
            <w:r w:rsidRPr="00BE2143">
              <w:rPr>
                <w:rFonts w:ascii="GHEA Grapalat" w:hAnsi="GHEA Grapalat" w:cs="Sylfaen"/>
                <w:bCs/>
                <w:lang w:val="hy-AM"/>
              </w:rPr>
              <w:t>ծանրաբեռնվածության</w:t>
            </w:r>
            <w:r w:rsidRPr="00BE2143">
              <w:rPr>
                <w:rFonts w:ascii="GHEA Grapalat" w:hAnsi="GHEA Grapalat" w:cs="Sylfaen"/>
                <w:bCs/>
                <w:lang w:val="af-ZA"/>
              </w:rPr>
              <w:t xml:space="preserve"> </w:t>
            </w:r>
            <w:r w:rsidRPr="00BE2143">
              <w:rPr>
                <w:rFonts w:ascii="GHEA Grapalat" w:hAnsi="GHEA Grapalat" w:cs="Sylfaen"/>
                <w:bCs/>
                <w:lang w:val="hy-AM"/>
              </w:rPr>
              <w:t>աճով</w:t>
            </w:r>
            <w:r w:rsidRPr="00BE2143">
              <w:rPr>
                <w:rFonts w:ascii="GHEA Grapalat" w:hAnsi="GHEA Grapalat" w:cs="Sylfaen"/>
                <w:bCs/>
                <w:lang w:val="af-ZA"/>
              </w:rPr>
              <w:t xml:space="preserve">: </w:t>
            </w:r>
            <w:r w:rsidRPr="00BE2143">
              <w:rPr>
                <w:rFonts w:ascii="GHEA Grapalat" w:hAnsi="GHEA Grapalat" w:cs="Sylfaen"/>
                <w:bCs/>
                <w:lang w:val="hy-AM"/>
              </w:rPr>
              <w:t>Մասնավորապես</w:t>
            </w:r>
            <w:r w:rsidRPr="00BE2143">
              <w:rPr>
                <w:rFonts w:ascii="GHEA Grapalat" w:hAnsi="GHEA Grapalat" w:cs="Sylfaen"/>
                <w:bCs/>
                <w:lang w:val="af-ZA"/>
              </w:rPr>
              <w:t xml:space="preserve">՝ 2018 </w:t>
            </w:r>
            <w:r w:rsidRPr="00BE2143">
              <w:rPr>
                <w:rFonts w:ascii="GHEA Grapalat" w:hAnsi="GHEA Grapalat" w:cs="Sylfaen"/>
                <w:bCs/>
                <w:lang w:val="hy-AM"/>
              </w:rPr>
              <w:t>թվականի</w:t>
            </w:r>
            <w:r w:rsidRPr="00BE2143">
              <w:rPr>
                <w:rFonts w:ascii="GHEA Grapalat" w:hAnsi="GHEA Grapalat" w:cs="Sylfaen"/>
                <w:bCs/>
                <w:lang w:val="af-ZA"/>
              </w:rPr>
              <w:t xml:space="preserve"> </w:t>
            </w:r>
            <w:r w:rsidRPr="00BE2143">
              <w:rPr>
                <w:rFonts w:ascii="GHEA Grapalat" w:hAnsi="GHEA Grapalat" w:cs="Sylfaen"/>
                <w:bCs/>
                <w:lang w:val="hy-AM"/>
              </w:rPr>
              <w:t>առաջին</w:t>
            </w:r>
            <w:r w:rsidRPr="00BE2143">
              <w:rPr>
                <w:rFonts w:ascii="GHEA Grapalat" w:hAnsi="GHEA Grapalat" w:cs="Sylfaen"/>
                <w:bCs/>
                <w:lang w:val="af-ZA"/>
              </w:rPr>
              <w:t xml:space="preserve"> </w:t>
            </w:r>
            <w:r w:rsidRPr="00BE2143">
              <w:rPr>
                <w:rFonts w:ascii="GHEA Grapalat" w:hAnsi="GHEA Grapalat" w:cs="Sylfaen"/>
                <w:bCs/>
                <w:lang w:val="hy-AM"/>
              </w:rPr>
              <w:t>կիսամյակի</w:t>
            </w:r>
            <w:r w:rsidRPr="00BE2143">
              <w:rPr>
                <w:rFonts w:ascii="GHEA Grapalat" w:hAnsi="GHEA Grapalat" w:cs="Sylfaen"/>
                <w:bCs/>
                <w:lang w:val="af-ZA"/>
              </w:rPr>
              <w:t xml:space="preserve"> </w:t>
            </w:r>
            <w:r w:rsidRPr="00BE2143">
              <w:rPr>
                <w:rFonts w:ascii="GHEA Grapalat" w:hAnsi="GHEA Grapalat" w:cs="Sylfaen"/>
                <w:bCs/>
                <w:lang w:val="hy-AM"/>
              </w:rPr>
              <w:t>ընթացքում</w:t>
            </w:r>
            <w:r w:rsidRPr="00BE2143">
              <w:rPr>
                <w:rFonts w:ascii="GHEA Grapalat" w:hAnsi="GHEA Grapalat" w:cs="Sylfaen"/>
                <w:bCs/>
                <w:lang w:val="af-ZA"/>
              </w:rPr>
              <w:t xml:space="preserve"> </w:t>
            </w:r>
            <w:r w:rsidRPr="00BE2143">
              <w:rPr>
                <w:rFonts w:ascii="GHEA Grapalat" w:hAnsi="GHEA Grapalat" w:cs="Sylfaen"/>
                <w:bCs/>
                <w:lang w:val="hy-AM"/>
              </w:rPr>
              <w:t>քննիչների</w:t>
            </w:r>
            <w:r w:rsidRPr="00BE2143">
              <w:rPr>
                <w:rFonts w:ascii="GHEA Grapalat" w:hAnsi="GHEA Grapalat" w:cs="Sylfaen"/>
                <w:bCs/>
                <w:lang w:val="af-ZA"/>
              </w:rPr>
              <w:t xml:space="preserve"> </w:t>
            </w:r>
            <w:r w:rsidRPr="00BE2143">
              <w:rPr>
                <w:rFonts w:ascii="GHEA Grapalat" w:hAnsi="GHEA Grapalat" w:cs="Sylfaen"/>
                <w:bCs/>
                <w:lang w:val="hy-AM"/>
              </w:rPr>
              <w:t>միջին</w:t>
            </w:r>
            <w:r w:rsidRPr="00BE2143">
              <w:rPr>
                <w:rFonts w:ascii="GHEA Grapalat" w:hAnsi="GHEA Grapalat" w:cs="Sylfaen"/>
                <w:bCs/>
                <w:lang w:val="af-ZA"/>
              </w:rPr>
              <w:t xml:space="preserve"> </w:t>
            </w:r>
            <w:r w:rsidRPr="00BE2143">
              <w:rPr>
                <w:rFonts w:ascii="GHEA Grapalat" w:hAnsi="GHEA Grapalat" w:cs="Sylfaen"/>
                <w:bCs/>
                <w:lang w:val="hy-AM"/>
              </w:rPr>
              <w:t>ծանրաբեռնվածությունը</w:t>
            </w:r>
            <w:r w:rsidRPr="00BE2143">
              <w:rPr>
                <w:rFonts w:ascii="GHEA Grapalat" w:hAnsi="GHEA Grapalat" w:cs="Sylfaen"/>
                <w:bCs/>
                <w:lang w:val="af-ZA"/>
              </w:rPr>
              <w:t xml:space="preserve"> </w:t>
            </w:r>
            <w:r w:rsidRPr="00BE2143">
              <w:rPr>
                <w:rFonts w:ascii="GHEA Grapalat" w:hAnsi="GHEA Grapalat" w:cs="Sylfaen"/>
                <w:bCs/>
                <w:lang w:val="hy-AM"/>
              </w:rPr>
              <w:t>կազմել</w:t>
            </w:r>
            <w:r w:rsidRPr="00BE2143">
              <w:rPr>
                <w:rFonts w:ascii="GHEA Grapalat" w:hAnsi="GHEA Grapalat" w:cs="Sylfaen"/>
                <w:bCs/>
                <w:lang w:val="af-ZA"/>
              </w:rPr>
              <w:t xml:space="preserve"> </w:t>
            </w:r>
            <w:r w:rsidRPr="00BE2143">
              <w:rPr>
                <w:rFonts w:ascii="GHEA Grapalat" w:hAnsi="GHEA Grapalat" w:cs="Sylfaen"/>
                <w:bCs/>
                <w:lang w:val="hy-AM"/>
              </w:rPr>
              <w:t>է</w:t>
            </w:r>
            <w:r w:rsidRPr="00BE2143">
              <w:rPr>
                <w:rFonts w:ascii="GHEA Grapalat" w:hAnsi="GHEA Grapalat" w:cs="Sylfaen"/>
                <w:bCs/>
                <w:lang w:val="af-ZA"/>
              </w:rPr>
              <w:t xml:space="preserve"> 28,4 </w:t>
            </w:r>
            <w:r w:rsidRPr="00BE2143">
              <w:rPr>
                <w:rFonts w:ascii="GHEA Grapalat" w:hAnsi="GHEA Grapalat" w:cs="Sylfaen"/>
                <w:bCs/>
                <w:lang w:val="hy-AM"/>
              </w:rPr>
              <w:t>քրեական</w:t>
            </w:r>
            <w:r w:rsidRPr="00BE2143">
              <w:rPr>
                <w:rFonts w:ascii="GHEA Grapalat" w:hAnsi="GHEA Grapalat" w:cs="Sylfaen"/>
                <w:bCs/>
                <w:lang w:val="af-ZA"/>
              </w:rPr>
              <w:t xml:space="preserve"> </w:t>
            </w:r>
            <w:r w:rsidRPr="00BE2143">
              <w:rPr>
                <w:rFonts w:ascii="GHEA Grapalat" w:hAnsi="GHEA Grapalat" w:cs="Sylfaen"/>
                <w:bCs/>
                <w:lang w:val="hy-AM"/>
              </w:rPr>
              <w:t>գործ</w:t>
            </w:r>
            <w:r w:rsidRPr="00BE2143">
              <w:rPr>
                <w:rFonts w:ascii="GHEA Grapalat" w:hAnsi="GHEA Grapalat" w:cs="Sylfaen"/>
                <w:bCs/>
                <w:lang w:val="af-ZA"/>
              </w:rPr>
              <w:t xml:space="preserve">, 2017 </w:t>
            </w:r>
            <w:r w:rsidRPr="00BE2143">
              <w:rPr>
                <w:rFonts w:ascii="GHEA Grapalat" w:hAnsi="GHEA Grapalat" w:cs="Sylfaen"/>
                <w:bCs/>
                <w:lang w:val="hy-AM"/>
              </w:rPr>
              <w:t>թվականի</w:t>
            </w:r>
            <w:r w:rsidRPr="00BE2143">
              <w:rPr>
                <w:rFonts w:ascii="GHEA Grapalat" w:hAnsi="GHEA Grapalat" w:cs="Sylfaen"/>
                <w:bCs/>
                <w:lang w:val="af-ZA"/>
              </w:rPr>
              <w:t xml:space="preserve"> </w:t>
            </w:r>
            <w:r w:rsidRPr="00BE2143">
              <w:rPr>
                <w:rFonts w:ascii="GHEA Grapalat" w:hAnsi="GHEA Grapalat" w:cs="Sylfaen"/>
                <w:bCs/>
                <w:lang w:val="hy-AM"/>
              </w:rPr>
              <w:t>առաջին</w:t>
            </w:r>
            <w:r w:rsidRPr="00BE2143">
              <w:rPr>
                <w:rFonts w:ascii="GHEA Grapalat" w:hAnsi="GHEA Grapalat" w:cs="Sylfaen"/>
                <w:bCs/>
                <w:lang w:val="af-ZA"/>
              </w:rPr>
              <w:t xml:space="preserve"> </w:t>
            </w:r>
            <w:r w:rsidRPr="00BE2143">
              <w:rPr>
                <w:rFonts w:ascii="GHEA Grapalat" w:hAnsi="GHEA Grapalat" w:cs="Sylfaen"/>
                <w:bCs/>
                <w:lang w:val="hy-AM"/>
              </w:rPr>
              <w:lastRenderedPageBreak/>
              <w:t>կիսամյակի</w:t>
            </w:r>
            <w:r w:rsidRPr="00BE2143">
              <w:rPr>
                <w:rFonts w:ascii="GHEA Grapalat" w:hAnsi="GHEA Grapalat" w:cs="Sylfaen"/>
                <w:bCs/>
                <w:lang w:val="af-ZA"/>
              </w:rPr>
              <w:t xml:space="preserve"> </w:t>
            </w:r>
            <w:r w:rsidRPr="00BE2143">
              <w:rPr>
                <w:rFonts w:ascii="GHEA Grapalat" w:hAnsi="GHEA Grapalat" w:cs="Sylfaen"/>
                <w:bCs/>
                <w:lang w:val="hy-AM"/>
              </w:rPr>
              <w:t>ընթացքում՝</w:t>
            </w:r>
            <w:r w:rsidRPr="00BE2143">
              <w:rPr>
                <w:rFonts w:ascii="GHEA Grapalat" w:hAnsi="GHEA Grapalat" w:cs="Sylfaen"/>
                <w:bCs/>
                <w:lang w:val="af-ZA"/>
              </w:rPr>
              <w:t xml:space="preserve"> 23,2 </w:t>
            </w:r>
            <w:r w:rsidRPr="00BE2143">
              <w:rPr>
                <w:rFonts w:ascii="GHEA Grapalat" w:hAnsi="GHEA Grapalat" w:cs="Sylfaen"/>
                <w:bCs/>
                <w:lang w:val="hy-AM"/>
              </w:rPr>
              <w:t>քրեական</w:t>
            </w:r>
            <w:r w:rsidRPr="00BE2143">
              <w:rPr>
                <w:rFonts w:ascii="GHEA Grapalat" w:hAnsi="GHEA Grapalat" w:cs="Sylfaen"/>
                <w:bCs/>
                <w:lang w:val="af-ZA"/>
              </w:rPr>
              <w:t xml:space="preserve"> </w:t>
            </w:r>
            <w:r w:rsidRPr="00BE2143">
              <w:rPr>
                <w:rFonts w:ascii="GHEA Grapalat" w:hAnsi="GHEA Grapalat" w:cs="Sylfaen"/>
                <w:bCs/>
                <w:lang w:val="hy-AM"/>
              </w:rPr>
              <w:t>գործ</w:t>
            </w:r>
            <w:r w:rsidRPr="00BE2143">
              <w:rPr>
                <w:rFonts w:ascii="GHEA Grapalat" w:hAnsi="GHEA Grapalat" w:cs="Sylfaen"/>
                <w:bCs/>
                <w:lang w:val="af-ZA"/>
              </w:rPr>
              <w:t xml:space="preserve">, 2016 </w:t>
            </w:r>
            <w:r w:rsidRPr="00BE2143">
              <w:rPr>
                <w:rFonts w:ascii="GHEA Grapalat" w:hAnsi="GHEA Grapalat" w:cs="Sylfaen"/>
                <w:bCs/>
                <w:lang w:val="hy-AM"/>
              </w:rPr>
              <w:t>թվականի</w:t>
            </w:r>
            <w:r w:rsidRPr="00BE2143">
              <w:rPr>
                <w:rFonts w:ascii="GHEA Grapalat" w:hAnsi="GHEA Grapalat" w:cs="Sylfaen"/>
                <w:bCs/>
                <w:lang w:val="af-ZA"/>
              </w:rPr>
              <w:t xml:space="preserve"> </w:t>
            </w:r>
            <w:r w:rsidRPr="00BE2143">
              <w:rPr>
                <w:rFonts w:ascii="GHEA Grapalat" w:hAnsi="GHEA Grapalat" w:cs="Sylfaen"/>
                <w:bCs/>
                <w:lang w:val="hy-AM"/>
              </w:rPr>
              <w:t>առաջին</w:t>
            </w:r>
            <w:r w:rsidRPr="00BE2143">
              <w:rPr>
                <w:rFonts w:ascii="GHEA Grapalat" w:hAnsi="GHEA Grapalat" w:cs="Sylfaen"/>
                <w:bCs/>
                <w:lang w:val="af-ZA"/>
              </w:rPr>
              <w:t xml:space="preserve"> </w:t>
            </w:r>
            <w:r w:rsidRPr="00BE2143">
              <w:rPr>
                <w:rFonts w:ascii="GHEA Grapalat" w:hAnsi="GHEA Grapalat" w:cs="Sylfaen"/>
                <w:bCs/>
                <w:lang w:val="hy-AM"/>
              </w:rPr>
              <w:t>կիսամյակի</w:t>
            </w:r>
            <w:r w:rsidRPr="00BE2143">
              <w:rPr>
                <w:rFonts w:ascii="GHEA Grapalat" w:hAnsi="GHEA Grapalat" w:cs="Sylfaen"/>
                <w:bCs/>
                <w:lang w:val="af-ZA"/>
              </w:rPr>
              <w:t xml:space="preserve"> </w:t>
            </w:r>
            <w:r w:rsidRPr="00BE2143">
              <w:rPr>
                <w:rFonts w:ascii="GHEA Grapalat" w:hAnsi="GHEA Grapalat" w:cs="Sylfaen"/>
                <w:bCs/>
                <w:lang w:val="hy-AM"/>
              </w:rPr>
              <w:t>ընթացքում՝</w:t>
            </w:r>
            <w:r w:rsidRPr="00BE2143">
              <w:rPr>
                <w:rFonts w:ascii="GHEA Grapalat" w:hAnsi="GHEA Grapalat" w:cs="Sylfaen"/>
                <w:bCs/>
                <w:lang w:val="af-ZA"/>
              </w:rPr>
              <w:t xml:space="preserve"> 26,6 </w:t>
            </w:r>
            <w:r w:rsidRPr="00BE2143">
              <w:rPr>
                <w:rFonts w:ascii="GHEA Grapalat" w:hAnsi="GHEA Grapalat" w:cs="Sylfaen"/>
                <w:bCs/>
                <w:lang w:val="hy-AM"/>
              </w:rPr>
              <w:t>քրեական</w:t>
            </w:r>
            <w:r w:rsidRPr="00BE2143">
              <w:rPr>
                <w:rFonts w:ascii="GHEA Grapalat" w:hAnsi="GHEA Grapalat" w:cs="Sylfaen"/>
                <w:bCs/>
                <w:lang w:val="af-ZA"/>
              </w:rPr>
              <w:t xml:space="preserve"> </w:t>
            </w:r>
            <w:r w:rsidRPr="00BE2143">
              <w:rPr>
                <w:rFonts w:ascii="GHEA Grapalat" w:hAnsi="GHEA Grapalat" w:cs="Sylfaen"/>
                <w:bCs/>
                <w:lang w:val="hy-AM"/>
              </w:rPr>
              <w:t>գործ</w:t>
            </w:r>
            <w:r w:rsidRPr="00BE2143">
              <w:rPr>
                <w:rFonts w:ascii="GHEA Grapalat" w:hAnsi="GHEA Grapalat" w:cs="Sylfaen"/>
                <w:bCs/>
                <w:lang w:val="af-ZA"/>
              </w:rPr>
              <w:t xml:space="preserve">, </w:t>
            </w:r>
            <w:r w:rsidRPr="00BE2143">
              <w:rPr>
                <w:rFonts w:ascii="GHEA Grapalat" w:hAnsi="GHEA Grapalat" w:cs="Sylfaen"/>
                <w:bCs/>
                <w:lang w:val="hy-AM"/>
              </w:rPr>
              <w:t>և</w:t>
            </w:r>
            <w:r w:rsidRPr="00BE2143">
              <w:rPr>
                <w:rFonts w:ascii="GHEA Grapalat" w:hAnsi="GHEA Grapalat" w:cs="Sylfaen"/>
                <w:bCs/>
                <w:lang w:val="af-ZA"/>
              </w:rPr>
              <w:t xml:space="preserve"> 2015 </w:t>
            </w:r>
            <w:r w:rsidRPr="00BE2143">
              <w:rPr>
                <w:rFonts w:ascii="GHEA Grapalat" w:hAnsi="GHEA Grapalat" w:cs="Sylfaen"/>
                <w:bCs/>
                <w:lang w:val="hy-AM"/>
              </w:rPr>
              <w:t>թվականի</w:t>
            </w:r>
            <w:r w:rsidRPr="00BE2143">
              <w:rPr>
                <w:rFonts w:ascii="GHEA Grapalat" w:hAnsi="GHEA Grapalat" w:cs="Sylfaen"/>
                <w:bCs/>
                <w:lang w:val="af-ZA"/>
              </w:rPr>
              <w:t xml:space="preserve"> </w:t>
            </w:r>
            <w:r w:rsidRPr="00BE2143">
              <w:rPr>
                <w:rFonts w:ascii="GHEA Grapalat" w:hAnsi="GHEA Grapalat" w:cs="Sylfaen"/>
                <w:bCs/>
                <w:lang w:val="hy-AM"/>
              </w:rPr>
              <w:t>առաջին</w:t>
            </w:r>
            <w:r w:rsidRPr="00BE2143">
              <w:rPr>
                <w:rFonts w:ascii="GHEA Grapalat" w:hAnsi="GHEA Grapalat" w:cs="Sylfaen"/>
                <w:bCs/>
                <w:lang w:val="af-ZA"/>
              </w:rPr>
              <w:t xml:space="preserve"> </w:t>
            </w:r>
            <w:r w:rsidRPr="00BE2143">
              <w:rPr>
                <w:rFonts w:ascii="GHEA Grapalat" w:hAnsi="GHEA Grapalat" w:cs="Sylfaen"/>
                <w:bCs/>
                <w:lang w:val="hy-AM"/>
              </w:rPr>
              <w:t>կիսամյակի</w:t>
            </w:r>
            <w:r w:rsidRPr="00BE2143">
              <w:rPr>
                <w:rFonts w:ascii="GHEA Grapalat" w:hAnsi="GHEA Grapalat" w:cs="Sylfaen"/>
                <w:bCs/>
                <w:lang w:val="af-ZA"/>
              </w:rPr>
              <w:t xml:space="preserve"> </w:t>
            </w:r>
            <w:r w:rsidRPr="00BE2143">
              <w:rPr>
                <w:rFonts w:ascii="GHEA Grapalat" w:hAnsi="GHEA Grapalat" w:cs="Sylfaen"/>
                <w:bCs/>
                <w:lang w:val="hy-AM"/>
              </w:rPr>
              <w:t>ընթացքում՝</w:t>
            </w:r>
            <w:r w:rsidRPr="00BE2143">
              <w:rPr>
                <w:rFonts w:ascii="GHEA Grapalat" w:hAnsi="GHEA Grapalat" w:cs="Sylfaen"/>
                <w:bCs/>
                <w:lang w:val="af-ZA"/>
              </w:rPr>
              <w:t xml:space="preserve"> 24,9 </w:t>
            </w:r>
            <w:r w:rsidRPr="00BE2143">
              <w:rPr>
                <w:rFonts w:ascii="GHEA Grapalat" w:hAnsi="GHEA Grapalat" w:cs="Sylfaen"/>
                <w:bCs/>
                <w:lang w:val="hy-AM"/>
              </w:rPr>
              <w:t>քրեական</w:t>
            </w:r>
            <w:r w:rsidRPr="00BE2143">
              <w:rPr>
                <w:rFonts w:ascii="GHEA Grapalat" w:hAnsi="GHEA Grapalat" w:cs="Sylfaen"/>
                <w:bCs/>
                <w:lang w:val="af-ZA"/>
              </w:rPr>
              <w:t xml:space="preserve"> </w:t>
            </w:r>
            <w:r w:rsidRPr="00BE2143">
              <w:rPr>
                <w:rFonts w:ascii="GHEA Grapalat" w:hAnsi="GHEA Grapalat" w:cs="Sylfaen"/>
                <w:bCs/>
                <w:lang w:val="hy-AM"/>
              </w:rPr>
              <w:t>գործ</w:t>
            </w:r>
            <w:r w:rsidRPr="00BE2143">
              <w:rPr>
                <w:rFonts w:ascii="GHEA Grapalat" w:hAnsi="GHEA Grapalat" w:cs="Sylfaen"/>
                <w:bCs/>
                <w:lang w:val="af-ZA"/>
              </w:rPr>
              <w:t xml:space="preserve">: </w:t>
            </w:r>
            <w:r w:rsidRPr="00BE2143">
              <w:rPr>
                <w:rFonts w:ascii="GHEA Grapalat" w:hAnsi="GHEA Grapalat" w:cs="Sylfaen"/>
                <w:bCs/>
                <w:lang w:val="hy-AM"/>
              </w:rPr>
              <w:t>Այսինքն</w:t>
            </w:r>
            <w:r w:rsidRPr="00BE2143">
              <w:rPr>
                <w:rFonts w:ascii="GHEA Grapalat" w:hAnsi="GHEA Grapalat" w:cs="Sylfaen"/>
                <w:bCs/>
                <w:lang w:val="af-ZA"/>
              </w:rPr>
              <w:t xml:space="preserve">, 2018 </w:t>
            </w:r>
            <w:r w:rsidRPr="00BE2143">
              <w:rPr>
                <w:rFonts w:ascii="GHEA Grapalat" w:hAnsi="GHEA Grapalat" w:cs="Sylfaen"/>
                <w:bCs/>
                <w:lang w:val="hy-AM"/>
              </w:rPr>
              <w:t>թվականի</w:t>
            </w:r>
            <w:r w:rsidRPr="00BE2143">
              <w:rPr>
                <w:rFonts w:ascii="GHEA Grapalat" w:hAnsi="GHEA Grapalat" w:cs="Sylfaen"/>
                <w:bCs/>
                <w:lang w:val="af-ZA"/>
              </w:rPr>
              <w:t xml:space="preserve"> </w:t>
            </w:r>
            <w:r w:rsidRPr="00BE2143">
              <w:rPr>
                <w:rFonts w:ascii="GHEA Grapalat" w:hAnsi="GHEA Grapalat" w:cs="Sylfaen"/>
                <w:bCs/>
                <w:lang w:val="hy-AM"/>
              </w:rPr>
              <w:t>առաջին</w:t>
            </w:r>
            <w:r w:rsidRPr="00BE2143">
              <w:rPr>
                <w:rFonts w:ascii="GHEA Grapalat" w:hAnsi="GHEA Grapalat" w:cs="Sylfaen"/>
                <w:bCs/>
                <w:lang w:val="af-ZA"/>
              </w:rPr>
              <w:t xml:space="preserve"> </w:t>
            </w:r>
            <w:r w:rsidRPr="00BE2143">
              <w:rPr>
                <w:rFonts w:ascii="GHEA Grapalat" w:hAnsi="GHEA Grapalat" w:cs="Sylfaen"/>
                <w:bCs/>
                <w:lang w:val="hy-AM"/>
              </w:rPr>
              <w:t>կիսամյակի</w:t>
            </w:r>
            <w:r w:rsidRPr="00BE2143">
              <w:rPr>
                <w:rFonts w:ascii="GHEA Grapalat" w:hAnsi="GHEA Grapalat" w:cs="Sylfaen"/>
                <w:bCs/>
                <w:lang w:val="af-ZA"/>
              </w:rPr>
              <w:t xml:space="preserve"> </w:t>
            </w:r>
            <w:r w:rsidRPr="00BE2143">
              <w:rPr>
                <w:rFonts w:ascii="GHEA Grapalat" w:hAnsi="GHEA Grapalat" w:cs="Sylfaen"/>
                <w:bCs/>
                <w:lang w:val="hy-AM"/>
              </w:rPr>
              <w:t>ընթացքում</w:t>
            </w:r>
            <w:r w:rsidRPr="00BE2143">
              <w:rPr>
                <w:rFonts w:ascii="GHEA Grapalat" w:hAnsi="GHEA Grapalat" w:cs="Sylfaen"/>
                <w:bCs/>
                <w:lang w:val="af-ZA"/>
              </w:rPr>
              <w:t xml:space="preserve"> </w:t>
            </w:r>
            <w:r w:rsidRPr="00BE2143">
              <w:rPr>
                <w:rFonts w:ascii="GHEA Grapalat" w:hAnsi="GHEA Grapalat" w:cs="Sylfaen"/>
                <w:bCs/>
                <w:lang w:val="hy-AM"/>
              </w:rPr>
              <w:t>քննիչների</w:t>
            </w:r>
            <w:r w:rsidRPr="00BE2143">
              <w:rPr>
                <w:rFonts w:ascii="GHEA Grapalat" w:hAnsi="GHEA Grapalat" w:cs="Sylfaen"/>
                <w:bCs/>
                <w:lang w:val="af-ZA"/>
              </w:rPr>
              <w:t xml:space="preserve"> </w:t>
            </w:r>
            <w:r w:rsidRPr="00BE2143">
              <w:rPr>
                <w:rFonts w:ascii="GHEA Grapalat" w:hAnsi="GHEA Grapalat" w:cs="Sylfaen"/>
                <w:bCs/>
                <w:lang w:val="hy-AM"/>
              </w:rPr>
              <w:t>միջին</w:t>
            </w:r>
            <w:r w:rsidRPr="00BE2143">
              <w:rPr>
                <w:rFonts w:ascii="GHEA Grapalat" w:hAnsi="GHEA Grapalat" w:cs="Sylfaen"/>
                <w:bCs/>
                <w:lang w:val="af-ZA"/>
              </w:rPr>
              <w:t xml:space="preserve"> </w:t>
            </w:r>
            <w:r w:rsidRPr="00BE2143">
              <w:rPr>
                <w:rFonts w:ascii="GHEA Grapalat" w:hAnsi="GHEA Grapalat" w:cs="Sylfaen"/>
                <w:bCs/>
                <w:lang w:val="hy-AM"/>
              </w:rPr>
              <w:t>ծանրաբեռնվածությունը</w:t>
            </w:r>
            <w:r w:rsidRPr="00BE2143">
              <w:rPr>
                <w:rFonts w:ascii="GHEA Grapalat" w:hAnsi="GHEA Grapalat" w:cs="Sylfaen"/>
                <w:bCs/>
                <w:lang w:val="af-ZA"/>
              </w:rPr>
              <w:t xml:space="preserve"> </w:t>
            </w:r>
            <w:r w:rsidRPr="00BE2143">
              <w:rPr>
                <w:rFonts w:ascii="GHEA Grapalat" w:hAnsi="GHEA Grapalat" w:cs="Sylfaen"/>
                <w:bCs/>
                <w:lang w:val="hy-AM"/>
              </w:rPr>
              <w:t>նույնպես</w:t>
            </w:r>
            <w:r w:rsidRPr="00BE2143">
              <w:rPr>
                <w:rFonts w:ascii="GHEA Grapalat" w:hAnsi="GHEA Grapalat" w:cs="Sylfaen"/>
                <w:bCs/>
                <w:lang w:val="af-ZA"/>
              </w:rPr>
              <w:t xml:space="preserve"> աննախադեպ </w:t>
            </w:r>
            <w:r w:rsidRPr="00BE2143">
              <w:rPr>
                <w:rFonts w:ascii="GHEA Grapalat" w:hAnsi="GHEA Grapalat" w:cs="Sylfaen"/>
                <w:bCs/>
                <w:lang w:val="hy-AM"/>
              </w:rPr>
              <w:t>բարձր</w:t>
            </w:r>
            <w:r w:rsidRPr="00BE2143">
              <w:rPr>
                <w:rFonts w:ascii="GHEA Grapalat" w:hAnsi="GHEA Grapalat" w:cs="Sylfaen"/>
                <w:bCs/>
                <w:lang w:val="af-ZA"/>
              </w:rPr>
              <w:t xml:space="preserve"> </w:t>
            </w:r>
            <w:r w:rsidRPr="00BE2143">
              <w:rPr>
                <w:rFonts w:ascii="GHEA Grapalat" w:hAnsi="GHEA Grapalat" w:cs="Sylfaen"/>
                <w:bCs/>
                <w:lang w:val="hy-AM"/>
              </w:rPr>
              <w:t>է</w:t>
            </w:r>
            <w:r w:rsidRPr="00BE2143">
              <w:rPr>
                <w:rFonts w:ascii="GHEA Grapalat" w:hAnsi="GHEA Grapalat" w:cs="Sylfaen"/>
                <w:bCs/>
                <w:lang w:val="af-ZA"/>
              </w:rPr>
              <w:t xml:space="preserve"> </w:t>
            </w:r>
            <w:r w:rsidRPr="00BE2143">
              <w:rPr>
                <w:rFonts w:ascii="GHEA Grapalat" w:hAnsi="GHEA Grapalat" w:cs="Sylfaen"/>
                <w:bCs/>
                <w:lang w:val="hy-AM"/>
              </w:rPr>
              <w:t>վերջին</w:t>
            </w:r>
            <w:r w:rsidRPr="00BE2143">
              <w:rPr>
                <w:rFonts w:ascii="GHEA Grapalat" w:hAnsi="GHEA Grapalat" w:cs="Sylfaen"/>
                <w:bCs/>
                <w:lang w:val="af-ZA"/>
              </w:rPr>
              <w:t xml:space="preserve"> 4 </w:t>
            </w:r>
            <w:r w:rsidRPr="00BE2143">
              <w:rPr>
                <w:rFonts w:ascii="GHEA Grapalat" w:hAnsi="GHEA Grapalat" w:cs="Sylfaen"/>
                <w:bCs/>
                <w:lang w:val="hy-AM"/>
              </w:rPr>
              <w:t>տարիների</w:t>
            </w:r>
            <w:r w:rsidRPr="00BE2143">
              <w:rPr>
                <w:rFonts w:ascii="GHEA Grapalat" w:hAnsi="GHEA Grapalat" w:cs="Sylfaen"/>
                <w:bCs/>
                <w:lang w:val="af-ZA"/>
              </w:rPr>
              <w:t xml:space="preserve"> </w:t>
            </w:r>
            <w:r w:rsidRPr="00BE2143">
              <w:rPr>
                <w:rFonts w:ascii="GHEA Grapalat" w:hAnsi="GHEA Grapalat" w:cs="Sylfaen"/>
                <w:bCs/>
                <w:lang w:val="hy-AM"/>
              </w:rPr>
              <w:t>կտրվածքով</w:t>
            </w:r>
            <w:r w:rsidRPr="00BE2143">
              <w:rPr>
                <w:rFonts w:ascii="GHEA Grapalat" w:hAnsi="GHEA Grapalat" w:cs="Sylfaen"/>
                <w:bCs/>
                <w:lang w:val="af-ZA"/>
              </w:rPr>
              <w:t>:</w:t>
            </w:r>
          </w:p>
          <w:p w:rsidR="00F23F0A" w:rsidRPr="00BE2143" w:rsidRDefault="00F23F0A" w:rsidP="00F23F0A">
            <w:pPr>
              <w:tabs>
                <w:tab w:val="left" w:pos="993"/>
              </w:tabs>
              <w:spacing w:line="360" w:lineRule="auto"/>
              <w:ind w:firstLine="567"/>
              <w:jc w:val="both"/>
              <w:rPr>
                <w:rFonts w:ascii="GHEA Grapalat" w:hAnsi="GHEA Grapalat" w:cs="Sylfaen"/>
                <w:bCs/>
                <w:lang w:val="af-ZA"/>
              </w:rPr>
            </w:pPr>
            <w:r w:rsidRPr="00BE2143">
              <w:rPr>
                <w:rFonts w:ascii="GHEA Grapalat" w:hAnsi="GHEA Grapalat" w:cs="Sylfaen"/>
                <w:bCs/>
                <w:lang w:val="af-ZA"/>
              </w:rPr>
              <w:t>Ներկայացված Նախագծերով ՀՀ քրեական դատավարության օրենսգրքի 190-րդ հոդվածի 6-րդ մասի 1-ին պարբերությունից հանվել է «</w:t>
            </w:r>
            <w:r w:rsidRPr="00BE2143">
              <w:rPr>
                <w:rFonts w:ascii="GHEA Grapalat" w:hAnsi="GHEA Grapalat" w:cs="Sylfaen"/>
                <w:b/>
                <w:bCs/>
                <w:lang w:val="hy-AM"/>
              </w:rPr>
              <w:t>կամ</w:t>
            </w:r>
            <w:r w:rsidRPr="00BE2143">
              <w:rPr>
                <w:rFonts w:ascii="GHEA Grapalat" w:hAnsi="GHEA Grapalat" w:cs="Sylfaen"/>
                <w:b/>
                <w:bCs/>
                <w:lang w:val="af-ZA"/>
              </w:rPr>
              <w:t xml:space="preserve"> </w:t>
            </w:r>
            <w:r w:rsidRPr="00BE2143">
              <w:rPr>
                <w:rFonts w:ascii="GHEA Grapalat" w:hAnsi="GHEA Grapalat" w:cs="Sylfaen"/>
                <w:b/>
                <w:bCs/>
                <w:lang w:val="hy-AM"/>
              </w:rPr>
              <w:t>նրանց</w:t>
            </w:r>
            <w:r w:rsidRPr="00BE2143">
              <w:rPr>
                <w:rFonts w:ascii="GHEA Grapalat" w:hAnsi="GHEA Grapalat" w:cs="Sylfaen"/>
                <w:b/>
                <w:bCs/>
                <w:lang w:val="af-ZA"/>
              </w:rPr>
              <w:t xml:space="preserve"> </w:t>
            </w:r>
            <w:r w:rsidRPr="00BE2143">
              <w:rPr>
                <w:rFonts w:ascii="GHEA Grapalat" w:hAnsi="GHEA Grapalat" w:cs="Sylfaen"/>
                <w:b/>
                <w:bCs/>
                <w:lang w:val="hy-AM"/>
              </w:rPr>
              <w:t>կատարած</w:t>
            </w:r>
            <w:r w:rsidRPr="00BE2143">
              <w:rPr>
                <w:rFonts w:ascii="GHEA Grapalat" w:hAnsi="GHEA Grapalat" w:cs="Sylfaen"/>
                <w:b/>
                <w:bCs/>
                <w:lang w:val="af-ZA"/>
              </w:rPr>
              <w:t xml:space="preserve"> </w:t>
            </w:r>
            <w:r w:rsidRPr="00BE2143">
              <w:rPr>
                <w:rFonts w:ascii="GHEA Grapalat" w:hAnsi="GHEA Grapalat" w:cs="Sylfaen"/>
                <w:b/>
                <w:bCs/>
                <w:lang w:val="hy-AM"/>
              </w:rPr>
              <w:t>հանցագործությունների</w:t>
            </w:r>
            <w:r w:rsidRPr="00BE2143">
              <w:rPr>
                <w:rFonts w:ascii="GHEA Grapalat" w:hAnsi="GHEA Grapalat" w:cs="Sylfaen"/>
                <w:b/>
                <w:bCs/>
                <w:lang w:val="af-ZA"/>
              </w:rPr>
              <w:t xml:space="preserve">» </w:t>
            </w:r>
            <w:r w:rsidRPr="00BE2143">
              <w:rPr>
                <w:rFonts w:ascii="GHEA Grapalat" w:hAnsi="GHEA Grapalat" w:cs="Sylfaen"/>
                <w:bCs/>
                <w:lang w:val="af-ZA"/>
              </w:rPr>
              <w:t>եզրույթը, որը Կոմիտեի կողմից ընդունելի չի, քանի որ նման օրենսդրական փոփոխությունը կհանգեցնի Կ</w:t>
            </w:r>
            <w:r w:rsidRPr="00BE2143">
              <w:rPr>
                <w:rFonts w:ascii="GHEA Grapalat" w:hAnsi="GHEA Grapalat" w:cs="Sylfaen"/>
                <w:bCs/>
                <w:lang w:val="hy-AM"/>
              </w:rPr>
              <w:t>ոմիտեի</w:t>
            </w:r>
            <w:r w:rsidRPr="00BE2143">
              <w:rPr>
                <w:rFonts w:ascii="GHEA Grapalat" w:hAnsi="GHEA Grapalat" w:cs="Sylfaen"/>
                <w:bCs/>
                <w:lang w:val="af-ZA"/>
              </w:rPr>
              <w:t xml:space="preserve"> քննիչների աշխատանքի էլ ավելի ծանրաբեռնվածությանը:</w:t>
            </w:r>
          </w:p>
          <w:p w:rsidR="00F23F0A" w:rsidRPr="00BE2143" w:rsidRDefault="00F23F0A" w:rsidP="00F23F0A">
            <w:pPr>
              <w:tabs>
                <w:tab w:val="left" w:pos="993"/>
              </w:tabs>
              <w:spacing w:line="360" w:lineRule="auto"/>
              <w:ind w:firstLine="567"/>
              <w:jc w:val="both"/>
              <w:rPr>
                <w:rFonts w:ascii="GHEA Grapalat" w:hAnsi="GHEA Grapalat" w:cs="Sylfaen"/>
                <w:bCs/>
                <w:lang w:val="hy-AM"/>
              </w:rPr>
            </w:pPr>
            <w:r w:rsidRPr="00BE2143">
              <w:rPr>
                <w:rFonts w:ascii="GHEA Grapalat" w:hAnsi="GHEA Grapalat" w:cs="Sylfaen"/>
                <w:bCs/>
                <w:lang w:val="hy-AM"/>
              </w:rPr>
              <w:t xml:space="preserve">Բացի այդ, քիչ թիվ չեն կազմում </w:t>
            </w:r>
            <w:r w:rsidRPr="00BE2143">
              <w:rPr>
                <w:rFonts w:ascii="GHEA Grapalat" w:hAnsi="GHEA Grapalat" w:cs="Sylfaen"/>
                <w:bCs/>
                <w:lang w:val="en-US"/>
              </w:rPr>
              <w:t>Կ</w:t>
            </w:r>
            <w:r w:rsidRPr="00BE2143">
              <w:rPr>
                <w:rFonts w:ascii="GHEA Grapalat" w:hAnsi="GHEA Grapalat" w:cs="Sylfaen"/>
                <w:bCs/>
                <w:lang w:val="hy-AM"/>
              </w:rPr>
              <w:t>ոմիտեի ծառ</w:t>
            </w:r>
            <w:r w:rsidRPr="00BE2143">
              <w:rPr>
                <w:rFonts w:ascii="GHEA Grapalat" w:hAnsi="GHEA Grapalat" w:cs="Sylfaen"/>
                <w:bCs/>
                <w:lang w:val="en-US"/>
              </w:rPr>
              <w:t>այո</w:t>
            </w:r>
            <w:r w:rsidRPr="00BE2143">
              <w:rPr>
                <w:rFonts w:ascii="GHEA Grapalat" w:hAnsi="GHEA Grapalat" w:cs="Sylfaen"/>
                <w:bCs/>
                <w:lang w:val="hy-AM"/>
              </w:rPr>
              <w:t>ղներին ՀՔԾ գործուղելու և քննչական խմբերում ընդգրկելու դեպքերը։</w:t>
            </w:r>
          </w:p>
          <w:p w:rsidR="00F23F0A" w:rsidRPr="00BE2143" w:rsidRDefault="00F23F0A" w:rsidP="00F23F0A">
            <w:pPr>
              <w:tabs>
                <w:tab w:val="left" w:pos="993"/>
              </w:tabs>
              <w:spacing w:line="360" w:lineRule="auto"/>
              <w:ind w:firstLine="567"/>
              <w:jc w:val="both"/>
              <w:rPr>
                <w:rFonts w:ascii="GHEA Grapalat" w:hAnsi="GHEA Grapalat" w:cs="Sylfaen"/>
                <w:bCs/>
                <w:lang w:val="af-ZA"/>
              </w:rPr>
            </w:pPr>
            <w:r w:rsidRPr="00BE2143">
              <w:rPr>
                <w:rFonts w:ascii="GHEA Grapalat" w:hAnsi="GHEA Grapalat" w:cs="Sylfaen"/>
                <w:bCs/>
                <w:i/>
                <w:lang w:val="hy-AM"/>
              </w:rPr>
              <w:lastRenderedPageBreak/>
              <w:t>Երրորդ՝</w:t>
            </w:r>
            <w:r w:rsidRPr="00BE2143">
              <w:rPr>
                <w:rFonts w:ascii="GHEA Grapalat" w:hAnsi="GHEA Grapalat" w:cs="Sylfaen"/>
                <w:bCs/>
                <w:lang w:val="hy-AM"/>
              </w:rPr>
              <w:t xml:space="preserve"> հարկ</w:t>
            </w:r>
            <w:r w:rsidRPr="00BE2143">
              <w:rPr>
                <w:rFonts w:ascii="GHEA Grapalat" w:hAnsi="GHEA Grapalat" w:cs="Sylfaen"/>
                <w:bCs/>
                <w:lang w:val="af-ZA"/>
              </w:rPr>
              <w:t xml:space="preserve"> </w:t>
            </w:r>
            <w:r w:rsidRPr="00BE2143">
              <w:rPr>
                <w:rFonts w:ascii="GHEA Grapalat" w:hAnsi="GHEA Grapalat" w:cs="Sylfaen"/>
                <w:bCs/>
                <w:lang w:val="hy-AM"/>
              </w:rPr>
              <w:t>է</w:t>
            </w:r>
            <w:r w:rsidRPr="00BE2143">
              <w:rPr>
                <w:rFonts w:ascii="GHEA Grapalat" w:hAnsi="GHEA Grapalat" w:cs="Sylfaen"/>
                <w:bCs/>
                <w:lang w:val="af-ZA"/>
              </w:rPr>
              <w:t xml:space="preserve"> </w:t>
            </w:r>
            <w:r w:rsidRPr="00BE2143">
              <w:rPr>
                <w:rFonts w:ascii="GHEA Grapalat" w:hAnsi="GHEA Grapalat" w:cs="Sylfaen"/>
                <w:bCs/>
                <w:lang w:val="hy-AM"/>
              </w:rPr>
              <w:t>նշել</w:t>
            </w:r>
            <w:r w:rsidRPr="00BE2143">
              <w:rPr>
                <w:rFonts w:ascii="GHEA Grapalat" w:hAnsi="GHEA Grapalat" w:cs="Sylfaen"/>
                <w:bCs/>
                <w:lang w:val="af-ZA"/>
              </w:rPr>
              <w:t xml:space="preserve">, </w:t>
            </w:r>
            <w:r w:rsidRPr="00BE2143">
              <w:rPr>
                <w:rFonts w:ascii="GHEA Grapalat" w:hAnsi="GHEA Grapalat" w:cs="Sylfaen"/>
                <w:bCs/>
                <w:lang w:val="hy-AM"/>
              </w:rPr>
              <w:t>որ</w:t>
            </w:r>
            <w:r w:rsidRPr="00BE2143">
              <w:rPr>
                <w:rFonts w:ascii="GHEA Grapalat" w:hAnsi="GHEA Grapalat" w:cs="Sylfaen"/>
                <w:bCs/>
                <w:lang w:val="af-ZA"/>
              </w:rPr>
              <w:t xml:space="preserve"> </w:t>
            </w:r>
            <w:r w:rsidRPr="00BE2143">
              <w:rPr>
                <w:rFonts w:ascii="GHEA Grapalat" w:hAnsi="GHEA Grapalat" w:cs="Sylfaen"/>
                <w:bCs/>
                <w:lang w:val="hy-AM"/>
              </w:rPr>
              <w:t>Նախագծերի</w:t>
            </w:r>
            <w:r w:rsidRPr="00BE2143">
              <w:rPr>
                <w:rFonts w:ascii="GHEA Grapalat" w:hAnsi="GHEA Grapalat" w:cs="Sylfaen"/>
                <w:bCs/>
                <w:lang w:val="af-ZA"/>
              </w:rPr>
              <w:t xml:space="preserve"> </w:t>
            </w:r>
            <w:r w:rsidRPr="00BE2143">
              <w:rPr>
                <w:rFonts w:ascii="GHEA Grapalat" w:hAnsi="GHEA Grapalat" w:cs="Sylfaen"/>
                <w:bCs/>
                <w:lang w:val="hy-AM"/>
              </w:rPr>
              <w:t>հեղինակների</w:t>
            </w:r>
            <w:r w:rsidRPr="00BE2143">
              <w:rPr>
                <w:rFonts w:ascii="GHEA Grapalat" w:hAnsi="GHEA Grapalat" w:cs="Sylfaen"/>
                <w:bCs/>
                <w:lang w:val="af-ZA"/>
              </w:rPr>
              <w:t xml:space="preserve"> </w:t>
            </w:r>
            <w:r w:rsidRPr="00BE2143">
              <w:rPr>
                <w:rFonts w:ascii="GHEA Grapalat" w:hAnsi="GHEA Grapalat" w:cs="Sylfaen"/>
                <w:bCs/>
                <w:lang w:val="hy-AM"/>
              </w:rPr>
              <w:t>կողմից</w:t>
            </w:r>
            <w:r w:rsidRPr="00BE2143">
              <w:rPr>
                <w:rFonts w:ascii="GHEA Grapalat" w:hAnsi="GHEA Grapalat" w:cs="Sylfaen"/>
                <w:bCs/>
                <w:lang w:val="af-ZA"/>
              </w:rPr>
              <w:t xml:space="preserve"> </w:t>
            </w:r>
            <w:r w:rsidRPr="00BE2143">
              <w:rPr>
                <w:rFonts w:ascii="GHEA Grapalat" w:hAnsi="GHEA Grapalat" w:cs="Sylfaen"/>
                <w:bCs/>
                <w:lang w:val="hy-AM"/>
              </w:rPr>
              <w:t>չի</w:t>
            </w:r>
            <w:r w:rsidRPr="00BE2143">
              <w:rPr>
                <w:rFonts w:ascii="GHEA Grapalat" w:hAnsi="GHEA Grapalat" w:cs="Sylfaen"/>
                <w:bCs/>
                <w:lang w:val="af-ZA"/>
              </w:rPr>
              <w:t xml:space="preserve"> </w:t>
            </w:r>
            <w:r w:rsidRPr="00BE2143">
              <w:rPr>
                <w:rFonts w:ascii="GHEA Grapalat" w:hAnsi="GHEA Grapalat" w:cs="Sylfaen"/>
                <w:bCs/>
                <w:lang w:val="hy-AM"/>
              </w:rPr>
              <w:t>հիմնավորվել</w:t>
            </w:r>
            <w:r w:rsidRPr="00BE2143">
              <w:rPr>
                <w:rFonts w:ascii="GHEA Grapalat" w:hAnsi="GHEA Grapalat" w:cs="Sylfaen"/>
                <w:bCs/>
                <w:lang w:val="af-ZA"/>
              </w:rPr>
              <w:t xml:space="preserve"> </w:t>
            </w:r>
            <w:r w:rsidRPr="00BE2143">
              <w:rPr>
                <w:rFonts w:ascii="GHEA Grapalat" w:hAnsi="GHEA Grapalat" w:cs="Sylfaen"/>
                <w:bCs/>
                <w:lang w:val="hy-AM"/>
              </w:rPr>
              <w:t>ՀՔԾ-ի</w:t>
            </w:r>
            <w:r w:rsidRPr="00BE2143">
              <w:rPr>
                <w:rFonts w:ascii="GHEA Grapalat" w:hAnsi="GHEA Grapalat" w:cs="Sylfaen"/>
                <w:bCs/>
                <w:lang w:val="af-ZA"/>
              </w:rPr>
              <w:t xml:space="preserve"> քննիչների</w:t>
            </w:r>
            <w:r w:rsidRPr="00BE2143">
              <w:rPr>
                <w:rFonts w:ascii="GHEA Grapalat" w:hAnsi="GHEA Grapalat" w:cs="Sylfaen"/>
                <w:bCs/>
                <w:lang w:val="hy-AM"/>
              </w:rPr>
              <w:t xml:space="preserve"> անհատական</w:t>
            </w:r>
            <w:r w:rsidRPr="00BE2143">
              <w:rPr>
                <w:rFonts w:ascii="GHEA Grapalat" w:hAnsi="GHEA Grapalat" w:cs="Sylfaen"/>
                <w:bCs/>
                <w:lang w:val="af-ZA"/>
              </w:rPr>
              <w:t xml:space="preserve"> ծանրաբեռնվածությունը,</w:t>
            </w:r>
            <w:r w:rsidRPr="00BE2143">
              <w:rPr>
                <w:rFonts w:ascii="GHEA Grapalat" w:hAnsi="GHEA Grapalat" w:cs="Sylfaen"/>
                <w:bCs/>
                <w:lang w:val="hy-AM"/>
              </w:rPr>
              <w:t xml:space="preserve"> բացարձակ թվերով, ըստ տարիների, չի նշվել հատուկ սուբյեկտների` պաշտոնեական լիազորությունների հետ չկապված գործերի քանակը, </w:t>
            </w:r>
            <w:r w:rsidRPr="00BE2143">
              <w:rPr>
                <w:rFonts w:ascii="GHEA Grapalat" w:hAnsi="GHEA Grapalat" w:cs="Sylfaen"/>
                <w:bCs/>
                <w:lang w:val="af-ZA"/>
              </w:rPr>
              <w:t>ինչ</w:t>
            </w:r>
            <w:r w:rsidRPr="00BE2143">
              <w:rPr>
                <w:rFonts w:ascii="GHEA Grapalat" w:hAnsi="GHEA Grapalat" w:cs="Sylfaen"/>
                <w:bCs/>
                <w:lang w:val="hy-AM"/>
              </w:rPr>
              <w:t>ը</w:t>
            </w:r>
            <w:r w:rsidRPr="00BE2143">
              <w:rPr>
                <w:rFonts w:ascii="GHEA Grapalat" w:hAnsi="GHEA Grapalat" w:cs="Sylfaen"/>
                <w:bCs/>
                <w:lang w:val="af-ZA"/>
              </w:rPr>
              <w:t xml:space="preserve"> հնարավորություն չի տալիս հստակ պատկեր</w:t>
            </w:r>
            <w:r w:rsidRPr="00BE2143">
              <w:rPr>
                <w:rFonts w:ascii="GHEA Grapalat" w:hAnsi="GHEA Grapalat" w:cs="Sylfaen"/>
                <w:bCs/>
                <w:lang w:val="hy-AM"/>
              </w:rPr>
              <w:t xml:space="preserve">ացնելու </w:t>
            </w:r>
            <w:r w:rsidRPr="00BE2143">
              <w:rPr>
                <w:rFonts w:ascii="GHEA Grapalat" w:hAnsi="GHEA Grapalat" w:cs="Sylfaen"/>
                <w:bCs/>
                <w:lang w:val="af-ZA"/>
              </w:rPr>
              <w:t>բարձրացված խնդրի</w:t>
            </w:r>
            <w:r w:rsidRPr="00BE2143">
              <w:rPr>
                <w:rFonts w:ascii="GHEA Grapalat" w:hAnsi="GHEA Grapalat" w:cs="Sylfaen"/>
                <w:bCs/>
                <w:lang w:val="hy-AM"/>
              </w:rPr>
              <w:t xml:space="preserve"> արդիականության մասին</w:t>
            </w:r>
            <w:r w:rsidRPr="00BE2143">
              <w:rPr>
                <w:rFonts w:ascii="GHEA Grapalat" w:hAnsi="GHEA Grapalat" w:cs="Sylfaen"/>
                <w:bCs/>
                <w:lang w:val="af-ZA"/>
              </w:rPr>
              <w:t>:</w:t>
            </w:r>
          </w:p>
          <w:p w:rsidR="00F23F0A" w:rsidRPr="00BE2143" w:rsidRDefault="00F23F0A" w:rsidP="00F23F0A">
            <w:pPr>
              <w:tabs>
                <w:tab w:val="left" w:pos="993"/>
              </w:tabs>
              <w:spacing w:line="360" w:lineRule="auto"/>
              <w:ind w:firstLine="567"/>
              <w:jc w:val="both"/>
              <w:rPr>
                <w:rFonts w:ascii="GHEA Grapalat" w:hAnsi="GHEA Grapalat" w:cs="Sylfaen"/>
                <w:bCs/>
                <w:lang w:val="af-ZA"/>
              </w:rPr>
            </w:pPr>
            <w:r w:rsidRPr="00BE2143">
              <w:rPr>
                <w:rFonts w:ascii="GHEA Grapalat" w:hAnsi="GHEA Grapalat" w:cs="Sylfaen"/>
                <w:bCs/>
              </w:rPr>
              <w:t>Ուստի</w:t>
            </w:r>
            <w:r w:rsidRPr="00BE2143">
              <w:rPr>
                <w:rFonts w:ascii="GHEA Grapalat" w:hAnsi="GHEA Grapalat" w:cs="Sylfaen"/>
                <w:bCs/>
                <w:lang w:val="af-ZA"/>
              </w:rPr>
              <w:t xml:space="preserve">, </w:t>
            </w:r>
            <w:r w:rsidRPr="00BE2143">
              <w:rPr>
                <w:rFonts w:ascii="GHEA Grapalat" w:hAnsi="GHEA Grapalat" w:cs="Sylfaen"/>
                <w:bCs/>
              </w:rPr>
              <w:t>ք</w:t>
            </w:r>
            <w:r w:rsidRPr="00BE2143">
              <w:rPr>
                <w:rFonts w:ascii="GHEA Grapalat" w:hAnsi="GHEA Grapalat" w:cs="Sylfaen"/>
                <w:bCs/>
                <w:lang w:val="af-ZA"/>
              </w:rPr>
              <w:t xml:space="preserve">ննչական ծանրաբեռնվածությունը կարգավորելու համար պետք է ոչ թե քրեական գործերը վերահասցեագրել այլ քննչական մարմնին, այլ անհրաժեշտ է </w:t>
            </w:r>
            <w:r w:rsidRPr="00BE2143">
              <w:rPr>
                <w:rFonts w:ascii="GHEA Grapalat" w:hAnsi="GHEA Grapalat" w:cs="Sylfaen"/>
                <w:bCs/>
              </w:rPr>
              <w:t>հարցը</w:t>
            </w:r>
            <w:r w:rsidRPr="00BE2143">
              <w:rPr>
                <w:rFonts w:ascii="GHEA Grapalat" w:hAnsi="GHEA Grapalat" w:cs="Sylfaen"/>
                <w:bCs/>
                <w:lang w:val="af-ZA"/>
              </w:rPr>
              <w:t xml:space="preserve"> կարգավորել այլ եղանակով</w:t>
            </w:r>
            <w:r w:rsidRPr="00BE2143">
              <w:rPr>
                <w:rFonts w:ascii="GHEA Grapalat" w:hAnsi="GHEA Grapalat" w:cs="Sylfaen"/>
                <w:bCs/>
                <w:lang w:val="hy-AM"/>
              </w:rPr>
              <w:t xml:space="preserve"> </w:t>
            </w:r>
            <w:r w:rsidRPr="00BE2143">
              <w:rPr>
                <w:rFonts w:ascii="GHEA Grapalat" w:hAnsi="GHEA Grapalat" w:cs="Sylfaen"/>
                <w:bCs/>
                <w:lang w:val="af-ZA"/>
              </w:rPr>
              <w:t>(</w:t>
            </w:r>
            <w:r w:rsidRPr="00BE2143">
              <w:rPr>
                <w:rFonts w:ascii="GHEA Grapalat" w:hAnsi="GHEA Grapalat" w:cs="Sylfaen"/>
                <w:bCs/>
              </w:rPr>
              <w:t>օրինակ</w:t>
            </w:r>
            <w:r w:rsidRPr="00BE2143">
              <w:rPr>
                <w:rFonts w:ascii="GHEA Grapalat" w:hAnsi="GHEA Grapalat" w:cs="Sylfaen"/>
                <w:bCs/>
                <w:lang w:val="hy-AM"/>
              </w:rPr>
              <w:t>`</w:t>
            </w:r>
            <w:r w:rsidRPr="00BE2143">
              <w:rPr>
                <w:rFonts w:ascii="GHEA Grapalat" w:hAnsi="GHEA Grapalat" w:cs="Sylfaen"/>
                <w:bCs/>
                <w:lang w:val="af-ZA"/>
              </w:rPr>
              <w:t xml:space="preserve"> հաստիքների ավելացում, նախաքննության էլեկտրոնային տարբերակի ներդրում և այլն): </w:t>
            </w:r>
          </w:p>
          <w:p w:rsidR="00F23F0A" w:rsidRPr="00BE2143" w:rsidRDefault="00F23F0A" w:rsidP="00F23F0A">
            <w:pPr>
              <w:tabs>
                <w:tab w:val="left" w:pos="993"/>
              </w:tabs>
              <w:spacing w:line="360" w:lineRule="auto"/>
              <w:ind w:firstLine="567"/>
              <w:jc w:val="both"/>
              <w:rPr>
                <w:rFonts w:ascii="GHEA Grapalat" w:hAnsi="GHEA Grapalat" w:cs="Sylfaen"/>
                <w:bCs/>
                <w:lang w:val="af-ZA"/>
              </w:rPr>
            </w:pPr>
            <w:r w:rsidRPr="00BE2143">
              <w:rPr>
                <w:rFonts w:ascii="GHEA Grapalat" w:hAnsi="GHEA Grapalat" w:cs="Sylfaen"/>
                <w:bCs/>
                <w:lang w:val="af-ZA"/>
              </w:rPr>
              <w:t xml:space="preserve">Այսպիսով, առաջարկում ենք «Հայաստանի Հանրապետության քրեական դատավարության օրենսգրքում փոփոխություն և լրացում կատարելու մասին» </w:t>
            </w:r>
            <w:r w:rsidRPr="00BE2143">
              <w:rPr>
                <w:rFonts w:ascii="GHEA Grapalat" w:hAnsi="GHEA Grapalat" w:cs="Sylfaen"/>
                <w:bCs/>
                <w:lang w:val="af-ZA"/>
              </w:rPr>
              <w:lastRenderedPageBreak/>
              <w:t xml:space="preserve">ՀՀ օրենքի նախագծի 1-ին հոդվածով սահմանված օրենսգրքի 190-րդ հոդված 6-րդ մասում «հանցագործությունների» բառից հետո լրացնել «կամ նրանց կատարած հանցագործությունների» բառերը:  </w:t>
            </w:r>
          </w:p>
          <w:p w:rsidR="00D37C65" w:rsidRPr="00BE2143" w:rsidRDefault="00D37C65" w:rsidP="00C35104">
            <w:pPr>
              <w:spacing w:line="360" w:lineRule="auto"/>
              <w:ind w:firstLine="720"/>
              <w:jc w:val="both"/>
              <w:rPr>
                <w:rFonts w:ascii="GHEA Grapalat" w:hAnsi="GHEA Grapalat" w:cs="Arial Unicode MS"/>
                <w:color w:val="000000"/>
                <w:lang w:val="af-ZA" w:eastAsia="en-US"/>
              </w:rPr>
            </w:pPr>
          </w:p>
        </w:tc>
        <w:tc>
          <w:tcPr>
            <w:tcW w:w="2410" w:type="dxa"/>
          </w:tcPr>
          <w:p w:rsidR="00D37C65" w:rsidRPr="00BE2143" w:rsidRDefault="00656EC2" w:rsidP="00C35104">
            <w:pPr>
              <w:tabs>
                <w:tab w:val="left" w:pos="0"/>
              </w:tabs>
              <w:spacing w:line="360" w:lineRule="auto"/>
              <w:jc w:val="both"/>
              <w:rPr>
                <w:rFonts w:ascii="GHEA Grapalat" w:hAnsi="GHEA Grapalat" w:cs="Sylfaen"/>
                <w:lang w:val="hy-AM"/>
              </w:rPr>
            </w:pPr>
            <w:r>
              <w:rPr>
                <w:rFonts w:ascii="GHEA Grapalat" w:hAnsi="GHEA Grapalat" w:cs="Sylfaen"/>
                <w:lang w:val="af-ZA"/>
              </w:rPr>
              <w:lastRenderedPageBreak/>
              <w:t>Ընդունվել է մասնակի:</w:t>
            </w:r>
          </w:p>
        </w:tc>
        <w:tc>
          <w:tcPr>
            <w:tcW w:w="4893" w:type="dxa"/>
          </w:tcPr>
          <w:p w:rsidR="00656EC2" w:rsidRPr="00880170" w:rsidRDefault="00656EC2" w:rsidP="00656EC2">
            <w:pPr>
              <w:spacing w:line="288" w:lineRule="auto"/>
              <w:ind w:firstLine="426"/>
              <w:jc w:val="both"/>
              <w:rPr>
                <w:rFonts w:ascii="GHEA Grapalat" w:hAnsi="GHEA Grapalat"/>
                <w:lang w:val="hy-AM"/>
              </w:rPr>
            </w:pPr>
            <w:r w:rsidRPr="00880170">
              <w:rPr>
                <w:rFonts w:ascii="GHEA Grapalat" w:hAnsi="GHEA Grapalat"/>
                <w:lang w:val="hy-AM"/>
              </w:rPr>
              <w:t>Նախագծի լրամշակված տարբերակով սահմանվում է, որ ՀՀ քրեական դատավարության օրենսգրք</w:t>
            </w:r>
            <w:r w:rsidR="005F4569" w:rsidRPr="001F38DC">
              <w:rPr>
                <w:rFonts w:ascii="GHEA Grapalat" w:hAnsi="GHEA Grapalat"/>
                <w:lang w:val="hy-AM"/>
              </w:rPr>
              <w:t>ով</w:t>
            </w:r>
            <w:r w:rsidRPr="00880170">
              <w:rPr>
                <w:rFonts w:ascii="GHEA Grapalat" w:hAnsi="GHEA Grapalat"/>
                <w:lang w:val="hy-AM"/>
              </w:rPr>
              <w:t xml:space="preserve"> սահմանված բարձրաստիճան պաշտոնատար անձանց իրենց պաշտոնեական դիրքի հետ կապված և չկապված հանցագործությունների վերաբերյալ գործերով նախաքննություն շարունակելու են իրականացնել Հատուկ </w:t>
            </w:r>
            <w:r w:rsidRPr="00880170">
              <w:rPr>
                <w:rFonts w:ascii="GHEA Grapalat" w:hAnsi="GHEA Grapalat"/>
                <w:lang w:val="hy-AM"/>
              </w:rPr>
              <w:lastRenderedPageBreak/>
              <w:t xml:space="preserve">քննչական ծառայության քննիչները: Ինչ վերաբերում է ՀՀ քրեական դատավարության օրենսգրքով սահմանված պետական ծառայություն իրականացնող անձանց պաշտոնեական դիրքի հետ չկապված հանցագործություններին, ապա դրանց քննության </w:t>
            </w:r>
            <w:r w:rsidRPr="007C61B5">
              <w:rPr>
                <w:rFonts w:ascii="GHEA Grapalat" w:hAnsi="GHEA Grapalat"/>
                <w:color w:val="000000"/>
                <w:lang w:val="hy-AM" w:eastAsia="hy-AM" w:bidi="hy-AM"/>
              </w:rPr>
              <w:t>անկախությունն ու անկողմնակալությունը</w:t>
            </w:r>
            <w:r w:rsidRPr="00880170">
              <w:rPr>
                <w:rFonts w:ascii="GHEA Grapalat" w:hAnsi="GHEA Grapalat"/>
                <w:lang w:val="hy-AM"/>
              </w:rPr>
              <w:t xml:space="preserve">  կարող է ապահովվել ՀՀ քննչական կոմիտեի քննիչների կողմից նախաքննություն իրականացնելու միջոցով:</w:t>
            </w:r>
          </w:p>
          <w:p w:rsidR="00D37C65" w:rsidRPr="00BE2143" w:rsidRDefault="00D37C65" w:rsidP="009F4013">
            <w:pPr>
              <w:autoSpaceDE w:val="0"/>
              <w:autoSpaceDN w:val="0"/>
              <w:adjustRightInd w:val="0"/>
              <w:spacing w:line="360" w:lineRule="auto"/>
              <w:jc w:val="both"/>
              <w:rPr>
                <w:rFonts w:ascii="GHEA Grapalat" w:hAnsi="GHEA Grapalat"/>
                <w:lang w:val="hy-AM"/>
              </w:rPr>
            </w:pPr>
          </w:p>
        </w:tc>
      </w:tr>
      <w:tr w:rsidR="00F4044A" w:rsidRPr="00BE2143" w:rsidTr="001773B1">
        <w:trPr>
          <w:trHeight w:val="1127"/>
        </w:trPr>
        <w:tc>
          <w:tcPr>
            <w:tcW w:w="682" w:type="dxa"/>
          </w:tcPr>
          <w:p w:rsidR="00F4044A" w:rsidRPr="00BE2143" w:rsidRDefault="00F4044A" w:rsidP="00C35104">
            <w:pPr>
              <w:autoSpaceDE w:val="0"/>
              <w:autoSpaceDN w:val="0"/>
              <w:adjustRightInd w:val="0"/>
              <w:spacing w:line="360" w:lineRule="auto"/>
              <w:jc w:val="both"/>
              <w:rPr>
                <w:rFonts w:ascii="GHEA Grapalat" w:hAnsi="GHEA Grapalat"/>
                <w:lang w:val="af-ZA"/>
              </w:rPr>
            </w:pPr>
          </w:p>
        </w:tc>
        <w:tc>
          <w:tcPr>
            <w:tcW w:w="2648" w:type="dxa"/>
          </w:tcPr>
          <w:p w:rsidR="00F4044A" w:rsidRPr="00BE2143" w:rsidRDefault="00F4044A" w:rsidP="00F4044A">
            <w:pPr>
              <w:jc w:val="both"/>
              <w:rPr>
                <w:rFonts w:ascii="GHEA Grapalat" w:hAnsi="GHEA Grapalat"/>
                <w:color w:val="000000"/>
                <w:lang w:val="hy-AM"/>
              </w:rPr>
            </w:pPr>
            <w:r w:rsidRPr="00BE2143">
              <w:rPr>
                <w:rFonts w:ascii="GHEA Grapalat" w:hAnsi="GHEA Grapalat"/>
                <w:color w:val="000000"/>
              </w:rPr>
              <w:t>ՀՀ</w:t>
            </w:r>
            <w:r w:rsidRPr="00BE2143">
              <w:rPr>
                <w:rFonts w:ascii="GHEA Grapalat" w:hAnsi="GHEA Grapalat"/>
                <w:color w:val="000000"/>
                <w:lang w:val="af-ZA"/>
              </w:rPr>
              <w:t xml:space="preserve"> </w:t>
            </w:r>
            <w:r w:rsidRPr="00BE2143">
              <w:rPr>
                <w:rFonts w:ascii="GHEA Grapalat" w:hAnsi="GHEA Grapalat"/>
                <w:color w:val="000000"/>
              </w:rPr>
              <w:t>մարդու</w:t>
            </w:r>
            <w:r w:rsidRPr="00BE2143">
              <w:rPr>
                <w:rFonts w:ascii="GHEA Grapalat" w:hAnsi="GHEA Grapalat"/>
                <w:color w:val="000000"/>
                <w:lang w:val="af-ZA"/>
              </w:rPr>
              <w:t xml:space="preserve"> </w:t>
            </w:r>
            <w:r w:rsidRPr="00BE2143">
              <w:rPr>
                <w:rFonts w:ascii="GHEA Grapalat" w:hAnsi="GHEA Grapalat"/>
                <w:color w:val="000000"/>
              </w:rPr>
              <w:t>իրավունքների</w:t>
            </w:r>
            <w:r w:rsidRPr="00BE2143">
              <w:rPr>
                <w:rFonts w:ascii="GHEA Grapalat" w:hAnsi="GHEA Grapalat"/>
                <w:color w:val="000000"/>
                <w:lang w:val="af-ZA"/>
              </w:rPr>
              <w:t xml:space="preserve"> </w:t>
            </w:r>
            <w:r w:rsidRPr="00BE2143">
              <w:rPr>
                <w:rFonts w:ascii="GHEA Grapalat" w:hAnsi="GHEA Grapalat"/>
                <w:color w:val="000000"/>
              </w:rPr>
              <w:t>պաշտպան</w:t>
            </w:r>
            <w:r w:rsidRPr="00BE2143">
              <w:rPr>
                <w:rFonts w:ascii="GHEA Grapalat" w:hAnsi="GHEA Grapalat"/>
                <w:color w:val="000000"/>
                <w:lang w:val="af-ZA"/>
              </w:rPr>
              <w:t xml:space="preserve"> 2018-09-05 </w:t>
            </w:r>
            <w:r w:rsidRPr="00BE2143">
              <w:rPr>
                <w:rFonts w:ascii="GHEA Grapalat" w:hAnsi="GHEA Grapalat"/>
                <w:color w:val="000000"/>
                <w:lang w:val="hy-AM"/>
              </w:rPr>
              <w:t xml:space="preserve">թիվ </w:t>
            </w:r>
            <w:r w:rsidRPr="00BE2143">
              <w:rPr>
                <w:rFonts w:ascii="GHEA Grapalat" w:hAnsi="GHEA Grapalat"/>
                <w:color w:val="000000"/>
                <w:lang w:val="af-ZA"/>
              </w:rPr>
              <w:t>01/13.4/4802-18</w:t>
            </w:r>
            <w:r w:rsidRPr="00BE2143">
              <w:rPr>
                <w:rFonts w:ascii="GHEA Grapalat" w:hAnsi="GHEA Grapalat"/>
                <w:color w:val="000000"/>
                <w:lang w:val="hy-AM"/>
              </w:rPr>
              <w:t xml:space="preserve"> գրություն</w:t>
            </w:r>
          </w:p>
          <w:p w:rsidR="00F4044A" w:rsidRPr="00BE2143" w:rsidRDefault="00F4044A" w:rsidP="00F4044A">
            <w:pPr>
              <w:jc w:val="both"/>
              <w:rPr>
                <w:rFonts w:ascii="GHEA Grapalat" w:hAnsi="GHEA Grapalat"/>
                <w:color w:val="000000"/>
                <w:lang w:val="af-ZA"/>
              </w:rPr>
            </w:pPr>
          </w:p>
          <w:p w:rsidR="00F4044A" w:rsidRPr="00BE2143" w:rsidRDefault="00F4044A" w:rsidP="00C35104">
            <w:pPr>
              <w:spacing w:line="360" w:lineRule="auto"/>
              <w:jc w:val="both"/>
              <w:rPr>
                <w:rFonts w:ascii="GHEA Grapalat" w:hAnsi="GHEA Grapalat"/>
                <w:color w:val="000000"/>
                <w:shd w:val="clear" w:color="auto" w:fill="FFFFFF"/>
                <w:lang w:val="hy-AM"/>
              </w:rPr>
            </w:pPr>
          </w:p>
        </w:tc>
        <w:tc>
          <w:tcPr>
            <w:tcW w:w="5334" w:type="dxa"/>
          </w:tcPr>
          <w:p w:rsidR="00F4044A" w:rsidRPr="00BE2143" w:rsidRDefault="00F4044A" w:rsidP="005E1348">
            <w:pPr>
              <w:tabs>
                <w:tab w:val="left" w:pos="993"/>
              </w:tabs>
              <w:spacing w:line="360" w:lineRule="auto"/>
              <w:ind w:firstLine="567"/>
              <w:jc w:val="center"/>
              <w:rPr>
                <w:rFonts w:ascii="GHEA Grapalat" w:hAnsi="GHEA Grapalat" w:cs="Sylfaen"/>
                <w:bCs/>
                <w:i/>
                <w:lang w:val="hy-AM"/>
              </w:rPr>
            </w:pPr>
            <w:r w:rsidRPr="00BE2143">
              <w:rPr>
                <w:rFonts w:ascii="GHEA Grapalat" w:hAnsi="GHEA Grapalat" w:cs="Sylfaen"/>
                <w:lang w:val="hy-AM"/>
              </w:rPr>
              <w:t>Առաջարկություններ և դիտողություններ չկան:</w:t>
            </w:r>
          </w:p>
        </w:tc>
        <w:tc>
          <w:tcPr>
            <w:tcW w:w="2410" w:type="dxa"/>
          </w:tcPr>
          <w:p w:rsidR="00F4044A" w:rsidRPr="005E1348" w:rsidRDefault="005E1348" w:rsidP="005E1348">
            <w:pPr>
              <w:tabs>
                <w:tab w:val="left" w:pos="0"/>
              </w:tabs>
              <w:spacing w:line="360" w:lineRule="auto"/>
              <w:jc w:val="center"/>
              <w:rPr>
                <w:rFonts w:ascii="GHEA Grapalat" w:hAnsi="GHEA Grapalat" w:cs="Sylfaen"/>
                <w:lang w:val="en-US"/>
              </w:rPr>
            </w:pPr>
            <w:r>
              <w:rPr>
                <w:rFonts w:ascii="GHEA Grapalat" w:hAnsi="GHEA Grapalat" w:cs="Sylfaen"/>
                <w:lang w:val="en-US"/>
              </w:rPr>
              <w:t>---</w:t>
            </w:r>
          </w:p>
        </w:tc>
        <w:tc>
          <w:tcPr>
            <w:tcW w:w="4893" w:type="dxa"/>
          </w:tcPr>
          <w:p w:rsidR="00F4044A" w:rsidRPr="005E1348" w:rsidRDefault="005E1348" w:rsidP="005E1348">
            <w:pPr>
              <w:tabs>
                <w:tab w:val="left" w:pos="2805"/>
              </w:tabs>
              <w:autoSpaceDE w:val="0"/>
              <w:autoSpaceDN w:val="0"/>
              <w:adjustRightInd w:val="0"/>
              <w:spacing w:line="360" w:lineRule="auto"/>
              <w:jc w:val="center"/>
              <w:rPr>
                <w:rFonts w:ascii="GHEA Grapalat" w:hAnsi="GHEA Grapalat"/>
                <w:lang w:val="en-US"/>
              </w:rPr>
            </w:pPr>
            <w:r>
              <w:rPr>
                <w:rFonts w:ascii="GHEA Grapalat" w:hAnsi="GHEA Grapalat"/>
                <w:lang w:val="en-US"/>
              </w:rPr>
              <w:t>---</w:t>
            </w:r>
          </w:p>
        </w:tc>
      </w:tr>
      <w:tr w:rsidR="00F4044A" w:rsidRPr="00BE2143" w:rsidTr="001773B1">
        <w:trPr>
          <w:trHeight w:val="1127"/>
        </w:trPr>
        <w:tc>
          <w:tcPr>
            <w:tcW w:w="682" w:type="dxa"/>
          </w:tcPr>
          <w:p w:rsidR="00F4044A" w:rsidRPr="00F86F27" w:rsidRDefault="00F4044A" w:rsidP="00C35104">
            <w:pPr>
              <w:autoSpaceDE w:val="0"/>
              <w:autoSpaceDN w:val="0"/>
              <w:adjustRightInd w:val="0"/>
              <w:spacing w:line="360" w:lineRule="auto"/>
              <w:jc w:val="both"/>
              <w:rPr>
                <w:rFonts w:ascii="GHEA Grapalat" w:hAnsi="GHEA Grapalat"/>
                <w:lang w:val="en-US"/>
              </w:rPr>
            </w:pPr>
          </w:p>
        </w:tc>
        <w:tc>
          <w:tcPr>
            <w:tcW w:w="2648" w:type="dxa"/>
          </w:tcPr>
          <w:p w:rsidR="00F4044A" w:rsidRPr="00BE2143" w:rsidRDefault="00F4044A" w:rsidP="00F4044A">
            <w:pPr>
              <w:jc w:val="both"/>
              <w:rPr>
                <w:rFonts w:ascii="GHEA Grapalat" w:hAnsi="GHEA Grapalat"/>
                <w:color w:val="000000"/>
                <w:lang w:val="hy-AM"/>
              </w:rPr>
            </w:pPr>
            <w:r w:rsidRPr="00BE2143">
              <w:rPr>
                <w:rFonts w:ascii="GHEA Grapalat" w:hAnsi="GHEA Grapalat"/>
                <w:color w:val="000000"/>
                <w:shd w:val="clear" w:color="auto" w:fill="FFFFFF"/>
                <w:lang w:val="hy-AM"/>
              </w:rPr>
              <w:t>ՀՀ Փաստաբանների պալատ 2018-08-06 թիվ 01/1204-18 գրություն</w:t>
            </w:r>
          </w:p>
        </w:tc>
        <w:tc>
          <w:tcPr>
            <w:tcW w:w="5334" w:type="dxa"/>
          </w:tcPr>
          <w:p w:rsidR="00F4044A" w:rsidRPr="00BE2143" w:rsidRDefault="00BE2143" w:rsidP="00F23F0A">
            <w:pPr>
              <w:tabs>
                <w:tab w:val="left" w:pos="993"/>
              </w:tabs>
              <w:spacing w:line="360" w:lineRule="auto"/>
              <w:ind w:firstLine="567"/>
              <w:jc w:val="both"/>
              <w:rPr>
                <w:rFonts w:ascii="GHEA Grapalat" w:hAnsi="GHEA Grapalat" w:cs="Sylfaen"/>
                <w:lang w:val="hy-AM"/>
              </w:rPr>
            </w:pPr>
            <w:r w:rsidRPr="00BE2143">
              <w:rPr>
                <w:rFonts w:ascii="GHEA Grapalat" w:hAnsi="GHEA Grapalat" w:cs="Sylfaen"/>
                <w:lang w:val="hy-AM"/>
              </w:rPr>
              <w:t>Առաջարկություններ և դիտողություններ չկան:</w:t>
            </w:r>
          </w:p>
        </w:tc>
        <w:tc>
          <w:tcPr>
            <w:tcW w:w="2410" w:type="dxa"/>
          </w:tcPr>
          <w:p w:rsidR="00F4044A" w:rsidRPr="005E1348" w:rsidRDefault="005E1348" w:rsidP="005E1348">
            <w:pPr>
              <w:tabs>
                <w:tab w:val="left" w:pos="0"/>
              </w:tabs>
              <w:spacing w:line="360" w:lineRule="auto"/>
              <w:ind w:firstLine="708"/>
              <w:jc w:val="center"/>
              <w:rPr>
                <w:rFonts w:ascii="GHEA Grapalat" w:hAnsi="GHEA Grapalat" w:cs="Sylfaen"/>
                <w:lang w:val="en-US"/>
              </w:rPr>
            </w:pPr>
            <w:r>
              <w:rPr>
                <w:rFonts w:ascii="GHEA Grapalat" w:hAnsi="GHEA Grapalat" w:cs="Sylfaen"/>
                <w:lang w:val="en-US"/>
              </w:rPr>
              <w:t>---</w:t>
            </w:r>
          </w:p>
        </w:tc>
        <w:tc>
          <w:tcPr>
            <w:tcW w:w="4893" w:type="dxa"/>
          </w:tcPr>
          <w:p w:rsidR="00F4044A" w:rsidRPr="005E1348" w:rsidRDefault="005E1348" w:rsidP="005E1348">
            <w:pPr>
              <w:autoSpaceDE w:val="0"/>
              <w:autoSpaceDN w:val="0"/>
              <w:adjustRightInd w:val="0"/>
              <w:spacing w:line="360" w:lineRule="auto"/>
              <w:jc w:val="center"/>
              <w:rPr>
                <w:rFonts w:ascii="GHEA Grapalat" w:hAnsi="GHEA Grapalat"/>
                <w:lang w:val="en-US"/>
              </w:rPr>
            </w:pPr>
            <w:r>
              <w:rPr>
                <w:rFonts w:ascii="GHEA Grapalat" w:hAnsi="GHEA Grapalat"/>
                <w:lang w:val="en-US"/>
              </w:rPr>
              <w:t>---</w:t>
            </w:r>
          </w:p>
        </w:tc>
      </w:tr>
      <w:tr w:rsidR="00311BE6" w:rsidRPr="00CC7711" w:rsidTr="001773B1">
        <w:trPr>
          <w:trHeight w:val="1127"/>
        </w:trPr>
        <w:tc>
          <w:tcPr>
            <w:tcW w:w="682" w:type="dxa"/>
          </w:tcPr>
          <w:p w:rsidR="00311BE6" w:rsidRPr="00BE2143" w:rsidRDefault="00311BE6" w:rsidP="00C35104">
            <w:pPr>
              <w:autoSpaceDE w:val="0"/>
              <w:autoSpaceDN w:val="0"/>
              <w:adjustRightInd w:val="0"/>
              <w:spacing w:line="360" w:lineRule="auto"/>
              <w:jc w:val="both"/>
              <w:rPr>
                <w:rFonts w:ascii="GHEA Grapalat" w:hAnsi="GHEA Grapalat"/>
                <w:lang w:val="hy-AM"/>
              </w:rPr>
            </w:pPr>
            <w:r>
              <w:rPr>
                <w:rFonts w:ascii="GHEA Grapalat" w:hAnsi="GHEA Grapalat"/>
                <w:lang w:val="hy-AM"/>
              </w:rPr>
              <w:t xml:space="preserve"> </w:t>
            </w:r>
          </w:p>
        </w:tc>
        <w:tc>
          <w:tcPr>
            <w:tcW w:w="2648" w:type="dxa"/>
          </w:tcPr>
          <w:p w:rsidR="00F76B23" w:rsidRPr="00F76B23" w:rsidRDefault="00F76B23" w:rsidP="00F76B23">
            <w:pPr>
              <w:jc w:val="both"/>
              <w:rPr>
                <w:rFonts w:ascii="GHEA Grapalat" w:hAnsi="GHEA Grapalat"/>
                <w:color w:val="000000"/>
                <w:shd w:val="clear" w:color="auto" w:fill="FFFFFF"/>
                <w:lang w:val="hy-AM"/>
              </w:rPr>
            </w:pPr>
            <w:r w:rsidRPr="00F76B23">
              <w:rPr>
                <w:rFonts w:ascii="GHEA Grapalat" w:hAnsi="GHEA Grapalat"/>
                <w:color w:val="000000"/>
                <w:shd w:val="clear" w:color="auto" w:fill="FFFFFF"/>
              </w:rPr>
              <w:t>ՀՀ գլխավոր դատախազություն</w:t>
            </w:r>
            <w:r w:rsidRPr="00F76B23">
              <w:rPr>
                <w:rFonts w:ascii="GHEA Grapalat" w:hAnsi="GHEA Grapalat"/>
                <w:color w:val="000000"/>
                <w:shd w:val="clear" w:color="auto" w:fill="FFFFFF"/>
                <w:lang w:val="hy-AM"/>
              </w:rPr>
              <w:t xml:space="preserve"> </w:t>
            </w:r>
            <w:r w:rsidRPr="00F76B23">
              <w:rPr>
                <w:rFonts w:ascii="GHEA Grapalat" w:hAnsi="GHEA Grapalat"/>
                <w:color w:val="000000"/>
              </w:rPr>
              <w:t>2018-07-25</w:t>
            </w:r>
            <w:r w:rsidRPr="00F76B23">
              <w:rPr>
                <w:rFonts w:ascii="GHEA Grapalat" w:hAnsi="GHEA Grapalat"/>
                <w:color w:val="000000"/>
                <w:lang w:val="hy-AM"/>
              </w:rPr>
              <w:t xml:space="preserve"> թիվ </w:t>
            </w:r>
            <w:r w:rsidRPr="00F76B23">
              <w:rPr>
                <w:rFonts w:ascii="GHEA Grapalat" w:hAnsi="GHEA Grapalat"/>
                <w:color w:val="000000"/>
                <w:shd w:val="clear" w:color="auto" w:fill="FFFFFF"/>
              </w:rPr>
              <w:t>04/7304-18</w:t>
            </w:r>
            <w:r w:rsidRPr="00F76B23">
              <w:rPr>
                <w:rFonts w:ascii="GHEA Grapalat" w:hAnsi="GHEA Grapalat"/>
                <w:color w:val="000000"/>
                <w:shd w:val="clear" w:color="auto" w:fill="FFFFFF"/>
                <w:lang w:val="hy-AM"/>
              </w:rPr>
              <w:t xml:space="preserve"> գրություն</w:t>
            </w:r>
          </w:p>
          <w:p w:rsidR="00311BE6" w:rsidRPr="00F76B23" w:rsidRDefault="00311BE6" w:rsidP="00F4044A">
            <w:pPr>
              <w:jc w:val="both"/>
              <w:rPr>
                <w:rFonts w:ascii="GHEA Grapalat" w:hAnsi="GHEA Grapalat"/>
                <w:color w:val="000000"/>
                <w:shd w:val="clear" w:color="auto" w:fill="FFFFFF"/>
                <w:lang w:val="hy-AM"/>
              </w:rPr>
            </w:pPr>
          </w:p>
        </w:tc>
        <w:tc>
          <w:tcPr>
            <w:tcW w:w="5334" w:type="dxa"/>
          </w:tcPr>
          <w:p w:rsidR="00F76B23" w:rsidRPr="00F76B23" w:rsidRDefault="003E0314" w:rsidP="000E2972">
            <w:pPr>
              <w:pStyle w:val="2"/>
              <w:shd w:val="clear" w:color="auto" w:fill="auto"/>
              <w:spacing w:before="0" w:after="0" w:line="276" w:lineRule="auto"/>
              <w:ind w:left="23" w:right="23" w:firstLine="561"/>
              <w:rPr>
                <w:rFonts w:ascii="GHEA Grapalat" w:hAnsi="GHEA Grapalat"/>
                <w:color w:val="000000"/>
                <w:sz w:val="24"/>
                <w:szCs w:val="24"/>
                <w:shd w:val="clear" w:color="auto" w:fill="FFFFFF"/>
                <w:lang w:val="hy-AM"/>
              </w:rPr>
            </w:pPr>
            <w:r w:rsidRPr="003E0314">
              <w:rPr>
                <w:rFonts w:ascii="GHEA Grapalat" w:hAnsi="GHEA Grapalat"/>
                <w:sz w:val="24"/>
                <w:szCs w:val="24"/>
                <w:lang w:val="hy-AM"/>
              </w:rPr>
              <w:t>1.</w:t>
            </w:r>
            <w:r w:rsidR="00F76B23" w:rsidRPr="00F76B23">
              <w:rPr>
                <w:rFonts w:ascii="GHEA Grapalat" w:hAnsi="GHEA Grapalat"/>
                <w:sz w:val="24"/>
                <w:szCs w:val="24"/>
                <w:lang w:val="hy-AM"/>
              </w:rPr>
              <w:t xml:space="preserve">ՀՀ գլխավոր դատախազությունում ուսումնասիրվել են </w:t>
            </w:r>
            <w:r w:rsidR="00F76B23" w:rsidRPr="003336BB">
              <w:rPr>
                <w:rFonts w:ascii="GHEA Grapalat" w:hAnsi="GHEA Grapalat"/>
                <w:sz w:val="24"/>
                <w:szCs w:val="24"/>
                <w:lang w:val="af-ZA"/>
              </w:rPr>
              <w:t>«</w:t>
            </w:r>
            <w:r w:rsidR="00F76B23" w:rsidRPr="003336BB">
              <w:rPr>
                <w:rFonts w:ascii="GHEA Grapalat" w:hAnsi="GHEA Grapalat"/>
                <w:sz w:val="24"/>
                <w:szCs w:val="24"/>
                <w:lang w:val="hy-AM"/>
              </w:rPr>
              <w:t>Հայաստանի Հանրապետության քրեական դատավարության օրենսգրքում փոփոխություն և լրացում կատարելու մասին»</w:t>
            </w:r>
            <w:r w:rsidR="00F76B23" w:rsidRPr="00F76B23">
              <w:rPr>
                <w:rFonts w:ascii="GHEA Grapalat" w:hAnsi="GHEA Grapalat"/>
                <w:sz w:val="24"/>
                <w:szCs w:val="24"/>
                <w:lang w:val="hy-AM"/>
              </w:rPr>
              <w:t xml:space="preserve"> և</w:t>
            </w:r>
            <w:r w:rsidR="00F76B23" w:rsidRPr="003336BB">
              <w:rPr>
                <w:rFonts w:ascii="GHEA Grapalat" w:hAnsi="GHEA Grapalat"/>
                <w:sz w:val="24"/>
                <w:szCs w:val="24"/>
                <w:lang w:val="hy-AM"/>
              </w:rPr>
              <w:t xml:space="preserve"> </w:t>
            </w:r>
            <w:r w:rsidR="00F76B23" w:rsidRPr="003336BB">
              <w:rPr>
                <w:rFonts w:ascii="GHEA Grapalat" w:hAnsi="GHEA Grapalat"/>
                <w:sz w:val="24"/>
                <w:szCs w:val="24"/>
                <w:lang w:val="af-ZA"/>
              </w:rPr>
              <w:t>«Հատուկ քննչական ծառայության մասին</w:t>
            </w:r>
            <w:r w:rsidR="00F76B23" w:rsidRPr="003336BB">
              <w:rPr>
                <w:rFonts w:ascii="GHEA Grapalat" w:hAnsi="GHEA Grapalat"/>
                <w:sz w:val="24"/>
                <w:szCs w:val="24"/>
                <w:lang w:val="hy-AM"/>
              </w:rPr>
              <w:t>»</w:t>
            </w:r>
            <w:r w:rsidR="00F76B23" w:rsidRPr="003336BB">
              <w:rPr>
                <w:rFonts w:ascii="GHEA Grapalat" w:hAnsi="GHEA Grapalat"/>
                <w:sz w:val="24"/>
                <w:szCs w:val="24"/>
                <w:lang w:val="af-ZA"/>
              </w:rPr>
              <w:t xml:space="preserve"> </w:t>
            </w:r>
            <w:r w:rsidR="00F76B23" w:rsidRPr="003336BB">
              <w:rPr>
                <w:rFonts w:ascii="GHEA Grapalat" w:hAnsi="GHEA Grapalat"/>
                <w:sz w:val="24"/>
                <w:szCs w:val="24"/>
                <w:lang w:val="hy-AM"/>
              </w:rPr>
              <w:t>Հայաստանի Հանրապետության օրենքում փոփոխություն և լրացում կատարելու մասին» Հայաստանի Հանրապետության օրենքների նախագծեր</w:t>
            </w:r>
            <w:r w:rsidR="00F76B23" w:rsidRPr="00F76B23">
              <w:rPr>
                <w:rFonts w:ascii="GHEA Grapalat" w:hAnsi="GHEA Grapalat"/>
                <w:sz w:val="24"/>
                <w:szCs w:val="24"/>
                <w:lang w:val="hy-AM"/>
              </w:rPr>
              <w:t xml:space="preserve">ը </w:t>
            </w:r>
            <w:r w:rsidR="00F76B23" w:rsidRPr="00F76B23">
              <w:rPr>
                <w:rFonts w:ascii="GHEA Grapalat" w:hAnsi="GHEA Grapalat"/>
                <w:bCs/>
                <w:sz w:val="24"/>
                <w:szCs w:val="24"/>
                <w:lang w:val="hy-AM"/>
              </w:rPr>
              <w:t xml:space="preserve">և կից ներկայացված </w:t>
            </w:r>
            <w:r w:rsidR="00F76B23" w:rsidRPr="00F76B23">
              <w:rPr>
                <w:rFonts w:ascii="GHEA Grapalat" w:hAnsi="GHEA Grapalat"/>
                <w:bCs/>
                <w:sz w:val="24"/>
                <w:szCs w:val="24"/>
                <w:lang w:val="hy-AM"/>
              </w:rPr>
              <w:lastRenderedPageBreak/>
              <w:t xml:space="preserve">փաստաթղթերը: </w:t>
            </w:r>
            <w:r w:rsidR="00F76B23" w:rsidRPr="00F76B23">
              <w:rPr>
                <w:rFonts w:ascii="GHEA Grapalat" w:hAnsi="GHEA Grapalat"/>
                <w:color w:val="000000"/>
                <w:sz w:val="24"/>
                <w:szCs w:val="24"/>
                <w:shd w:val="clear" w:color="auto" w:fill="FFFFFF"/>
                <w:lang w:val="hy-AM"/>
              </w:rPr>
              <w:t>Նախագծերով առաջարկվող իրավակարգավորումներն անընդունելի են՝ ներքոշարադրյալ հիմնավորումերով.</w:t>
            </w:r>
          </w:p>
          <w:p w:rsidR="00F76B23" w:rsidRPr="00F76B23" w:rsidRDefault="00F76B23" w:rsidP="000E2972">
            <w:pPr>
              <w:pStyle w:val="2"/>
              <w:shd w:val="clear" w:color="auto" w:fill="auto"/>
              <w:spacing w:before="0" w:after="0" w:line="276" w:lineRule="auto"/>
              <w:ind w:right="23" w:firstLine="567"/>
              <w:rPr>
                <w:rFonts w:ascii="GHEA Grapalat" w:hAnsi="GHEA Grapalat"/>
                <w:color w:val="000000"/>
                <w:sz w:val="24"/>
                <w:szCs w:val="24"/>
                <w:shd w:val="clear" w:color="auto" w:fill="FFFFFF"/>
                <w:lang w:val="hy-AM"/>
              </w:rPr>
            </w:pPr>
            <w:r w:rsidRPr="00F76B23">
              <w:rPr>
                <w:rFonts w:ascii="GHEA Grapalat" w:hAnsi="GHEA Grapalat"/>
                <w:color w:val="000000"/>
                <w:sz w:val="24"/>
                <w:szCs w:val="24"/>
                <w:shd w:val="clear" w:color="auto" w:fill="FFFFFF"/>
                <w:lang w:val="hy-AM"/>
              </w:rPr>
              <w:t xml:space="preserve">Նախագծերում առկա կարգավորումներն ու  հիմնավորումն դրանց բերված փաստարկները հակասում են ինչպես ՀՀ քրեական դատավարության օրենսգրքի նորմերին, այնպես էլ դատախազական գործունեության տրամաբանությանը և ընդունվելու դեպքում կարող են արհեստական խոչընդոտներ ստեղծել ինչպես քրեական գործերի արդյունավետ քննության, այնպես էլ քրեական վարույթի մասնակիցների իրավունքների և օրինական շահերի արդյունավետ պաշտպանության տեսանկյունից: </w:t>
            </w:r>
          </w:p>
          <w:p w:rsidR="00F76B23" w:rsidRPr="00F76B23" w:rsidRDefault="00F76B23" w:rsidP="000E2972">
            <w:pPr>
              <w:pStyle w:val="2"/>
              <w:shd w:val="clear" w:color="auto" w:fill="auto"/>
              <w:spacing w:before="0" w:after="0" w:line="276" w:lineRule="auto"/>
              <w:ind w:left="23" w:right="23" w:firstLine="561"/>
              <w:rPr>
                <w:rFonts w:ascii="GHEA Grapalat" w:hAnsi="GHEA Grapalat"/>
                <w:color w:val="000000"/>
                <w:sz w:val="24"/>
                <w:szCs w:val="24"/>
                <w:shd w:val="clear" w:color="auto" w:fill="FFFFFF"/>
                <w:lang w:val="hy-AM"/>
              </w:rPr>
            </w:pPr>
            <w:r w:rsidRPr="00F76B23">
              <w:rPr>
                <w:rFonts w:ascii="GHEA Grapalat" w:hAnsi="GHEA Grapalat"/>
                <w:color w:val="000000"/>
                <w:sz w:val="24"/>
                <w:szCs w:val="24"/>
                <w:shd w:val="clear" w:color="auto" w:fill="FFFFFF"/>
                <w:lang w:val="hy-AM"/>
              </w:rPr>
              <w:t xml:space="preserve">Այսպես՝ Նախագծերով առաջարկվող դրույթները հակասում են ՀՀ քրեական դատավարության օրենսգրքի 53-րդ հոդվածի իրավակարգավորումներին, քանի որ նշված նորմով դատախազին իրավունք է վերապահված ցանկացած քրեական գործ վերցնել հետաքննության մարմնից և հանձնել նախաքննության մարմնին, քրեական գործը սույն օրենսգրքի 190 հոդվածով սահմանված նախաքննության մի մարմնից հանձնել նախաքննության մեկ այլ մարմնին` </w:t>
            </w:r>
            <w:r w:rsidRPr="00F76B23">
              <w:rPr>
                <w:rFonts w:ascii="GHEA Grapalat" w:hAnsi="GHEA Grapalat"/>
                <w:color w:val="000000"/>
                <w:sz w:val="24"/>
                <w:szCs w:val="24"/>
                <w:shd w:val="clear" w:color="auto" w:fill="FFFFFF"/>
                <w:lang w:val="hy-AM"/>
              </w:rPr>
              <w:lastRenderedPageBreak/>
              <w:t>բազմակողմանի, լրիվ և օբյեկտիվ քննություն ապահովելու նպատակով:</w:t>
            </w:r>
          </w:p>
          <w:p w:rsidR="00F76B23" w:rsidRPr="00F76B23" w:rsidRDefault="00F76B23" w:rsidP="000E2972">
            <w:pPr>
              <w:pStyle w:val="2"/>
              <w:shd w:val="clear" w:color="auto" w:fill="auto"/>
              <w:spacing w:before="0" w:after="0" w:line="276" w:lineRule="auto"/>
              <w:ind w:left="23" w:right="23" w:firstLine="561"/>
              <w:rPr>
                <w:rFonts w:ascii="GHEA Grapalat" w:hAnsi="GHEA Grapalat"/>
                <w:color w:val="000000"/>
                <w:sz w:val="24"/>
                <w:szCs w:val="24"/>
                <w:shd w:val="clear" w:color="auto" w:fill="FFFFFF"/>
                <w:lang w:val="hy-AM"/>
              </w:rPr>
            </w:pPr>
            <w:r w:rsidRPr="00F76B23">
              <w:rPr>
                <w:rFonts w:ascii="GHEA Grapalat" w:hAnsi="GHEA Grapalat"/>
                <w:color w:val="000000"/>
                <w:sz w:val="24"/>
                <w:szCs w:val="24"/>
                <w:shd w:val="clear" w:color="auto" w:fill="FFFFFF"/>
                <w:lang w:val="hy-AM"/>
              </w:rPr>
              <w:t>Գործող իրավակարգավորմամբ օրենսդիրը նախաքննության օրինականության նկատմամբ հսկողության սահմանադրական լիազորության անարգել իրականացման անհրաժեշտությամբ պայմանավորված` դատախազին վերապահել է նախաքննության մի մարմնից ցանկացած քրեական գործ մեկ այլ մարմնին հանձնելու լիազորություն՝ հայեցողության որոշակիորեն լայն շրջանակով, որի անհամաչափ սահմանափակումը կարող է խոչընդոտել դատախազության լիազորության իրականացմանը:</w:t>
            </w:r>
          </w:p>
          <w:p w:rsidR="00F76B23" w:rsidRPr="00F76B23" w:rsidRDefault="003E0314" w:rsidP="000E2972">
            <w:pPr>
              <w:pStyle w:val="2"/>
              <w:shd w:val="clear" w:color="auto" w:fill="auto"/>
              <w:spacing w:before="0" w:after="0" w:line="276" w:lineRule="auto"/>
              <w:ind w:left="23" w:right="23" w:firstLine="561"/>
              <w:rPr>
                <w:rFonts w:ascii="GHEA Grapalat" w:eastAsia="Times New Roman" w:hAnsi="GHEA Grapalat" w:cs="Times New Roman"/>
                <w:bCs/>
                <w:color w:val="000000"/>
                <w:sz w:val="24"/>
                <w:szCs w:val="24"/>
                <w:shd w:val="clear" w:color="auto" w:fill="FFFFFF"/>
                <w:lang w:val="hy-AM"/>
              </w:rPr>
            </w:pPr>
            <w:r w:rsidRPr="003E0314">
              <w:rPr>
                <w:rFonts w:ascii="GHEA Grapalat" w:hAnsi="GHEA Grapalat"/>
                <w:color w:val="000000"/>
                <w:sz w:val="24"/>
                <w:szCs w:val="24"/>
                <w:shd w:val="clear" w:color="auto" w:fill="FFFFFF"/>
                <w:lang w:val="hy-AM"/>
              </w:rPr>
              <w:t xml:space="preserve">2. </w:t>
            </w:r>
            <w:r w:rsidR="00F76B23" w:rsidRPr="00F76B23">
              <w:rPr>
                <w:rFonts w:ascii="GHEA Grapalat" w:hAnsi="GHEA Grapalat"/>
                <w:color w:val="000000"/>
                <w:sz w:val="24"/>
                <w:szCs w:val="24"/>
                <w:shd w:val="clear" w:color="auto" w:fill="FFFFFF"/>
                <w:lang w:val="hy-AM"/>
              </w:rPr>
              <w:t>Բացի այդ, գործի հանգամանքների բազմակողմանի, լրիվ և օբյեկտիվ քննությունը կասկածի տակ դնող գործոնները չեն կարող սահմանափակվել բացառապես առերևույթ խախտումներ թույլ տալով, իսկ այդ գործոնների սպառիչ ցանկի նախատեսումն անհնար է:</w:t>
            </w:r>
          </w:p>
          <w:p w:rsidR="00F76B23" w:rsidRPr="00F76B23" w:rsidRDefault="00F76B23" w:rsidP="000E2972">
            <w:pPr>
              <w:pStyle w:val="NoSpacing"/>
              <w:spacing w:line="276" w:lineRule="auto"/>
              <w:ind w:firstLine="567"/>
              <w:jc w:val="both"/>
              <w:rPr>
                <w:rFonts w:cs="Sylfaen"/>
                <w:shd w:val="clear" w:color="auto" w:fill="FFFFFF"/>
                <w:lang w:val="hy-AM"/>
              </w:rPr>
            </w:pPr>
            <w:r w:rsidRPr="00F76B23">
              <w:rPr>
                <w:lang w:val="hy-AM"/>
              </w:rPr>
              <w:t>Այսպես՝ Ն</w:t>
            </w:r>
            <w:r>
              <w:rPr>
                <w:lang w:val="hy-AM"/>
              </w:rPr>
              <w:t xml:space="preserve">ախագծով </w:t>
            </w:r>
            <w:r w:rsidRPr="006D59B6">
              <w:rPr>
                <w:lang w:val="hy-AM"/>
              </w:rPr>
              <w:t>չի կարգավոր</w:t>
            </w:r>
            <w:r w:rsidRPr="00F76B23">
              <w:rPr>
                <w:lang w:val="hy-AM"/>
              </w:rPr>
              <w:t>վ</w:t>
            </w:r>
            <w:r w:rsidRPr="006D59B6">
              <w:rPr>
                <w:lang w:val="hy-AM"/>
              </w:rPr>
              <w:t xml:space="preserve">ում այն իրավիճակը, </w:t>
            </w:r>
            <w:r w:rsidRPr="00F76B23">
              <w:rPr>
                <w:lang w:val="hy-AM"/>
              </w:rPr>
              <w:t xml:space="preserve">երբ </w:t>
            </w:r>
            <w:r w:rsidRPr="006D59B6">
              <w:rPr>
                <w:lang w:val="hy-AM"/>
              </w:rPr>
              <w:t>նախաքննական մարմն</w:t>
            </w:r>
            <w:r w:rsidRPr="00F76B23">
              <w:rPr>
                <w:lang w:val="hy-AM"/>
              </w:rPr>
              <w:t>ի</w:t>
            </w:r>
            <w:r w:rsidRPr="00F76B23">
              <w:rPr>
                <w:color w:val="000000"/>
                <w:shd w:val="clear" w:color="auto" w:fill="FFFFFF"/>
                <w:lang w:val="hy-AM"/>
              </w:rPr>
              <w:t xml:space="preserve"> կողմից առերևույթ խախտում թույլ չի տրվել, </w:t>
            </w:r>
            <w:r w:rsidRPr="006D59B6">
              <w:rPr>
                <w:lang w:val="hy-AM"/>
              </w:rPr>
              <w:t xml:space="preserve">սակայն առկա է </w:t>
            </w:r>
            <w:r w:rsidRPr="006D59B6">
              <w:rPr>
                <w:color w:val="000000"/>
                <w:shd w:val="clear" w:color="auto" w:fill="FFFFFF"/>
                <w:lang w:val="hy-AM"/>
              </w:rPr>
              <w:t xml:space="preserve">բազմակողմանի, լրիվ և օբյեկտիվ քննությունը երաշխավորելու անհրաժեշտություն՝ </w:t>
            </w:r>
            <w:r w:rsidRPr="00F76B23">
              <w:rPr>
                <w:color w:val="000000"/>
                <w:shd w:val="clear" w:color="auto" w:fill="FFFFFF"/>
                <w:lang w:val="hy-AM"/>
              </w:rPr>
              <w:t>այլ</w:t>
            </w:r>
            <w:r w:rsidRPr="006D59B6">
              <w:rPr>
                <w:color w:val="000000"/>
                <w:shd w:val="clear" w:color="auto" w:fill="FFFFFF"/>
                <w:lang w:val="hy-AM"/>
              </w:rPr>
              <w:t xml:space="preserve"> մարմնում գործի </w:t>
            </w:r>
            <w:r w:rsidRPr="006D59B6">
              <w:rPr>
                <w:color w:val="000000"/>
                <w:shd w:val="clear" w:color="auto" w:fill="FFFFFF"/>
                <w:lang w:val="hy-AM"/>
              </w:rPr>
              <w:lastRenderedPageBreak/>
              <w:t xml:space="preserve">քննությունը շարունակելու միջոցով: </w:t>
            </w:r>
            <w:r w:rsidRPr="00F76B23">
              <w:rPr>
                <w:color w:val="000000"/>
                <w:shd w:val="clear" w:color="auto" w:fill="FFFFFF"/>
                <w:lang w:val="hy-AM"/>
              </w:rPr>
              <w:t xml:space="preserve">Օրինակ՝ նախաքննական մարմնի ղեկավար (վերադաս) անձնակազմից մեկ անձ հանդիսանում է քրեական գործով հանցանքի կատարման մեջ կասկածվող անձի ազգականը կամ </w:t>
            </w:r>
            <w:r w:rsidRPr="00F76B23">
              <w:rPr>
                <w:lang w:val="hy-AM"/>
              </w:rPr>
              <w:t xml:space="preserve">երբ քրեական գործի քննությունը  իրականացվում է քննչական որևէ մարմնում, որտեղ </w:t>
            </w:r>
            <w:r w:rsidRPr="00F76B23">
              <w:rPr>
                <w:rFonts w:cs="Sylfaen"/>
                <w:shd w:val="clear" w:color="auto" w:fill="FFFFFF"/>
                <w:lang w:val="hy-AM"/>
              </w:rPr>
              <w:t>տվյալ</w:t>
            </w:r>
            <w:r w:rsidRPr="00F76B23">
              <w:rPr>
                <w:shd w:val="clear" w:color="auto" w:fill="FFFFFF"/>
                <w:lang w:val="hy-AM"/>
              </w:rPr>
              <w:t xml:space="preserve"> </w:t>
            </w:r>
            <w:r w:rsidRPr="00F76B23">
              <w:rPr>
                <w:rFonts w:cs="Sylfaen"/>
                <w:shd w:val="clear" w:color="auto" w:fill="FFFFFF"/>
                <w:lang w:val="hy-AM"/>
              </w:rPr>
              <w:t>գործի</w:t>
            </w:r>
            <w:r w:rsidRPr="00F76B23">
              <w:rPr>
                <w:shd w:val="clear" w:color="auto" w:fill="FFFFFF"/>
                <w:lang w:val="hy-AM"/>
              </w:rPr>
              <w:t xml:space="preserve"> </w:t>
            </w:r>
            <w:r w:rsidRPr="00F76B23">
              <w:rPr>
                <w:rFonts w:cs="Sylfaen"/>
                <w:shd w:val="clear" w:color="auto" w:fill="FFFFFF"/>
                <w:lang w:val="hy-AM"/>
              </w:rPr>
              <w:t>նկատմամբ</w:t>
            </w:r>
            <w:r w:rsidRPr="00F76B23">
              <w:rPr>
                <w:shd w:val="clear" w:color="auto" w:fill="FFFFFF"/>
                <w:lang w:val="hy-AM"/>
              </w:rPr>
              <w:t xml:space="preserve"> առկա է </w:t>
            </w:r>
            <w:r w:rsidRPr="00F76B23">
              <w:rPr>
                <w:rFonts w:cs="Sylfaen"/>
                <w:shd w:val="clear" w:color="auto" w:fill="FFFFFF"/>
                <w:lang w:val="hy-AM"/>
              </w:rPr>
              <w:t>գերատեսչական</w:t>
            </w:r>
            <w:r w:rsidRPr="00F76B23">
              <w:rPr>
                <w:shd w:val="clear" w:color="auto" w:fill="FFFFFF"/>
                <w:lang w:val="hy-AM"/>
              </w:rPr>
              <w:t xml:space="preserve"> </w:t>
            </w:r>
            <w:r w:rsidRPr="00F76B23">
              <w:rPr>
                <w:rFonts w:cs="Sylfaen"/>
                <w:shd w:val="clear" w:color="auto" w:fill="FFFFFF"/>
                <w:lang w:val="hy-AM"/>
              </w:rPr>
              <w:t xml:space="preserve">հետաքրքրության կամ </w:t>
            </w:r>
            <w:r w:rsidRPr="00F76B23">
              <w:rPr>
                <w:shd w:val="clear" w:color="auto" w:fill="FFFFFF"/>
                <w:lang w:val="hy-AM"/>
              </w:rPr>
              <w:t xml:space="preserve"> </w:t>
            </w:r>
            <w:r w:rsidRPr="00F76B23">
              <w:rPr>
                <w:rFonts w:cs="Sylfaen"/>
                <w:shd w:val="clear" w:color="auto" w:fill="FFFFFF"/>
                <w:lang w:val="hy-AM"/>
              </w:rPr>
              <w:t>կողմերից</w:t>
            </w:r>
            <w:r w:rsidRPr="00F76B23">
              <w:rPr>
                <w:shd w:val="clear" w:color="auto" w:fill="FFFFFF"/>
                <w:lang w:val="hy-AM"/>
              </w:rPr>
              <w:t xml:space="preserve"> </w:t>
            </w:r>
            <w:r w:rsidRPr="00F76B23">
              <w:rPr>
                <w:rFonts w:cs="Sylfaen"/>
                <w:shd w:val="clear" w:color="auto" w:fill="FFFFFF"/>
                <w:lang w:val="hy-AM"/>
              </w:rPr>
              <w:t>մեկի</w:t>
            </w:r>
            <w:r w:rsidRPr="00F76B23">
              <w:rPr>
                <w:shd w:val="clear" w:color="auto" w:fill="FFFFFF"/>
                <w:lang w:val="hy-AM"/>
              </w:rPr>
              <w:t xml:space="preserve"> </w:t>
            </w:r>
            <w:r w:rsidRPr="00F76B23">
              <w:rPr>
                <w:rFonts w:cs="Sylfaen"/>
                <w:shd w:val="clear" w:color="auto" w:fill="FFFFFF"/>
                <w:lang w:val="hy-AM"/>
              </w:rPr>
              <w:t>և</w:t>
            </w:r>
            <w:r w:rsidRPr="00F76B23">
              <w:rPr>
                <w:shd w:val="clear" w:color="auto" w:fill="FFFFFF"/>
                <w:lang w:val="hy-AM"/>
              </w:rPr>
              <w:t xml:space="preserve"> </w:t>
            </w:r>
            <w:r w:rsidRPr="00F76B23">
              <w:rPr>
                <w:rFonts w:cs="Sylfaen"/>
                <w:shd w:val="clear" w:color="auto" w:fill="FFFFFF"/>
                <w:lang w:val="hy-AM"/>
              </w:rPr>
              <w:t>գործը</w:t>
            </w:r>
            <w:r w:rsidRPr="00F76B23">
              <w:rPr>
                <w:shd w:val="clear" w:color="auto" w:fill="FFFFFF"/>
                <w:lang w:val="hy-AM"/>
              </w:rPr>
              <w:t xml:space="preserve"> </w:t>
            </w:r>
            <w:r w:rsidRPr="00F76B23">
              <w:rPr>
                <w:rFonts w:cs="Sylfaen"/>
                <w:shd w:val="clear" w:color="auto" w:fill="FFFFFF"/>
                <w:lang w:val="hy-AM"/>
              </w:rPr>
              <w:t>քննող</w:t>
            </w:r>
            <w:r w:rsidRPr="00F76B23">
              <w:rPr>
                <w:shd w:val="clear" w:color="auto" w:fill="FFFFFF"/>
                <w:lang w:val="hy-AM"/>
              </w:rPr>
              <w:t xml:space="preserve"> </w:t>
            </w:r>
            <w:r w:rsidRPr="00F76B23">
              <w:rPr>
                <w:rFonts w:cs="Sylfaen"/>
                <w:shd w:val="clear" w:color="auto" w:fill="FFFFFF"/>
                <w:lang w:val="hy-AM"/>
              </w:rPr>
              <w:t>կառույցի</w:t>
            </w:r>
            <w:r w:rsidRPr="00F76B23">
              <w:rPr>
                <w:shd w:val="clear" w:color="auto" w:fill="FFFFFF"/>
                <w:lang w:val="hy-AM"/>
              </w:rPr>
              <w:t xml:space="preserve"> </w:t>
            </w:r>
            <w:r w:rsidRPr="00F76B23">
              <w:rPr>
                <w:rFonts w:cs="Sylfaen"/>
                <w:shd w:val="clear" w:color="auto" w:fill="FFFFFF"/>
                <w:lang w:val="hy-AM"/>
              </w:rPr>
              <w:t>շահերի</w:t>
            </w:r>
            <w:r w:rsidRPr="00F76B23">
              <w:rPr>
                <w:shd w:val="clear" w:color="auto" w:fill="FFFFFF"/>
                <w:lang w:val="hy-AM"/>
              </w:rPr>
              <w:t xml:space="preserve"> </w:t>
            </w:r>
            <w:r w:rsidRPr="00F76B23">
              <w:rPr>
                <w:rFonts w:cs="Sylfaen"/>
                <w:shd w:val="clear" w:color="auto" w:fill="FFFFFF"/>
                <w:lang w:val="hy-AM"/>
              </w:rPr>
              <w:t>համընկնում և այլն:</w:t>
            </w:r>
          </w:p>
          <w:p w:rsidR="00F76B23" w:rsidRPr="00F76B23" w:rsidRDefault="00F76B23" w:rsidP="000E2972">
            <w:pPr>
              <w:pStyle w:val="NoSpacing"/>
              <w:spacing w:line="276" w:lineRule="auto"/>
              <w:ind w:firstLine="567"/>
              <w:jc w:val="both"/>
              <w:rPr>
                <w:i/>
                <w:shd w:val="clear" w:color="auto" w:fill="FFFFFF"/>
                <w:lang w:val="hy-AM"/>
              </w:rPr>
            </w:pPr>
            <w:r w:rsidRPr="00F76B23">
              <w:rPr>
                <w:bCs/>
                <w:lang w:val="hy-AM"/>
              </w:rPr>
              <w:t xml:space="preserve">Քննարկվող խնդրի հետ կապված հատկանշական է </w:t>
            </w:r>
            <w:r w:rsidRPr="00F76B23">
              <w:rPr>
                <w:lang w:val="hy-AM"/>
              </w:rPr>
              <w:t xml:space="preserve">ՀՀ վճռաբեկ դատարանի 2017թ. նոյեմբերի 15-ին </w:t>
            </w:r>
            <w:r w:rsidRPr="00F76B23">
              <w:rPr>
                <w:bCs/>
                <w:lang w:val="hy-AM"/>
              </w:rPr>
              <w:t>ՏԴ2/0005/01/16 գործով արտահայտած իրավական դիրքորոշումը, համաձայն որի</w:t>
            </w:r>
            <w:r w:rsidRPr="00F76B23">
              <w:rPr>
                <w:lang w:val="hy-AM"/>
              </w:rPr>
              <w:t>. «</w:t>
            </w:r>
            <w:r w:rsidRPr="00F76B23">
              <w:rPr>
                <w:rFonts w:cs="Sylfaen"/>
                <w:i/>
                <w:shd w:val="clear" w:color="auto" w:fill="FFFFFF"/>
                <w:lang w:val="hy-AM"/>
              </w:rPr>
              <w:t>օրենսդիրը</w:t>
            </w:r>
            <w:r w:rsidRPr="00F76B23">
              <w:rPr>
                <w:i/>
                <w:shd w:val="clear" w:color="auto" w:fill="FFFFFF"/>
                <w:lang w:val="hy-AM"/>
              </w:rPr>
              <w:t xml:space="preserve">, </w:t>
            </w:r>
            <w:r w:rsidRPr="00F76B23">
              <w:rPr>
                <w:rFonts w:cs="Sylfaen"/>
                <w:i/>
                <w:shd w:val="clear" w:color="auto" w:fill="FFFFFF"/>
                <w:lang w:val="hy-AM"/>
              </w:rPr>
              <w:t>քրեական</w:t>
            </w:r>
            <w:r w:rsidRPr="00F76B23">
              <w:rPr>
                <w:i/>
                <w:shd w:val="clear" w:color="auto" w:fill="FFFFFF"/>
                <w:lang w:val="hy-AM"/>
              </w:rPr>
              <w:t xml:space="preserve"> </w:t>
            </w:r>
            <w:r w:rsidRPr="00F76B23">
              <w:rPr>
                <w:rFonts w:cs="Sylfaen"/>
                <w:i/>
                <w:shd w:val="clear" w:color="auto" w:fill="FFFFFF"/>
                <w:lang w:val="hy-AM"/>
              </w:rPr>
              <w:t>հետապնդման</w:t>
            </w:r>
            <w:r w:rsidRPr="00F76B23">
              <w:rPr>
                <w:i/>
                <w:shd w:val="clear" w:color="auto" w:fill="FFFFFF"/>
                <w:lang w:val="hy-AM"/>
              </w:rPr>
              <w:t xml:space="preserve"> </w:t>
            </w:r>
            <w:r w:rsidRPr="00F76B23">
              <w:rPr>
                <w:rFonts w:cs="Sylfaen"/>
                <w:i/>
                <w:shd w:val="clear" w:color="auto" w:fill="FFFFFF"/>
                <w:lang w:val="hy-AM"/>
              </w:rPr>
              <w:t>մարմնի</w:t>
            </w:r>
            <w:r w:rsidRPr="00F76B23">
              <w:rPr>
                <w:i/>
                <w:shd w:val="clear" w:color="auto" w:fill="FFFFFF"/>
                <w:lang w:val="hy-AM"/>
              </w:rPr>
              <w:t xml:space="preserve"> </w:t>
            </w:r>
            <w:r w:rsidRPr="00F76B23">
              <w:rPr>
                <w:rFonts w:cs="Sylfaen"/>
                <w:i/>
                <w:shd w:val="clear" w:color="auto" w:fill="FFFFFF"/>
                <w:lang w:val="hy-AM"/>
              </w:rPr>
              <w:t>համար</w:t>
            </w:r>
            <w:r w:rsidRPr="00F76B23">
              <w:rPr>
                <w:i/>
                <w:shd w:val="clear" w:color="auto" w:fill="FFFFFF"/>
                <w:lang w:val="hy-AM"/>
              </w:rPr>
              <w:t xml:space="preserve"> </w:t>
            </w:r>
            <w:r w:rsidRPr="00F76B23">
              <w:rPr>
                <w:rFonts w:cs="Sylfaen"/>
                <w:i/>
                <w:shd w:val="clear" w:color="auto" w:fill="FFFFFF"/>
                <w:lang w:val="hy-AM"/>
              </w:rPr>
              <w:t>սահմանելով</w:t>
            </w:r>
            <w:r w:rsidRPr="00F76B23">
              <w:rPr>
                <w:i/>
                <w:shd w:val="clear" w:color="auto" w:fill="FFFFFF"/>
                <w:lang w:val="hy-AM"/>
              </w:rPr>
              <w:t xml:space="preserve"> </w:t>
            </w:r>
            <w:r w:rsidRPr="00F76B23">
              <w:rPr>
                <w:rFonts w:cs="Sylfaen"/>
                <w:i/>
                <w:shd w:val="clear" w:color="auto" w:fill="FFFFFF"/>
                <w:lang w:val="hy-AM"/>
              </w:rPr>
              <w:t>լրիվ</w:t>
            </w:r>
            <w:r w:rsidRPr="00F76B23">
              <w:rPr>
                <w:i/>
                <w:shd w:val="clear" w:color="auto" w:fill="FFFFFF"/>
                <w:lang w:val="hy-AM"/>
              </w:rPr>
              <w:t xml:space="preserve">, </w:t>
            </w:r>
            <w:r w:rsidRPr="00F76B23">
              <w:rPr>
                <w:rFonts w:cs="Sylfaen"/>
                <w:i/>
                <w:shd w:val="clear" w:color="auto" w:fill="FFFFFF"/>
                <w:lang w:val="hy-AM"/>
              </w:rPr>
              <w:t>օբյեկտիվ</w:t>
            </w:r>
            <w:r w:rsidRPr="00F76B23">
              <w:rPr>
                <w:i/>
                <w:shd w:val="clear" w:color="auto" w:fill="FFFFFF"/>
                <w:lang w:val="hy-AM"/>
              </w:rPr>
              <w:t xml:space="preserve"> </w:t>
            </w:r>
            <w:r w:rsidRPr="00F76B23">
              <w:rPr>
                <w:rFonts w:cs="Sylfaen"/>
                <w:i/>
                <w:shd w:val="clear" w:color="auto" w:fill="FFFFFF"/>
                <w:lang w:val="hy-AM"/>
              </w:rPr>
              <w:t>և</w:t>
            </w:r>
            <w:r w:rsidRPr="00F76B23">
              <w:rPr>
                <w:i/>
                <w:shd w:val="clear" w:color="auto" w:fill="FFFFFF"/>
                <w:lang w:val="hy-AM"/>
              </w:rPr>
              <w:t xml:space="preserve"> </w:t>
            </w:r>
            <w:r w:rsidRPr="00F76B23">
              <w:rPr>
                <w:rFonts w:cs="Sylfaen"/>
                <w:i/>
                <w:shd w:val="clear" w:color="auto" w:fill="FFFFFF"/>
                <w:lang w:val="hy-AM"/>
              </w:rPr>
              <w:t>բազմակողմանի</w:t>
            </w:r>
            <w:r w:rsidRPr="00F76B23">
              <w:rPr>
                <w:i/>
                <w:shd w:val="clear" w:color="auto" w:fill="FFFFFF"/>
                <w:lang w:val="hy-AM"/>
              </w:rPr>
              <w:t xml:space="preserve"> </w:t>
            </w:r>
            <w:r w:rsidRPr="00F76B23">
              <w:rPr>
                <w:rFonts w:cs="Sylfaen"/>
                <w:i/>
                <w:shd w:val="clear" w:color="auto" w:fill="FFFFFF"/>
                <w:lang w:val="hy-AM"/>
              </w:rPr>
              <w:t>քննություն</w:t>
            </w:r>
            <w:r w:rsidRPr="00F76B23">
              <w:rPr>
                <w:i/>
                <w:shd w:val="clear" w:color="auto" w:fill="FFFFFF"/>
                <w:lang w:val="hy-AM"/>
              </w:rPr>
              <w:t xml:space="preserve"> </w:t>
            </w:r>
            <w:r w:rsidRPr="00F76B23">
              <w:rPr>
                <w:rFonts w:cs="Sylfaen"/>
                <w:i/>
                <w:shd w:val="clear" w:color="auto" w:fill="FFFFFF"/>
                <w:lang w:val="hy-AM"/>
              </w:rPr>
              <w:t>կատարելու</w:t>
            </w:r>
            <w:r w:rsidRPr="00F76B23">
              <w:rPr>
                <w:i/>
                <w:shd w:val="clear" w:color="auto" w:fill="FFFFFF"/>
                <w:lang w:val="hy-AM"/>
              </w:rPr>
              <w:t xml:space="preserve"> </w:t>
            </w:r>
            <w:r w:rsidRPr="00F76B23">
              <w:rPr>
                <w:rFonts w:cs="Sylfaen"/>
                <w:i/>
                <w:shd w:val="clear" w:color="auto" w:fill="FFFFFF"/>
                <w:lang w:val="hy-AM"/>
              </w:rPr>
              <w:t>պարտականություն</w:t>
            </w:r>
            <w:r w:rsidRPr="00F76B23">
              <w:rPr>
                <w:i/>
                <w:shd w:val="clear" w:color="auto" w:fill="FFFFFF"/>
                <w:lang w:val="hy-AM"/>
              </w:rPr>
              <w:t xml:space="preserve">, </w:t>
            </w:r>
            <w:r w:rsidRPr="00F76B23">
              <w:rPr>
                <w:rFonts w:cs="Sylfaen"/>
                <w:i/>
                <w:shd w:val="clear" w:color="auto" w:fill="FFFFFF"/>
                <w:lang w:val="hy-AM"/>
              </w:rPr>
              <w:t>որպես</w:t>
            </w:r>
            <w:r w:rsidRPr="00F76B23">
              <w:rPr>
                <w:i/>
                <w:shd w:val="clear" w:color="auto" w:fill="FFFFFF"/>
                <w:lang w:val="hy-AM"/>
              </w:rPr>
              <w:t xml:space="preserve"> </w:t>
            </w:r>
            <w:r w:rsidRPr="00F76B23">
              <w:rPr>
                <w:rFonts w:cs="Sylfaen"/>
                <w:i/>
                <w:shd w:val="clear" w:color="auto" w:fill="FFFFFF"/>
                <w:lang w:val="hy-AM"/>
              </w:rPr>
              <w:t>դրա</w:t>
            </w:r>
            <w:r w:rsidRPr="00F76B23">
              <w:rPr>
                <w:i/>
                <w:shd w:val="clear" w:color="auto" w:fill="FFFFFF"/>
                <w:lang w:val="hy-AM"/>
              </w:rPr>
              <w:t xml:space="preserve"> </w:t>
            </w:r>
            <w:r w:rsidRPr="00F76B23">
              <w:rPr>
                <w:rFonts w:cs="Sylfaen"/>
                <w:i/>
                <w:shd w:val="clear" w:color="auto" w:fill="FFFFFF"/>
                <w:lang w:val="hy-AM"/>
              </w:rPr>
              <w:t>ապահովման</w:t>
            </w:r>
            <w:r w:rsidRPr="00F76B23">
              <w:rPr>
                <w:i/>
                <w:shd w:val="clear" w:color="auto" w:fill="FFFFFF"/>
                <w:lang w:val="hy-AM"/>
              </w:rPr>
              <w:t xml:space="preserve"> </w:t>
            </w:r>
            <w:r w:rsidRPr="00F76B23">
              <w:rPr>
                <w:rFonts w:cs="Sylfaen"/>
                <w:i/>
                <w:shd w:val="clear" w:color="auto" w:fill="FFFFFF"/>
                <w:lang w:val="hy-AM"/>
              </w:rPr>
              <w:t>երաշխիք</w:t>
            </w:r>
            <w:r w:rsidRPr="00F76B23">
              <w:rPr>
                <w:i/>
                <w:shd w:val="clear" w:color="auto" w:fill="FFFFFF"/>
                <w:lang w:val="hy-AM"/>
              </w:rPr>
              <w:t xml:space="preserve"> </w:t>
            </w:r>
            <w:r w:rsidRPr="00F76B23">
              <w:rPr>
                <w:rFonts w:cs="Sylfaen"/>
                <w:i/>
                <w:shd w:val="clear" w:color="auto" w:fill="FFFFFF"/>
                <w:lang w:val="hy-AM"/>
              </w:rPr>
              <w:t>քննչական</w:t>
            </w:r>
            <w:r w:rsidRPr="00F76B23">
              <w:rPr>
                <w:i/>
                <w:shd w:val="clear" w:color="auto" w:fill="FFFFFF"/>
                <w:lang w:val="hy-AM"/>
              </w:rPr>
              <w:t xml:space="preserve"> </w:t>
            </w:r>
            <w:r w:rsidRPr="00F76B23">
              <w:rPr>
                <w:rFonts w:cs="Sylfaen"/>
                <w:i/>
                <w:shd w:val="clear" w:color="auto" w:fill="FFFFFF"/>
                <w:lang w:val="hy-AM"/>
              </w:rPr>
              <w:t>ենթակայության</w:t>
            </w:r>
            <w:r w:rsidRPr="00F76B23">
              <w:rPr>
                <w:i/>
                <w:shd w:val="clear" w:color="auto" w:fill="FFFFFF"/>
                <w:lang w:val="hy-AM"/>
              </w:rPr>
              <w:t xml:space="preserve"> </w:t>
            </w:r>
            <w:r w:rsidRPr="00F76B23">
              <w:rPr>
                <w:rFonts w:cs="Sylfaen"/>
                <w:i/>
                <w:shd w:val="clear" w:color="auto" w:fill="FFFFFF"/>
                <w:lang w:val="hy-AM"/>
              </w:rPr>
              <w:t>կանոնները</w:t>
            </w:r>
            <w:r w:rsidRPr="00F76B23">
              <w:rPr>
                <w:i/>
                <w:shd w:val="clear" w:color="auto" w:fill="FFFFFF"/>
                <w:lang w:val="hy-AM"/>
              </w:rPr>
              <w:t xml:space="preserve"> </w:t>
            </w:r>
            <w:r w:rsidRPr="00F76B23">
              <w:rPr>
                <w:rFonts w:cs="Sylfaen"/>
                <w:i/>
                <w:shd w:val="clear" w:color="auto" w:fill="FFFFFF"/>
                <w:lang w:val="hy-AM"/>
              </w:rPr>
              <w:t>սահմանելիս</w:t>
            </w:r>
            <w:r w:rsidRPr="00F76B23">
              <w:rPr>
                <w:i/>
                <w:shd w:val="clear" w:color="auto" w:fill="FFFFFF"/>
                <w:lang w:val="hy-AM"/>
              </w:rPr>
              <w:t xml:space="preserve">, </w:t>
            </w:r>
            <w:r w:rsidRPr="00F76B23">
              <w:rPr>
                <w:rFonts w:cs="Sylfaen"/>
                <w:i/>
                <w:shd w:val="clear" w:color="auto" w:fill="FFFFFF"/>
                <w:lang w:val="hy-AM"/>
              </w:rPr>
              <w:t>ի</w:t>
            </w:r>
            <w:r w:rsidRPr="00F76B23">
              <w:rPr>
                <w:i/>
                <w:shd w:val="clear" w:color="auto" w:fill="FFFFFF"/>
                <w:lang w:val="hy-AM"/>
              </w:rPr>
              <w:t xml:space="preserve"> </w:t>
            </w:r>
            <w:r w:rsidRPr="00F76B23">
              <w:rPr>
                <w:rFonts w:cs="Sylfaen"/>
                <w:i/>
                <w:shd w:val="clear" w:color="auto" w:fill="FFFFFF"/>
                <w:lang w:val="hy-AM"/>
              </w:rPr>
              <w:t>թիվս</w:t>
            </w:r>
            <w:r w:rsidRPr="00F76B23">
              <w:rPr>
                <w:i/>
                <w:shd w:val="clear" w:color="auto" w:fill="FFFFFF"/>
                <w:lang w:val="hy-AM"/>
              </w:rPr>
              <w:t xml:space="preserve"> </w:t>
            </w:r>
            <w:r w:rsidRPr="00F76B23">
              <w:rPr>
                <w:rFonts w:cs="Sylfaen"/>
                <w:i/>
                <w:shd w:val="clear" w:color="auto" w:fill="FFFFFF"/>
                <w:lang w:val="hy-AM"/>
              </w:rPr>
              <w:t>այլնի</w:t>
            </w:r>
            <w:r w:rsidRPr="00F76B23">
              <w:rPr>
                <w:i/>
                <w:shd w:val="clear" w:color="auto" w:fill="FFFFFF"/>
                <w:lang w:val="hy-AM"/>
              </w:rPr>
              <w:t xml:space="preserve">, </w:t>
            </w:r>
            <w:r w:rsidRPr="00F76B23">
              <w:rPr>
                <w:rFonts w:cs="Sylfaen"/>
                <w:i/>
                <w:shd w:val="clear" w:color="auto" w:fill="FFFFFF"/>
                <w:lang w:val="hy-AM"/>
              </w:rPr>
              <w:t>լիազորել</w:t>
            </w:r>
            <w:r w:rsidRPr="00F76B23">
              <w:rPr>
                <w:i/>
                <w:shd w:val="clear" w:color="auto" w:fill="FFFFFF"/>
                <w:lang w:val="hy-AM"/>
              </w:rPr>
              <w:t xml:space="preserve"> </w:t>
            </w:r>
            <w:r w:rsidRPr="00F76B23">
              <w:rPr>
                <w:rFonts w:cs="Sylfaen"/>
                <w:i/>
                <w:shd w:val="clear" w:color="auto" w:fill="FFFFFF"/>
                <w:lang w:val="hy-AM"/>
              </w:rPr>
              <w:t>է</w:t>
            </w:r>
            <w:r w:rsidRPr="00F76B23">
              <w:rPr>
                <w:i/>
                <w:shd w:val="clear" w:color="auto" w:fill="FFFFFF"/>
                <w:lang w:val="hy-AM"/>
              </w:rPr>
              <w:t xml:space="preserve"> </w:t>
            </w:r>
            <w:r w:rsidRPr="00F76B23">
              <w:rPr>
                <w:rFonts w:cs="Sylfaen"/>
                <w:i/>
                <w:shd w:val="clear" w:color="auto" w:fill="FFFFFF"/>
                <w:lang w:val="hy-AM"/>
              </w:rPr>
              <w:t>ՀՀ</w:t>
            </w:r>
            <w:r w:rsidRPr="00F76B23">
              <w:rPr>
                <w:i/>
                <w:shd w:val="clear" w:color="auto" w:fill="FFFFFF"/>
                <w:lang w:val="hy-AM"/>
              </w:rPr>
              <w:t xml:space="preserve"> </w:t>
            </w:r>
            <w:r w:rsidRPr="00F76B23">
              <w:rPr>
                <w:rFonts w:cs="Sylfaen"/>
                <w:i/>
                <w:shd w:val="clear" w:color="auto" w:fill="FFFFFF"/>
                <w:lang w:val="hy-AM"/>
              </w:rPr>
              <w:t>գլխավոր</w:t>
            </w:r>
            <w:r w:rsidRPr="00F76B23">
              <w:rPr>
                <w:i/>
                <w:shd w:val="clear" w:color="auto" w:fill="FFFFFF"/>
                <w:lang w:val="hy-AM"/>
              </w:rPr>
              <w:t xml:space="preserve"> </w:t>
            </w:r>
            <w:r w:rsidRPr="00F76B23">
              <w:rPr>
                <w:rFonts w:cs="Sylfaen"/>
                <w:i/>
                <w:shd w:val="clear" w:color="auto" w:fill="FFFFFF"/>
                <w:lang w:val="hy-AM"/>
              </w:rPr>
              <w:t>դատախազին</w:t>
            </w:r>
            <w:r w:rsidRPr="00F76B23">
              <w:rPr>
                <w:i/>
                <w:shd w:val="clear" w:color="auto" w:fill="FFFFFF"/>
                <w:lang w:val="hy-AM"/>
              </w:rPr>
              <w:t xml:space="preserve"> </w:t>
            </w:r>
            <w:r w:rsidRPr="00F76B23">
              <w:rPr>
                <w:rFonts w:cs="Sylfaen"/>
                <w:i/>
                <w:shd w:val="clear" w:color="auto" w:fill="FFFFFF"/>
                <w:lang w:val="hy-AM"/>
              </w:rPr>
              <w:t>առանձին</w:t>
            </w:r>
            <w:r w:rsidRPr="00F76B23">
              <w:rPr>
                <w:i/>
                <w:shd w:val="clear" w:color="auto" w:fill="FFFFFF"/>
                <w:lang w:val="hy-AM"/>
              </w:rPr>
              <w:t xml:space="preserve"> </w:t>
            </w:r>
            <w:r w:rsidRPr="00F76B23">
              <w:rPr>
                <w:rFonts w:cs="Sylfaen"/>
                <w:i/>
                <w:shd w:val="clear" w:color="auto" w:fill="FFFFFF"/>
                <w:lang w:val="hy-AM"/>
              </w:rPr>
              <w:t>դեպքերում</w:t>
            </w:r>
            <w:r w:rsidRPr="00F76B23">
              <w:rPr>
                <w:i/>
                <w:shd w:val="clear" w:color="auto" w:fill="FFFFFF"/>
                <w:lang w:val="hy-AM"/>
              </w:rPr>
              <w:t xml:space="preserve"> </w:t>
            </w:r>
            <w:r w:rsidRPr="00F76B23">
              <w:rPr>
                <w:rFonts w:cs="Sylfaen"/>
                <w:i/>
                <w:shd w:val="clear" w:color="auto" w:fill="FFFFFF"/>
                <w:lang w:val="hy-AM"/>
              </w:rPr>
              <w:t>քրեական</w:t>
            </w:r>
            <w:r w:rsidRPr="00F76B23">
              <w:rPr>
                <w:i/>
                <w:shd w:val="clear" w:color="auto" w:fill="FFFFFF"/>
                <w:lang w:val="hy-AM"/>
              </w:rPr>
              <w:t xml:space="preserve"> </w:t>
            </w:r>
            <w:r w:rsidRPr="00F76B23">
              <w:rPr>
                <w:rFonts w:cs="Sylfaen"/>
                <w:i/>
                <w:shd w:val="clear" w:color="auto" w:fill="FFFFFF"/>
                <w:lang w:val="hy-AM"/>
              </w:rPr>
              <w:t>գործեր</w:t>
            </w:r>
            <w:r w:rsidRPr="00F76B23">
              <w:rPr>
                <w:i/>
                <w:shd w:val="clear" w:color="auto" w:fill="FFFFFF"/>
                <w:lang w:val="hy-AM"/>
              </w:rPr>
              <w:t xml:space="preserve"> </w:t>
            </w:r>
            <w:r w:rsidRPr="00F76B23">
              <w:rPr>
                <w:rFonts w:cs="Sylfaen"/>
                <w:i/>
                <w:shd w:val="clear" w:color="auto" w:fill="FFFFFF"/>
                <w:lang w:val="hy-AM"/>
              </w:rPr>
              <w:t>վերցնել</w:t>
            </w:r>
            <w:r w:rsidRPr="00F76B23">
              <w:rPr>
                <w:i/>
                <w:shd w:val="clear" w:color="auto" w:fill="FFFFFF"/>
                <w:lang w:val="hy-AM"/>
              </w:rPr>
              <w:t xml:space="preserve"> </w:t>
            </w:r>
            <w:r w:rsidRPr="00F76B23">
              <w:rPr>
                <w:rFonts w:cs="Sylfaen"/>
                <w:i/>
                <w:shd w:val="clear" w:color="auto" w:fill="FFFFFF"/>
                <w:lang w:val="hy-AM"/>
              </w:rPr>
              <w:t>քննչական</w:t>
            </w:r>
            <w:r w:rsidRPr="00F76B23">
              <w:rPr>
                <w:i/>
                <w:shd w:val="clear" w:color="auto" w:fill="FFFFFF"/>
                <w:lang w:val="hy-AM"/>
              </w:rPr>
              <w:t xml:space="preserve"> </w:t>
            </w:r>
            <w:r w:rsidRPr="00F76B23">
              <w:rPr>
                <w:rFonts w:cs="Sylfaen"/>
                <w:i/>
                <w:shd w:val="clear" w:color="auto" w:fill="FFFFFF"/>
                <w:lang w:val="hy-AM"/>
              </w:rPr>
              <w:t>այլ</w:t>
            </w:r>
            <w:r w:rsidRPr="00F76B23">
              <w:rPr>
                <w:i/>
                <w:shd w:val="clear" w:color="auto" w:fill="FFFFFF"/>
                <w:lang w:val="hy-AM"/>
              </w:rPr>
              <w:t xml:space="preserve"> </w:t>
            </w:r>
            <w:r w:rsidRPr="00F76B23">
              <w:rPr>
                <w:rFonts w:cs="Sylfaen"/>
                <w:i/>
                <w:shd w:val="clear" w:color="auto" w:fill="FFFFFF"/>
                <w:lang w:val="hy-AM"/>
              </w:rPr>
              <w:t>մարմինների</w:t>
            </w:r>
            <w:r w:rsidRPr="00F76B23">
              <w:rPr>
                <w:i/>
                <w:shd w:val="clear" w:color="auto" w:fill="FFFFFF"/>
                <w:lang w:val="hy-AM"/>
              </w:rPr>
              <w:t xml:space="preserve"> </w:t>
            </w:r>
            <w:r w:rsidRPr="00F76B23">
              <w:rPr>
                <w:rFonts w:cs="Sylfaen"/>
                <w:i/>
                <w:shd w:val="clear" w:color="auto" w:fill="FFFFFF"/>
                <w:lang w:val="hy-AM"/>
              </w:rPr>
              <w:t>քննիչների</w:t>
            </w:r>
            <w:r w:rsidRPr="00F76B23">
              <w:rPr>
                <w:i/>
                <w:shd w:val="clear" w:color="auto" w:fill="FFFFFF"/>
                <w:lang w:val="hy-AM"/>
              </w:rPr>
              <w:t xml:space="preserve"> </w:t>
            </w:r>
            <w:r w:rsidRPr="00F76B23">
              <w:rPr>
                <w:rFonts w:cs="Sylfaen"/>
                <w:i/>
                <w:shd w:val="clear" w:color="auto" w:fill="FFFFFF"/>
                <w:lang w:val="hy-AM"/>
              </w:rPr>
              <w:t>վարույթից</w:t>
            </w:r>
            <w:r w:rsidRPr="00F76B23">
              <w:rPr>
                <w:i/>
                <w:shd w:val="clear" w:color="auto" w:fill="FFFFFF"/>
                <w:lang w:val="hy-AM"/>
              </w:rPr>
              <w:t xml:space="preserve"> </w:t>
            </w:r>
            <w:r w:rsidRPr="00F76B23">
              <w:rPr>
                <w:rFonts w:cs="Sylfaen"/>
                <w:i/>
                <w:shd w:val="clear" w:color="auto" w:fill="FFFFFF"/>
                <w:lang w:val="hy-AM"/>
              </w:rPr>
              <w:t>և</w:t>
            </w:r>
            <w:r w:rsidRPr="00F76B23">
              <w:rPr>
                <w:i/>
                <w:shd w:val="clear" w:color="auto" w:fill="FFFFFF"/>
                <w:lang w:val="hy-AM"/>
              </w:rPr>
              <w:t xml:space="preserve"> </w:t>
            </w:r>
            <w:r w:rsidRPr="00F76B23">
              <w:rPr>
                <w:rFonts w:cs="Sylfaen"/>
                <w:i/>
                <w:shd w:val="clear" w:color="auto" w:fill="FFFFFF"/>
                <w:lang w:val="hy-AM"/>
              </w:rPr>
              <w:t>հանձնել</w:t>
            </w:r>
            <w:r w:rsidRPr="00F76B23">
              <w:rPr>
                <w:i/>
                <w:shd w:val="clear" w:color="auto" w:fill="FFFFFF"/>
                <w:lang w:val="hy-AM"/>
              </w:rPr>
              <w:t xml:space="preserve"> </w:t>
            </w:r>
            <w:r w:rsidRPr="00F76B23">
              <w:rPr>
                <w:rFonts w:cs="Sylfaen"/>
                <w:i/>
                <w:shd w:val="clear" w:color="auto" w:fill="FFFFFF"/>
                <w:lang w:val="hy-AM"/>
              </w:rPr>
              <w:t>հատուկ</w:t>
            </w:r>
            <w:r w:rsidRPr="00F76B23">
              <w:rPr>
                <w:i/>
                <w:shd w:val="clear" w:color="auto" w:fill="FFFFFF"/>
                <w:lang w:val="hy-AM"/>
              </w:rPr>
              <w:t xml:space="preserve"> </w:t>
            </w:r>
            <w:r w:rsidRPr="00F76B23">
              <w:rPr>
                <w:rFonts w:cs="Sylfaen"/>
                <w:i/>
                <w:shd w:val="clear" w:color="auto" w:fill="FFFFFF"/>
                <w:lang w:val="hy-AM"/>
              </w:rPr>
              <w:t>քննչական</w:t>
            </w:r>
            <w:r w:rsidRPr="00F76B23">
              <w:rPr>
                <w:i/>
                <w:shd w:val="clear" w:color="auto" w:fill="FFFFFF"/>
                <w:lang w:val="hy-AM"/>
              </w:rPr>
              <w:t xml:space="preserve"> </w:t>
            </w:r>
            <w:r w:rsidRPr="00F76B23">
              <w:rPr>
                <w:rFonts w:cs="Sylfaen"/>
                <w:i/>
                <w:shd w:val="clear" w:color="auto" w:fill="FFFFFF"/>
                <w:lang w:val="hy-AM"/>
              </w:rPr>
              <w:t>ծառայության</w:t>
            </w:r>
            <w:r w:rsidRPr="00F76B23">
              <w:rPr>
                <w:i/>
                <w:shd w:val="clear" w:color="auto" w:fill="FFFFFF"/>
                <w:lang w:val="hy-AM"/>
              </w:rPr>
              <w:t xml:space="preserve"> </w:t>
            </w:r>
            <w:r w:rsidRPr="00F76B23">
              <w:rPr>
                <w:rFonts w:cs="Sylfaen"/>
                <w:i/>
                <w:shd w:val="clear" w:color="auto" w:fill="FFFFFF"/>
                <w:lang w:val="hy-AM"/>
              </w:rPr>
              <w:t>քննիչների</w:t>
            </w:r>
            <w:r w:rsidRPr="00F76B23">
              <w:rPr>
                <w:i/>
                <w:shd w:val="clear" w:color="auto" w:fill="FFFFFF"/>
                <w:lang w:val="hy-AM"/>
              </w:rPr>
              <w:t xml:space="preserve"> </w:t>
            </w:r>
            <w:r w:rsidRPr="00F76B23">
              <w:rPr>
                <w:rFonts w:cs="Sylfaen"/>
                <w:i/>
                <w:shd w:val="clear" w:color="auto" w:fill="FFFFFF"/>
                <w:lang w:val="hy-AM"/>
              </w:rPr>
              <w:lastRenderedPageBreak/>
              <w:t>վարույթին</w:t>
            </w:r>
            <w:r w:rsidRPr="00F76B23">
              <w:rPr>
                <w:i/>
                <w:shd w:val="clear" w:color="auto" w:fill="FFFFFF"/>
                <w:lang w:val="hy-AM"/>
              </w:rPr>
              <w:t xml:space="preserve">: </w:t>
            </w:r>
            <w:r w:rsidRPr="00F76B23">
              <w:rPr>
                <w:rFonts w:cs="Sylfaen"/>
                <w:i/>
                <w:shd w:val="clear" w:color="auto" w:fill="FFFFFF"/>
                <w:lang w:val="hy-AM"/>
              </w:rPr>
              <w:t>Հիշյալ</w:t>
            </w:r>
            <w:r w:rsidRPr="00F76B23">
              <w:rPr>
                <w:i/>
                <w:shd w:val="clear" w:color="auto" w:fill="FFFFFF"/>
                <w:lang w:val="hy-AM"/>
              </w:rPr>
              <w:t xml:space="preserve"> </w:t>
            </w:r>
            <w:r w:rsidRPr="00F76B23">
              <w:rPr>
                <w:rFonts w:cs="Sylfaen"/>
                <w:i/>
                <w:shd w:val="clear" w:color="auto" w:fill="FFFFFF"/>
                <w:lang w:val="hy-AM"/>
              </w:rPr>
              <w:t>առանձին</w:t>
            </w:r>
            <w:r w:rsidRPr="00F76B23">
              <w:rPr>
                <w:i/>
                <w:shd w:val="clear" w:color="auto" w:fill="FFFFFF"/>
                <w:lang w:val="hy-AM"/>
              </w:rPr>
              <w:t xml:space="preserve"> </w:t>
            </w:r>
            <w:r w:rsidRPr="00F76B23">
              <w:rPr>
                <w:rFonts w:cs="Sylfaen"/>
                <w:i/>
                <w:shd w:val="clear" w:color="auto" w:fill="FFFFFF"/>
                <w:lang w:val="hy-AM"/>
              </w:rPr>
              <w:t>դեպքերի</w:t>
            </w:r>
            <w:r w:rsidRPr="00F76B23">
              <w:rPr>
                <w:i/>
                <w:shd w:val="clear" w:color="auto" w:fill="FFFFFF"/>
                <w:lang w:val="hy-AM"/>
              </w:rPr>
              <w:t xml:space="preserve"> </w:t>
            </w:r>
            <w:r w:rsidRPr="00F76B23">
              <w:rPr>
                <w:rFonts w:cs="Sylfaen"/>
                <w:i/>
                <w:shd w:val="clear" w:color="auto" w:fill="FFFFFF"/>
                <w:lang w:val="hy-AM"/>
              </w:rPr>
              <w:t>շրջանակում</w:t>
            </w:r>
            <w:r w:rsidRPr="00F76B23">
              <w:rPr>
                <w:i/>
                <w:shd w:val="clear" w:color="auto" w:fill="FFFFFF"/>
                <w:lang w:val="hy-AM"/>
              </w:rPr>
              <w:t xml:space="preserve"> </w:t>
            </w:r>
            <w:r w:rsidRPr="00F76B23">
              <w:rPr>
                <w:rFonts w:cs="Sylfaen"/>
                <w:i/>
                <w:shd w:val="clear" w:color="auto" w:fill="FFFFFF"/>
                <w:lang w:val="hy-AM"/>
              </w:rPr>
              <w:t>են</w:t>
            </w:r>
            <w:r w:rsidRPr="00F76B23">
              <w:rPr>
                <w:i/>
                <w:shd w:val="clear" w:color="auto" w:fill="FFFFFF"/>
                <w:lang w:val="hy-AM"/>
              </w:rPr>
              <w:t xml:space="preserve"> </w:t>
            </w:r>
            <w:r w:rsidRPr="00F76B23">
              <w:rPr>
                <w:rFonts w:cs="Sylfaen"/>
                <w:i/>
                <w:shd w:val="clear" w:color="auto" w:fill="FFFFFF"/>
                <w:lang w:val="hy-AM"/>
              </w:rPr>
              <w:t>նաև</w:t>
            </w:r>
            <w:r w:rsidRPr="00F76B23">
              <w:rPr>
                <w:i/>
                <w:shd w:val="clear" w:color="auto" w:fill="FFFFFF"/>
                <w:lang w:val="hy-AM"/>
              </w:rPr>
              <w:t xml:space="preserve"> </w:t>
            </w:r>
            <w:r w:rsidRPr="00F76B23">
              <w:rPr>
                <w:rFonts w:cs="Sylfaen"/>
                <w:i/>
                <w:shd w:val="clear" w:color="auto" w:fill="FFFFFF"/>
                <w:lang w:val="hy-AM"/>
              </w:rPr>
              <w:t>այն</w:t>
            </w:r>
            <w:r w:rsidRPr="00F76B23">
              <w:rPr>
                <w:i/>
                <w:shd w:val="clear" w:color="auto" w:fill="FFFFFF"/>
                <w:lang w:val="hy-AM"/>
              </w:rPr>
              <w:t xml:space="preserve"> </w:t>
            </w:r>
            <w:r w:rsidRPr="00F76B23">
              <w:rPr>
                <w:rFonts w:cs="Sylfaen"/>
                <w:i/>
                <w:shd w:val="clear" w:color="auto" w:fill="FFFFFF"/>
                <w:lang w:val="hy-AM"/>
              </w:rPr>
              <w:t>քրեական</w:t>
            </w:r>
            <w:r w:rsidRPr="00F76B23">
              <w:rPr>
                <w:i/>
                <w:shd w:val="clear" w:color="auto" w:fill="FFFFFF"/>
                <w:lang w:val="hy-AM"/>
              </w:rPr>
              <w:t xml:space="preserve"> </w:t>
            </w:r>
            <w:r w:rsidRPr="00F76B23">
              <w:rPr>
                <w:rFonts w:cs="Sylfaen"/>
                <w:i/>
                <w:shd w:val="clear" w:color="auto" w:fill="FFFFFF"/>
                <w:lang w:val="hy-AM"/>
              </w:rPr>
              <w:t>գործերը</w:t>
            </w:r>
            <w:r w:rsidRPr="00F76B23">
              <w:rPr>
                <w:i/>
                <w:shd w:val="clear" w:color="auto" w:fill="FFFFFF"/>
                <w:lang w:val="hy-AM"/>
              </w:rPr>
              <w:t xml:space="preserve">, </w:t>
            </w:r>
            <w:r w:rsidRPr="00F76B23">
              <w:rPr>
                <w:rFonts w:cs="Sylfaen"/>
                <w:i/>
                <w:shd w:val="clear" w:color="auto" w:fill="FFFFFF"/>
                <w:lang w:val="hy-AM"/>
              </w:rPr>
              <w:t>որոնցով</w:t>
            </w:r>
            <w:r w:rsidRPr="00F76B23">
              <w:rPr>
                <w:i/>
                <w:shd w:val="clear" w:color="auto" w:fill="FFFFFF"/>
                <w:lang w:val="hy-AM"/>
              </w:rPr>
              <w:t xml:space="preserve"> </w:t>
            </w:r>
            <w:r w:rsidRPr="00F76B23">
              <w:rPr>
                <w:rFonts w:cs="Sylfaen"/>
                <w:i/>
                <w:shd w:val="clear" w:color="auto" w:fill="FFFFFF"/>
                <w:lang w:val="hy-AM"/>
              </w:rPr>
              <w:t>այլ</w:t>
            </w:r>
            <w:r w:rsidRPr="00F76B23">
              <w:rPr>
                <w:i/>
                <w:shd w:val="clear" w:color="auto" w:fill="FFFFFF"/>
                <w:lang w:val="hy-AM"/>
              </w:rPr>
              <w:t xml:space="preserve"> </w:t>
            </w:r>
            <w:r w:rsidRPr="00F76B23">
              <w:rPr>
                <w:rFonts w:cs="Sylfaen"/>
                <w:i/>
                <w:shd w:val="clear" w:color="auto" w:fill="FFFFFF"/>
                <w:lang w:val="hy-AM"/>
              </w:rPr>
              <w:t>քննչական</w:t>
            </w:r>
            <w:r w:rsidRPr="00F76B23">
              <w:rPr>
                <w:i/>
                <w:shd w:val="clear" w:color="auto" w:fill="FFFFFF"/>
                <w:lang w:val="hy-AM"/>
              </w:rPr>
              <w:t xml:space="preserve"> </w:t>
            </w:r>
            <w:r w:rsidRPr="00F76B23">
              <w:rPr>
                <w:rFonts w:cs="Sylfaen"/>
                <w:i/>
                <w:shd w:val="clear" w:color="auto" w:fill="FFFFFF"/>
                <w:lang w:val="hy-AM"/>
              </w:rPr>
              <w:t>մարմինների</w:t>
            </w:r>
            <w:r w:rsidRPr="00F76B23">
              <w:rPr>
                <w:i/>
                <w:shd w:val="clear" w:color="auto" w:fill="FFFFFF"/>
                <w:lang w:val="hy-AM"/>
              </w:rPr>
              <w:t xml:space="preserve"> </w:t>
            </w:r>
            <w:r w:rsidRPr="00F76B23">
              <w:rPr>
                <w:rFonts w:cs="Sylfaen"/>
                <w:i/>
                <w:shd w:val="clear" w:color="auto" w:fill="FFFFFF"/>
                <w:lang w:val="hy-AM"/>
              </w:rPr>
              <w:t>քննիչները</w:t>
            </w:r>
            <w:r w:rsidRPr="00F76B23">
              <w:rPr>
                <w:i/>
                <w:shd w:val="clear" w:color="auto" w:fill="FFFFFF"/>
                <w:lang w:val="hy-AM"/>
              </w:rPr>
              <w:t xml:space="preserve"> </w:t>
            </w:r>
            <w:r w:rsidRPr="00F76B23">
              <w:rPr>
                <w:rFonts w:cs="Sylfaen"/>
                <w:i/>
                <w:shd w:val="clear" w:color="auto" w:fill="FFFFFF"/>
                <w:lang w:val="hy-AM"/>
              </w:rPr>
              <w:t>կարող</w:t>
            </w:r>
            <w:r w:rsidRPr="00F76B23">
              <w:rPr>
                <w:i/>
                <w:shd w:val="clear" w:color="auto" w:fill="FFFFFF"/>
                <w:lang w:val="hy-AM"/>
              </w:rPr>
              <w:t xml:space="preserve"> </w:t>
            </w:r>
            <w:r w:rsidRPr="00F76B23">
              <w:rPr>
                <w:rFonts w:cs="Sylfaen"/>
                <w:i/>
                <w:shd w:val="clear" w:color="auto" w:fill="FFFFFF"/>
                <w:lang w:val="hy-AM"/>
              </w:rPr>
              <w:t>են</w:t>
            </w:r>
            <w:r w:rsidRPr="00F76B23">
              <w:rPr>
                <w:i/>
                <w:shd w:val="clear" w:color="auto" w:fill="FFFFFF"/>
                <w:lang w:val="hy-AM"/>
              </w:rPr>
              <w:t xml:space="preserve"> </w:t>
            </w:r>
            <w:r w:rsidRPr="00F76B23">
              <w:rPr>
                <w:rFonts w:cs="Sylfaen"/>
                <w:i/>
                <w:shd w:val="clear" w:color="auto" w:fill="FFFFFF"/>
                <w:lang w:val="hy-AM"/>
              </w:rPr>
              <w:t>հանդիսանալ</w:t>
            </w:r>
            <w:r w:rsidRPr="00F76B23">
              <w:rPr>
                <w:i/>
                <w:shd w:val="clear" w:color="auto" w:fill="FFFFFF"/>
                <w:lang w:val="hy-AM"/>
              </w:rPr>
              <w:t xml:space="preserve"> </w:t>
            </w:r>
            <w:r w:rsidRPr="00F76B23">
              <w:rPr>
                <w:rFonts w:cs="Sylfaen"/>
                <w:i/>
                <w:shd w:val="clear" w:color="auto" w:fill="FFFFFF"/>
                <w:lang w:val="hy-AM"/>
              </w:rPr>
              <w:t>հանցավոր</w:t>
            </w:r>
            <w:r w:rsidRPr="00F76B23">
              <w:rPr>
                <w:i/>
                <w:shd w:val="clear" w:color="auto" w:fill="FFFFFF"/>
                <w:lang w:val="hy-AM"/>
              </w:rPr>
              <w:t xml:space="preserve"> </w:t>
            </w:r>
            <w:r w:rsidRPr="00F76B23">
              <w:rPr>
                <w:rFonts w:cs="Sylfaen"/>
                <w:i/>
                <w:shd w:val="clear" w:color="auto" w:fill="FFFFFF"/>
                <w:lang w:val="hy-AM"/>
              </w:rPr>
              <w:t>ոտնձգությունից</w:t>
            </w:r>
            <w:r w:rsidRPr="00F76B23">
              <w:rPr>
                <w:i/>
                <w:shd w:val="clear" w:color="auto" w:fill="FFFFFF"/>
                <w:lang w:val="hy-AM"/>
              </w:rPr>
              <w:t xml:space="preserve"> </w:t>
            </w:r>
            <w:r w:rsidRPr="00F76B23">
              <w:rPr>
                <w:rFonts w:cs="Sylfaen"/>
                <w:i/>
                <w:shd w:val="clear" w:color="auto" w:fill="FFFFFF"/>
                <w:lang w:val="hy-AM"/>
              </w:rPr>
              <w:t>տուժած</w:t>
            </w:r>
            <w:r w:rsidRPr="00F76B23">
              <w:rPr>
                <w:i/>
                <w:shd w:val="clear" w:color="auto" w:fill="FFFFFF"/>
                <w:lang w:val="hy-AM"/>
              </w:rPr>
              <w:t xml:space="preserve"> </w:t>
            </w:r>
            <w:r w:rsidRPr="00F76B23">
              <w:rPr>
                <w:rFonts w:cs="Sylfaen"/>
                <w:i/>
                <w:shd w:val="clear" w:color="auto" w:fill="FFFFFF"/>
                <w:lang w:val="hy-AM"/>
              </w:rPr>
              <w:t>անձ</w:t>
            </w:r>
            <w:r w:rsidRPr="00F76B23">
              <w:rPr>
                <w:i/>
                <w:shd w:val="clear" w:color="auto" w:fill="FFFFFF"/>
                <w:lang w:val="hy-AM"/>
              </w:rPr>
              <w:t xml:space="preserve">: </w:t>
            </w:r>
            <w:r w:rsidRPr="00F76B23">
              <w:rPr>
                <w:rFonts w:cs="Sylfaen"/>
                <w:i/>
                <w:shd w:val="clear" w:color="auto" w:fill="FFFFFF"/>
                <w:lang w:val="hy-AM"/>
              </w:rPr>
              <w:t>Ընդ</w:t>
            </w:r>
            <w:r w:rsidRPr="00F76B23">
              <w:rPr>
                <w:i/>
                <w:shd w:val="clear" w:color="auto" w:fill="FFFFFF"/>
                <w:lang w:val="hy-AM"/>
              </w:rPr>
              <w:t xml:space="preserve"> </w:t>
            </w:r>
            <w:r w:rsidRPr="00F76B23">
              <w:rPr>
                <w:rFonts w:cs="Sylfaen"/>
                <w:i/>
                <w:shd w:val="clear" w:color="auto" w:fill="FFFFFF"/>
                <w:lang w:val="hy-AM"/>
              </w:rPr>
              <w:t>որում</w:t>
            </w:r>
            <w:r w:rsidRPr="00F76B23">
              <w:rPr>
                <w:i/>
                <w:shd w:val="clear" w:color="auto" w:fill="FFFFFF"/>
                <w:lang w:val="hy-AM"/>
              </w:rPr>
              <w:t xml:space="preserve">, </w:t>
            </w:r>
            <w:r w:rsidRPr="00F76B23">
              <w:rPr>
                <w:rFonts w:cs="Sylfaen"/>
                <w:i/>
                <w:shd w:val="clear" w:color="auto" w:fill="FFFFFF"/>
                <w:lang w:val="hy-AM"/>
              </w:rPr>
              <w:t>գլխավոր</w:t>
            </w:r>
            <w:r w:rsidRPr="00F76B23">
              <w:rPr>
                <w:i/>
                <w:shd w:val="clear" w:color="auto" w:fill="FFFFFF"/>
                <w:lang w:val="hy-AM"/>
              </w:rPr>
              <w:t xml:space="preserve"> </w:t>
            </w:r>
            <w:r w:rsidRPr="00F76B23">
              <w:rPr>
                <w:rFonts w:cs="Sylfaen"/>
                <w:i/>
                <w:shd w:val="clear" w:color="auto" w:fill="FFFFFF"/>
                <w:lang w:val="hy-AM"/>
              </w:rPr>
              <w:t>դատախազի</w:t>
            </w:r>
            <w:r w:rsidRPr="00F76B23">
              <w:rPr>
                <w:i/>
                <w:shd w:val="clear" w:color="auto" w:fill="FFFFFF"/>
                <w:lang w:val="hy-AM"/>
              </w:rPr>
              <w:t xml:space="preserve"> </w:t>
            </w:r>
            <w:r w:rsidRPr="00F76B23">
              <w:rPr>
                <w:rFonts w:cs="Sylfaen"/>
                <w:i/>
                <w:shd w:val="clear" w:color="auto" w:fill="FFFFFF"/>
                <w:lang w:val="hy-AM"/>
              </w:rPr>
              <w:t>հիշյալ</w:t>
            </w:r>
            <w:r w:rsidRPr="00F76B23">
              <w:rPr>
                <w:i/>
                <w:shd w:val="clear" w:color="auto" w:fill="FFFFFF"/>
                <w:lang w:val="hy-AM"/>
              </w:rPr>
              <w:t xml:space="preserve"> </w:t>
            </w:r>
            <w:r w:rsidRPr="00F76B23">
              <w:rPr>
                <w:rFonts w:cs="Sylfaen"/>
                <w:i/>
                <w:shd w:val="clear" w:color="auto" w:fill="FFFFFF"/>
                <w:lang w:val="hy-AM"/>
              </w:rPr>
              <w:t>լիազորությունը</w:t>
            </w:r>
            <w:r w:rsidRPr="00F76B23">
              <w:rPr>
                <w:i/>
                <w:shd w:val="clear" w:color="auto" w:fill="FFFFFF"/>
                <w:lang w:val="hy-AM"/>
              </w:rPr>
              <w:t xml:space="preserve"> </w:t>
            </w:r>
            <w:r w:rsidRPr="00F76B23">
              <w:rPr>
                <w:rFonts w:cs="Sylfaen"/>
                <w:i/>
                <w:shd w:val="clear" w:color="auto" w:fill="FFFFFF"/>
                <w:lang w:val="hy-AM"/>
              </w:rPr>
              <w:t>հայեցողական</w:t>
            </w:r>
            <w:r w:rsidRPr="00F76B23">
              <w:rPr>
                <w:i/>
                <w:shd w:val="clear" w:color="auto" w:fill="FFFFFF"/>
                <w:lang w:val="hy-AM"/>
              </w:rPr>
              <w:t xml:space="preserve"> </w:t>
            </w:r>
            <w:r w:rsidRPr="00F76B23">
              <w:rPr>
                <w:rFonts w:cs="Sylfaen"/>
                <w:i/>
                <w:shd w:val="clear" w:color="auto" w:fill="FFFFFF"/>
                <w:lang w:val="hy-AM"/>
              </w:rPr>
              <w:t>բնույթ</w:t>
            </w:r>
            <w:r w:rsidRPr="00F76B23">
              <w:rPr>
                <w:i/>
                <w:shd w:val="clear" w:color="auto" w:fill="FFFFFF"/>
                <w:lang w:val="hy-AM"/>
              </w:rPr>
              <w:t xml:space="preserve"> </w:t>
            </w:r>
            <w:r w:rsidRPr="00F76B23">
              <w:rPr>
                <w:rFonts w:cs="Sylfaen"/>
                <w:i/>
                <w:shd w:val="clear" w:color="auto" w:fill="FFFFFF"/>
                <w:lang w:val="hy-AM"/>
              </w:rPr>
              <w:t>է</w:t>
            </w:r>
            <w:r w:rsidRPr="00F76B23">
              <w:rPr>
                <w:i/>
                <w:shd w:val="clear" w:color="auto" w:fill="FFFFFF"/>
                <w:lang w:val="hy-AM"/>
              </w:rPr>
              <w:t xml:space="preserve"> </w:t>
            </w:r>
            <w:r w:rsidRPr="00F76B23">
              <w:rPr>
                <w:rFonts w:cs="Sylfaen"/>
                <w:i/>
                <w:shd w:val="clear" w:color="auto" w:fill="FFFFFF"/>
                <w:lang w:val="hy-AM"/>
              </w:rPr>
              <w:t>կրում</w:t>
            </w:r>
            <w:r w:rsidRPr="00F76B23">
              <w:rPr>
                <w:i/>
                <w:shd w:val="clear" w:color="auto" w:fill="FFFFFF"/>
                <w:lang w:val="hy-AM"/>
              </w:rPr>
              <w:t xml:space="preserve">, </w:t>
            </w:r>
            <w:r w:rsidRPr="00F76B23">
              <w:rPr>
                <w:rFonts w:cs="Sylfaen"/>
                <w:i/>
                <w:shd w:val="clear" w:color="auto" w:fill="FFFFFF"/>
                <w:lang w:val="hy-AM"/>
              </w:rPr>
              <w:t>իսկ</w:t>
            </w:r>
            <w:r w:rsidRPr="00F76B23">
              <w:rPr>
                <w:i/>
                <w:shd w:val="clear" w:color="auto" w:fill="FFFFFF"/>
                <w:lang w:val="hy-AM"/>
              </w:rPr>
              <w:t xml:space="preserve"> </w:t>
            </w:r>
            <w:r w:rsidRPr="00F76B23">
              <w:rPr>
                <w:rFonts w:cs="Sylfaen"/>
                <w:i/>
                <w:shd w:val="clear" w:color="auto" w:fill="FFFFFF"/>
                <w:lang w:val="hy-AM"/>
              </w:rPr>
              <w:t>դրա</w:t>
            </w:r>
            <w:r w:rsidRPr="00F76B23">
              <w:rPr>
                <w:i/>
                <w:shd w:val="clear" w:color="auto" w:fill="FFFFFF"/>
                <w:lang w:val="hy-AM"/>
              </w:rPr>
              <w:t xml:space="preserve"> </w:t>
            </w:r>
            <w:r w:rsidRPr="00F76B23">
              <w:rPr>
                <w:rFonts w:cs="Sylfaen"/>
                <w:i/>
                <w:shd w:val="clear" w:color="auto" w:fill="FFFFFF"/>
                <w:lang w:val="hy-AM"/>
              </w:rPr>
              <w:t>իրականացումը</w:t>
            </w:r>
            <w:r w:rsidRPr="00F76B23">
              <w:rPr>
                <w:i/>
                <w:shd w:val="clear" w:color="auto" w:fill="FFFFFF"/>
                <w:lang w:val="hy-AM"/>
              </w:rPr>
              <w:t xml:space="preserve"> </w:t>
            </w:r>
            <w:r w:rsidRPr="00F76B23">
              <w:rPr>
                <w:rFonts w:cs="Sylfaen"/>
                <w:i/>
                <w:shd w:val="clear" w:color="auto" w:fill="FFFFFF"/>
                <w:lang w:val="hy-AM"/>
              </w:rPr>
              <w:t>պայմանավորված</w:t>
            </w:r>
            <w:r w:rsidRPr="00F76B23">
              <w:rPr>
                <w:i/>
                <w:shd w:val="clear" w:color="auto" w:fill="FFFFFF"/>
                <w:lang w:val="hy-AM"/>
              </w:rPr>
              <w:t xml:space="preserve"> </w:t>
            </w:r>
            <w:r w:rsidRPr="00F76B23">
              <w:rPr>
                <w:rFonts w:cs="Sylfaen"/>
                <w:i/>
                <w:shd w:val="clear" w:color="auto" w:fill="FFFFFF"/>
                <w:lang w:val="hy-AM"/>
              </w:rPr>
              <w:t>է</w:t>
            </w:r>
            <w:r w:rsidRPr="00F76B23">
              <w:rPr>
                <w:i/>
                <w:shd w:val="clear" w:color="auto" w:fill="FFFFFF"/>
                <w:lang w:val="hy-AM"/>
              </w:rPr>
              <w:t xml:space="preserve"> </w:t>
            </w:r>
            <w:r w:rsidRPr="00F76B23">
              <w:rPr>
                <w:rFonts w:cs="Sylfaen"/>
                <w:i/>
                <w:shd w:val="clear" w:color="auto" w:fill="FFFFFF"/>
                <w:lang w:val="hy-AM"/>
              </w:rPr>
              <w:t>բազմակողմանի</w:t>
            </w:r>
            <w:r w:rsidRPr="00F76B23">
              <w:rPr>
                <w:i/>
                <w:shd w:val="clear" w:color="auto" w:fill="FFFFFF"/>
                <w:lang w:val="hy-AM"/>
              </w:rPr>
              <w:t xml:space="preserve">, </w:t>
            </w:r>
            <w:r w:rsidRPr="00F76B23">
              <w:rPr>
                <w:rFonts w:cs="Sylfaen"/>
                <w:i/>
                <w:shd w:val="clear" w:color="auto" w:fill="FFFFFF"/>
                <w:lang w:val="hy-AM"/>
              </w:rPr>
              <w:t>լրիվ</w:t>
            </w:r>
            <w:r w:rsidRPr="00F76B23">
              <w:rPr>
                <w:i/>
                <w:shd w:val="clear" w:color="auto" w:fill="FFFFFF"/>
                <w:lang w:val="hy-AM"/>
              </w:rPr>
              <w:t xml:space="preserve"> </w:t>
            </w:r>
            <w:r w:rsidRPr="00F76B23">
              <w:rPr>
                <w:rFonts w:cs="Sylfaen"/>
                <w:i/>
                <w:shd w:val="clear" w:color="auto" w:fill="FFFFFF"/>
                <w:lang w:val="hy-AM"/>
              </w:rPr>
              <w:t>և</w:t>
            </w:r>
            <w:r w:rsidRPr="00F76B23">
              <w:rPr>
                <w:i/>
                <w:shd w:val="clear" w:color="auto" w:fill="FFFFFF"/>
                <w:lang w:val="hy-AM"/>
              </w:rPr>
              <w:t xml:space="preserve"> </w:t>
            </w:r>
            <w:r w:rsidRPr="00F76B23">
              <w:rPr>
                <w:rFonts w:cs="Sylfaen"/>
                <w:i/>
                <w:shd w:val="clear" w:color="auto" w:fill="FFFFFF"/>
                <w:lang w:val="hy-AM"/>
              </w:rPr>
              <w:t>օբյեկտիվ</w:t>
            </w:r>
            <w:r w:rsidRPr="00F76B23">
              <w:rPr>
                <w:i/>
                <w:shd w:val="clear" w:color="auto" w:fill="FFFFFF"/>
                <w:lang w:val="hy-AM"/>
              </w:rPr>
              <w:t xml:space="preserve"> </w:t>
            </w:r>
            <w:r w:rsidRPr="00F76B23">
              <w:rPr>
                <w:rFonts w:cs="Sylfaen"/>
                <w:i/>
                <w:shd w:val="clear" w:color="auto" w:fill="FFFFFF"/>
                <w:lang w:val="hy-AM"/>
              </w:rPr>
              <w:t>քննություն</w:t>
            </w:r>
            <w:r w:rsidRPr="00F76B23">
              <w:rPr>
                <w:i/>
                <w:shd w:val="clear" w:color="auto" w:fill="FFFFFF"/>
                <w:lang w:val="hy-AM"/>
              </w:rPr>
              <w:t xml:space="preserve"> </w:t>
            </w:r>
            <w:r w:rsidRPr="00F76B23">
              <w:rPr>
                <w:rFonts w:cs="Sylfaen"/>
                <w:i/>
                <w:shd w:val="clear" w:color="auto" w:fill="FFFFFF"/>
                <w:lang w:val="hy-AM"/>
              </w:rPr>
              <w:t>երաշխավորելու</w:t>
            </w:r>
            <w:r w:rsidRPr="00F76B23">
              <w:rPr>
                <w:i/>
                <w:shd w:val="clear" w:color="auto" w:fill="FFFFFF"/>
                <w:lang w:val="hy-AM"/>
              </w:rPr>
              <w:t xml:space="preserve"> </w:t>
            </w:r>
            <w:r w:rsidRPr="00F76B23">
              <w:rPr>
                <w:rFonts w:cs="Sylfaen"/>
                <w:i/>
                <w:shd w:val="clear" w:color="auto" w:fill="FFFFFF"/>
                <w:lang w:val="hy-AM"/>
              </w:rPr>
              <w:t>անհրաժեշտությամբ</w:t>
            </w:r>
            <w:r w:rsidRPr="00F76B23">
              <w:rPr>
                <w:i/>
                <w:shd w:val="clear" w:color="auto" w:fill="FFFFFF"/>
                <w:lang w:val="hy-AM"/>
              </w:rPr>
              <w:t>:</w:t>
            </w:r>
          </w:p>
          <w:p w:rsidR="00F76B23" w:rsidRPr="00F76B23" w:rsidRDefault="00F76B23" w:rsidP="000E2972">
            <w:pPr>
              <w:pStyle w:val="NoSpacing"/>
              <w:spacing w:line="276" w:lineRule="auto"/>
              <w:ind w:firstLine="426"/>
              <w:jc w:val="both"/>
              <w:rPr>
                <w:rFonts w:ascii="Courier New" w:hAnsi="Courier New" w:cs="Courier New"/>
                <w:shd w:val="clear" w:color="auto" w:fill="FFFFFF"/>
                <w:lang w:val="hy-AM"/>
              </w:rPr>
            </w:pPr>
            <w:r w:rsidRPr="00F76B23">
              <w:rPr>
                <w:i/>
                <w:shd w:val="clear" w:color="auto" w:fill="FFFFFF"/>
                <w:lang w:val="hy-AM"/>
              </w:rPr>
              <w:t xml:space="preserve">Այս կապակցությամբ Վճռաբեկ դատարանը գտնում է, որ օբյեկտիվ քննություն կատարելու պահանջը վերացական բնույթ կկրի, եթե չապահովվի քրեական գործի քննությունն իրականացնող մարմնի տվյալ գործի նկատմամբ գերատեսչական հետաքրքրության բացակայությունը, կողմերից մեկի և գործը քննող կառույցի շահերի համընկնման անթույլատրելիությունը: Հիշյալի հաշվառմամբ Վճռաբեկ դատարանն արձանագրում է, որ այն դեպքերում, երբ քրեական գործով որպես տուժող է ճանաչված քննչական մարմնի ծառայողը, կամ վերջինս հանդիսանում է հանցավոր ոտնձգությունից տուժած անձ անթույլատրելի է տվյալ գործի քննության իրականացումը այդ քննչական մարմնի կողմից, հակառակ դեպքում չի </w:t>
            </w:r>
            <w:r w:rsidRPr="00F76B23">
              <w:rPr>
                <w:i/>
                <w:shd w:val="clear" w:color="auto" w:fill="FFFFFF"/>
                <w:lang w:val="hy-AM"/>
              </w:rPr>
              <w:lastRenderedPageBreak/>
              <w:t>երաշխավորվի գործի անաչառ քննության իրականացումը՝ կասկածի տակ դնելով ձեռք բերված ապացույցների թույլատրելիությունը</w:t>
            </w:r>
            <w:r w:rsidRPr="00F76B23">
              <w:rPr>
                <w:shd w:val="clear" w:color="auto" w:fill="FFFFFF"/>
                <w:lang w:val="hy-AM"/>
              </w:rPr>
              <w:t>»:</w:t>
            </w:r>
            <w:r w:rsidRPr="00F76B23">
              <w:rPr>
                <w:rFonts w:ascii="Courier New" w:hAnsi="Courier New" w:cs="Courier New"/>
                <w:shd w:val="clear" w:color="auto" w:fill="FFFFFF"/>
                <w:lang w:val="hy-AM"/>
              </w:rPr>
              <w:t> </w:t>
            </w:r>
          </w:p>
          <w:p w:rsidR="00F76B23" w:rsidRPr="00F76B23" w:rsidRDefault="00F76B23" w:rsidP="003E0314">
            <w:pPr>
              <w:pStyle w:val="NoSpacing"/>
              <w:spacing w:line="276" w:lineRule="auto"/>
              <w:jc w:val="both"/>
              <w:rPr>
                <w:rFonts w:cs="Courier New"/>
                <w:b/>
                <w:shd w:val="clear" w:color="auto" w:fill="FFFFFF"/>
                <w:lang w:val="hy-AM"/>
              </w:rPr>
            </w:pPr>
            <w:r w:rsidRPr="00F76B23">
              <w:rPr>
                <w:rFonts w:cs="Courier New"/>
                <w:shd w:val="clear" w:color="auto" w:fill="FFFFFF"/>
                <w:lang w:val="hy-AM"/>
              </w:rPr>
              <w:t>Գլխավոր դատախազի կողմից քրեական գործը հատուկ քննչական ծառայության վարույթին հանձնելու վերաբերյալ դրույթը՝ գործի փաստական հանգամանքներով պայմանավորված դրա օբյեկտիվությունը, լրիվությունն ու բազմակողմանիությունը ապահովելու նպատակով, լիովին համահունչ է նաև միջազգային իրավական փաստաթղթերի պահանջներին և արտասահմանյան երկերների լավագույն փորձին: Այսպես՝ Քրեական արդարադատության ոլորտում դատախազության դերի վերաբերյալ Եվրոպայի խորհրդի Նախարարների կոմիտեի 2000թ. հոկտեմբերի 6-ի թիվ Rec (2000) 19 հանձնարարականի 22-րդ կետի բ)  ենթակետի՝ եթե միևնույն գործի քննությունն ընդդատյա է ոստիկանության (</w:t>
            </w:r>
            <w:r w:rsidRPr="00F76B23">
              <w:rPr>
                <w:rFonts w:cs="Courier New"/>
                <w:i/>
                <w:shd w:val="clear" w:color="auto" w:fill="FFFFFF"/>
                <w:lang w:val="hy-AM"/>
              </w:rPr>
              <w:t>նկատի է ունեցվում քննչական մարմինները</w:t>
            </w:r>
            <w:r w:rsidRPr="00F76B23">
              <w:rPr>
                <w:rFonts w:cs="Courier New"/>
                <w:shd w:val="clear" w:color="auto" w:fill="FFFFFF"/>
                <w:lang w:val="hy-AM"/>
              </w:rPr>
              <w:t xml:space="preserve">) տարբեր մարմիններին, ապա դատախազը կարող  է առանձին գործերի քննությունը հանձնարարել այն մարմնին, </w:t>
            </w:r>
            <w:r w:rsidRPr="00F76B23">
              <w:rPr>
                <w:rFonts w:cs="Courier New"/>
                <w:b/>
                <w:shd w:val="clear" w:color="auto" w:fill="FFFFFF"/>
                <w:lang w:val="hy-AM"/>
              </w:rPr>
              <w:t>որն իր կարծիքով առավել արդյունավետ կիրականացնի դա</w:t>
            </w:r>
            <w:r w:rsidRPr="00C93A8B">
              <w:rPr>
                <w:rStyle w:val="FootnoteReference"/>
                <w:rFonts w:cs="Courier New"/>
                <w:b/>
                <w:shd w:val="clear" w:color="auto" w:fill="FFFFFF"/>
              </w:rPr>
              <w:footnoteReference w:id="3"/>
            </w:r>
            <w:r w:rsidRPr="00F76B23">
              <w:rPr>
                <w:rFonts w:cs="Courier New"/>
                <w:b/>
                <w:shd w:val="clear" w:color="auto" w:fill="FFFFFF"/>
                <w:lang w:val="hy-AM"/>
              </w:rPr>
              <w:t>:</w:t>
            </w:r>
          </w:p>
          <w:p w:rsidR="00F76B23" w:rsidRPr="00F76B23" w:rsidRDefault="00F76B23" w:rsidP="000E2972">
            <w:pPr>
              <w:pStyle w:val="NoSpacing"/>
              <w:spacing w:line="276" w:lineRule="auto"/>
              <w:ind w:firstLine="567"/>
              <w:jc w:val="both"/>
              <w:rPr>
                <w:rFonts w:cs="Courier New"/>
                <w:shd w:val="clear" w:color="auto" w:fill="FFFFFF"/>
                <w:lang w:val="hy-AM"/>
              </w:rPr>
            </w:pPr>
            <w:r w:rsidRPr="00F76B23">
              <w:rPr>
                <w:rFonts w:cs="Courier New"/>
                <w:b/>
                <w:i/>
                <w:shd w:val="clear" w:color="auto" w:fill="FFFFFF"/>
                <w:lang w:val="hy-AM"/>
              </w:rPr>
              <w:lastRenderedPageBreak/>
              <w:t>Լատվիայի</w:t>
            </w:r>
            <w:r w:rsidRPr="00F76B23">
              <w:rPr>
                <w:rFonts w:cs="Courier New"/>
                <w:shd w:val="clear" w:color="auto" w:fill="FFFFFF"/>
                <w:lang w:val="hy-AM"/>
              </w:rPr>
              <w:t xml:space="preserve"> քրեական դատավարության օրենսգրքի 46-րդ հոդվածում սահմանվում է վերադաս դատախազի իրավասությունը քրեական գործը մի քննչական մարմնից մեկ այլ քննչական մարմին փոխանցելու վերաբերյալ: </w:t>
            </w:r>
          </w:p>
          <w:p w:rsidR="00F76B23" w:rsidRPr="00F76B23" w:rsidRDefault="00F76B23" w:rsidP="000E2972">
            <w:pPr>
              <w:pStyle w:val="NoSpacing"/>
              <w:spacing w:line="276" w:lineRule="auto"/>
              <w:ind w:firstLine="567"/>
              <w:jc w:val="both"/>
              <w:rPr>
                <w:rFonts w:cs="Courier New"/>
                <w:shd w:val="clear" w:color="auto" w:fill="FFFFFF"/>
                <w:lang w:val="hy-AM"/>
              </w:rPr>
            </w:pPr>
            <w:r w:rsidRPr="00F76B23">
              <w:rPr>
                <w:rFonts w:cs="Courier New"/>
                <w:b/>
                <w:i/>
                <w:shd w:val="clear" w:color="auto" w:fill="FFFFFF"/>
                <w:lang w:val="hy-AM"/>
              </w:rPr>
              <w:t xml:space="preserve">Էստոնիայի </w:t>
            </w:r>
            <w:r w:rsidRPr="00F76B23">
              <w:rPr>
                <w:rFonts w:cs="Courier New"/>
                <w:shd w:val="clear" w:color="auto" w:fill="FFFFFF"/>
                <w:lang w:val="hy-AM"/>
              </w:rPr>
              <w:t>քրեական դատավարության օրենսգրքի 212-րդ հոդվածի 5-րդ կետի համաձայն (քննչական ենթակայություն)՝</w:t>
            </w:r>
            <w:r w:rsidRPr="00F76B23">
              <w:rPr>
                <w:rFonts w:cs="Courier New"/>
                <w:b/>
                <w:shd w:val="clear" w:color="auto" w:fill="FFFFFF"/>
                <w:lang w:val="hy-AM"/>
              </w:rPr>
              <w:t xml:space="preserve"> </w:t>
            </w:r>
            <w:r w:rsidRPr="00F76B23">
              <w:rPr>
                <w:rFonts w:cs="Courier New"/>
                <w:shd w:val="clear" w:color="auto" w:fill="FFFFFF"/>
                <w:lang w:val="hy-AM"/>
              </w:rPr>
              <w:t>դատախազությունը,</w:t>
            </w:r>
            <w:r w:rsidRPr="00F76B23">
              <w:rPr>
                <w:rFonts w:cs="Courier New"/>
                <w:b/>
                <w:shd w:val="clear" w:color="auto" w:fill="FFFFFF"/>
                <w:lang w:val="hy-AM"/>
              </w:rPr>
              <w:t xml:space="preserve"> ելնելով նպատակահարմարությունից, </w:t>
            </w:r>
            <w:r w:rsidRPr="00F76B23">
              <w:rPr>
                <w:rFonts w:cs="Courier New"/>
                <w:shd w:val="clear" w:color="auto" w:fill="FFFFFF"/>
                <w:lang w:val="hy-AM"/>
              </w:rPr>
              <w:t>իրավասու է փոխել քննչական ենթակայությունը:</w:t>
            </w:r>
          </w:p>
          <w:p w:rsidR="00F76B23" w:rsidRPr="00F76B23" w:rsidRDefault="005E2DAA" w:rsidP="000E2972">
            <w:pPr>
              <w:spacing w:line="276" w:lineRule="auto"/>
              <w:ind w:firstLine="567"/>
              <w:jc w:val="both"/>
              <w:rPr>
                <w:rFonts w:ascii="GHEA Grapalat" w:hAnsi="GHEA Grapalat"/>
                <w:lang w:val="hy-AM"/>
              </w:rPr>
            </w:pPr>
            <w:r w:rsidRPr="005E2DAA">
              <w:rPr>
                <w:rFonts w:ascii="GHEA Grapalat" w:hAnsi="GHEA Grapalat" w:cs="Courier New"/>
                <w:shd w:val="clear" w:color="auto" w:fill="FFFFFF"/>
                <w:lang w:val="hy-AM"/>
              </w:rPr>
              <w:t>3.</w:t>
            </w:r>
            <w:r w:rsidR="00F76B23" w:rsidRPr="00F76B23">
              <w:rPr>
                <w:rFonts w:ascii="GHEA Grapalat" w:hAnsi="GHEA Grapalat" w:cs="Courier New"/>
                <w:shd w:val="clear" w:color="auto" w:fill="FFFFFF"/>
                <w:lang w:val="hy-AM"/>
              </w:rPr>
              <w:t xml:space="preserve">Ինչ վերաբերում է պատճառաբանված որոշում կայացնելու վերաբերյալ Նախագծի հիմնավորման մեջ ներկայացված այն փաստարկին, </w:t>
            </w:r>
            <w:r w:rsidR="00F76B23" w:rsidRPr="001C2085">
              <w:rPr>
                <w:rFonts w:ascii="GHEA Grapalat" w:hAnsi="GHEA Grapalat" w:cs="Sylfaen"/>
                <w:lang w:val="hy-AM"/>
              </w:rPr>
              <w:t xml:space="preserve">թե </w:t>
            </w:r>
            <w:r w:rsidR="00F76B23" w:rsidRPr="00F76B23">
              <w:rPr>
                <w:rFonts w:ascii="GHEA Grapalat" w:hAnsi="GHEA Grapalat"/>
                <w:lang w:val="hy-AM"/>
              </w:rPr>
              <w:t xml:space="preserve">դրա </w:t>
            </w:r>
            <w:r w:rsidR="00F76B23" w:rsidRPr="001C2085">
              <w:rPr>
                <w:rFonts w:ascii="GHEA Grapalat" w:hAnsi="GHEA Grapalat"/>
                <w:lang w:val="hy-AM"/>
              </w:rPr>
              <w:t xml:space="preserve">բացակայության պայմաններում անհարկի կասկածի տակ է դրվում նախաքննական այլ մարմինների կոմպետենտությունը, </w:t>
            </w:r>
            <w:r w:rsidR="00F76B23" w:rsidRPr="00F76B23">
              <w:rPr>
                <w:rFonts w:ascii="GHEA Grapalat" w:hAnsi="GHEA Grapalat"/>
                <w:lang w:val="hy-AM"/>
              </w:rPr>
              <w:t xml:space="preserve">ապա դա առարկայազուրկ է, քանի որ գործի լրիվ, բազմակողմանի և օբյեկտիվ քննությամբ պայմանավորված՝ քրեական գործը հատուկ քննչական ծառայության վարույթին հանձնելը նպատակ է հետապնդում առաջին հերթին ապահովել վարույթի մասնակիցների իրավունքների և օրինական շահերի պաշտպանությունը և այս առումով հանրային ու մասնավոր շահի հավասարակշռման </w:t>
            </w:r>
            <w:r w:rsidR="00F76B23" w:rsidRPr="00F76B23">
              <w:rPr>
                <w:rFonts w:ascii="GHEA Grapalat" w:hAnsi="GHEA Grapalat"/>
                <w:lang w:val="hy-AM"/>
              </w:rPr>
              <w:lastRenderedPageBreak/>
              <w:t>կարևոր երաշխիք է՝ որևէ կերպ նպատակ չհետապնդելով կասկածի տակ դնել քննություն իրականացնող այլ մարմինների կոմպետենտությունը: Ավելին, 2014 թվականին ՀՀ գլխավոր դատախազության կողմից նախաձեռնվել էր օրենսդրական փաթեթ, որով առաջարկվում էր ՀՀ քրեական դատավարության օրենսգրքի 190-րդ հոդվածում կատարել փոփոխություններ՝ հնարավորություն տալով դատախազին գործը հատուկ քննչական ծառայության վարույթից վերցնել և այն հանձնել այլ քննչական մարմնի վարույթին՝ պայմանավորված գործի լրիվ, բազմակողմանի և օբյեկտիվ քննությունն ապահովելու անհրաժեշտությամբ:</w:t>
            </w:r>
          </w:p>
          <w:p w:rsidR="00F76B23" w:rsidRPr="00F76B23" w:rsidRDefault="00F76B23" w:rsidP="000E2972">
            <w:pPr>
              <w:spacing w:line="276" w:lineRule="auto"/>
              <w:ind w:firstLine="567"/>
              <w:jc w:val="both"/>
              <w:rPr>
                <w:rFonts w:ascii="GHEA Grapalat" w:hAnsi="GHEA Grapalat"/>
                <w:lang w:val="hy-AM"/>
              </w:rPr>
            </w:pPr>
            <w:r w:rsidRPr="00F76B23">
              <w:rPr>
                <w:rFonts w:ascii="GHEA Grapalat" w:hAnsi="GHEA Grapalat"/>
                <w:lang w:val="hy-AM"/>
              </w:rPr>
              <w:t xml:space="preserve"> Ինչ վերաբերում է կայացված որոշման բողոքարկման հնարավորությանը, ապա այդ դեպքում մի շարք խնդրահարույց հարցադրումներ են առաջանում: Այսպես՝ արդյո՞ք բողոքարկման ժամանակահատվածով պետք է կասեցվի քրեական գործով վարույթը մինչև բողոքարկման հարցի լուծումը, եթե այո, ապա քրեական վարույթի կասեցման նման հիմք քրեական դատավարության օրենսգիրքը չի նախատեսում: Բացի այդ, ինչպես է լուծվելու բողոքարկման ժամանակահատվածում քննչական գործողությունների կատարման ու </w:t>
            </w:r>
            <w:r w:rsidRPr="00F76B23">
              <w:rPr>
                <w:rFonts w:ascii="GHEA Grapalat" w:hAnsi="GHEA Grapalat"/>
                <w:lang w:val="hy-AM"/>
              </w:rPr>
              <w:lastRenderedPageBreak/>
              <w:t>դրա արդյունքում ձեռք բերված ապացույցների թույլատրելիության հարցը, երբ բողոքարկման արդյունքում որոշվում է, որ քրեական գործը պետք է հետ վերադարձվի նախաքննական այն մարմնին, որից դատախազը վերցրել է, կամ նման դեպքերն արդյոք վտանգի տակ չեն դնի վարույթի ողջամիտ ժամկետի պահպանման պահանջը և այլն:</w:t>
            </w:r>
          </w:p>
          <w:p w:rsidR="00F76B23" w:rsidRPr="00F76B23" w:rsidRDefault="00F76B23" w:rsidP="000E2972">
            <w:pPr>
              <w:pStyle w:val="2"/>
              <w:shd w:val="clear" w:color="auto" w:fill="auto"/>
              <w:spacing w:before="0" w:after="0" w:line="276" w:lineRule="auto"/>
              <w:ind w:left="23" w:right="23" w:firstLine="561"/>
              <w:rPr>
                <w:rFonts w:ascii="GHEA Grapalat" w:eastAsia="Times New Roman" w:hAnsi="GHEA Grapalat" w:cs="Times New Roman"/>
                <w:bCs/>
                <w:color w:val="000000"/>
                <w:sz w:val="24"/>
                <w:szCs w:val="24"/>
                <w:shd w:val="clear" w:color="auto" w:fill="FFFFFF"/>
                <w:lang w:val="hy-AM"/>
              </w:rPr>
            </w:pPr>
            <w:r w:rsidRPr="00F76B23">
              <w:rPr>
                <w:rFonts w:ascii="GHEA Grapalat" w:eastAsia="Times New Roman" w:hAnsi="GHEA Grapalat" w:cs="Times New Roman"/>
                <w:bCs/>
                <w:color w:val="000000"/>
                <w:sz w:val="24"/>
                <w:szCs w:val="24"/>
                <w:shd w:val="clear" w:color="auto" w:fill="FFFFFF"/>
                <w:lang w:val="hy-AM"/>
              </w:rPr>
              <w:t>Հատկանշական է նաև, որ առաջարկվող փոփոխությունների հետևանքով անհարկի ընդլայնվում են մինչդատական վարույթի նկատմամբ դատական վերահսկողության շրջանակները՝ դրա տիրույթում ընդգրկելով դատախազի կողմից գործը նախաքննության այս կամ այն մարմնին հանձնարարելու հետ կապված հարաբերությունները, ինչը չի բխում ոչ քրեական դատավարության տեսությունից, ոչ էլ արտասահմանյան երկրների լավագույն փորձից:</w:t>
            </w:r>
          </w:p>
          <w:p w:rsidR="00F76B23" w:rsidRPr="007A597A" w:rsidRDefault="00F76B23" w:rsidP="000E2972">
            <w:pPr>
              <w:pStyle w:val="2"/>
              <w:shd w:val="clear" w:color="auto" w:fill="auto"/>
              <w:spacing w:before="0" w:after="0" w:line="276" w:lineRule="auto"/>
              <w:ind w:left="23" w:right="23" w:firstLine="561"/>
              <w:rPr>
                <w:rFonts w:ascii="GHEA Grapalat" w:hAnsi="GHEA Grapalat"/>
                <w:b/>
                <w:color w:val="000000"/>
                <w:sz w:val="24"/>
                <w:szCs w:val="24"/>
                <w:shd w:val="clear" w:color="auto" w:fill="FFFFFF"/>
                <w:lang w:val="hy-AM"/>
              </w:rPr>
            </w:pPr>
            <w:r w:rsidRPr="007A597A">
              <w:rPr>
                <w:rFonts w:ascii="GHEA Grapalat" w:eastAsia="Times New Roman" w:hAnsi="GHEA Grapalat" w:cs="Times New Roman"/>
                <w:bCs/>
                <w:color w:val="000000"/>
                <w:sz w:val="24"/>
                <w:szCs w:val="24"/>
                <w:shd w:val="clear" w:color="auto" w:fill="FFFFFF"/>
                <w:lang w:val="hy-AM"/>
              </w:rPr>
              <w:t xml:space="preserve">Ինչ վերաբերում է Նախագծին կից հիմնավորման մեջ ներկայացված  ՀՀ հատուկ քննչական ծառայությանը փոխանցված քրեական գործերի վիճակագրությանը, համաձայն որի՝ 2015-2018 թթ. ծառայություն է փոխանցվել շուրջ 400 քրեական գործ,  ապա ՀՀ </w:t>
            </w:r>
            <w:r w:rsidRPr="007A597A">
              <w:rPr>
                <w:rFonts w:ascii="GHEA Grapalat" w:eastAsia="Times New Roman" w:hAnsi="GHEA Grapalat" w:cs="Times New Roman"/>
                <w:bCs/>
                <w:color w:val="000000"/>
                <w:sz w:val="24"/>
                <w:szCs w:val="24"/>
                <w:shd w:val="clear" w:color="auto" w:fill="FFFFFF"/>
                <w:lang w:val="hy-AM"/>
              </w:rPr>
              <w:lastRenderedPageBreak/>
              <w:t xml:space="preserve">դատախազությունում առկա տվյալների համաձայն՝ քրեական գործերի </w:t>
            </w:r>
            <w:r>
              <w:rPr>
                <w:rFonts w:ascii="GHEA Grapalat" w:eastAsia="Times New Roman" w:hAnsi="GHEA Grapalat" w:cs="Times New Roman"/>
                <w:bCs/>
                <w:color w:val="000000"/>
                <w:sz w:val="24"/>
                <w:szCs w:val="24"/>
                <w:shd w:val="clear" w:color="auto" w:fill="FFFFFF"/>
                <w:lang w:val="hy-AM"/>
              </w:rPr>
              <w:t>քանակի ավելացումը</w:t>
            </w:r>
            <w:r w:rsidRPr="007A597A">
              <w:rPr>
                <w:rFonts w:ascii="GHEA Grapalat" w:eastAsia="Times New Roman" w:hAnsi="GHEA Grapalat" w:cs="Times New Roman"/>
                <w:bCs/>
                <w:color w:val="000000"/>
                <w:sz w:val="24"/>
                <w:szCs w:val="24"/>
                <w:shd w:val="clear" w:color="auto" w:fill="FFFFFF"/>
                <w:lang w:val="hy-AM"/>
              </w:rPr>
              <w:t xml:space="preserve"> չի հանգեցրել հատուկ քննչական ծառայության քննիչների գերծանրաբեռնվածությանը: Այսպես՝ 2017 թվականին հատուկ քննչական ծառայության քննիչների միջին ծանրաբեռնվածությունը կազմել է ամսական 3.3 գործ, ինչն ավելի պակաս է, քան, օրինակ՝ ՀՀ քննչական կոմիտեի քննիչների միջին ամսական ծանրաբեռնվածությունն է՝ 3.5 գործ:</w:t>
            </w:r>
          </w:p>
          <w:p w:rsidR="00311BE6" w:rsidRPr="00880170" w:rsidRDefault="00F76B23" w:rsidP="00B91B61">
            <w:pPr>
              <w:spacing w:line="276" w:lineRule="auto"/>
              <w:ind w:firstLine="720"/>
              <w:jc w:val="both"/>
              <w:rPr>
                <w:rFonts w:ascii="GHEA Grapalat" w:hAnsi="GHEA Grapalat"/>
                <w:color w:val="000000"/>
                <w:shd w:val="clear" w:color="auto" w:fill="FFFFFF"/>
                <w:lang w:val="hy-AM"/>
              </w:rPr>
            </w:pPr>
            <w:r w:rsidRPr="007A597A">
              <w:rPr>
                <w:rFonts w:ascii="GHEA Grapalat" w:hAnsi="GHEA Grapalat"/>
                <w:color w:val="000000"/>
                <w:shd w:val="clear" w:color="auto" w:fill="FFFFFF"/>
                <w:lang w:val="hy-AM"/>
              </w:rPr>
              <w:t xml:space="preserve">Այսպիսով՝ գտնում ենք՝ քրեական դատավարության օրենսգրքի </w:t>
            </w:r>
            <w:r w:rsidRPr="006D59B6">
              <w:rPr>
                <w:rFonts w:ascii="GHEA Grapalat" w:hAnsi="GHEA Grapalat"/>
                <w:color w:val="000000"/>
                <w:shd w:val="clear" w:color="auto" w:fill="FFFFFF"/>
                <w:lang w:val="hy-AM"/>
              </w:rPr>
              <w:t xml:space="preserve">գործող </w:t>
            </w:r>
            <w:r w:rsidRPr="007A597A">
              <w:rPr>
                <w:rFonts w:ascii="GHEA Grapalat" w:hAnsi="GHEA Grapalat"/>
                <w:color w:val="000000"/>
                <w:shd w:val="clear" w:color="auto" w:fill="FFFFFF"/>
                <w:lang w:val="hy-AM"/>
              </w:rPr>
              <w:t>նորմերը ապահովում</w:t>
            </w:r>
            <w:r w:rsidRPr="006D59B6">
              <w:rPr>
                <w:rFonts w:ascii="GHEA Grapalat" w:hAnsi="GHEA Grapalat"/>
                <w:color w:val="000000"/>
                <w:shd w:val="clear" w:color="auto" w:fill="FFFFFF"/>
                <w:lang w:val="hy-AM"/>
              </w:rPr>
              <w:t xml:space="preserve"> են</w:t>
            </w:r>
            <w:r w:rsidRPr="007A597A">
              <w:rPr>
                <w:rFonts w:ascii="GHEA Grapalat" w:hAnsi="GHEA Grapalat"/>
                <w:color w:val="000000"/>
                <w:shd w:val="clear" w:color="auto" w:fill="FFFFFF"/>
                <w:lang w:val="hy-AM"/>
              </w:rPr>
              <w:t xml:space="preserve"> իրավահարաբերությունների համապարփակ կարգավորում,</w:t>
            </w:r>
            <w:r>
              <w:rPr>
                <w:rFonts w:ascii="GHEA Grapalat" w:hAnsi="GHEA Grapalat"/>
                <w:color w:val="000000"/>
                <w:shd w:val="clear" w:color="auto" w:fill="FFFFFF"/>
                <w:lang w:val="hy-AM"/>
              </w:rPr>
              <w:t xml:space="preserve"> և ՀՀ քրեական դատավարության օրենսգրքի 190-րդ հոդվածի 2-րդ </w:t>
            </w:r>
            <w:r w:rsidRPr="007A597A">
              <w:rPr>
                <w:rFonts w:ascii="GHEA Grapalat" w:hAnsi="GHEA Grapalat"/>
                <w:color w:val="000000"/>
                <w:shd w:val="clear" w:color="auto" w:fill="FFFFFF"/>
                <w:lang w:val="hy-AM"/>
              </w:rPr>
              <w:t>մասում օրենսդրական փոփոխություններ կատարելու անհրաժեշտությունը բացակայում է</w:t>
            </w:r>
            <w:r>
              <w:rPr>
                <w:rFonts w:ascii="GHEA Grapalat" w:hAnsi="GHEA Grapalat"/>
                <w:color w:val="000000"/>
                <w:shd w:val="clear" w:color="auto" w:fill="FFFFFF"/>
                <w:lang w:val="hy-AM"/>
              </w:rPr>
              <w:t xml:space="preserve">: </w:t>
            </w:r>
            <w:r w:rsidR="003806EB" w:rsidRPr="00880170">
              <w:rPr>
                <w:rFonts w:ascii="GHEA Grapalat" w:hAnsi="GHEA Grapalat"/>
                <w:color w:val="000000"/>
                <w:shd w:val="clear" w:color="auto" w:fill="FFFFFF"/>
                <w:lang w:val="hy-AM"/>
              </w:rPr>
              <w:t xml:space="preserve"> </w:t>
            </w:r>
            <w:r w:rsidR="005C7582" w:rsidRPr="00880170">
              <w:rPr>
                <w:rFonts w:ascii="GHEA Grapalat" w:hAnsi="GHEA Grapalat"/>
                <w:color w:val="000000"/>
                <w:shd w:val="clear" w:color="auto" w:fill="FFFFFF"/>
                <w:lang w:val="hy-AM"/>
              </w:rPr>
              <w:t xml:space="preserve"> </w:t>
            </w:r>
          </w:p>
        </w:tc>
        <w:tc>
          <w:tcPr>
            <w:tcW w:w="2410" w:type="dxa"/>
          </w:tcPr>
          <w:p w:rsidR="00311BE6" w:rsidRPr="003E0314" w:rsidRDefault="00B91B61" w:rsidP="003E0314">
            <w:pPr>
              <w:pStyle w:val="ListParagraph"/>
              <w:numPr>
                <w:ilvl w:val="0"/>
                <w:numId w:val="23"/>
              </w:numPr>
              <w:tabs>
                <w:tab w:val="left" w:pos="0"/>
              </w:tabs>
              <w:spacing w:line="360" w:lineRule="auto"/>
              <w:jc w:val="both"/>
              <w:rPr>
                <w:rFonts w:ascii="GHEA Grapalat" w:hAnsi="GHEA Grapalat" w:cs="Sylfaen"/>
              </w:rPr>
            </w:pPr>
            <w:r w:rsidRPr="003E0314">
              <w:rPr>
                <w:rFonts w:ascii="GHEA Grapalat" w:hAnsi="GHEA Grapalat" w:cs="Sylfaen"/>
              </w:rPr>
              <w:lastRenderedPageBreak/>
              <w:t>Չի ընդունվել:</w:t>
            </w: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pStyle w:val="ListParagraph"/>
              <w:tabs>
                <w:tab w:val="left" w:pos="0"/>
              </w:tabs>
              <w:spacing w:line="360" w:lineRule="auto"/>
              <w:ind w:left="502"/>
              <w:jc w:val="both"/>
              <w:rPr>
                <w:rFonts w:ascii="GHEA Grapalat" w:hAnsi="GHEA Grapalat" w:cs="Sylfaen"/>
                <w:lang w:val="ru-RU"/>
              </w:rPr>
            </w:pPr>
          </w:p>
          <w:p w:rsidR="003E0314" w:rsidRDefault="003E0314" w:rsidP="003E0314">
            <w:pPr>
              <w:tabs>
                <w:tab w:val="left" w:pos="0"/>
              </w:tabs>
              <w:spacing w:line="360" w:lineRule="auto"/>
              <w:jc w:val="both"/>
              <w:rPr>
                <w:rFonts w:ascii="GHEA Grapalat" w:hAnsi="GHEA Grapalat" w:cs="Sylfaen"/>
                <w:lang w:val="en-US"/>
              </w:rPr>
            </w:pPr>
          </w:p>
          <w:p w:rsidR="00147EBD" w:rsidRPr="00147EBD" w:rsidRDefault="00147EBD" w:rsidP="003E0314">
            <w:pPr>
              <w:tabs>
                <w:tab w:val="left" w:pos="0"/>
              </w:tabs>
              <w:spacing w:line="360" w:lineRule="auto"/>
              <w:jc w:val="both"/>
              <w:rPr>
                <w:rFonts w:ascii="GHEA Grapalat" w:hAnsi="GHEA Grapalat" w:cs="Sylfaen"/>
                <w:lang w:val="en-US"/>
              </w:rPr>
            </w:pPr>
          </w:p>
          <w:p w:rsidR="003E0314" w:rsidRPr="005E2DAA" w:rsidRDefault="00D63DC4" w:rsidP="003E0314">
            <w:pPr>
              <w:pStyle w:val="ListParagraph"/>
              <w:numPr>
                <w:ilvl w:val="0"/>
                <w:numId w:val="23"/>
              </w:numPr>
              <w:tabs>
                <w:tab w:val="left" w:pos="0"/>
              </w:tabs>
              <w:spacing w:line="360" w:lineRule="auto"/>
              <w:jc w:val="both"/>
              <w:rPr>
                <w:rFonts w:ascii="GHEA Grapalat" w:hAnsi="GHEA Grapalat" w:cs="Sylfaen"/>
              </w:rPr>
            </w:pPr>
            <w:r>
              <w:rPr>
                <w:rFonts w:ascii="GHEA Grapalat" w:hAnsi="GHEA Grapalat" w:cs="Sylfaen"/>
              </w:rPr>
              <w:t>Ընդունվել է:</w:t>
            </w: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Pr="005E2DAA" w:rsidRDefault="005E2DAA" w:rsidP="005E2DAA">
            <w:pPr>
              <w:tabs>
                <w:tab w:val="left" w:pos="0"/>
              </w:tabs>
              <w:spacing w:line="360" w:lineRule="auto"/>
              <w:jc w:val="both"/>
              <w:rPr>
                <w:rFonts w:ascii="GHEA Grapalat" w:hAnsi="GHEA Grapalat" w:cs="Sylfaen"/>
              </w:rPr>
            </w:pPr>
          </w:p>
          <w:p w:rsidR="005E2DAA" w:rsidRPr="005E2DAA" w:rsidRDefault="00AF3FC2" w:rsidP="005E2DAA">
            <w:pPr>
              <w:pStyle w:val="ListParagraph"/>
              <w:numPr>
                <w:ilvl w:val="0"/>
                <w:numId w:val="23"/>
              </w:numPr>
              <w:tabs>
                <w:tab w:val="left" w:pos="0"/>
              </w:tabs>
              <w:spacing w:line="360" w:lineRule="auto"/>
              <w:jc w:val="both"/>
              <w:rPr>
                <w:rFonts w:ascii="GHEA Grapalat" w:hAnsi="GHEA Grapalat" w:cs="Sylfaen"/>
              </w:rPr>
            </w:pPr>
            <w:r>
              <w:rPr>
                <w:rFonts w:ascii="GHEA Grapalat" w:hAnsi="GHEA Grapalat" w:cs="Sylfaen"/>
              </w:rPr>
              <w:t>Ընդունվել է մասնակի:</w:t>
            </w: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Default="005E2DAA" w:rsidP="005E2DAA">
            <w:pPr>
              <w:pStyle w:val="ListParagraph"/>
              <w:tabs>
                <w:tab w:val="left" w:pos="0"/>
              </w:tabs>
              <w:spacing w:line="360" w:lineRule="auto"/>
              <w:ind w:left="502"/>
              <w:jc w:val="both"/>
              <w:rPr>
                <w:rFonts w:ascii="GHEA Grapalat" w:hAnsi="GHEA Grapalat" w:cs="Sylfaen"/>
                <w:lang w:val="ru-RU"/>
              </w:rPr>
            </w:pPr>
          </w:p>
          <w:p w:rsidR="005E2DAA" w:rsidRPr="00E130D8" w:rsidRDefault="005E2DAA" w:rsidP="00E130D8">
            <w:pPr>
              <w:tabs>
                <w:tab w:val="left" w:pos="0"/>
              </w:tabs>
              <w:spacing w:line="360" w:lineRule="auto"/>
              <w:jc w:val="both"/>
              <w:rPr>
                <w:rFonts w:ascii="GHEA Grapalat" w:hAnsi="GHEA Grapalat" w:cs="Sylfaen"/>
                <w:lang w:val="en-US"/>
              </w:rPr>
            </w:pPr>
          </w:p>
          <w:p w:rsidR="003E0314" w:rsidRPr="003E0314" w:rsidRDefault="003E0314" w:rsidP="003E0314">
            <w:pPr>
              <w:pStyle w:val="ListParagraph"/>
              <w:tabs>
                <w:tab w:val="left" w:pos="0"/>
              </w:tabs>
              <w:spacing w:line="360" w:lineRule="auto"/>
              <w:jc w:val="both"/>
              <w:rPr>
                <w:rFonts w:ascii="GHEA Grapalat" w:hAnsi="GHEA Grapalat" w:cs="Sylfaen"/>
              </w:rPr>
            </w:pPr>
          </w:p>
        </w:tc>
        <w:tc>
          <w:tcPr>
            <w:tcW w:w="4893" w:type="dxa"/>
          </w:tcPr>
          <w:p w:rsidR="00B91B61" w:rsidRPr="00B91B61" w:rsidRDefault="003E0314" w:rsidP="00B91B61">
            <w:pPr>
              <w:autoSpaceDE w:val="0"/>
              <w:autoSpaceDN w:val="0"/>
              <w:adjustRightInd w:val="0"/>
              <w:spacing w:line="360" w:lineRule="auto"/>
              <w:jc w:val="both"/>
              <w:rPr>
                <w:rFonts w:ascii="GHEA Grapalat" w:hAnsi="GHEA Grapalat"/>
                <w:lang w:val="hy-AM"/>
              </w:rPr>
            </w:pPr>
            <w:r w:rsidRPr="006C6C30">
              <w:rPr>
                <w:rFonts w:ascii="GHEA Grapalat" w:hAnsi="GHEA Grapalat"/>
                <w:lang w:val="en-US"/>
              </w:rPr>
              <w:lastRenderedPageBreak/>
              <w:t>1.</w:t>
            </w:r>
            <w:r w:rsidR="00B91B61" w:rsidRPr="006C6C30">
              <w:rPr>
                <w:rFonts w:ascii="GHEA Grapalat" w:hAnsi="GHEA Grapalat"/>
                <w:lang w:val="hy-AM"/>
              </w:rPr>
              <w:t xml:space="preserve">ՀՀ քրեական դատավարության օրենսգրքի 53-րդ հոդվածն անդրադառնում է մինչդատական վարույթում դատախազի (այդ թվում նաև` հսկող դատախազի) լիազորություններին առհասարակ: Նախագծով առաջարկվող կարգավորումը վերաբերում է ՀՀ գլխավոր դատախազի լիազորությանը և,  </w:t>
            </w:r>
            <w:r w:rsidR="00B91B61" w:rsidRPr="006C6C30">
              <w:rPr>
                <w:rFonts w:ascii="GHEA Grapalat" w:hAnsi="GHEA Grapalat"/>
                <w:lang w:val="hy-AM"/>
              </w:rPr>
              <w:lastRenderedPageBreak/>
              <w:t>ըստ էության, բխելով վերոնշյալ նորմից` կոնկրետացնում, մասնավորեցնում է այն, ուստի, առաջարկը որևէ պարագայում չի կարող համարվել դատախազի լիազորությունը սահմանող ընդհանուր նորմին հակասող:</w:t>
            </w: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5E2DAA" w:rsidRPr="00880170" w:rsidRDefault="005E2DAA" w:rsidP="003E0314">
            <w:pPr>
              <w:spacing w:line="360" w:lineRule="auto"/>
              <w:ind w:firstLine="567"/>
              <w:jc w:val="both"/>
              <w:rPr>
                <w:rFonts w:ascii="GHEA Grapalat" w:hAnsi="GHEA Grapalat"/>
                <w:lang w:val="en-US"/>
              </w:rPr>
            </w:pPr>
          </w:p>
          <w:p w:rsidR="00AF3FC2" w:rsidRPr="00AF3FC2" w:rsidRDefault="00AF3FC2" w:rsidP="00D63DC4">
            <w:pPr>
              <w:spacing w:line="360" w:lineRule="auto"/>
              <w:ind w:firstLine="567"/>
              <w:jc w:val="both"/>
              <w:rPr>
                <w:rFonts w:ascii="GHEA Grapalat" w:hAnsi="GHEA Grapalat"/>
                <w:lang w:val="en-US"/>
              </w:rPr>
            </w:pPr>
          </w:p>
          <w:p w:rsidR="003E0314" w:rsidRPr="00D63DC4" w:rsidRDefault="003E0314" w:rsidP="00D63DC4">
            <w:pPr>
              <w:spacing w:line="360" w:lineRule="auto"/>
              <w:ind w:firstLine="567"/>
              <w:jc w:val="both"/>
              <w:rPr>
                <w:rFonts w:ascii="GHEA Grapalat" w:hAnsi="GHEA Grapalat" w:cs="Sylfaen"/>
                <w:color w:val="000000"/>
                <w:shd w:val="clear" w:color="auto" w:fill="FFFFFF"/>
                <w:lang w:val="en-US"/>
              </w:rPr>
            </w:pPr>
            <w:r w:rsidRPr="00AF3FC2">
              <w:rPr>
                <w:rFonts w:ascii="GHEA Grapalat" w:hAnsi="GHEA Grapalat"/>
                <w:lang w:val="hy-AM"/>
              </w:rPr>
              <w:t xml:space="preserve">2. </w:t>
            </w:r>
            <w:r w:rsidR="00D63DC4" w:rsidRPr="00AF3FC2">
              <w:rPr>
                <w:rFonts w:ascii="GHEA Grapalat" w:hAnsi="GHEA Grapalat"/>
                <w:lang w:val="en-US"/>
              </w:rPr>
              <w:t>Նախագծով ՀՀ գլխավոր դատախազին իրավունք է վերապահ</w:t>
            </w:r>
            <w:r w:rsidR="001F38DC">
              <w:rPr>
                <w:rFonts w:ascii="GHEA Grapalat" w:hAnsi="GHEA Grapalat"/>
              </w:rPr>
              <w:t>վ</w:t>
            </w:r>
            <w:r w:rsidR="00D63DC4" w:rsidRPr="00AF3FC2">
              <w:rPr>
                <w:rFonts w:ascii="GHEA Grapalat" w:hAnsi="GHEA Grapalat"/>
                <w:lang w:val="en-US"/>
              </w:rPr>
              <w:t>ել քրեական գործերը</w:t>
            </w:r>
            <w:r w:rsidR="001F38DC" w:rsidRPr="001F38DC">
              <w:rPr>
                <w:rFonts w:ascii="GHEA Grapalat" w:hAnsi="GHEA Grapalat"/>
                <w:lang w:val="en-US"/>
              </w:rPr>
              <w:t xml:space="preserve"> </w:t>
            </w:r>
            <w:r w:rsidR="001F38DC">
              <w:rPr>
                <w:rFonts w:ascii="GHEA Grapalat" w:hAnsi="GHEA Grapalat"/>
              </w:rPr>
              <w:t>քննչական</w:t>
            </w:r>
            <w:r w:rsidR="001F38DC" w:rsidRPr="001F38DC">
              <w:rPr>
                <w:rFonts w:ascii="GHEA Grapalat" w:hAnsi="GHEA Grapalat"/>
                <w:lang w:val="en-US"/>
              </w:rPr>
              <w:t xml:space="preserve"> </w:t>
            </w:r>
            <w:r w:rsidR="001F38DC">
              <w:rPr>
                <w:rFonts w:ascii="GHEA Grapalat" w:hAnsi="GHEA Grapalat"/>
              </w:rPr>
              <w:t>այլ</w:t>
            </w:r>
            <w:r w:rsidR="001F38DC" w:rsidRPr="001F38DC">
              <w:rPr>
                <w:rFonts w:ascii="GHEA Grapalat" w:hAnsi="GHEA Grapalat"/>
                <w:lang w:val="en-US"/>
              </w:rPr>
              <w:t xml:space="preserve"> </w:t>
            </w:r>
            <w:r w:rsidR="001F38DC">
              <w:rPr>
                <w:rFonts w:ascii="GHEA Grapalat" w:hAnsi="GHEA Grapalat"/>
              </w:rPr>
              <w:t>մարմինների</w:t>
            </w:r>
            <w:r w:rsidR="001F38DC" w:rsidRPr="001F38DC">
              <w:rPr>
                <w:rFonts w:ascii="GHEA Grapalat" w:hAnsi="GHEA Grapalat"/>
                <w:lang w:val="en-US"/>
              </w:rPr>
              <w:t xml:space="preserve"> </w:t>
            </w:r>
            <w:r w:rsidR="001F38DC">
              <w:rPr>
                <w:rFonts w:ascii="GHEA Grapalat" w:hAnsi="GHEA Grapalat"/>
              </w:rPr>
              <w:t>քննիչների</w:t>
            </w:r>
            <w:r w:rsidR="001F38DC" w:rsidRPr="001F38DC">
              <w:rPr>
                <w:rFonts w:ascii="GHEA Grapalat" w:hAnsi="GHEA Grapalat"/>
                <w:lang w:val="en-US"/>
              </w:rPr>
              <w:t xml:space="preserve"> </w:t>
            </w:r>
            <w:r w:rsidR="001F38DC">
              <w:rPr>
                <w:rFonts w:ascii="GHEA Grapalat" w:hAnsi="GHEA Grapalat"/>
              </w:rPr>
              <w:t>վարույթից</w:t>
            </w:r>
            <w:r w:rsidR="001F38DC" w:rsidRPr="001F38DC">
              <w:rPr>
                <w:rFonts w:ascii="GHEA Grapalat" w:hAnsi="GHEA Grapalat"/>
                <w:lang w:val="en-US"/>
              </w:rPr>
              <w:t xml:space="preserve"> </w:t>
            </w:r>
            <w:r w:rsidR="001F38DC">
              <w:rPr>
                <w:rFonts w:ascii="GHEA Grapalat" w:hAnsi="GHEA Grapalat"/>
              </w:rPr>
              <w:t>վերցնել</w:t>
            </w:r>
            <w:r w:rsidR="001F38DC" w:rsidRPr="001F38DC">
              <w:rPr>
                <w:rFonts w:ascii="GHEA Grapalat" w:hAnsi="GHEA Grapalat"/>
                <w:lang w:val="en-US"/>
              </w:rPr>
              <w:t xml:space="preserve"> </w:t>
            </w:r>
            <w:r w:rsidR="001F38DC">
              <w:rPr>
                <w:rFonts w:ascii="GHEA Grapalat" w:hAnsi="GHEA Grapalat"/>
              </w:rPr>
              <w:t>և</w:t>
            </w:r>
            <w:r w:rsidR="00D63DC4" w:rsidRPr="00AF3FC2">
              <w:rPr>
                <w:rFonts w:ascii="GHEA Grapalat" w:hAnsi="GHEA Grapalat"/>
                <w:lang w:val="en-US"/>
              </w:rPr>
              <w:t xml:space="preserve"> հանձնել հատուկ քննչական ծառայության քննիչներին, ի թիվս այլոց, այն դեպքերում, երբ </w:t>
            </w:r>
            <w:r w:rsidR="00D63DC4" w:rsidRPr="00AF3FC2">
              <w:rPr>
                <w:rFonts w:ascii="GHEA Grapalat" w:hAnsi="GHEA Grapalat"/>
              </w:rPr>
              <w:t>առկա</w:t>
            </w:r>
            <w:r w:rsidR="00D63DC4" w:rsidRPr="00880170">
              <w:rPr>
                <w:rFonts w:ascii="GHEA Grapalat" w:hAnsi="GHEA Grapalat"/>
                <w:lang w:val="en-US"/>
              </w:rPr>
              <w:t xml:space="preserve"> </w:t>
            </w:r>
            <w:r w:rsidR="00D63DC4" w:rsidRPr="00AF3FC2">
              <w:rPr>
                <w:rFonts w:ascii="GHEA Grapalat" w:hAnsi="GHEA Grapalat"/>
              </w:rPr>
              <w:t>են</w:t>
            </w:r>
            <w:r w:rsidR="00D63DC4" w:rsidRPr="00880170">
              <w:rPr>
                <w:rFonts w:ascii="GHEA Grapalat" w:hAnsi="GHEA Grapalat"/>
                <w:lang w:val="en-US"/>
              </w:rPr>
              <w:t xml:space="preserve"> </w:t>
            </w:r>
            <w:r w:rsidR="00D63DC4" w:rsidRPr="00AF3FC2">
              <w:rPr>
                <w:rFonts w:ascii="GHEA Grapalat" w:hAnsi="GHEA Grapalat"/>
              </w:rPr>
              <w:t>հիմքեր</w:t>
            </w:r>
            <w:r w:rsidR="00D63DC4" w:rsidRPr="00880170">
              <w:rPr>
                <w:rFonts w:ascii="GHEA Grapalat" w:hAnsi="GHEA Grapalat"/>
                <w:lang w:val="en-US"/>
              </w:rPr>
              <w:t xml:space="preserve">, </w:t>
            </w:r>
            <w:r w:rsidR="00D63DC4" w:rsidRPr="00AF3FC2">
              <w:rPr>
                <w:rFonts w:ascii="GHEA Grapalat" w:hAnsi="GHEA Grapalat"/>
              </w:rPr>
              <w:t>որոնք</w:t>
            </w:r>
            <w:r w:rsidR="00D63DC4" w:rsidRPr="00880170">
              <w:rPr>
                <w:rFonts w:ascii="GHEA Grapalat" w:hAnsi="GHEA Grapalat"/>
                <w:lang w:val="en-US"/>
              </w:rPr>
              <w:t xml:space="preserve"> </w:t>
            </w:r>
            <w:r w:rsidR="00D63DC4" w:rsidRPr="00AF3FC2">
              <w:rPr>
                <w:rFonts w:ascii="GHEA Grapalat" w:hAnsi="GHEA Grapalat"/>
              </w:rPr>
              <w:t>կասկածի</w:t>
            </w:r>
            <w:r w:rsidR="00D63DC4" w:rsidRPr="00880170">
              <w:rPr>
                <w:rFonts w:ascii="GHEA Grapalat" w:hAnsi="GHEA Grapalat"/>
                <w:lang w:val="en-US"/>
              </w:rPr>
              <w:t xml:space="preserve"> </w:t>
            </w:r>
            <w:r w:rsidR="00D63DC4" w:rsidRPr="00AF3FC2">
              <w:rPr>
                <w:rFonts w:ascii="GHEA Grapalat" w:hAnsi="GHEA Grapalat"/>
              </w:rPr>
              <w:t>տակ</w:t>
            </w:r>
            <w:r w:rsidR="00D63DC4" w:rsidRPr="00880170">
              <w:rPr>
                <w:rFonts w:ascii="GHEA Grapalat" w:hAnsi="GHEA Grapalat"/>
                <w:lang w:val="en-US"/>
              </w:rPr>
              <w:t xml:space="preserve"> </w:t>
            </w:r>
            <w:r w:rsidR="00D63DC4" w:rsidRPr="00AF3FC2">
              <w:rPr>
                <w:rFonts w:ascii="GHEA Grapalat" w:hAnsi="GHEA Grapalat"/>
              </w:rPr>
              <w:t>են</w:t>
            </w:r>
            <w:r w:rsidR="00D63DC4" w:rsidRPr="00880170">
              <w:rPr>
                <w:rFonts w:ascii="GHEA Grapalat" w:hAnsi="GHEA Grapalat"/>
                <w:lang w:val="en-US"/>
              </w:rPr>
              <w:t xml:space="preserve"> </w:t>
            </w:r>
            <w:r w:rsidR="00D63DC4" w:rsidRPr="00AF3FC2">
              <w:rPr>
                <w:rFonts w:ascii="GHEA Grapalat" w:hAnsi="GHEA Grapalat"/>
              </w:rPr>
              <w:t>դնում</w:t>
            </w:r>
            <w:r w:rsidR="00D63DC4" w:rsidRPr="00880170">
              <w:rPr>
                <w:rFonts w:ascii="GHEA Grapalat" w:hAnsi="GHEA Grapalat"/>
                <w:lang w:val="en-US"/>
              </w:rPr>
              <w:t xml:space="preserve"> </w:t>
            </w:r>
            <w:r w:rsidR="00D63DC4" w:rsidRPr="00AF3FC2">
              <w:rPr>
                <w:rFonts w:ascii="GHEA Grapalat" w:hAnsi="GHEA Grapalat"/>
              </w:rPr>
              <w:t>նույն</w:t>
            </w:r>
            <w:r w:rsidR="00D63DC4" w:rsidRPr="00880170">
              <w:rPr>
                <w:rFonts w:ascii="GHEA Grapalat" w:hAnsi="GHEA Grapalat"/>
                <w:lang w:val="en-US"/>
              </w:rPr>
              <w:t xml:space="preserve"> </w:t>
            </w:r>
            <w:r w:rsidR="00D63DC4" w:rsidRPr="00AF3FC2">
              <w:rPr>
                <w:rFonts w:ascii="GHEA Grapalat" w:hAnsi="GHEA Grapalat"/>
              </w:rPr>
              <w:t>մարմնում</w:t>
            </w:r>
            <w:r w:rsidR="00D63DC4" w:rsidRPr="00880170">
              <w:rPr>
                <w:rFonts w:ascii="GHEA Grapalat" w:hAnsi="GHEA Grapalat"/>
                <w:lang w:val="en-US"/>
              </w:rPr>
              <w:t xml:space="preserve"> </w:t>
            </w:r>
            <w:r w:rsidR="00D63DC4" w:rsidRPr="00AF3FC2">
              <w:rPr>
                <w:rFonts w:ascii="GHEA Grapalat" w:hAnsi="GHEA Grapalat"/>
              </w:rPr>
              <w:t>այդ</w:t>
            </w:r>
            <w:r w:rsidR="00D63DC4" w:rsidRPr="00880170">
              <w:rPr>
                <w:rFonts w:ascii="GHEA Grapalat" w:hAnsi="GHEA Grapalat"/>
                <w:lang w:val="en-US"/>
              </w:rPr>
              <w:t xml:space="preserve"> </w:t>
            </w:r>
            <w:r w:rsidR="00D63DC4" w:rsidRPr="00AF3FC2">
              <w:rPr>
                <w:rFonts w:ascii="GHEA Grapalat" w:hAnsi="GHEA Grapalat"/>
              </w:rPr>
              <w:t>գործի</w:t>
            </w:r>
            <w:r w:rsidR="00D63DC4" w:rsidRPr="00880170">
              <w:rPr>
                <w:rFonts w:ascii="GHEA Grapalat" w:hAnsi="GHEA Grapalat"/>
                <w:lang w:val="en-US"/>
              </w:rPr>
              <w:t xml:space="preserve"> </w:t>
            </w:r>
            <w:r w:rsidR="00D63DC4" w:rsidRPr="00AF3FC2">
              <w:rPr>
                <w:rFonts w:ascii="GHEA Grapalat" w:hAnsi="GHEA Grapalat"/>
              </w:rPr>
              <w:t>հետագա</w:t>
            </w:r>
            <w:r w:rsidR="00D63DC4" w:rsidRPr="00880170">
              <w:rPr>
                <w:rFonts w:ascii="GHEA Grapalat" w:hAnsi="GHEA Grapalat"/>
                <w:lang w:val="en-US"/>
              </w:rPr>
              <w:t xml:space="preserve"> </w:t>
            </w:r>
            <w:r w:rsidR="00D63DC4" w:rsidRPr="00AF3FC2">
              <w:rPr>
                <w:rFonts w:ascii="GHEA Grapalat" w:hAnsi="GHEA Grapalat"/>
              </w:rPr>
              <w:t>քննության</w:t>
            </w:r>
            <w:r w:rsidR="00D63DC4" w:rsidRPr="00880170">
              <w:rPr>
                <w:rFonts w:ascii="GHEA Grapalat" w:hAnsi="GHEA Grapalat"/>
                <w:lang w:val="en-US"/>
              </w:rPr>
              <w:t xml:space="preserve"> </w:t>
            </w:r>
            <w:r w:rsidR="00D63DC4" w:rsidRPr="00AF3FC2">
              <w:rPr>
                <w:rFonts w:ascii="GHEA Grapalat" w:hAnsi="GHEA Grapalat"/>
              </w:rPr>
              <w:t>բազմակողմանիության</w:t>
            </w:r>
            <w:r w:rsidR="00D63DC4" w:rsidRPr="00880170">
              <w:rPr>
                <w:rFonts w:ascii="GHEA Grapalat" w:hAnsi="GHEA Grapalat"/>
                <w:lang w:val="en-US"/>
              </w:rPr>
              <w:t xml:space="preserve">, </w:t>
            </w:r>
            <w:r w:rsidR="00D63DC4" w:rsidRPr="00AF3FC2">
              <w:rPr>
                <w:rFonts w:ascii="GHEA Grapalat" w:hAnsi="GHEA Grapalat"/>
              </w:rPr>
              <w:t>լրիվության</w:t>
            </w:r>
            <w:r w:rsidR="00D63DC4" w:rsidRPr="00880170">
              <w:rPr>
                <w:rFonts w:ascii="GHEA Grapalat" w:hAnsi="GHEA Grapalat"/>
                <w:lang w:val="en-US"/>
              </w:rPr>
              <w:t xml:space="preserve"> </w:t>
            </w:r>
            <w:r w:rsidR="00D63DC4" w:rsidRPr="00AF3FC2">
              <w:rPr>
                <w:rFonts w:ascii="GHEA Grapalat" w:hAnsi="GHEA Grapalat"/>
              </w:rPr>
              <w:t>ու</w:t>
            </w:r>
            <w:r w:rsidR="00D63DC4" w:rsidRPr="00880170">
              <w:rPr>
                <w:rFonts w:ascii="GHEA Grapalat" w:hAnsi="GHEA Grapalat"/>
                <w:lang w:val="en-US"/>
              </w:rPr>
              <w:t xml:space="preserve"> </w:t>
            </w:r>
            <w:r w:rsidR="00D63DC4" w:rsidRPr="00AF3FC2">
              <w:rPr>
                <w:rFonts w:ascii="GHEA Grapalat" w:hAnsi="GHEA Grapalat"/>
              </w:rPr>
              <w:lastRenderedPageBreak/>
              <w:t>օբյեկտիվության</w:t>
            </w:r>
            <w:r w:rsidR="00D63DC4" w:rsidRPr="00880170">
              <w:rPr>
                <w:rFonts w:ascii="GHEA Grapalat" w:hAnsi="GHEA Grapalat"/>
                <w:lang w:val="en-US"/>
              </w:rPr>
              <w:t xml:space="preserve"> </w:t>
            </w:r>
            <w:r w:rsidR="00D63DC4" w:rsidRPr="00AF3FC2">
              <w:rPr>
                <w:rFonts w:ascii="GHEA Grapalat" w:hAnsi="GHEA Grapalat"/>
              </w:rPr>
              <w:t>պահպանման</w:t>
            </w:r>
            <w:r w:rsidR="00D63DC4" w:rsidRPr="00880170">
              <w:rPr>
                <w:rFonts w:ascii="GHEA Grapalat" w:hAnsi="GHEA Grapalat"/>
                <w:lang w:val="en-US"/>
              </w:rPr>
              <w:t xml:space="preserve"> </w:t>
            </w:r>
            <w:r w:rsidR="00D63DC4" w:rsidRPr="00AF3FC2">
              <w:rPr>
                <w:rFonts w:ascii="GHEA Grapalat" w:hAnsi="GHEA Grapalat"/>
              </w:rPr>
              <w:t>հնարավորությունը</w:t>
            </w:r>
            <w:r w:rsidR="0045321F" w:rsidRPr="00AF3FC2">
              <w:rPr>
                <w:rFonts w:ascii="GHEA Grapalat" w:hAnsi="GHEA Grapalat"/>
                <w:lang w:val="en-US"/>
              </w:rPr>
              <w:t>:</w:t>
            </w: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E130D8" w:rsidRDefault="00E130D8"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AF3FC2" w:rsidRDefault="00AF3FC2" w:rsidP="003E0314">
            <w:pPr>
              <w:spacing w:line="360" w:lineRule="auto"/>
              <w:ind w:firstLine="567"/>
              <w:jc w:val="both"/>
              <w:rPr>
                <w:rFonts w:ascii="GHEA Grapalat" w:hAnsi="GHEA Grapalat" w:cs="Sylfaen"/>
                <w:color w:val="000000"/>
                <w:shd w:val="clear" w:color="auto" w:fill="FFFFFF"/>
                <w:lang w:val="en-US"/>
              </w:rPr>
            </w:pPr>
          </w:p>
          <w:p w:rsidR="00311BE6" w:rsidRPr="00AF3FC2" w:rsidRDefault="005E2DAA" w:rsidP="00AF3FC2">
            <w:pPr>
              <w:spacing w:line="360" w:lineRule="auto"/>
              <w:ind w:firstLine="567"/>
              <w:jc w:val="both"/>
              <w:rPr>
                <w:rFonts w:ascii="GHEA Grapalat" w:hAnsi="GHEA Grapalat" w:cs="Sylfaen"/>
                <w:color w:val="000000"/>
                <w:shd w:val="clear" w:color="auto" w:fill="FFFFFF"/>
                <w:lang w:val="en-US"/>
              </w:rPr>
            </w:pPr>
            <w:r w:rsidRPr="00E130D8">
              <w:rPr>
                <w:rFonts w:ascii="GHEA Grapalat" w:hAnsi="GHEA Grapalat" w:cs="Sylfaen"/>
                <w:color w:val="000000"/>
                <w:shd w:val="clear" w:color="auto" w:fill="FFFFFF"/>
                <w:lang w:val="en-US"/>
              </w:rPr>
              <w:t>3.</w:t>
            </w:r>
            <w:r w:rsidR="00E130D8" w:rsidRPr="00831300">
              <w:rPr>
                <w:rFonts w:ascii="GHEA Grapalat" w:hAnsi="GHEA Grapalat" w:cs="Sylfaen"/>
                <w:color w:val="000000"/>
                <w:shd w:val="clear" w:color="auto" w:fill="FFFFFF"/>
                <w:lang w:val="hy-AM"/>
              </w:rPr>
              <w:t xml:space="preserve"> </w:t>
            </w:r>
            <w:r w:rsidR="00AF3FC2" w:rsidRPr="008536AB">
              <w:rPr>
                <w:rFonts w:ascii="GHEA Grapalat" w:hAnsi="GHEA Grapalat" w:cs="Sylfaen"/>
                <w:lang w:val="en-US"/>
              </w:rPr>
              <w:t xml:space="preserve">Նախագծում </w:t>
            </w:r>
            <w:r w:rsidR="00AF3FC2" w:rsidRPr="008536AB">
              <w:rPr>
                <w:rFonts w:ascii="GHEA Grapalat" w:hAnsi="GHEA Grapalat" w:cs="Sylfaen"/>
                <w:lang w:val="hy-AM"/>
              </w:rPr>
              <w:t>կատար</w:t>
            </w:r>
            <w:r w:rsidR="00AF3FC2">
              <w:rPr>
                <w:rFonts w:ascii="GHEA Grapalat" w:hAnsi="GHEA Grapalat" w:cs="Sylfaen"/>
                <w:lang w:val="hy-AM"/>
              </w:rPr>
              <w:t>վել է համապատասխան փոփոխություն</w:t>
            </w:r>
            <w:r w:rsidR="00AF3FC2">
              <w:rPr>
                <w:rFonts w:ascii="GHEA Grapalat" w:hAnsi="GHEA Grapalat" w:cs="Sylfaen"/>
                <w:lang w:val="en-US"/>
              </w:rPr>
              <w:t xml:space="preserve"> և ՀՀ գլխավոր դատախազի կողմից պատճառաբանված որոշում կայացնելու պահանջը հանվել է:</w:t>
            </w:r>
          </w:p>
        </w:tc>
      </w:tr>
      <w:tr w:rsidR="00C25DE1" w:rsidRPr="00CC7711" w:rsidTr="001773B1">
        <w:trPr>
          <w:trHeight w:val="1127"/>
        </w:trPr>
        <w:tc>
          <w:tcPr>
            <w:tcW w:w="682" w:type="dxa"/>
          </w:tcPr>
          <w:p w:rsidR="00C25DE1" w:rsidRDefault="00C25DE1" w:rsidP="00C35104">
            <w:pPr>
              <w:autoSpaceDE w:val="0"/>
              <w:autoSpaceDN w:val="0"/>
              <w:adjustRightInd w:val="0"/>
              <w:spacing w:line="360" w:lineRule="auto"/>
              <w:jc w:val="both"/>
              <w:rPr>
                <w:rFonts w:ascii="GHEA Grapalat" w:hAnsi="GHEA Grapalat"/>
                <w:lang w:val="hy-AM"/>
              </w:rPr>
            </w:pPr>
          </w:p>
        </w:tc>
        <w:tc>
          <w:tcPr>
            <w:tcW w:w="2648" w:type="dxa"/>
          </w:tcPr>
          <w:p w:rsidR="00C6131D" w:rsidRPr="00F76B23" w:rsidRDefault="00C6131D" w:rsidP="00C6131D">
            <w:pPr>
              <w:jc w:val="both"/>
              <w:rPr>
                <w:rFonts w:ascii="GHEA Grapalat" w:hAnsi="GHEA Grapalat"/>
                <w:color w:val="000000"/>
                <w:shd w:val="clear" w:color="auto" w:fill="FFFFFF"/>
                <w:lang w:val="hy-AM"/>
              </w:rPr>
            </w:pPr>
            <w:r w:rsidRPr="00AF3FC2">
              <w:rPr>
                <w:rFonts w:ascii="GHEA Grapalat" w:hAnsi="GHEA Grapalat"/>
                <w:color w:val="000000"/>
                <w:shd w:val="clear" w:color="auto" w:fill="FFFFFF"/>
                <w:lang w:val="hy-AM"/>
              </w:rPr>
              <w:t xml:space="preserve">ՀՀ գլխավոր դատախազություն </w:t>
            </w:r>
            <w:r w:rsidR="009C1439" w:rsidRPr="00AF3FC2">
              <w:rPr>
                <w:rFonts w:ascii="GHEA Grapalat" w:hAnsi="GHEA Grapalat"/>
                <w:color w:val="000000"/>
                <w:lang w:val="hy-AM"/>
              </w:rPr>
              <w:t>2019-06-10</w:t>
            </w:r>
            <w:r w:rsidRPr="00AF3FC2">
              <w:rPr>
                <w:rFonts w:ascii="GHEA Grapalat" w:hAnsi="GHEA Grapalat"/>
                <w:color w:val="000000"/>
                <w:lang w:val="hy-AM"/>
              </w:rPr>
              <w:t xml:space="preserve"> թիվ </w:t>
            </w:r>
            <w:r w:rsidR="009C1439" w:rsidRPr="00AF3FC2">
              <w:rPr>
                <w:rFonts w:ascii="GHEA Grapalat" w:hAnsi="GHEA Grapalat"/>
                <w:color w:val="000000"/>
                <w:shd w:val="clear" w:color="auto" w:fill="FFFFFF"/>
                <w:lang w:val="en-US"/>
              </w:rPr>
              <w:t>02/20/7429-19</w:t>
            </w:r>
            <w:r w:rsidRPr="00AF3FC2">
              <w:rPr>
                <w:rFonts w:ascii="GHEA Grapalat" w:hAnsi="GHEA Grapalat"/>
                <w:color w:val="000000"/>
                <w:shd w:val="clear" w:color="auto" w:fill="FFFFFF"/>
                <w:lang w:val="hy-AM"/>
              </w:rPr>
              <w:t xml:space="preserve"> գրություն</w:t>
            </w:r>
          </w:p>
          <w:p w:rsidR="00C25DE1" w:rsidRPr="009C1439" w:rsidRDefault="00C25DE1" w:rsidP="00F76B23">
            <w:pPr>
              <w:jc w:val="both"/>
              <w:rPr>
                <w:rFonts w:ascii="GHEA Grapalat" w:hAnsi="GHEA Grapalat"/>
                <w:color w:val="000000"/>
                <w:shd w:val="clear" w:color="auto" w:fill="FFFFFF"/>
                <w:lang w:val="hy-AM"/>
              </w:rPr>
            </w:pPr>
          </w:p>
        </w:tc>
        <w:tc>
          <w:tcPr>
            <w:tcW w:w="5334" w:type="dxa"/>
          </w:tcPr>
          <w:p w:rsidR="00C25DE1" w:rsidRPr="007A597A" w:rsidRDefault="00C25DE1" w:rsidP="00C25DE1">
            <w:pPr>
              <w:pStyle w:val="ListParagraph"/>
              <w:numPr>
                <w:ilvl w:val="0"/>
                <w:numId w:val="21"/>
              </w:numPr>
              <w:tabs>
                <w:tab w:val="left" w:pos="993"/>
              </w:tabs>
              <w:ind w:left="0" w:firstLine="567"/>
              <w:jc w:val="both"/>
              <w:rPr>
                <w:rFonts w:ascii="GHEA Grapalat" w:hAnsi="GHEA Grapalat"/>
                <w:lang w:val="hy-AM"/>
              </w:rPr>
            </w:pPr>
            <w:r w:rsidRPr="007A597A">
              <w:rPr>
                <w:rFonts w:ascii="GHEA Grapalat" w:hAnsi="GHEA Grapalat"/>
                <w:lang w:val="hy-AM"/>
              </w:rPr>
              <w:t xml:space="preserve">ՀՀ օրենսդիր, գործադիր և դատական իշխանության մարմինների ղեկավար աշխատողների, պետական ծառայություն իրականացնող անձանց կատարած հանցագործությունների գործերով նախաքննության իրականացման՝ հատուկ քննչական ծառայությունից զատ այլ նախաքննական մարմինների կողմից իրականացման հնարավորությունը համարում ենք անընդունելի, քանի որ, մեր կարծիքով, </w:t>
            </w:r>
            <w:r w:rsidRPr="007A597A">
              <w:rPr>
                <w:rFonts w:ascii="GHEA Grapalat" w:hAnsi="GHEA Grapalat"/>
                <w:lang w:val="hy-AM"/>
              </w:rPr>
              <w:lastRenderedPageBreak/>
              <w:t xml:space="preserve">ՀՀ հատուկ քննչական ծառայությունը՝ որպես անկախ մարմին, ստեղծված է քննելու պաշտոնատար </w:t>
            </w:r>
            <w:r w:rsidRPr="007A597A">
              <w:rPr>
                <w:rFonts w:ascii="GHEA Grapalat" w:hAnsi="GHEA Grapalat"/>
                <w:b/>
                <w:lang w:val="hy-AM"/>
              </w:rPr>
              <w:t>որոշակի խումբ անձանց բոլոր հանցագործությունների վերաբերյալ գործերը</w:t>
            </w:r>
            <w:r w:rsidRPr="007A597A">
              <w:rPr>
                <w:rFonts w:ascii="GHEA Grapalat" w:hAnsi="GHEA Grapalat"/>
                <w:lang w:val="hy-AM"/>
              </w:rPr>
              <w:t xml:space="preserve">՝  նկատի ունենալով այն, որ այդպիսի պաշտոնատար անձինք, ելնելով պաշտոնի հեղինակությունից, ի վիճակի են ազդելու գործի քննության օբյեկտիվության վրա բոլոր այն դեպքերում, երբ գործով քննություն է իրականացնում մեկ այլ նախաքննական մարմին: Սրա հետ կապված գտնում ենք նաև, որ Նախագծի հիմնավորման մեջ առկա այն ձևակերպումը, որ պաշտոնեական </w:t>
            </w:r>
            <w:r w:rsidRPr="007C61B5">
              <w:rPr>
                <w:rFonts w:ascii="GHEA Grapalat" w:hAnsi="GHEA Grapalat"/>
                <w:color w:val="000000"/>
                <w:lang w:val="hy-AM" w:eastAsia="hy-AM" w:bidi="hy-AM"/>
              </w:rPr>
              <w:t xml:space="preserve">դիրքի հետ չկապված </w:t>
            </w:r>
            <w:r>
              <w:rPr>
                <w:rFonts w:ascii="GHEA Grapalat" w:hAnsi="GHEA Grapalat"/>
                <w:color w:val="000000"/>
                <w:lang w:val="hy-AM" w:eastAsia="hy-AM" w:bidi="hy-AM"/>
              </w:rPr>
              <w:t>հան</w:t>
            </w:r>
            <w:r w:rsidRPr="007C61B5">
              <w:rPr>
                <w:rFonts w:ascii="GHEA Grapalat" w:hAnsi="GHEA Grapalat"/>
                <w:color w:val="000000"/>
                <w:lang w:val="hy-AM" w:eastAsia="hy-AM" w:bidi="hy-AM"/>
              </w:rPr>
              <w:t>ցագործությունների (օրինակ</w:t>
            </w:r>
            <w:r w:rsidRPr="007A597A">
              <w:rPr>
                <w:rFonts w:ascii="GHEA Grapalat" w:hAnsi="GHEA Grapalat"/>
                <w:color w:val="000000"/>
                <w:lang w:val="hy-AM" w:eastAsia="hy-AM" w:bidi="hy-AM"/>
              </w:rPr>
              <w:t>՝</w:t>
            </w:r>
            <w:r w:rsidRPr="007C61B5">
              <w:rPr>
                <w:rFonts w:ascii="GHEA Grapalat" w:hAnsi="GHEA Grapalat"/>
                <w:color w:val="000000"/>
                <w:lang w:val="hy-AM" w:eastAsia="hy-AM" w:bidi="hy-AM"/>
              </w:rPr>
              <w:t xml:space="preserve"> ծեծ, գողություն, ճանապարհային երթևեկության կանոնների խախտման հետ կապված հանցագործություններ և այլն) քննության անկախությունն ու օբյեկտիվությունը կարող է ապահովվել նաև այլ նախաքննական մարմիննների քննիչների կողմից</w:t>
            </w:r>
            <w:r w:rsidRPr="007A597A">
              <w:rPr>
                <w:rFonts w:ascii="GHEA Grapalat" w:hAnsi="GHEA Grapalat"/>
                <w:color w:val="000000"/>
                <w:lang w:val="hy-AM" w:eastAsia="hy-AM" w:bidi="hy-AM"/>
              </w:rPr>
              <w:t>, ինչպես նաև</w:t>
            </w:r>
            <w:r w:rsidRPr="007C61B5">
              <w:rPr>
                <w:rFonts w:ascii="GHEA Grapalat" w:hAnsi="GHEA Grapalat"/>
                <w:color w:val="000000"/>
                <w:lang w:val="hy-AM" w:eastAsia="hy-AM" w:bidi="hy-AM"/>
              </w:rPr>
              <w:t xml:space="preserve"> </w:t>
            </w:r>
            <w:r w:rsidRPr="007A597A">
              <w:rPr>
                <w:rFonts w:ascii="GHEA Grapalat" w:hAnsi="GHEA Grapalat"/>
                <w:color w:val="000000"/>
                <w:lang w:val="hy-AM" w:eastAsia="hy-AM" w:bidi="hy-AM"/>
              </w:rPr>
              <w:t>դ</w:t>
            </w:r>
            <w:r w:rsidRPr="007C61B5">
              <w:rPr>
                <w:rFonts w:ascii="GHEA Grapalat" w:hAnsi="GHEA Grapalat"/>
                <w:color w:val="000000"/>
                <w:lang w:val="hy-AM" w:eastAsia="hy-AM" w:bidi="hy-AM"/>
              </w:rPr>
              <w:t xml:space="preserve">րանով զգալիորեն կթեթևացվի Ծառայության քննիչների ծանրաբեռնվածությունը, ինչը հնարավորություն կտա ավելի մեծ ջանքեր և ժամանակ ուղղել հատկապես կոռուպցիոն հանցագործությունների քննությանն ու </w:t>
            </w:r>
            <w:r>
              <w:rPr>
                <w:rFonts w:ascii="GHEA Grapalat" w:hAnsi="GHEA Grapalat"/>
                <w:color w:val="000000"/>
                <w:lang w:val="hy-AM" w:eastAsia="hy-AM" w:bidi="hy-AM"/>
              </w:rPr>
              <w:t>բացահայտ</w:t>
            </w:r>
            <w:r w:rsidRPr="007C61B5">
              <w:rPr>
                <w:rFonts w:ascii="GHEA Grapalat" w:hAnsi="GHEA Grapalat"/>
                <w:color w:val="000000"/>
                <w:lang w:val="hy-AM" w:eastAsia="hy-AM" w:bidi="hy-AM"/>
              </w:rPr>
              <w:t>մանը</w:t>
            </w:r>
            <w:r w:rsidRPr="007A597A">
              <w:rPr>
                <w:rFonts w:ascii="GHEA Grapalat" w:hAnsi="GHEA Grapalat"/>
                <w:color w:val="000000"/>
                <w:lang w:val="hy-AM" w:eastAsia="hy-AM" w:bidi="hy-AM"/>
              </w:rPr>
              <w:t xml:space="preserve">, բավարար չափող չի հիմնավորում առաջարկվող օրենսդրական փոփոխության անհրաժեշտությունը, քանի որ նախատեսվող նպատակին, այն է Ծառայության քննիչների ծանրաբեռնվածության կրճատմանը կարելի է </w:t>
            </w:r>
            <w:r w:rsidRPr="007A597A">
              <w:rPr>
                <w:rFonts w:ascii="GHEA Grapalat" w:hAnsi="GHEA Grapalat"/>
                <w:color w:val="000000"/>
                <w:lang w:val="hy-AM" w:eastAsia="hy-AM" w:bidi="hy-AM"/>
              </w:rPr>
              <w:lastRenderedPageBreak/>
              <w:t>հասնել նաև քննիչների նոր հաստիքների նախատեսմամբ:</w:t>
            </w:r>
          </w:p>
          <w:p w:rsidR="00C25DE1" w:rsidRPr="007A597A" w:rsidRDefault="00C25DE1" w:rsidP="00C25DE1">
            <w:pPr>
              <w:pStyle w:val="ListParagraph"/>
              <w:numPr>
                <w:ilvl w:val="0"/>
                <w:numId w:val="21"/>
              </w:numPr>
              <w:tabs>
                <w:tab w:val="left" w:pos="1134"/>
              </w:tabs>
              <w:ind w:left="0" w:firstLine="567"/>
              <w:jc w:val="both"/>
              <w:rPr>
                <w:rFonts w:ascii="GHEA Grapalat" w:hAnsi="GHEA Grapalat"/>
                <w:lang w:val="hy-AM"/>
              </w:rPr>
            </w:pPr>
            <w:r w:rsidRPr="007A597A">
              <w:rPr>
                <w:rFonts w:ascii="GHEA Grapalat" w:hAnsi="GHEA Grapalat"/>
                <w:lang w:val="hy-AM"/>
              </w:rPr>
              <w:t>Ինչ վերաբերում է պատճառաբանված որոշում կայացնելու վերաբերյալ Նախագծի հիմնավորման մեջ ներկայացված այն փաստարկին, թե դրա բացակայության պայմաններում անհարկի կասկածի տակ է դրվում նախաքննական այլ մարմինների կոմպետենտությունը, ապա դա առարկայազուրկ է, քանի որ գործի լրիվ, բազմակողմանի և օբյեկտիվ քննությամբ պայմանավորված՝ քրեական գործը հատուկ քննչական ծառայության վարույթին հանձնելը նպատակ է հետապնդում առաջին հերթին ապահովել վարույթի մասնակիցների իրավունքների և օրինական շահերի պաշտպանությունը և այս առումով հանրային ու մասնավոր շահի հավասարակշռման կարևոր երաշխիք է՝ որևէ կերպ նպատակ չհետապնդելով կասկածի տակ դնել քննություն իրականացնող այլ մարմինների կոմպետենտությունը: Ավելին, 2014 թվականին ՀՀ գլխավոր դատախազության կողմից նախաձեռնվել էր օրենսդրական փաթեթ, որով առաջարկվում էր ՀՀ քրեական դատավարության օրենսգրքի 190-րդ հոդվածում կատարել փոփոխություններ՝ հնարավորություն տալով դատախազին գործը հատուկ քննչական ծառայության վարույթից վերցնել և այն հանձնել այլ քննչական մարմնի վարույթին՝ պայմանավորված գործի լրիվ, բազմակողմանի և օբյեկտիվ քննությունն ապահովելու անհրաժեշտությամբ:</w:t>
            </w:r>
          </w:p>
          <w:p w:rsidR="00C25DE1" w:rsidRPr="00C6131D" w:rsidRDefault="00C25DE1" w:rsidP="00C25DE1">
            <w:pPr>
              <w:tabs>
                <w:tab w:val="left" w:pos="1134"/>
              </w:tabs>
              <w:ind w:firstLine="567"/>
              <w:contextualSpacing/>
              <w:jc w:val="both"/>
              <w:rPr>
                <w:rFonts w:ascii="GHEA Grapalat" w:hAnsi="GHEA Grapalat"/>
                <w:lang w:val="hy-AM"/>
              </w:rPr>
            </w:pPr>
            <w:r w:rsidRPr="007A597A">
              <w:rPr>
                <w:rFonts w:ascii="GHEA Grapalat" w:hAnsi="GHEA Grapalat"/>
                <w:lang w:val="hy-AM"/>
              </w:rPr>
              <w:lastRenderedPageBreak/>
              <w:t xml:space="preserve"> </w:t>
            </w:r>
            <w:r w:rsidRPr="00C6131D">
              <w:rPr>
                <w:rFonts w:ascii="GHEA Grapalat" w:hAnsi="GHEA Grapalat"/>
                <w:lang w:val="hy-AM"/>
              </w:rPr>
              <w:t>Ինչ վերաբերում է կայացված որոշման բողոքարկման հնարավորությանը, ապա այդ դեպքում մի շարք խնդրահարույց հարցադրումներ են առաջանում: Այսպես՝ արդյո՞ք բողոքարկման ժամանակահատվածով պետք է կասեցվի քրեական գործով վարույթը մինչև բողոքարկման հարցի լուծումը, եթե այո, ապա քրեական վարույթի կասեցման նման հիմք քրեական դատավարության օրենսգիրքը չի նախատեսում: Բացի այդ, ինչպես է լուծվելու բողոքարկման ժամանակահատվածում քննչական գործողությունների կատարման ու դրա արդյունքում ձեռք բերված ապացույցների թույլատրելիության հարցը, երբ բողոքարկման արդյունքում որոշվում է, որ քրեական գործը պետք է հետ վերադարձվի նախաքննական այն մարմնին, որից դատախազը վերցրել է, կամ նման դեպքերն արդյոք վտանգի տակ չեն դնի վարույթի ողջամիտ ժամկետի պահպանման պահանջը և այլն:</w:t>
            </w:r>
          </w:p>
          <w:p w:rsidR="00C25DE1" w:rsidRPr="00C6131D" w:rsidRDefault="00C25DE1" w:rsidP="00C25DE1">
            <w:pPr>
              <w:pStyle w:val="2"/>
              <w:shd w:val="clear" w:color="auto" w:fill="auto"/>
              <w:tabs>
                <w:tab w:val="left" w:pos="1134"/>
              </w:tabs>
              <w:spacing w:before="0" w:after="0" w:line="240" w:lineRule="auto"/>
              <w:ind w:right="23" w:firstLine="567"/>
              <w:contextualSpacing/>
              <w:rPr>
                <w:rFonts w:ascii="GHEA Grapalat" w:eastAsiaTheme="minorHAnsi" w:hAnsi="GHEA Grapalat" w:cstheme="minorBidi"/>
                <w:sz w:val="24"/>
                <w:szCs w:val="24"/>
                <w:lang w:val="hy-AM"/>
              </w:rPr>
            </w:pPr>
            <w:r w:rsidRPr="00C6131D">
              <w:rPr>
                <w:rFonts w:ascii="GHEA Grapalat" w:eastAsiaTheme="minorHAnsi" w:hAnsi="GHEA Grapalat" w:cstheme="minorBidi"/>
                <w:sz w:val="24"/>
                <w:szCs w:val="24"/>
                <w:lang w:val="hy-AM"/>
              </w:rPr>
              <w:t xml:space="preserve">Հատկանշական է նաև, որ առաջարկվող փոփոխությունների հետևանքով անհարկի ընդլայնվում են մինչդատական վարույթի նկատմամբ դատական վերահսկողության շրջանակները՝ դրա տիրույթում ընդգրկելով դատախազի կողմից գործը նախաքննության այս կամ այն մարմնին հանձնարարելու հետ կապված հարաբերությունները, ինչը չի բխում ոչ քրեական դատավարության տեսությունից, ոչ էլ արտասահմանյան երկրների լավագույն </w:t>
            </w:r>
            <w:r w:rsidRPr="00C6131D">
              <w:rPr>
                <w:rFonts w:ascii="GHEA Grapalat" w:eastAsiaTheme="minorHAnsi" w:hAnsi="GHEA Grapalat" w:cstheme="minorBidi"/>
                <w:sz w:val="24"/>
                <w:szCs w:val="24"/>
                <w:lang w:val="hy-AM"/>
              </w:rPr>
              <w:lastRenderedPageBreak/>
              <w:t>փորձից:</w:t>
            </w:r>
          </w:p>
          <w:p w:rsidR="00C25DE1" w:rsidRPr="00880170" w:rsidRDefault="007467F5" w:rsidP="000E2972">
            <w:pPr>
              <w:pStyle w:val="2"/>
              <w:shd w:val="clear" w:color="auto" w:fill="auto"/>
              <w:spacing w:before="0" w:after="0" w:line="276" w:lineRule="auto"/>
              <w:ind w:left="23" w:right="23" w:firstLine="561"/>
              <w:rPr>
                <w:rFonts w:ascii="GHEA Grapalat" w:hAnsi="GHEA Grapalat"/>
                <w:sz w:val="24"/>
                <w:szCs w:val="24"/>
                <w:lang w:val="hy-AM"/>
              </w:rPr>
            </w:pPr>
            <w:r w:rsidRPr="00880170">
              <w:rPr>
                <w:rFonts w:ascii="GHEA Grapalat" w:hAnsi="GHEA Grapalat"/>
                <w:sz w:val="24"/>
                <w:szCs w:val="24"/>
                <w:lang w:val="hy-AM"/>
              </w:rPr>
              <w:t xml:space="preserve">  </w:t>
            </w:r>
          </w:p>
        </w:tc>
        <w:tc>
          <w:tcPr>
            <w:tcW w:w="2410" w:type="dxa"/>
          </w:tcPr>
          <w:p w:rsidR="00E130D8" w:rsidRPr="00880170" w:rsidRDefault="00E130D8" w:rsidP="00E130D8">
            <w:pPr>
              <w:tabs>
                <w:tab w:val="left" w:pos="0"/>
              </w:tabs>
              <w:spacing w:line="360" w:lineRule="auto"/>
              <w:ind w:left="142"/>
              <w:jc w:val="both"/>
              <w:rPr>
                <w:rFonts w:ascii="GHEA Grapalat" w:hAnsi="GHEA Grapalat" w:cs="Sylfaen"/>
                <w:lang w:val="hy-AM"/>
              </w:rPr>
            </w:pPr>
            <w:r w:rsidRPr="00880170">
              <w:rPr>
                <w:rFonts w:ascii="GHEA Grapalat" w:hAnsi="GHEA Grapalat" w:cs="Sylfaen"/>
                <w:lang w:val="hy-AM"/>
              </w:rPr>
              <w:lastRenderedPageBreak/>
              <w:t>1.</w:t>
            </w:r>
            <w:r w:rsidR="00B8783D" w:rsidRPr="00880170">
              <w:rPr>
                <w:rFonts w:ascii="GHEA Grapalat" w:hAnsi="GHEA Grapalat" w:cs="Sylfaen"/>
                <w:lang w:val="hy-AM"/>
              </w:rPr>
              <w:t>Ընդունվել է մասնակի:</w:t>
            </w:r>
          </w:p>
          <w:p w:rsidR="00E130D8" w:rsidRPr="00880170" w:rsidRDefault="00E130D8"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3634AF" w:rsidP="00E130D8">
            <w:pPr>
              <w:tabs>
                <w:tab w:val="left" w:pos="0"/>
              </w:tabs>
              <w:spacing w:line="360" w:lineRule="auto"/>
              <w:ind w:left="142"/>
              <w:jc w:val="both"/>
              <w:rPr>
                <w:rFonts w:ascii="GHEA Grapalat" w:hAnsi="GHEA Grapalat" w:cs="Sylfaen"/>
                <w:lang w:val="hy-AM"/>
              </w:rPr>
            </w:pPr>
          </w:p>
          <w:p w:rsidR="003634AF" w:rsidRPr="00880170" w:rsidRDefault="00FB5D6C" w:rsidP="00E130D8">
            <w:pPr>
              <w:tabs>
                <w:tab w:val="left" w:pos="0"/>
              </w:tabs>
              <w:spacing w:line="360" w:lineRule="auto"/>
              <w:ind w:left="142"/>
              <w:jc w:val="both"/>
              <w:rPr>
                <w:rFonts w:ascii="GHEA Grapalat" w:hAnsi="GHEA Grapalat" w:cs="Sylfaen"/>
                <w:lang w:val="hy-AM"/>
              </w:rPr>
            </w:pPr>
            <w:r w:rsidRPr="00880170">
              <w:rPr>
                <w:rFonts w:ascii="GHEA Grapalat" w:hAnsi="GHEA Grapalat" w:cs="Sylfaen"/>
                <w:lang w:val="hy-AM"/>
              </w:rPr>
              <w:t xml:space="preserve"> </w:t>
            </w:r>
          </w:p>
          <w:p w:rsidR="00E130D8" w:rsidRPr="00A549D3" w:rsidRDefault="00E130D8" w:rsidP="00E130D8">
            <w:pPr>
              <w:tabs>
                <w:tab w:val="left" w:pos="0"/>
              </w:tabs>
              <w:spacing w:line="360" w:lineRule="auto"/>
              <w:ind w:left="142"/>
              <w:jc w:val="both"/>
              <w:rPr>
                <w:rFonts w:ascii="GHEA Grapalat" w:hAnsi="GHEA Grapalat" w:cs="Sylfaen"/>
              </w:rPr>
            </w:pPr>
            <w:r w:rsidRPr="00880170">
              <w:rPr>
                <w:rFonts w:ascii="GHEA Grapalat" w:hAnsi="GHEA Grapalat" w:cs="Sylfaen"/>
                <w:lang w:val="hy-AM"/>
              </w:rPr>
              <w:t xml:space="preserve">2. </w:t>
            </w:r>
            <w:r w:rsidR="00A549D3">
              <w:rPr>
                <w:rFonts w:ascii="GHEA Grapalat" w:hAnsi="GHEA Grapalat" w:cs="Sylfaen"/>
                <w:lang w:val="hy-AM"/>
              </w:rPr>
              <w:t>Ընդունվել է</w:t>
            </w:r>
            <w:r w:rsidR="00A549D3">
              <w:rPr>
                <w:rFonts w:ascii="GHEA Grapalat" w:hAnsi="GHEA Grapalat" w:cs="Sylfaen"/>
              </w:rPr>
              <w:t>:</w:t>
            </w:r>
          </w:p>
          <w:p w:rsidR="00E130D8" w:rsidRPr="00880170" w:rsidRDefault="00E130D8" w:rsidP="00E130D8">
            <w:pPr>
              <w:tabs>
                <w:tab w:val="left" w:pos="0"/>
              </w:tabs>
              <w:spacing w:line="360" w:lineRule="auto"/>
              <w:ind w:left="142"/>
              <w:jc w:val="both"/>
              <w:rPr>
                <w:rFonts w:ascii="GHEA Grapalat" w:hAnsi="GHEA Grapalat" w:cs="Sylfaen"/>
                <w:lang w:val="hy-AM"/>
              </w:rPr>
            </w:pPr>
          </w:p>
          <w:p w:rsidR="00C25DE1" w:rsidRPr="00BE2143" w:rsidRDefault="00C25DE1" w:rsidP="00C35104">
            <w:pPr>
              <w:tabs>
                <w:tab w:val="left" w:pos="0"/>
              </w:tabs>
              <w:spacing w:line="360" w:lineRule="auto"/>
              <w:jc w:val="both"/>
              <w:rPr>
                <w:rFonts w:ascii="GHEA Grapalat" w:hAnsi="GHEA Grapalat" w:cs="Sylfaen"/>
                <w:lang w:val="hy-AM"/>
              </w:rPr>
            </w:pPr>
          </w:p>
        </w:tc>
        <w:tc>
          <w:tcPr>
            <w:tcW w:w="4893" w:type="dxa"/>
          </w:tcPr>
          <w:p w:rsidR="00B8783D" w:rsidRPr="00880170" w:rsidRDefault="00B8783D" w:rsidP="00B8783D">
            <w:pPr>
              <w:spacing w:line="288" w:lineRule="auto"/>
              <w:ind w:firstLine="426"/>
              <w:jc w:val="both"/>
              <w:rPr>
                <w:rFonts w:ascii="GHEA Grapalat" w:hAnsi="GHEA Grapalat"/>
                <w:lang w:val="hy-AM"/>
              </w:rPr>
            </w:pPr>
            <w:r w:rsidRPr="00880170">
              <w:rPr>
                <w:rFonts w:ascii="GHEA Grapalat" w:hAnsi="GHEA Grapalat"/>
                <w:lang w:val="hy-AM"/>
              </w:rPr>
              <w:lastRenderedPageBreak/>
              <w:t>1. Նախագծի լրամշակված տարբերակով սահմանվում է, որ ՀՀ</w:t>
            </w:r>
            <w:r w:rsidR="00A549D3">
              <w:rPr>
                <w:rFonts w:ascii="GHEA Grapalat" w:hAnsi="GHEA Grapalat"/>
                <w:lang w:val="hy-AM"/>
              </w:rPr>
              <w:t xml:space="preserve"> քրեական դատավարության օրենսգրք</w:t>
            </w:r>
            <w:r w:rsidR="00A549D3" w:rsidRPr="00A549D3">
              <w:rPr>
                <w:rFonts w:ascii="GHEA Grapalat" w:hAnsi="GHEA Grapalat"/>
                <w:lang w:val="hy-AM"/>
              </w:rPr>
              <w:t>ով</w:t>
            </w:r>
            <w:r w:rsidRPr="00880170">
              <w:rPr>
                <w:rFonts w:ascii="GHEA Grapalat" w:hAnsi="GHEA Grapalat"/>
                <w:lang w:val="hy-AM"/>
              </w:rPr>
              <w:t xml:space="preserve"> սահմանված բարձրաստիճան պաշտոնատար անձանց իրենց պաշտոնեական դիրքի հետ կապված և չկապված հանցագործությունների վերաբերյալ գործերով նախաքննություն </w:t>
            </w:r>
            <w:r w:rsidRPr="00880170">
              <w:rPr>
                <w:rFonts w:ascii="GHEA Grapalat" w:hAnsi="GHEA Grapalat"/>
                <w:lang w:val="hy-AM"/>
              </w:rPr>
              <w:lastRenderedPageBreak/>
              <w:t xml:space="preserve">շարունակելու են իրականացնել Հատուկ քննչական ծառայության քննիչները: Ինչ վերաբերում է ՀՀ քրեական դատավարության օրենսգրքով սահմանված պետական ծառայություն իրականացնող անձանց պաշտոնեական դիրքի հետ չկապված հանցագործություններին, ապա դրանց քննության </w:t>
            </w:r>
            <w:r w:rsidRPr="007C61B5">
              <w:rPr>
                <w:rFonts w:ascii="GHEA Grapalat" w:hAnsi="GHEA Grapalat"/>
                <w:color w:val="000000"/>
                <w:lang w:val="hy-AM" w:eastAsia="hy-AM" w:bidi="hy-AM"/>
              </w:rPr>
              <w:t>անկախությունն ու անկողմնակալությունը</w:t>
            </w:r>
            <w:r w:rsidRPr="00880170">
              <w:rPr>
                <w:rFonts w:ascii="GHEA Grapalat" w:hAnsi="GHEA Grapalat"/>
                <w:lang w:val="hy-AM"/>
              </w:rPr>
              <w:t xml:space="preserve">  կարող է ապահովվել ՀՀ քննչական կոմիտեի քննիչների կողմից նախաքննություն իրականացնելու միջոցով:</w:t>
            </w:r>
          </w:p>
          <w:p w:rsidR="003634AF" w:rsidRPr="00880170" w:rsidRDefault="003634AF" w:rsidP="00B8783D">
            <w:pPr>
              <w:autoSpaceDE w:val="0"/>
              <w:autoSpaceDN w:val="0"/>
              <w:adjustRightInd w:val="0"/>
              <w:spacing w:line="360" w:lineRule="auto"/>
              <w:jc w:val="both"/>
              <w:rPr>
                <w:rFonts w:ascii="GHEA Grapalat" w:hAnsi="GHEA Grapalat"/>
                <w:color w:val="000000"/>
                <w:lang w:val="hy-AM" w:eastAsia="hy-AM" w:bidi="hy-AM"/>
              </w:rPr>
            </w:pPr>
          </w:p>
          <w:p w:rsidR="003634AF" w:rsidRPr="00880170" w:rsidRDefault="003634AF" w:rsidP="003634AF">
            <w:pPr>
              <w:autoSpaceDE w:val="0"/>
              <w:autoSpaceDN w:val="0"/>
              <w:adjustRightInd w:val="0"/>
              <w:spacing w:line="360" w:lineRule="auto"/>
              <w:jc w:val="both"/>
              <w:rPr>
                <w:rFonts w:ascii="GHEA Grapalat" w:hAnsi="GHEA Grapalat"/>
                <w:color w:val="000000"/>
                <w:lang w:val="hy-AM" w:eastAsia="hy-AM" w:bidi="hy-AM"/>
              </w:rPr>
            </w:pPr>
          </w:p>
          <w:p w:rsidR="003634AF" w:rsidRPr="00880170" w:rsidRDefault="003634AF" w:rsidP="003634AF">
            <w:pPr>
              <w:autoSpaceDE w:val="0"/>
              <w:autoSpaceDN w:val="0"/>
              <w:adjustRightInd w:val="0"/>
              <w:spacing w:line="360" w:lineRule="auto"/>
              <w:jc w:val="both"/>
              <w:rPr>
                <w:rFonts w:ascii="GHEA Grapalat" w:hAnsi="GHEA Grapalat"/>
                <w:color w:val="000000"/>
                <w:lang w:val="hy-AM" w:eastAsia="hy-AM" w:bidi="hy-AM"/>
              </w:rPr>
            </w:pPr>
          </w:p>
          <w:p w:rsidR="003634AF" w:rsidRPr="00880170" w:rsidRDefault="003634AF" w:rsidP="003634AF">
            <w:pPr>
              <w:autoSpaceDE w:val="0"/>
              <w:autoSpaceDN w:val="0"/>
              <w:adjustRightInd w:val="0"/>
              <w:spacing w:line="360" w:lineRule="auto"/>
              <w:jc w:val="both"/>
              <w:rPr>
                <w:rFonts w:ascii="GHEA Grapalat" w:hAnsi="GHEA Grapalat"/>
                <w:color w:val="000000"/>
                <w:lang w:val="hy-AM" w:eastAsia="hy-AM" w:bidi="hy-AM"/>
              </w:rPr>
            </w:pPr>
          </w:p>
          <w:p w:rsidR="003634AF" w:rsidRPr="00880170" w:rsidRDefault="003634AF" w:rsidP="003634AF">
            <w:pPr>
              <w:autoSpaceDE w:val="0"/>
              <w:autoSpaceDN w:val="0"/>
              <w:adjustRightInd w:val="0"/>
              <w:spacing w:line="360" w:lineRule="auto"/>
              <w:jc w:val="both"/>
              <w:rPr>
                <w:rFonts w:ascii="GHEA Grapalat" w:hAnsi="GHEA Grapalat"/>
                <w:color w:val="000000"/>
                <w:lang w:val="hy-AM" w:eastAsia="hy-AM" w:bidi="hy-AM"/>
              </w:rPr>
            </w:pPr>
          </w:p>
          <w:p w:rsidR="003634AF" w:rsidRPr="00880170" w:rsidRDefault="003634AF" w:rsidP="003634AF">
            <w:pPr>
              <w:autoSpaceDE w:val="0"/>
              <w:autoSpaceDN w:val="0"/>
              <w:adjustRightInd w:val="0"/>
              <w:spacing w:line="360" w:lineRule="auto"/>
              <w:jc w:val="both"/>
              <w:rPr>
                <w:rFonts w:ascii="GHEA Grapalat" w:hAnsi="GHEA Grapalat"/>
                <w:color w:val="000000"/>
                <w:lang w:val="hy-AM" w:eastAsia="hy-AM" w:bidi="hy-AM"/>
              </w:rPr>
            </w:pPr>
          </w:p>
          <w:p w:rsidR="00B8783D" w:rsidRPr="00880170" w:rsidRDefault="00B8783D" w:rsidP="003634AF">
            <w:pPr>
              <w:autoSpaceDE w:val="0"/>
              <w:autoSpaceDN w:val="0"/>
              <w:adjustRightInd w:val="0"/>
              <w:spacing w:line="360" w:lineRule="auto"/>
              <w:jc w:val="both"/>
              <w:rPr>
                <w:rFonts w:ascii="GHEA Grapalat" w:hAnsi="GHEA Grapalat"/>
                <w:color w:val="000000"/>
                <w:lang w:val="hy-AM" w:eastAsia="hy-AM" w:bidi="hy-AM"/>
              </w:rPr>
            </w:pPr>
          </w:p>
          <w:p w:rsidR="00B8783D" w:rsidRPr="00880170" w:rsidRDefault="00B8783D" w:rsidP="003634AF">
            <w:pPr>
              <w:autoSpaceDE w:val="0"/>
              <w:autoSpaceDN w:val="0"/>
              <w:adjustRightInd w:val="0"/>
              <w:spacing w:line="360" w:lineRule="auto"/>
              <w:jc w:val="both"/>
              <w:rPr>
                <w:rFonts w:ascii="GHEA Grapalat" w:hAnsi="GHEA Grapalat"/>
                <w:color w:val="000000"/>
                <w:lang w:val="hy-AM" w:eastAsia="hy-AM" w:bidi="hy-AM"/>
              </w:rPr>
            </w:pPr>
          </w:p>
          <w:p w:rsidR="00B8783D" w:rsidRPr="00880170" w:rsidRDefault="00B8783D" w:rsidP="003634AF">
            <w:pPr>
              <w:autoSpaceDE w:val="0"/>
              <w:autoSpaceDN w:val="0"/>
              <w:adjustRightInd w:val="0"/>
              <w:spacing w:line="360" w:lineRule="auto"/>
              <w:jc w:val="both"/>
              <w:rPr>
                <w:rFonts w:ascii="GHEA Grapalat" w:hAnsi="GHEA Grapalat"/>
                <w:color w:val="000000"/>
                <w:lang w:val="hy-AM" w:eastAsia="hy-AM" w:bidi="hy-AM"/>
              </w:rPr>
            </w:pPr>
          </w:p>
          <w:p w:rsidR="00B8783D" w:rsidRPr="00880170" w:rsidRDefault="00B8783D" w:rsidP="003634AF">
            <w:pPr>
              <w:autoSpaceDE w:val="0"/>
              <w:autoSpaceDN w:val="0"/>
              <w:adjustRightInd w:val="0"/>
              <w:spacing w:line="360" w:lineRule="auto"/>
              <w:jc w:val="both"/>
              <w:rPr>
                <w:rFonts w:ascii="GHEA Grapalat" w:hAnsi="GHEA Grapalat"/>
                <w:color w:val="000000"/>
                <w:lang w:val="hy-AM" w:eastAsia="hy-AM" w:bidi="hy-AM"/>
              </w:rPr>
            </w:pPr>
          </w:p>
          <w:p w:rsidR="00B8783D" w:rsidRPr="00880170" w:rsidRDefault="00B8783D" w:rsidP="003634AF">
            <w:pPr>
              <w:autoSpaceDE w:val="0"/>
              <w:autoSpaceDN w:val="0"/>
              <w:adjustRightInd w:val="0"/>
              <w:spacing w:line="360" w:lineRule="auto"/>
              <w:jc w:val="both"/>
              <w:rPr>
                <w:rFonts w:ascii="GHEA Grapalat" w:hAnsi="GHEA Grapalat"/>
                <w:color w:val="000000"/>
                <w:lang w:val="hy-AM" w:eastAsia="hy-AM" w:bidi="hy-AM"/>
              </w:rPr>
            </w:pPr>
          </w:p>
          <w:p w:rsidR="003634AF" w:rsidRPr="00880170" w:rsidRDefault="003634AF" w:rsidP="003634AF">
            <w:pPr>
              <w:autoSpaceDE w:val="0"/>
              <w:autoSpaceDN w:val="0"/>
              <w:adjustRightInd w:val="0"/>
              <w:spacing w:line="360" w:lineRule="auto"/>
              <w:jc w:val="both"/>
              <w:rPr>
                <w:rFonts w:ascii="GHEA Grapalat" w:hAnsi="GHEA Grapalat"/>
                <w:color w:val="000000"/>
                <w:lang w:val="hy-AM" w:eastAsia="hy-AM" w:bidi="hy-AM"/>
              </w:rPr>
            </w:pPr>
          </w:p>
          <w:p w:rsidR="00B8783D" w:rsidRPr="00880170" w:rsidRDefault="00B8783D" w:rsidP="003634AF">
            <w:pPr>
              <w:autoSpaceDE w:val="0"/>
              <w:autoSpaceDN w:val="0"/>
              <w:adjustRightInd w:val="0"/>
              <w:spacing w:line="360" w:lineRule="auto"/>
              <w:jc w:val="both"/>
              <w:rPr>
                <w:rFonts w:ascii="GHEA Grapalat" w:hAnsi="GHEA Grapalat"/>
                <w:color w:val="000000"/>
                <w:lang w:val="hy-AM" w:eastAsia="hy-AM" w:bidi="hy-AM"/>
              </w:rPr>
            </w:pPr>
          </w:p>
          <w:p w:rsidR="003634AF" w:rsidRPr="00880170" w:rsidRDefault="003634AF" w:rsidP="00B8783D">
            <w:pPr>
              <w:autoSpaceDE w:val="0"/>
              <w:autoSpaceDN w:val="0"/>
              <w:adjustRightInd w:val="0"/>
              <w:spacing w:line="360" w:lineRule="auto"/>
              <w:jc w:val="both"/>
              <w:rPr>
                <w:rFonts w:ascii="GHEA Grapalat" w:hAnsi="GHEA Grapalat"/>
                <w:lang w:val="hy-AM"/>
              </w:rPr>
            </w:pPr>
            <w:r w:rsidRPr="00880170">
              <w:rPr>
                <w:rFonts w:ascii="GHEA Grapalat" w:hAnsi="GHEA Grapalat"/>
                <w:color w:val="000000"/>
                <w:lang w:val="hy-AM" w:eastAsia="hy-AM" w:bidi="hy-AM"/>
              </w:rPr>
              <w:t>2.</w:t>
            </w:r>
            <w:r w:rsidRPr="00880170">
              <w:rPr>
                <w:rFonts w:ascii="GHEA Grapalat" w:hAnsi="GHEA Grapalat" w:cs="Sylfaen"/>
                <w:color w:val="000000"/>
                <w:shd w:val="clear" w:color="auto" w:fill="FFFFFF"/>
                <w:lang w:val="hy-AM"/>
              </w:rPr>
              <w:t xml:space="preserve"> </w:t>
            </w:r>
            <w:r w:rsidR="00B8783D" w:rsidRPr="00880170">
              <w:rPr>
                <w:rFonts w:ascii="GHEA Grapalat" w:hAnsi="GHEA Grapalat" w:cs="Sylfaen"/>
                <w:lang w:val="hy-AM"/>
              </w:rPr>
              <w:t xml:space="preserve">Նախագծում </w:t>
            </w:r>
            <w:r w:rsidR="00B8783D" w:rsidRPr="008536AB">
              <w:rPr>
                <w:rFonts w:ascii="GHEA Grapalat" w:hAnsi="GHEA Grapalat" w:cs="Sylfaen"/>
                <w:lang w:val="hy-AM"/>
              </w:rPr>
              <w:t>կատար</w:t>
            </w:r>
            <w:r w:rsidR="00B8783D">
              <w:rPr>
                <w:rFonts w:ascii="GHEA Grapalat" w:hAnsi="GHEA Grapalat" w:cs="Sylfaen"/>
                <w:lang w:val="hy-AM"/>
              </w:rPr>
              <w:t>վել է համապատասխան փոփոխություն</w:t>
            </w:r>
            <w:r w:rsidR="00B8783D" w:rsidRPr="00880170">
              <w:rPr>
                <w:rFonts w:ascii="GHEA Grapalat" w:hAnsi="GHEA Grapalat" w:cs="Sylfaen"/>
                <w:lang w:val="hy-AM"/>
              </w:rPr>
              <w:t xml:space="preserve"> և ՀՀ գլխավոր դատախազի կողմից պատճառաբանված որոշում կայացնելու պահանջը հանվել է:</w:t>
            </w:r>
            <w:r w:rsidR="00781C58" w:rsidRPr="00880170">
              <w:rPr>
                <w:rFonts w:ascii="GHEA Grapalat" w:hAnsi="GHEA Grapalat" w:cs="Sylfaen"/>
                <w:lang w:val="hy-AM"/>
              </w:rPr>
              <w:t xml:space="preserve"> </w:t>
            </w:r>
          </w:p>
        </w:tc>
      </w:tr>
      <w:tr w:rsidR="00B950FD" w:rsidRPr="00CD663C" w:rsidTr="001773B1">
        <w:trPr>
          <w:trHeight w:val="1127"/>
        </w:trPr>
        <w:tc>
          <w:tcPr>
            <w:tcW w:w="682" w:type="dxa"/>
          </w:tcPr>
          <w:p w:rsidR="00B950FD" w:rsidRDefault="00B950FD" w:rsidP="00C35104">
            <w:pPr>
              <w:autoSpaceDE w:val="0"/>
              <w:autoSpaceDN w:val="0"/>
              <w:adjustRightInd w:val="0"/>
              <w:spacing w:line="360" w:lineRule="auto"/>
              <w:jc w:val="both"/>
              <w:rPr>
                <w:rFonts w:ascii="GHEA Grapalat" w:hAnsi="GHEA Grapalat"/>
                <w:lang w:val="hy-AM"/>
              </w:rPr>
            </w:pPr>
          </w:p>
        </w:tc>
        <w:tc>
          <w:tcPr>
            <w:tcW w:w="2648" w:type="dxa"/>
          </w:tcPr>
          <w:p w:rsidR="00B950FD" w:rsidRPr="00880170" w:rsidRDefault="00B950FD" w:rsidP="00B950FD">
            <w:pPr>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ՀՀ պետական եկամուտների կոմիտե</w:t>
            </w:r>
          </w:p>
          <w:p w:rsidR="00B950FD" w:rsidRPr="00880170" w:rsidRDefault="00B950FD" w:rsidP="00B950FD">
            <w:pPr>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2019-11-15 թիվ</w:t>
            </w:r>
          </w:p>
          <w:p w:rsidR="00B950FD" w:rsidRPr="00880170" w:rsidRDefault="00B950FD" w:rsidP="00B950F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/12.1/71834-2019 գրություն</w:t>
            </w:r>
          </w:p>
          <w:p w:rsidR="00B950FD" w:rsidRPr="00880170" w:rsidRDefault="00B950FD" w:rsidP="00B950FD">
            <w:pPr>
              <w:jc w:val="center"/>
              <w:rPr>
                <w:rFonts w:ascii="GHEA Grapalat" w:hAnsi="GHEA Grapalat"/>
                <w:color w:val="000000"/>
                <w:shd w:val="clear" w:color="auto" w:fill="FFFFFF"/>
                <w:lang w:val="hy-AM"/>
              </w:rPr>
            </w:pPr>
          </w:p>
        </w:tc>
        <w:tc>
          <w:tcPr>
            <w:tcW w:w="5334" w:type="dxa"/>
          </w:tcPr>
          <w:p w:rsidR="00B950FD" w:rsidRPr="00B950FD" w:rsidRDefault="00B950FD" w:rsidP="00B950FD">
            <w:pPr>
              <w:tabs>
                <w:tab w:val="left" w:pos="993"/>
              </w:tabs>
              <w:ind w:left="567"/>
              <w:jc w:val="center"/>
              <w:rPr>
                <w:rFonts w:ascii="GHEA Grapalat" w:hAnsi="GHEA Grapalat"/>
                <w:lang w:val="hy-AM"/>
              </w:rPr>
            </w:pPr>
            <w:r w:rsidRPr="00BE2143">
              <w:rPr>
                <w:rFonts w:ascii="GHEA Grapalat" w:hAnsi="GHEA Grapalat" w:cs="Sylfaen"/>
                <w:lang w:val="hy-AM"/>
              </w:rPr>
              <w:t>Առաջարկություններ և դիտողություններ չկան:</w:t>
            </w:r>
          </w:p>
        </w:tc>
        <w:tc>
          <w:tcPr>
            <w:tcW w:w="2410" w:type="dxa"/>
          </w:tcPr>
          <w:p w:rsidR="00B950FD" w:rsidRDefault="00B950FD" w:rsidP="00B950FD">
            <w:pPr>
              <w:tabs>
                <w:tab w:val="left" w:pos="0"/>
              </w:tabs>
              <w:spacing w:line="360" w:lineRule="auto"/>
              <w:ind w:left="142"/>
              <w:jc w:val="center"/>
              <w:rPr>
                <w:rFonts w:ascii="GHEA Grapalat" w:hAnsi="GHEA Grapalat" w:cs="Sylfaen"/>
                <w:lang w:val="en-US"/>
              </w:rPr>
            </w:pPr>
            <w:r>
              <w:rPr>
                <w:rFonts w:ascii="GHEA Grapalat" w:hAnsi="GHEA Grapalat" w:cs="Sylfaen"/>
                <w:lang w:val="en-US"/>
              </w:rPr>
              <w:t>---</w:t>
            </w:r>
          </w:p>
        </w:tc>
        <w:tc>
          <w:tcPr>
            <w:tcW w:w="4893" w:type="dxa"/>
          </w:tcPr>
          <w:p w:rsidR="00B950FD" w:rsidRDefault="00B950FD" w:rsidP="00B950FD">
            <w:pPr>
              <w:spacing w:line="288" w:lineRule="auto"/>
              <w:ind w:firstLine="426"/>
              <w:jc w:val="center"/>
              <w:rPr>
                <w:rFonts w:ascii="GHEA Grapalat" w:hAnsi="GHEA Grapalat"/>
                <w:lang w:val="en-US"/>
              </w:rPr>
            </w:pPr>
            <w:r>
              <w:rPr>
                <w:rFonts w:ascii="GHEA Grapalat" w:hAnsi="GHEA Grapalat"/>
                <w:lang w:val="en-US"/>
              </w:rPr>
              <w:t>---</w:t>
            </w:r>
          </w:p>
        </w:tc>
      </w:tr>
      <w:tr w:rsidR="00B950FD" w:rsidRPr="00CD663C" w:rsidTr="001773B1">
        <w:trPr>
          <w:trHeight w:val="1127"/>
        </w:trPr>
        <w:tc>
          <w:tcPr>
            <w:tcW w:w="682" w:type="dxa"/>
          </w:tcPr>
          <w:p w:rsidR="00B950FD" w:rsidRDefault="00B950FD" w:rsidP="00C35104">
            <w:pPr>
              <w:autoSpaceDE w:val="0"/>
              <w:autoSpaceDN w:val="0"/>
              <w:adjustRightInd w:val="0"/>
              <w:spacing w:line="360" w:lineRule="auto"/>
              <w:jc w:val="both"/>
              <w:rPr>
                <w:rFonts w:ascii="GHEA Grapalat" w:hAnsi="GHEA Grapalat"/>
                <w:lang w:val="hy-AM"/>
              </w:rPr>
            </w:pPr>
          </w:p>
        </w:tc>
        <w:tc>
          <w:tcPr>
            <w:tcW w:w="2648" w:type="dxa"/>
          </w:tcPr>
          <w:p w:rsidR="00B950FD" w:rsidRPr="00B950FD" w:rsidRDefault="00B950FD" w:rsidP="00B950FD">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ՀՀ անվտանգության խորհուրդ 2019-11-18 թիվ </w:t>
            </w:r>
            <w:r w:rsidRPr="00B950FD">
              <w:rPr>
                <w:rFonts w:ascii="GHEA Grapalat" w:hAnsi="GHEA Grapalat"/>
                <w:color w:val="000000"/>
                <w:shd w:val="clear" w:color="auto" w:fill="FFFFFF"/>
                <w:lang w:val="en-US"/>
              </w:rPr>
              <w:t>//51818-2019</w:t>
            </w:r>
            <w:r>
              <w:rPr>
                <w:rFonts w:ascii="GHEA Grapalat" w:hAnsi="GHEA Grapalat"/>
                <w:color w:val="000000"/>
                <w:shd w:val="clear" w:color="auto" w:fill="FFFFFF"/>
                <w:lang w:val="en-US"/>
              </w:rPr>
              <w:t xml:space="preserve"> գրություն</w:t>
            </w:r>
          </w:p>
          <w:p w:rsidR="00B950FD" w:rsidRDefault="00B950FD" w:rsidP="00B950FD">
            <w:pPr>
              <w:jc w:val="center"/>
              <w:rPr>
                <w:rFonts w:ascii="GHEA Grapalat" w:hAnsi="GHEA Grapalat"/>
                <w:color w:val="000000"/>
                <w:shd w:val="clear" w:color="auto" w:fill="FFFFFF"/>
                <w:lang w:val="en-US"/>
              </w:rPr>
            </w:pPr>
          </w:p>
        </w:tc>
        <w:tc>
          <w:tcPr>
            <w:tcW w:w="5334" w:type="dxa"/>
          </w:tcPr>
          <w:p w:rsidR="00B950FD" w:rsidRPr="00BE2143" w:rsidRDefault="00ED63ED" w:rsidP="00B950FD">
            <w:pPr>
              <w:tabs>
                <w:tab w:val="left" w:pos="993"/>
              </w:tabs>
              <w:ind w:left="567"/>
              <w:jc w:val="center"/>
              <w:rPr>
                <w:rFonts w:ascii="GHEA Grapalat" w:hAnsi="GHEA Grapalat" w:cs="Sylfaen"/>
                <w:lang w:val="hy-AM"/>
              </w:rPr>
            </w:pPr>
            <w:r w:rsidRPr="00BE2143">
              <w:rPr>
                <w:rFonts w:ascii="GHEA Grapalat" w:hAnsi="GHEA Grapalat" w:cs="Sylfaen"/>
                <w:lang w:val="hy-AM"/>
              </w:rPr>
              <w:t>Առաջարկություններ և դիտողություններ չկան:</w:t>
            </w:r>
          </w:p>
        </w:tc>
        <w:tc>
          <w:tcPr>
            <w:tcW w:w="2410" w:type="dxa"/>
          </w:tcPr>
          <w:p w:rsidR="00B950FD" w:rsidRDefault="00ED63ED" w:rsidP="00B950FD">
            <w:pPr>
              <w:tabs>
                <w:tab w:val="left" w:pos="0"/>
              </w:tabs>
              <w:spacing w:line="360" w:lineRule="auto"/>
              <w:ind w:left="142"/>
              <w:jc w:val="center"/>
              <w:rPr>
                <w:rFonts w:ascii="GHEA Grapalat" w:hAnsi="GHEA Grapalat" w:cs="Sylfaen"/>
                <w:lang w:val="en-US"/>
              </w:rPr>
            </w:pPr>
            <w:r>
              <w:rPr>
                <w:rFonts w:ascii="GHEA Grapalat" w:hAnsi="GHEA Grapalat" w:cs="Sylfaen"/>
                <w:lang w:val="en-US"/>
              </w:rPr>
              <w:t>---</w:t>
            </w:r>
          </w:p>
        </w:tc>
        <w:tc>
          <w:tcPr>
            <w:tcW w:w="4893" w:type="dxa"/>
          </w:tcPr>
          <w:p w:rsidR="00B950FD" w:rsidRDefault="00ED63ED" w:rsidP="00B950FD">
            <w:pPr>
              <w:spacing w:line="288" w:lineRule="auto"/>
              <w:ind w:firstLine="426"/>
              <w:jc w:val="center"/>
              <w:rPr>
                <w:rFonts w:ascii="GHEA Grapalat" w:hAnsi="GHEA Grapalat"/>
                <w:lang w:val="en-US"/>
              </w:rPr>
            </w:pPr>
            <w:r>
              <w:rPr>
                <w:rFonts w:ascii="GHEA Grapalat" w:hAnsi="GHEA Grapalat"/>
                <w:lang w:val="en-US"/>
              </w:rPr>
              <w:t>---</w:t>
            </w:r>
          </w:p>
        </w:tc>
      </w:tr>
      <w:tr w:rsidR="00ED63ED" w:rsidRPr="00CD663C" w:rsidTr="001773B1">
        <w:trPr>
          <w:trHeight w:val="1127"/>
        </w:trPr>
        <w:tc>
          <w:tcPr>
            <w:tcW w:w="682" w:type="dxa"/>
          </w:tcPr>
          <w:p w:rsidR="00ED63ED" w:rsidRDefault="00ED63ED" w:rsidP="00C35104">
            <w:pPr>
              <w:autoSpaceDE w:val="0"/>
              <w:autoSpaceDN w:val="0"/>
              <w:adjustRightInd w:val="0"/>
              <w:spacing w:line="360" w:lineRule="auto"/>
              <w:jc w:val="both"/>
              <w:rPr>
                <w:rFonts w:ascii="GHEA Grapalat" w:hAnsi="GHEA Grapalat"/>
                <w:lang w:val="hy-AM"/>
              </w:rPr>
            </w:pPr>
          </w:p>
        </w:tc>
        <w:tc>
          <w:tcPr>
            <w:tcW w:w="2648" w:type="dxa"/>
          </w:tcPr>
          <w:p w:rsidR="00ED63ED" w:rsidRPr="00880170" w:rsidRDefault="00ED63ED" w:rsidP="00ED63E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ՀՀ հատուկ քննչական ծառայություն</w:t>
            </w:r>
          </w:p>
          <w:p w:rsidR="00ED63ED" w:rsidRPr="00880170" w:rsidRDefault="00ED63ED" w:rsidP="00ED63E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2019-11-18 թիվ 18-10100գ-19 գրություն</w:t>
            </w:r>
          </w:p>
          <w:p w:rsidR="00ED63ED" w:rsidRPr="00880170" w:rsidRDefault="00ED63ED" w:rsidP="00ED63ED">
            <w:pPr>
              <w:shd w:val="clear" w:color="auto" w:fill="FFFFFF"/>
              <w:jc w:val="center"/>
              <w:rPr>
                <w:rFonts w:ascii="GHEA Grapalat" w:hAnsi="GHEA Grapalat"/>
                <w:color w:val="000000"/>
                <w:shd w:val="clear" w:color="auto" w:fill="FFFFFF"/>
                <w:lang w:val="hy-AM"/>
              </w:rPr>
            </w:pPr>
          </w:p>
        </w:tc>
        <w:tc>
          <w:tcPr>
            <w:tcW w:w="5334" w:type="dxa"/>
          </w:tcPr>
          <w:p w:rsidR="00ED63ED" w:rsidRPr="00BE2143" w:rsidRDefault="00ED63ED" w:rsidP="00B950FD">
            <w:pPr>
              <w:tabs>
                <w:tab w:val="left" w:pos="993"/>
              </w:tabs>
              <w:ind w:left="567"/>
              <w:jc w:val="center"/>
              <w:rPr>
                <w:rFonts w:ascii="GHEA Grapalat" w:hAnsi="GHEA Grapalat" w:cs="Sylfaen"/>
                <w:lang w:val="hy-AM"/>
              </w:rPr>
            </w:pPr>
            <w:r w:rsidRPr="00BE2143">
              <w:rPr>
                <w:rFonts w:ascii="GHEA Grapalat" w:hAnsi="GHEA Grapalat" w:cs="Sylfaen"/>
                <w:lang w:val="hy-AM"/>
              </w:rPr>
              <w:t>Առաջարկություններ և դիտողություններ չկան:</w:t>
            </w:r>
          </w:p>
        </w:tc>
        <w:tc>
          <w:tcPr>
            <w:tcW w:w="2410" w:type="dxa"/>
          </w:tcPr>
          <w:p w:rsidR="00ED63ED" w:rsidRDefault="00ED63ED" w:rsidP="00B950FD">
            <w:pPr>
              <w:tabs>
                <w:tab w:val="left" w:pos="0"/>
              </w:tabs>
              <w:spacing w:line="360" w:lineRule="auto"/>
              <w:ind w:left="142"/>
              <w:jc w:val="center"/>
              <w:rPr>
                <w:rFonts w:ascii="GHEA Grapalat" w:hAnsi="GHEA Grapalat" w:cs="Sylfaen"/>
                <w:lang w:val="en-US"/>
              </w:rPr>
            </w:pPr>
            <w:r>
              <w:rPr>
                <w:rFonts w:ascii="GHEA Grapalat" w:hAnsi="GHEA Grapalat" w:cs="Sylfaen"/>
                <w:lang w:val="en-US"/>
              </w:rPr>
              <w:t>---</w:t>
            </w:r>
          </w:p>
        </w:tc>
        <w:tc>
          <w:tcPr>
            <w:tcW w:w="4893" w:type="dxa"/>
          </w:tcPr>
          <w:p w:rsidR="00ED63ED" w:rsidRDefault="00ED63ED" w:rsidP="00B950FD">
            <w:pPr>
              <w:spacing w:line="288" w:lineRule="auto"/>
              <w:ind w:firstLine="426"/>
              <w:jc w:val="center"/>
              <w:rPr>
                <w:rFonts w:ascii="GHEA Grapalat" w:hAnsi="GHEA Grapalat"/>
                <w:lang w:val="en-US"/>
              </w:rPr>
            </w:pPr>
            <w:r>
              <w:rPr>
                <w:rFonts w:ascii="GHEA Grapalat" w:hAnsi="GHEA Grapalat"/>
                <w:lang w:val="en-US"/>
              </w:rPr>
              <w:t>---</w:t>
            </w:r>
          </w:p>
        </w:tc>
      </w:tr>
      <w:tr w:rsidR="00ED63ED" w:rsidRPr="00CD663C" w:rsidTr="001773B1">
        <w:trPr>
          <w:trHeight w:val="1127"/>
        </w:trPr>
        <w:tc>
          <w:tcPr>
            <w:tcW w:w="682" w:type="dxa"/>
          </w:tcPr>
          <w:p w:rsidR="00ED63ED" w:rsidRDefault="00ED63ED" w:rsidP="00C35104">
            <w:pPr>
              <w:autoSpaceDE w:val="0"/>
              <w:autoSpaceDN w:val="0"/>
              <w:adjustRightInd w:val="0"/>
              <w:spacing w:line="360" w:lineRule="auto"/>
              <w:jc w:val="both"/>
              <w:rPr>
                <w:rFonts w:ascii="GHEA Grapalat" w:hAnsi="GHEA Grapalat"/>
                <w:lang w:val="hy-AM"/>
              </w:rPr>
            </w:pPr>
          </w:p>
        </w:tc>
        <w:tc>
          <w:tcPr>
            <w:tcW w:w="2648" w:type="dxa"/>
          </w:tcPr>
          <w:p w:rsidR="00ED63ED" w:rsidRDefault="00ED63ED" w:rsidP="00ED63ED">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ՀՀ քննչական կոմիտե</w:t>
            </w:r>
          </w:p>
          <w:p w:rsidR="00ED63ED" w:rsidRDefault="00ED63ED" w:rsidP="00ED63ED">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2019-11-20 թիվ</w:t>
            </w:r>
          </w:p>
          <w:p w:rsidR="00ED63ED" w:rsidRPr="00ED63ED" w:rsidRDefault="00ED63ED" w:rsidP="00ED63ED">
            <w:pPr>
              <w:shd w:val="clear" w:color="auto" w:fill="FFFFFF"/>
              <w:jc w:val="center"/>
              <w:rPr>
                <w:rFonts w:ascii="GHEA Grapalat" w:hAnsi="GHEA Grapalat"/>
                <w:color w:val="000000"/>
                <w:shd w:val="clear" w:color="auto" w:fill="FFFFFF"/>
                <w:lang w:val="en-US"/>
              </w:rPr>
            </w:pPr>
            <w:r w:rsidRPr="00ED63ED">
              <w:rPr>
                <w:rFonts w:ascii="GHEA Grapalat" w:hAnsi="GHEA Grapalat"/>
                <w:color w:val="000000"/>
                <w:shd w:val="clear" w:color="auto" w:fill="FFFFFF"/>
                <w:lang w:val="en-US"/>
              </w:rPr>
              <w:t>01/22/14609-19</w:t>
            </w:r>
            <w:r>
              <w:rPr>
                <w:rFonts w:ascii="GHEA Grapalat" w:hAnsi="GHEA Grapalat"/>
                <w:color w:val="000000"/>
                <w:shd w:val="clear" w:color="auto" w:fill="FFFFFF"/>
                <w:lang w:val="en-US"/>
              </w:rPr>
              <w:t xml:space="preserve"> գրություն</w:t>
            </w:r>
          </w:p>
          <w:p w:rsidR="00ED63ED" w:rsidRDefault="00ED63ED" w:rsidP="00ED63ED">
            <w:pPr>
              <w:shd w:val="clear" w:color="auto" w:fill="FFFFFF"/>
              <w:jc w:val="center"/>
              <w:rPr>
                <w:rFonts w:ascii="GHEA Grapalat" w:hAnsi="GHEA Grapalat"/>
                <w:color w:val="000000"/>
                <w:shd w:val="clear" w:color="auto" w:fill="FFFFFF"/>
                <w:lang w:val="en-US"/>
              </w:rPr>
            </w:pPr>
          </w:p>
        </w:tc>
        <w:tc>
          <w:tcPr>
            <w:tcW w:w="5334" w:type="dxa"/>
          </w:tcPr>
          <w:p w:rsidR="00ED63ED" w:rsidRPr="00BE2143" w:rsidRDefault="00ED63ED" w:rsidP="00B950FD">
            <w:pPr>
              <w:tabs>
                <w:tab w:val="left" w:pos="993"/>
              </w:tabs>
              <w:ind w:left="567"/>
              <w:jc w:val="center"/>
              <w:rPr>
                <w:rFonts w:ascii="GHEA Grapalat" w:hAnsi="GHEA Grapalat" w:cs="Sylfaen"/>
                <w:lang w:val="hy-AM"/>
              </w:rPr>
            </w:pPr>
            <w:r w:rsidRPr="00BE2143">
              <w:rPr>
                <w:rFonts w:ascii="GHEA Grapalat" w:hAnsi="GHEA Grapalat" w:cs="Sylfaen"/>
                <w:lang w:val="hy-AM"/>
              </w:rPr>
              <w:t>Առաջարկություններ և դիտողություններ չկան:</w:t>
            </w:r>
          </w:p>
        </w:tc>
        <w:tc>
          <w:tcPr>
            <w:tcW w:w="2410" w:type="dxa"/>
          </w:tcPr>
          <w:p w:rsidR="00ED63ED" w:rsidRDefault="00ED63ED" w:rsidP="00B950FD">
            <w:pPr>
              <w:tabs>
                <w:tab w:val="left" w:pos="0"/>
              </w:tabs>
              <w:spacing w:line="360" w:lineRule="auto"/>
              <w:ind w:left="142"/>
              <w:jc w:val="center"/>
              <w:rPr>
                <w:rFonts w:ascii="GHEA Grapalat" w:hAnsi="GHEA Grapalat" w:cs="Sylfaen"/>
                <w:lang w:val="en-US"/>
              </w:rPr>
            </w:pPr>
            <w:r>
              <w:rPr>
                <w:rFonts w:ascii="GHEA Grapalat" w:hAnsi="GHEA Grapalat" w:cs="Sylfaen"/>
                <w:lang w:val="en-US"/>
              </w:rPr>
              <w:t>---</w:t>
            </w:r>
          </w:p>
        </w:tc>
        <w:tc>
          <w:tcPr>
            <w:tcW w:w="4893" w:type="dxa"/>
          </w:tcPr>
          <w:p w:rsidR="00ED63ED" w:rsidRDefault="00ED63ED" w:rsidP="00B950FD">
            <w:pPr>
              <w:spacing w:line="288" w:lineRule="auto"/>
              <w:ind w:firstLine="426"/>
              <w:jc w:val="center"/>
              <w:rPr>
                <w:rFonts w:ascii="GHEA Grapalat" w:hAnsi="GHEA Grapalat"/>
                <w:lang w:val="en-US"/>
              </w:rPr>
            </w:pPr>
            <w:r>
              <w:rPr>
                <w:rFonts w:ascii="GHEA Grapalat" w:hAnsi="GHEA Grapalat"/>
                <w:lang w:val="en-US"/>
              </w:rPr>
              <w:t>---</w:t>
            </w:r>
          </w:p>
        </w:tc>
      </w:tr>
      <w:tr w:rsidR="00ED63ED" w:rsidRPr="00CD663C" w:rsidTr="001773B1">
        <w:trPr>
          <w:trHeight w:val="1127"/>
        </w:trPr>
        <w:tc>
          <w:tcPr>
            <w:tcW w:w="682" w:type="dxa"/>
          </w:tcPr>
          <w:p w:rsidR="00ED63ED" w:rsidRDefault="00ED63ED" w:rsidP="00C35104">
            <w:pPr>
              <w:autoSpaceDE w:val="0"/>
              <w:autoSpaceDN w:val="0"/>
              <w:adjustRightInd w:val="0"/>
              <w:spacing w:line="360" w:lineRule="auto"/>
              <w:jc w:val="both"/>
              <w:rPr>
                <w:rFonts w:ascii="GHEA Grapalat" w:hAnsi="GHEA Grapalat"/>
                <w:lang w:val="hy-AM"/>
              </w:rPr>
            </w:pPr>
          </w:p>
        </w:tc>
        <w:tc>
          <w:tcPr>
            <w:tcW w:w="2648" w:type="dxa"/>
          </w:tcPr>
          <w:p w:rsidR="00ED63ED" w:rsidRPr="00880170" w:rsidRDefault="00ED63ED" w:rsidP="00ED63E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ՀՀ ազգային անվտանգության ծառայություն</w:t>
            </w:r>
          </w:p>
          <w:p w:rsidR="00ED63ED" w:rsidRPr="00880170" w:rsidRDefault="00ED63ED" w:rsidP="00ED63E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2019-11-20 թիվ</w:t>
            </w:r>
          </w:p>
          <w:p w:rsidR="00ED63ED" w:rsidRPr="00880170" w:rsidRDefault="00ED63ED" w:rsidP="00ED63E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11/1148 գրություն</w:t>
            </w:r>
          </w:p>
        </w:tc>
        <w:tc>
          <w:tcPr>
            <w:tcW w:w="5334" w:type="dxa"/>
          </w:tcPr>
          <w:p w:rsidR="00ED63ED" w:rsidRPr="00BE2143" w:rsidRDefault="00ED63ED" w:rsidP="00B950FD">
            <w:pPr>
              <w:tabs>
                <w:tab w:val="left" w:pos="993"/>
              </w:tabs>
              <w:ind w:left="567"/>
              <w:jc w:val="center"/>
              <w:rPr>
                <w:rFonts w:ascii="GHEA Grapalat" w:hAnsi="GHEA Grapalat" w:cs="Sylfaen"/>
                <w:lang w:val="hy-AM"/>
              </w:rPr>
            </w:pPr>
            <w:r w:rsidRPr="00BE2143">
              <w:rPr>
                <w:rFonts w:ascii="GHEA Grapalat" w:hAnsi="GHEA Grapalat" w:cs="Sylfaen"/>
                <w:lang w:val="hy-AM"/>
              </w:rPr>
              <w:t>Առաջարկություններ և դիտողություններ չկան:</w:t>
            </w:r>
          </w:p>
        </w:tc>
        <w:tc>
          <w:tcPr>
            <w:tcW w:w="2410" w:type="dxa"/>
          </w:tcPr>
          <w:p w:rsidR="00ED63ED" w:rsidRDefault="00ED63ED" w:rsidP="00B950FD">
            <w:pPr>
              <w:tabs>
                <w:tab w:val="left" w:pos="0"/>
              </w:tabs>
              <w:spacing w:line="360" w:lineRule="auto"/>
              <w:ind w:left="142"/>
              <w:jc w:val="center"/>
              <w:rPr>
                <w:rFonts w:ascii="GHEA Grapalat" w:hAnsi="GHEA Grapalat" w:cs="Sylfaen"/>
                <w:lang w:val="en-US"/>
              </w:rPr>
            </w:pPr>
            <w:r>
              <w:rPr>
                <w:rFonts w:ascii="GHEA Grapalat" w:hAnsi="GHEA Grapalat" w:cs="Sylfaen"/>
                <w:lang w:val="en-US"/>
              </w:rPr>
              <w:t>---</w:t>
            </w:r>
          </w:p>
        </w:tc>
        <w:tc>
          <w:tcPr>
            <w:tcW w:w="4893" w:type="dxa"/>
          </w:tcPr>
          <w:p w:rsidR="00ED63ED" w:rsidRDefault="00ED63ED" w:rsidP="00B950FD">
            <w:pPr>
              <w:spacing w:line="288" w:lineRule="auto"/>
              <w:ind w:firstLine="426"/>
              <w:jc w:val="center"/>
              <w:rPr>
                <w:rFonts w:ascii="GHEA Grapalat" w:hAnsi="GHEA Grapalat"/>
                <w:lang w:val="en-US"/>
              </w:rPr>
            </w:pPr>
            <w:r>
              <w:rPr>
                <w:rFonts w:ascii="GHEA Grapalat" w:hAnsi="GHEA Grapalat"/>
                <w:lang w:val="en-US"/>
              </w:rPr>
              <w:t>---</w:t>
            </w:r>
          </w:p>
        </w:tc>
      </w:tr>
      <w:tr w:rsidR="00ED63ED" w:rsidRPr="00CC7711" w:rsidTr="001773B1">
        <w:trPr>
          <w:trHeight w:val="1127"/>
        </w:trPr>
        <w:tc>
          <w:tcPr>
            <w:tcW w:w="682" w:type="dxa"/>
          </w:tcPr>
          <w:p w:rsidR="00ED63ED" w:rsidRDefault="00ED63ED" w:rsidP="00C35104">
            <w:pPr>
              <w:autoSpaceDE w:val="0"/>
              <w:autoSpaceDN w:val="0"/>
              <w:adjustRightInd w:val="0"/>
              <w:spacing w:line="360" w:lineRule="auto"/>
              <w:jc w:val="both"/>
              <w:rPr>
                <w:rFonts w:ascii="GHEA Grapalat" w:hAnsi="GHEA Grapalat"/>
                <w:lang w:val="hy-AM"/>
              </w:rPr>
            </w:pPr>
          </w:p>
        </w:tc>
        <w:tc>
          <w:tcPr>
            <w:tcW w:w="2648" w:type="dxa"/>
          </w:tcPr>
          <w:p w:rsidR="00ED63ED" w:rsidRPr="00880170" w:rsidRDefault="00ED63ED" w:rsidP="00ED63E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ՀՀ մարդու իրավունքների պաշտպան</w:t>
            </w:r>
          </w:p>
          <w:p w:rsidR="00ED63ED" w:rsidRPr="00880170" w:rsidRDefault="00ED63ED" w:rsidP="00ED63E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2019-11-22 թիվ</w:t>
            </w:r>
          </w:p>
          <w:p w:rsidR="00ED63ED" w:rsidRPr="00880170" w:rsidRDefault="00ED63ED" w:rsidP="00ED63ED">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01/13.4/6176-19 գրություն</w:t>
            </w:r>
          </w:p>
          <w:p w:rsidR="00ED63ED" w:rsidRPr="00880170" w:rsidRDefault="00ED63ED" w:rsidP="00ED63ED">
            <w:pPr>
              <w:shd w:val="clear" w:color="auto" w:fill="FFFFFF"/>
              <w:jc w:val="center"/>
              <w:rPr>
                <w:rFonts w:ascii="GHEA Grapalat" w:hAnsi="GHEA Grapalat"/>
                <w:color w:val="000000"/>
                <w:shd w:val="clear" w:color="auto" w:fill="FFFFFF"/>
                <w:lang w:val="hy-AM"/>
              </w:rPr>
            </w:pPr>
          </w:p>
        </w:tc>
        <w:tc>
          <w:tcPr>
            <w:tcW w:w="5334" w:type="dxa"/>
          </w:tcPr>
          <w:p w:rsidR="008D4540" w:rsidRPr="00880170" w:rsidRDefault="008D4540" w:rsidP="00C6322D">
            <w:pPr>
              <w:pStyle w:val="10"/>
              <w:shd w:val="clear" w:color="auto" w:fill="auto"/>
              <w:spacing w:before="0" w:line="276" w:lineRule="auto"/>
              <w:ind w:left="221" w:right="238" w:firstLine="357"/>
              <w:contextualSpacing/>
              <w:rPr>
                <w:rFonts w:ascii="GHEA Grapalat" w:hAnsi="GHEA Grapalat"/>
                <w:sz w:val="24"/>
                <w:szCs w:val="24"/>
                <w:lang w:val="hy-AM"/>
              </w:rPr>
            </w:pPr>
            <w:r w:rsidRPr="00880170">
              <w:rPr>
                <w:rFonts w:ascii="GHEA Grapalat" w:hAnsi="GHEA Grapalat"/>
                <w:sz w:val="24"/>
                <w:szCs w:val="24"/>
                <w:lang w:val="hy-AM"/>
              </w:rPr>
              <w:t>Հայաստանի Հանրապետության քրեական դատավարության օրենսգրքում փոփոխություններ կատարելու մասին» ՀՀ օրենքի նախագծի</w:t>
            </w:r>
            <w:r w:rsidRPr="0052580B">
              <w:rPr>
                <w:rFonts w:ascii="GHEA Grapalat" w:hAnsi="GHEA Grapalat"/>
                <w:sz w:val="24"/>
                <w:szCs w:val="24"/>
                <w:vertAlign w:val="superscript"/>
              </w:rPr>
              <w:footnoteReference w:id="4"/>
            </w:r>
            <w:r w:rsidRPr="00880170">
              <w:rPr>
                <w:rFonts w:ascii="GHEA Grapalat" w:hAnsi="GHEA Grapalat"/>
                <w:sz w:val="24"/>
                <w:szCs w:val="24"/>
                <w:lang w:val="hy-AM"/>
              </w:rPr>
              <w:t xml:space="preserve"> վերաբերյալ նկատառումները հանգում են հետևյալին.</w:t>
            </w:r>
          </w:p>
          <w:p w:rsidR="008D4540" w:rsidRPr="00880170" w:rsidRDefault="008D4540" w:rsidP="00C6322D">
            <w:pPr>
              <w:pStyle w:val="10"/>
              <w:shd w:val="clear" w:color="auto" w:fill="auto"/>
              <w:spacing w:before="0" w:line="276" w:lineRule="auto"/>
              <w:ind w:left="221" w:right="238" w:firstLine="357"/>
              <w:contextualSpacing/>
              <w:rPr>
                <w:rFonts w:ascii="GHEA Grapalat" w:hAnsi="GHEA Grapalat"/>
                <w:sz w:val="24"/>
                <w:szCs w:val="24"/>
                <w:lang w:val="hy-AM"/>
              </w:rPr>
            </w:pPr>
            <w:r w:rsidRPr="00880170">
              <w:rPr>
                <w:rFonts w:ascii="GHEA Grapalat" w:hAnsi="GHEA Grapalat"/>
                <w:sz w:val="24"/>
                <w:szCs w:val="24"/>
                <w:lang w:val="hy-AM"/>
              </w:rPr>
              <w:t xml:space="preserve">Նախագծի 2-րդ հոդվածով նախատեսվում է Քրեական դատավարության օրենսգրքի 190-րդ հոդվածի 6-րդ մասը շարադրել նոր խմբագրությամբ, նշելով, որ անհրաժեշտության դեպքում Հայաստանի Հանրապետության գլխավոր դատախազը կարող է քննչական այլ մարմինների քննիչների վարույթից վերցնել և հատուկ քննչական ծառայության քննիչների վարույթին հանձնել քրեական գործեր, որոնք չեն առնչվում  </w:t>
            </w:r>
            <w:r w:rsidRPr="00880170">
              <w:rPr>
                <w:rFonts w:ascii="GHEA Grapalat" w:hAnsi="GHEA Grapalat"/>
                <w:bCs/>
                <w:sz w:val="24"/>
                <w:szCs w:val="24"/>
                <w:lang w:val="hy-AM"/>
              </w:rPr>
              <w:t>պետական ծառայություն իրականացնող անձանց</w:t>
            </w:r>
            <w:r w:rsidRPr="00880170">
              <w:rPr>
                <w:rFonts w:ascii="GHEA Grapalat" w:hAnsi="GHEA Grapalat"/>
                <w:sz w:val="24"/>
                <w:szCs w:val="24"/>
                <w:lang w:val="hy-AM"/>
              </w:rPr>
              <w:t xml:space="preserve"> պաշտոնեական դիրքի հետ կապված հանցագործություններին, կամ որոնցով սույն մասի 1-ին պարբերությունում թվարկված անձինք ճանաչված են որպես տուժող, ինչպես նաև ցանկացած այլ քրեական գործ, եթե նախաքննական այլ մարմնում դրա քննության ընթացքում թույլ են տրվել խախտումներ կամ առկա </w:t>
            </w:r>
            <w:r w:rsidRPr="00880170">
              <w:rPr>
                <w:rFonts w:ascii="GHEA Grapalat" w:hAnsi="GHEA Grapalat"/>
                <w:sz w:val="24"/>
                <w:szCs w:val="24"/>
                <w:lang w:val="hy-AM"/>
              </w:rPr>
              <w:lastRenderedPageBreak/>
              <w:t>են այլ հիմքեր, որոնք կասկածի տակ են դնում նույն մարմնում այդ գործի հետագա քննության բազմակողմանիության, լրիվության ու օբյեկտիվության պահպանման հնարավորությունը:</w:t>
            </w:r>
          </w:p>
          <w:p w:rsidR="008D4540" w:rsidRPr="00880170" w:rsidRDefault="008D4540" w:rsidP="00C6322D">
            <w:pPr>
              <w:pStyle w:val="10"/>
              <w:shd w:val="clear" w:color="auto" w:fill="auto"/>
              <w:spacing w:before="0" w:line="276" w:lineRule="auto"/>
              <w:ind w:left="221" w:right="238" w:firstLine="357"/>
              <w:contextualSpacing/>
              <w:rPr>
                <w:rFonts w:ascii="GHEA Grapalat" w:hAnsi="GHEA Grapalat"/>
                <w:sz w:val="24"/>
                <w:szCs w:val="24"/>
                <w:lang w:val="hy-AM"/>
              </w:rPr>
            </w:pPr>
            <w:r w:rsidRPr="00880170">
              <w:rPr>
                <w:rFonts w:ascii="GHEA Grapalat" w:hAnsi="GHEA Grapalat"/>
                <w:sz w:val="24"/>
                <w:szCs w:val="24"/>
                <w:lang w:val="hy-AM"/>
              </w:rPr>
              <w:t>Նշվածի վերաբերյալ հարկ է նշել, որ ի տարբերություն գործող դատավարական կարգավորման՝ քննչական ենթակայության փոփոխություն հիմքում դրվում է ոչ թե բազմակողմանի, լրիվ և օբյեկտիվ քննության անհրաժեշտությունը, այլ դրա հնարավորության վերաբերյալ կասկածը:</w:t>
            </w:r>
          </w:p>
          <w:p w:rsidR="008D4540" w:rsidRPr="00880170" w:rsidRDefault="008D4540" w:rsidP="00C6322D">
            <w:pPr>
              <w:pStyle w:val="10"/>
              <w:shd w:val="clear" w:color="auto" w:fill="auto"/>
              <w:spacing w:before="0" w:line="276" w:lineRule="auto"/>
              <w:ind w:left="221" w:right="238" w:firstLine="357"/>
              <w:contextualSpacing/>
              <w:rPr>
                <w:rFonts w:ascii="GHEA Grapalat" w:hAnsi="GHEA Grapalat"/>
                <w:sz w:val="24"/>
                <w:szCs w:val="24"/>
                <w:lang w:val="hy-AM"/>
              </w:rPr>
            </w:pPr>
            <w:r w:rsidRPr="00880170">
              <w:rPr>
                <w:rFonts w:ascii="GHEA Grapalat" w:hAnsi="GHEA Grapalat"/>
                <w:sz w:val="24"/>
                <w:szCs w:val="24"/>
                <w:lang w:val="hy-AM"/>
              </w:rPr>
              <w:t>Ընդ որում, վերոնշյալ կարգավորման առաջին պայմանի հետ «կամ» շաղկապի գործածումը ենթադրում է, որ այդ կասկածը կարող է կապված չլինել արդեն իսկ թույլ տրված խախտումների հետ:</w:t>
            </w:r>
          </w:p>
          <w:p w:rsidR="008D4540" w:rsidRPr="00880170" w:rsidRDefault="008D4540" w:rsidP="00C6322D">
            <w:pPr>
              <w:pStyle w:val="10"/>
              <w:shd w:val="clear" w:color="auto" w:fill="auto"/>
              <w:spacing w:before="0" w:line="276" w:lineRule="auto"/>
              <w:ind w:left="221" w:right="238" w:firstLine="357"/>
              <w:contextualSpacing/>
              <w:rPr>
                <w:rFonts w:ascii="GHEA Grapalat" w:hAnsi="GHEA Grapalat"/>
                <w:sz w:val="24"/>
                <w:szCs w:val="24"/>
                <w:lang w:val="hy-AM"/>
              </w:rPr>
            </w:pPr>
            <w:r w:rsidRPr="00880170">
              <w:rPr>
                <w:rFonts w:ascii="GHEA Grapalat" w:hAnsi="GHEA Grapalat"/>
                <w:sz w:val="24"/>
                <w:szCs w:val="24"/>
                <w:lang w:val="hy-AM"/>
              </w:rPr>
              <w:t>Արդյունքում՝ կարող ենք նշել, որ կարգավորումը դատախազի հայեցողականության շրջանակը առաջարկվող կարգավորման պայմաններում առարկայական չի կանխորոշում, ինչպես նաև չի նեղացվում դրույթի կիրառության շրջանակը, ինչպես նշված է Նախագծի հիմնավորման մեջ:</w:t>
            </w:r>
          </w:p>
          <w:p w:rsidR="00ED63ED" w:rsidRPr="00BE2143" w:rsidRDefault="00ED63ED" w:rsidP="008D4540">
            <w:pPr>
              <w:pStyle w:val="10"/>
              <w:shd w:val="clear" w:color="auto" w:fill="auto"/>
              <w:spacing w:before="0" w:line="360" w:lineRule="auto"/>
              <w:ind w:left="79" w:right="239" w:firstLine="360"/>
              <w:rPr>
                <w:rFonts w:ascii="GHEA Grapalat" w:hAnsi="GHEA Grapalat" w:cs="Sylfaen"/>
                <w:lang w:val="hy-AM"/>
              </w:rPr>
            </w:pPr>
          </w:p>
        </w:tc>
        <w:tc>
          <w:tcPr>
            <w:tcW w:w="2410" w:type="dxa"/>
          </w:tcPr>
          <w:p w:rsidR="00ED63ED" w:rsidRDefault="003D6761" w:rsidP="00B950FD">
            <w:pPr>
              <w:tabs>
                <w:tab w:val="left" w:pos="0"/>
              </w:tabs>
              <w:spacing w:line="360" w:lineRule="auto"/>
              <w:ind w:left="142"/>
              <w:jc w:val="center"/>
              <w:rPr>
                <w:rFonts w:ascii="GHEA Grapalat" w:hAnsi="GHEA Grapalat" w:cs="Sylfaen"/>
                <w:lang w:val="en-US"/>
              </w:rPr>
            </w:pPr>
            <w:r>
              <w:rPr>
                <w:rFonts w:ascii="GHEA Grapalat" w:hAnsi="GHEA Grapalat" w:cs="Sylfaen"/>
                <w:lang w:val="en-US"/>
              </w:rPr>
              <w:lastRenderedPageBreak/>
              <w:t>Չի ընդունվել:</w:t>
            </w:r>
          </w:p>
        </w:tc>
        <w:tc>
          <w:tcPr>
            <w:tcW w:w="4893" w:type="dxa"/>
          </w:tcPr>
          <w:p w:rsidR="003D6761" w:rsidRPr="003D6761" w:rsidRDefault="00C6322D" w:rsidP="003D6761">
            <w:pPr>
              <w:pStyle w:val="10"/>
              <w:shd w:val="clear" w:color="auto" w:fill="auto"/>
              <w:spacing w:before="0" w:line="276" w:lineRule="auto"/>
              <w:ind w:right="20" w:firstLine="580"/>
              <w:rPr>
                <w:rFonts w:ascii="GHEA Grapalat" w:hAnsi="GHEA Grapalat"/>
                <w:sz w:val="24"/>
                <w:szCs w:val="24"/>
                <w:lang w:val="en-US"/>
              </w:rPr>
            </w:pPr>
            <w:r>
              <w:rPr>
                <w:rFonts w:ascii="GHEA Grapalat" w:hAnsi="GHEA Grapalat"/>
                <w:sz w:val="24"/>
                <w:szCs w:val="24"/>
                <w:lang w:val="en-US"/>
              </w:rPr>
              <w:t>ՀՀ քրեական դատավարության օ</w:t>
            </w:r>
            <w:r w:rsidR="003D6761" w:rsidRPr="007C61B5">
              <w:rPr>
                <w:rFonts w:ascii="GHEA Grapalat" w:hAnsi="GHEA Grapalat"/>
                <w:sz w:val="24"/>
                <w:szCs w:val="24"/>
              </w:rPr>
              <w:t>րենսգրքի</w:t>
            </w:r>
            <w:r w:rsidR="003D6761" w:rsidRPr="00880170">
              <w:rPr>
                <w:rFonts w:ascii="GHEA Grapalat" w:hAnsi="GHEA Grapalat"/>
                <w:sz w:val="24"/>
                <w:szCs w:val="24"/>
                <w:lang w:val="en-US"/>
              </w:rPr>
              <w:t xml:space="preserve"> </w:t>
            </w:r>
            <w:r w:rsidR="003D6761">
              <w:rPr>
                <w:rFonts w:ascii="GHEA Grapalat" w:hAnsi="GHEA Grapalat"/>
                <w:sz w:val="24"/>
                <w:szCs w:val="24"/>
                <w:lang w:val="en-US"/>
              </w:rPr>
              <w:t xml:space="preserve">190-րդ հոդվածի 6-րդ մասի գործող խմբագրությունում </w:t>
            </w:r>
            <w:r w:rsidR="003D6761" w:rsidRPr="007C61B5">
              <w:rPr>
                <w:rFonts w:ascii="GHEA Grapalat" w:hAnsi="GHEA Grapalat"/>
                <w:sz w:val="24"/>
                <w:szCs w:val="24"/>
              </w:rPr>
              <w:t>գործածվում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3D6761">
              <w:rPr>
                <w:rStyle w:val="a1"/>
                <w:rFonts w:ascii="GHEA Grapalat" w:hAnsi="GHEA Grapalat"/>
                <w:b w:val="0"/>
                <w:i w:val="0"/>
                <w:sz w:val="24"/>
                <w:szCs w:val="24"/>
              </w:rPr>
              <w:t>«դրա փաստական հանգամանքներով պայմանավորված»</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արտահայտությունը</w:t>
            </w:r>
            <w:r w:rsidR="003D6761" w:rsidRPr="00880170">
              <w:rPr>
                <w:rFonts w:ascii="GHEA Grapalat" w:hAnsi="GHEA Grapalat"/>
                <w:sz w:val="24"/>
                <w:szCs w:val="24"/>
                <w:lang w:val="en-US"/>
              </w:rPr>
              <w:t>:</w:t>
            </w:r>
            <w:r w:rsidR="003D6761">
              <w:rPr>
                <w:rFonts w:ascii="GHEA Grapalat" w:hAnsi="GHEA Grapalat"/>
                <w:sz w:val="24"/>
                <w:szCs w:val="24"/>
                <w:lang w:val="en-US"/>
              </w:rPr>
              <w:t xml:space="preserve"> </w:t>
            </w:r>
            <w:r w:rsidR="003D6761" w:rsidRPr="007C61B5">
              <w:rPr>
                <w:rFonts w:ascii="GHEA Grapalat" w:hAnsi="GHEA Grapalat"/>
                <w:sz w:val="24"/>
                <w:szCs w:val="24"/>
              </w:rPr>
              <w:t>Ղեկավարվելով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իրավական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նորմի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տառացի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մեկնաբանման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պահանջով՝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հարկ</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նկատել</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որ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ձևակերպման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պայմաններում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ցանկացած</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փաստական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հանգամանք</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կարող</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քննչական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ենթակայության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փոփոխման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հիմք</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հանդիսանալ</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եթե</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առկա</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բազմակողմանի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լրիվ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և</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օբյեկտիվ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քննություն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երաշխավորելու</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անհրաժեշտություն</w:t>
            </w:r>
            <w:r w:rsidR="003D6761" w:rsidRPr="00880170">
              <w:rPr>
                <w:rFonts w:ascii="GHEA Grapalat" w:hAnsi="GHEA Grapalat"/>
                <w:sz w:val="24"/>
                <w:szCs w:val="24"/>
                <w:lang w:val="en-US"/>
              </w:rPr>
              <w:t>:</w:t>
            </w:r>
            <w:r w:rsidR="003D6761">
              <w:rPr>
                <w:rFonts w:ascii="GHEA Grapalat" w:hAnsi="GHEA Grapalat"/>
                <w:sz w:val="24"/>
                <w:szCs w:val="24"/>
                <w:lang w:val="en-US"/>
              </w:rPr>
              <w:t xml:space="preserve"> </w:t>
            </w:r>
            <w:r w:rsidR="003D6761" w:rsidRPr="007C61B5">
              <w:rPr>
                <w:rFonts w:ascii="GHEA Grapalat" w:hAnsi="GHEA Grapalat"/>
                <w:sz w:val="24"/>
                <w:szCs w:val="24"/>
              </w:rPr>
              <w:t>Քննարկվող</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նորմում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նշված</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չէ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նույնիսկ</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փաստական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հանգամանքների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մոտավոր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շրջանակ</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որի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առկայության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պարագայում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կառաջանա</w:t>
            </w:r>
            <w:r w:rsidR="003D6761" w:rsidRPr="00880170">
              <w:rPr>
                <w:rFonts w:ascii="GHEA Grapalat" w:hAnsi="GHEA Grapalat"/>
                <w:sz w:val="24"/>
                <w:szCs w:val="24"/>
                <w:lang w:val="en-US"/>
              </w:rPr>
              <w:t xml:space="preserve"> </w:t>
            </w:r>
            <w:r w:rsidR="003D6761">
              <w:rPr>
                <w:rFonts w:ascii="GHEA Grapalat" w:hAnsi="GHEA Grapalat"/>
                <w:sz w:val="24"/>
                <w:szCs w:val="24"/>
                <w:lang w:val="en-US"/>
              </w:rPr>
              <w:t xml:space="preserve">ՀՀ </w:t>
            </w:r>
            <w:r w:rsidR="003D6761" w:rsidRPr="007C61B5">
              <w:rPr>
                <w:rFonts w:ascii="GHEA Grapalat" w:hAnsi="GHEA Grapalat"/>
                <w:sz w:val="24"/>
                <w:szCs w:val="24"/>
              </w:rPr>
              <w:t>գլխավոր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դատախազի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կողմից</w:t>
            </w:r>
            <w:r w:rsidR="003D6761" w:rsidRPr="00880170">
              <w:rPr>
                <w:rFonts w:ascii="GHEA Grapalat" w:hAnsi="GHEA Grapalat"/>
                <w:sz w:val="24"/>
                <w:szCs w:val="24"/>
                <w:lang w:val="en-US"/>
              </w:rPr>
              <w:t xml:space="preserve"> </w:t>
            </w:r>
            <w:r>
              <w:rPr>
                <w:rFonts w:ascii="GHEA Grapalat" w:hAnsi="GHEA Grapalat"/>
                <w:sz w:val="24"/>
                <w:szCs w:val="24"/>
                <w:lang w:val="en-US"/>
              </w:rPr>
              <w:t>ՀՀ քրեական դատավարության օ</w:t>
            </w:r>
            <w:r w:rsidR="003D6761" w:rsidRPr="007C61B5">
              <w:rPr>
                <w:rFonts w:ascii="GHEA Grapalat" w:hAnsi="GHEA Grapalat"/>
                <w:sz w:val="24"/>
                <w:szCs w:val="24"/>
              </w:rPr>
              <w:t>րենսգրքի</w:t>
            </w:r>
            <w:r w:rsidR="003D6761" w:rsidRPr="00880170">
              <w:rPr>
                <w:rFonts w:ascii="GHEA Grapalat" w:hAnsi="GHEA Grapalat"/>
                <w:sz w:val="24"/>
                <w:szCs w:val="24"/>
                <w:lang w:val="en-US"/>
              </w:rPr>
              <w:t xml:space="preserve"> 190-</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հոդվածի</w:t>
            </w:r>
            <w:r w:rsidR="003D6761" w:rsidRPr="00880170">
              <w:rPr>
                <w:rFonts w:ascii="GHEA Grapalat" w:hAnsi="GHEA Grapalat"/>
                <w:sz w:val="24"/>
                <w:szCs w:val="24"/>
                <w:lang w:val="en-US"/>
              </w:rPr>
              <w:t xml:space="preserve"> 6-</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մասով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իրեն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վերապահված</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իրավունքի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իրացման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հնարավորությունը</w:t>
            </w:r>
            <w:r w:rsidR="003D6761" w:rsidRPr="00880170">
              <w:rPr>
                <w:rFonts w:ascii="GHEA Grapalat" w:hAnsi="GHEA Grapalat"/>
                <w:sz w:val="24"/>
                <w:szCs w:val="24"/>
                <w:lang w:val="en-US"/>
              </w:rPr>
              <w:t>:</w:t>
            </w:r>
            <w:r w:rsidR="003D6761">
              <w:rPr>
                <w:rFonts w:ascii="GHEA Grapalat" w:hAnsi="GHEA Grapalat"/>
                <w:sz w:val="24"/>
                <w:szCs w:val="24"/>
                <w:lang w:val="en-US"/>
              </w:rPr>
              <w:t xml:space="preserve"> </w:t>
            </w:r>
            <w:r w:rsidR="003D6761" w:rsidRPr="008E1D39">
              <w:rPr>
                <w:rFonts w:ascii="GHEA Grapalat" w:hAnsi="GHEA Grapalat"/>
                <w:sz w:val="24"/>
                <w:szCs w:val="24"/>
              </w:rPr>
              <w:t>Հատկանշական</w:t>
            </w:r>
            <w:r w:rsidR="003D6761" w:rsidRPr="00880170">
              <w:rPr>
                <w:rFonts w:ascii="GHEA Grapalat" w:hAnsi="GHEA Grapalat"/>
                <w:sz w:val="24"/>
                <w:szCs w:val="24"/>
                <w:lang w:val="en-US"/>
              </w:rPr>
              <w:t xml:space="preserve"> </w:t>
            </w:r>
            <w:r w:rsidR="003D6761" w:rsidRPr="008E1D39">
              <w:rPr>
                <w:rFonts w:ascii="GHEA Grapalat" w:hAnsi="GHEA Grapalat"/>
                <w:sz w:val="24"/>
                <w:szCs w:val="24"/>
              </w:rPr>
              <w:t>է</w:t>
            </w:r>
            <w:r w:rsidR="003D6761" w:rsidRPr="00880170">
              <w:rPr>
                <w:rFonts w:ascii="GHEA Grapalat" w:hAnsi="GHEA Grapalat"/>
                <w:sz w:val="24"/>
                <w:szCs w:val="24"/>
                <w:lang w:val="en-US"/>
              </w:rPr>
              <w:t xml:space="preserve">, </w:t>
            </w:r>
            <w:r w:rsidR="003D6761" w:rsidRPr="008E1D39">
              <w:rPr>
                <w:rFonts w:ascii="GHEA Grapalat" w:hAnsi="GHEA Grapalat"/>
                <w:sz w:val="24"/>
                <w:szCs w:val="24"/>
              </w:rPr>
              <w:t>քրե</w:t>
            </w:r>
            <w:r w:rsidR="003D6761" w:rsidRPr="007C61B5">
              <w:rPr>
                <w:rFonts w:ascii="GHEA Grapalat" w:hAnsi="GHEA Grapalat"/>
                <w:sz w:val="24"/>
                <w:szCs w:val="24"/>
              </w:rPr>
              <w:t>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գործի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քննության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բազմակողմանիության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լրիվության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և</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օբյեկտիվության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երաշխավորման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պահանջը</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համընդհանուր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և</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պարտադիր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lastRenderedPageBreak/>
              <w:t>բնույթ</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կրում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բոլոր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նախաքննական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մարմինների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համար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և</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որպես</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քննչական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ենթակայության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փոփոխման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հիմք</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նախատեսելը</w:t>
            </w:r>
            <w:r w:rsidR="003D6761" w:rsidRPr="00880170">
              <w:rPr>
                <w:rFonts w:ascii="GHEA Grapalat" w:hAnsi="GHEA Grapalat"/>
                <w:sz w:val="24"/>
                <w:szCs w:val="24"/>
                <w:lang w:val="en-US"/>
              </w:rPr>
              <w:t xml:space="preserve">, </w:t>
            </w:r>
            <w:r w:rsidR="003D6761">
              <w:rPr>
                <w:rFonts w:ascii="GHEA Grapalat" w:hAnsi="GHEA Grapalat"/>
                <w:sz w:val="24"/>
                <w:szCs w:val="24"/>
              </w:rPr>
              <w:t>խնդրահարույց</w:t>
            </w:r>
            <w:r w:rsidR="003D6761" w:rsidRPr="00880170">
              <w:rPr>
                <w:rFonts w:ascii="GHEA Grapalat" w:hAnsi="GHEA Grapalat"/>
                <w:sz w:val="24"/>
                <w:szCs w:val="24"/>
                <w:lang w:val="en-US"/>
              </w:rPr>
              <w:t xml:space="preserve"> </w:t>
            </w:r>
            <w:r w:rsidR="003D6761">
              <w:rPr>
                <w:rFonts w:ascii="GHEA Grapalat" w:hAnsi="GHEA Grapalat"/>
                <w:sz w:val="24"/>
                <w:szCs w:val="24"/>
              </w:rPr>
              <w:t>է</w:t>
            </w:r>
            <w:r w:rsidR="003D6761" w:rsidRPr="00880170">
              <w:rPr>
                <w:rFonts w:ascii="GHEA Grapalat" w:hAnsi="GHEA Grapalat"/>
                <w:sz w:val="24"/>
                <w:szCs w:val="24"/>
                <w:lang w:val="en-US"/>
              </w:rPr>
              <w:t>:</w:t>
            </w:r>
            <w:r w:rsidR="003D6761">
              <w:rPr>
                <w:rFonts w:ascii="GHEA Grapalat" w:hAnsi="GHEA Grapalat"/>
                <w:sz w:val="24"/>
                <w:szCs w:val="24"/>
                <w:lang w:val="en-US"/>
              </w:rPr>
              <w:t xml:space="preserve"> </w:t>
            </w:r>
            <w:r w:rsidR="003D6761" w:rsidRPr="007C61B5">
              <w:rPr>
                <w:rFonts w:ascii="GHEA Grapalat" w:hAnsi="GHEA Grapalat"/>
                <w:sz w:val="24"/>
                <w:szCs w:val="24"/>
              </w:rPr>
              <w:t>Քննչական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ենթակայությունը</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փոխելու</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հիմք</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կարող</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հանդիսանալ</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այնպիսի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իրավիճակը</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երբ</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նախաքննական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մարմնում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այլևս</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կոնկրետ</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գործով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բազմակողմանի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լրիվ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և</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օբյեկտիվ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քննությունը</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ապահովելու</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հնարավորությունը</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բացակայում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պայմանավորված</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այնպիսի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հանգամանքով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որպիսին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հնարավոր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չէ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վերացնել</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դատավարական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գործող</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կառուցակարգերի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շրջանակներում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Այսինքն՝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խոսքը</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գնում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կոնկրետ</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գործի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քննության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շրջանակներում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թույլ</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տրված</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այնպիսի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խախտումների</w:t>
            </w:r>
            <w:r w:rsidR="003D6761" w:rsidRPr="00880170">
              <w:rPr>
                <w:rFonts w:ascii="GHEA Grapalat" w:hAnsi="GHEA Grapalat"/>
                <w:sz w:val="24"/>
                <w:szCs w:val="24"/>
                <w:lang w:val="en-US"/>
              </w:rPr>
              <w:t xml:space="preserve"> </w:t>
            </w:r>
            <w:r w:rsidR="003D6761">
              <w:rPr>
                <w:rFonts w:ascii="GHEA Grapalat" w:hAnsi="GHEA Grapalat"/>
                <w:sz w:val="24"/>
                <w:szCs w:val="24"/>
              </w:rPr>
              <w:t>կամ</w:t>
            </w:r>
            <w:r w:rsidR="003D6761" w:rsidRPr="00880170">
              <w:rPr>
                <w:rFonts w:ascii="GHEA Grapalat" w:hAnsi="GHEA Grapalat"/>
                <w:sz w:val="24"/>
                <w:szCs w:val="24"/>
                <w:lang w:val="en-US"/>
              </w:rPr>
              <w:t xml:space="preserve"> </w:t>
            </w:r>
            <w:r w:rsidR="003D6761">
              <w:rPr>
                <w:rFonts w:ascii="GHEA Grapalat" w:hAnsi="GHEA Grapalat"/>
                <w:sz w:val="24"/>
                <w:szCs w:val="24"/>
              </w:rPr>
              <w:t>այլ</w:t>
            </w:r>
            <w:r w:rsidR="003D6761" w:rsidRPr="00880170">
              <w:rPr>
                <w:rFonts w:ascii="GHEA Grapalat" w:hAnsi="GHEA Grapalat"/>
                <w:sz w:val="24"/>
                <w:szCs w:val="24"/>
                <w:lang w:val="en-US"/>
              </w:rPr>
              <w:t xml:space="preserve"> </w:t>
            </w:r>
            <w:r w:rsidR="003D6761">
              <w:rPr>
                <w:rFonts w:ascii="GHEA Grapalat" w:hAnsi="GHEA Grapalat"/>
                <w:sz w:val="24"/>
                <w:szCs w:val="24"/>
              </w:rPr>
              <w:t>հիմքերի</w:t>
            </w:r>
            <w:r w:rsidR="003D6761" w:rsidRPr="00880170">
              <w:rPr>
                <w:rFonts w:ascii="GHEA Grapalat" w:hAnsi="GHEA Grapalat"/>
                <w:sz w:val="24"/>
                <w:szCs w:val="24"/>
                <w:lang w:val="en-US"/>
              </w:rPr>
              <w:t xml:space="preserve"> </w:t>
            </w:r>
            <w:r w:rsidR="003D6761">
              <w:rPr>
                <w:rFonts w:ascii="GHEA Grapalat" w:hAnsi="GHEA Grapalat"/>
                <w:sz w:val="24"/>
                <w:szCs w:val="24"/>
              </w:rPr>
              <w:t>առկայության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մասին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որոնք</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կասկածի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տակ</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դնում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նույն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մարմնում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գործի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հետագա</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քննության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բազմակողմանիության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լրիվության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ու</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օբյեկտիվության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պահպանման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հնարավորությունը</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Այլ</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դեպքում</w:t>
            </w:r>
            <w:r w:rsidR="003D6761" w:rsidRPr="00880170">
              <w:rPr>
                <w:rFonts w:ascii="GHEA Grapalat" w:hAnsi="GHEA Grapalat"/>
                <w:sz w:val="24"/>
                <w:szCs w:val="24"/>
                <w:lang w:val="en-US"/>
              </w:rPr>
              <w:t xml:space="preserve"> </w:t>
            </w:r>
            <w:r w:rsidR="003D6761">
              <w:rPr>
                <w:rFonts w:ascii="GHEA Grapalat" w:hAnsi="GHEA Grapalat"/>
                <w:sz w:val="24"/>
                <w:szCs w:val="24"/>
                <w:lang w:val="en-US"/>
              </w:rPr>
              <w:t xml:space="preserve">ՀՀ </w:t>
            </w:r>
            <w:r w:rsidR="003D6761" w:rsidRPr="007C61B5">
              <w:rPr>
                <w:rFonts w:ascii="GHEA Grapalat" w:hAnsi="GHEA Grapalat"/>
                <w:sz w:val="24"/>
                <w:szCs w:val="24"/>
              </w:rPr>
              <w:t>գլխավոր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դատախազի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կողմից</w:t>
            </w:r>
            <w:r w:rsidR="003D6761" w:rsidRPr="00880170">
              <w:rPr>
                <w:rFonts w:ascii="GHEA Grapalat" w:hAnsi="GHEA Grapalat"/>
                <w:sz w:val="24"/>
                <w:szCs w:val="24"/>
                <w:lang w:val="en-US"/>
              </w:rPr>
              <w:t xml:space="preserve"> </w:t>
            </w:r>
            <w:r>
              <w:rPr>
                <w:rFonts w:ascii="GHEA Grapalat" w:hAnsi="GHEA Grapalat"/>
                <w:sz w:val="24"/>
                <w:szCs w:val="24"/>
                <w:lang w:val="en-US"/>
              </w:rPr>
              <w:t>ՀՀ քրեական դատավարության օ</w:t>
            </w:r>
            <w:r w:rsidR="003D6761" w:rsidRPr="007C61B5">
              <w:rPr>
                <w:rFonts w:ascii="GHEA Grapalat" w:hAnsi="GHEA Grapalat"/>
                <w:sz w:val="24"/>
                <w:szCs w:val="24"/>
              </w:rPr>
              <w:t>րենսգրքի</w:t>
            </w:r>
            <w:r w:rsidR="003D6761" w:rsidRPr="00880170">
              <w:rPr>
                <w:rFonts w:ascii="GHEA Grapalat" w:hAnsi="GHEA Grapalat"/>
                <w:sz w:val="24"/>
                <w:szCs w:val="24"/>
                <w:lang w:val="en-US"/>
              </w:rPr>
              <w:t xml:space="preserve"> 190-</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հոդվածի</w:t>
            </w:r>
            <w:r w:rsidR="003D6761" w:rsidRPr="00880170">
              <w:rPr>
                <w:rFonts w:ascii="GHEA Grapalat" w:hAnsi="GHEA Grapalat"/>
                <w:sz w:val="24"/>
                <w:szCs w:val="24"/>
                <w:lang w:val="en-US"/>
              </w:rPr>
              <w:t xml:space="preserve"> 6-</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մասով</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իրեն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վերապահված</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լիազորության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lastRenderedPageBreak/>
              <w:t>իրականացման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անհրաժեշտությունը</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բացակայում</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է</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քանի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որ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քննիչին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վարույթից</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հեռացնելու</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հարցի</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կարգավորմանն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ուղղված</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օրենսդրական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այլ</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լծակներ</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են</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առկա</w:t>
            </w:r>
            <w:r w:rsidR="003D6761" w:rsidRPr="00880170">
              <w:rPr>
                <w:rFonts w:ascii="GHEA Grapalat" w:hAnsi="GHEA Grapalat"/>
                <w:sz w:val="24"/>
                <w:szCs w:val="24"/>
                <w:lang w:val="en-US"/>
              </w:rPr>
              <w:t xml:space="preserve"> (</w:t>
            </w:r>
            <w:r>
              <w:rPr>
                <w:rFonts w:ascii="GHEA Grapalat" w:hAnsi="GHEA Grapalat"/>
                <w:sz w:val="24"/>
                <w:szCs w:val="24"/>
                <w:lang w:val="en-US"/>
              </w:rPr>
              <w:t>ՀՀ քրեական դատավարության օ</w:t>
            </w:r>
            <w:r w:rsidR="003D6761" w:rsidRPr="007C61B5">
              <w:rPr>
                <w:rFonts w:ascii="GHEA Grapalat" w:hAnsi="GHEA Grapalat"/>
                <w:sz w:val="24"/>
                <w:szCs w:val="24"/>
              </w:rPr>
              <w:t>րենսգրքի</w:t>
            </w:r>
            <w:r w:rsidR="003D6761" w:rsidRPr="00880170">
              <w:rPr>
                <w:rFonts w:ascii="GHEA Grapalat" w:hAnsi="GHEA Grapalat"/>
                <w:sz w:val="24"/>
                <w:szCs w:val="24"/>
                <w:lang w:val="en-US"/>
              </w:rPr>
              <w:t xml:space="preserve"> 88-</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հոդվածի</w:t>
            </w:r>
            <w:r w:rsidR="003D6761" w:rsidRPr="00880170">
              <w:rPr>
                <w:rFonts w:ascii="GHEA Grapalat" w:hAnsi="GHEA Grapalat"/>
                <w:sz w:val="24"/>
                <w:szCs w:val="24"/>
                <w:lang w:val="en-US"/>
              </w:rPr>
              <w:t xml:space="preserve"> 2-</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մաս</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ինչպես</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նաև</w:t>
            </w:r>
            <w:r w:rsidR="003D6761" w:rsidRPr="00880170">
              <w:rPr>
                <w:rFonts w:ascii="GHEA Grapalat" w:hAnsi="GHEA Grapalat"/>
                <w:sz w:val="24"/>
                <w:szCs w:val="24"/>
                <w:lang w:val="en-US"/>
              </w:rPr>
              <w:t xml:space="preserve"> 53-</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հոդվածի</w:t>
            </w:r>
            <w:r w:rsidR="003D6761" w:rsidRPr="00880170">
              <w:rPr>
                <w:rFonts w:ascii="GHEA Grapalat" w:hAnsi="GHEA Grapalat"/>
                <w:sz w:val="24"/>
                <w:szCs w:val="24"/>
                <w:lang w:val="en-US"/>
              </w:rPr>
              <w:t xml:space="preserve"> 2-</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մասի</w:t>
            </w:r>
            <w:r w:rsidR="003D6761" w:rsidRPr="00880170">
              <w:rPr>
                <w:rFonts w:ascii="GHEA Grapalat" w:hAnsi="GHEA Grapalat"/>
                <w:sz w:val="24"/>
                <w:szCs w:val="24"/>
                <w:lang w:val="en-US"/>
              </w:rPr>
              <w:t xml:space="preserve"> 5-</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և</w:t>
            </w:r>
            <w:r w:rsidR="003D6761" w:rsidRPr="00880170">
              <w:rPr>
                <w:rFonts w:ascii="GHEA Grapalat" w:hAnsi="GHEA Grapalat"/>
                <w:sz w:val="24"/>
                <w:szCs w:val="24"/>
                <w:lang w:val="en-US"/>
              </w:rPr>
              <w:t xml:space="preserve"> 10-</w:t>
            </w:r>
            <w:r w:rsidR="003D6761" w:rsidRPr="007C61B5">
              <w:rPr>
                <w:rFonts w:ascii="GHEA Grapalat" w:hAnsi="GHEA Grapalat"/>
                <w:sz w:val="24"/>
                <w:szCs w:val="24"/>
              </w:rPr>
              <w:t>րդ</w:t>
            </w:r>
            <w:r w:rsidR="003D6761" w:rsidRPr="00880170">
              <w:rPr>
                <w:rFonts w:ascii="GHEA Grapalat" w:hAnsi="GHEA Grapalat"/>
                <w:sz w:val="24"/>
                <w:szCs w:val="24"/>
                <w:lang w:val="en-US"/>
              </w:rPr>
              <w:t xml:space="preserve"> </w:t>
            </w:r>
            <w:r w:rsidR="003D6761" w:rsidRPr="007C61B5">
              <w:rPr>
                <w:rFonts w:ascii="GHEA Grapalat" w:hAnsi="GHEA Grapalat"/>
                <w:sz w:val="24"/>
                <w:szCs w:val="24"/>
              </w:rPr>
              <w:t>կետեր</w:t>
            </w:r>
            <w:r w:rsidR="003D6761" w:rsidRPr="00880170">
              <w:rPr>
                <w:rFonts w:ascii="GHEA Grapalat" w:hAnsi="GHEA Grapalat"/>
                <w:sz w:val="24"/>
                <w:szCs w:val="24"/>
                <w:lang w:val="en-US"/>
              </w:rPr>
              <w:t>):</w:t>
            </w:r>
            <w:r w:rsidR="003D6761">
              <w:rPr>
                <w:rFonts w:ascii="GHEA Grapalat" w:hAnsi="GHEA Grapalat"/>
                <w:sz w:val="24"/>
                <w:szCs w:val="24"/>
                <w:lang w:val="en-US"/>
              </w:rPr>
              <w:t xml:space="preserve"> Վերոգրյալի հիման վրա հարկ է նշել, որ Նախագծի ընդունման դեպքում </w:t>
            </w:r>
            <w:r w:rsidR="00A83C21">
              <w:rPr>
                <w:rFonts w:ascii="GHEA Grapalat" w:hAnsi="GHEA Grapalat"/>
                <w:sz w:val="24"/>
                <w:szCs w:val="24"/>
                <w:lang w:val="en-US"/>
              </w:rPr>
              <w:t xml:space="preserve">քննարկվող նորմով սահմանվող </w:t>
            </w:r>
            <w:r w:rsidR="003D6761">
              <w:rPr>
                <w:rFonts w:ascii="GHEA Grapalat" w:hAnsi="GHEA Grapalat"/>
                <w:sz w:val="24"/>
                <w:szCs w:val="24"/>
                <w:lang w:val="en-US"/>
              </w:rPr>
              <w:t>ՀՀ գլխավոր դատախազի</w:t>
            </w:r>
            <w:r w:rsidR="00A83C21">
              <w:rPr>
                <w:rFonts w:ascii="GHEA Grapalat" w:hAnsi="GHEA Grapalat"/>
                <w:sz w:val="24"/>
                <w:szCs w:val="24"/>
                <w:lang w:val="en-US"/>
              </w:rPr>
              <w:t xml:space="preserve"> լիազորության</w:t>
            </w:r>
            <w:r w:rsidR="003D6761">
              <w:rPr>
                <w:rFonts w:ascii="GHEA Grapalat" w:hAnsi="GHEA Grapalat"/>
                <w:sz w:val="24"/>
                <w:szCs w:val="24"/>
                <w:lang w:val="en-US"/>
              </w:rPr>
              <w:t xml:space="preserve"> </w:t>
            </w:r>
            <w:r w:rsidR="00A83C21" w:rsidRPr="00B1634E">
              <w:rPr>
                <w:rFonts w:ascii="GHEA Grapalat" w:hAnsi="GHEA Grapalat"/>
                <w:sz w:val="24"/>
                <w:szCs w:val="24"/>
              </w:rPr>
              <w:t>հայեցողականության</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շրջանակը</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առարկայական</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կանխորոշ</w:t>
            </w:r>
            <w:r w:rsidR="00A83C21">
              <w:rPr>
                <w:rFonts w:ascii="GHEA Grapalat" w:hAnsi="GHEA Grapalat"/>
                <w:sz w:val="24"/>
                <w:szCs w:val="24"/>
                <w:lang w:val="en-US"/>
              </w:rPr>
              <w:t>վ</w:t>
            </w:r>
            <w:r w:rsidR="00A83C21" w:rsidRPr="00B1634E">
              <w:rPr>
                <w:rFonts w:ascii="GHEA Grapalat" w:hAnsi="GHEA Grapalat"/>
                <w:sz w:val="24"/>
                <w:szCs w:val="24"/>
              </w:rPr>
              <w:t>ում</w:t>
            </w:r>
            <w:r w:rsidR="00A83C21">
              <w:rPr>
                <w:rFonts w:ascii="GHEA Grapalat" w:hAnsi="GHEA Grapalat"/>
                <w:sz w:val="24"/>
                <w:szCs w:val="24"/>
                <w:lang w:val="en-US"/>
              </w:rPr>
              <w:t xml:space="preserve"> է և </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նեղացվում</w:t>
            </w:r>
            <w:r w:rsidR="00A83C21" w:rsidRPr="00880170">
              <w:rPr>
                <w:rFonts w:ascii="GHEA Grapalat" w:hAnsi="GHEA Grapalat"/>
                <w:sz w:val="24"/>
                <w:szCs w:val="24"/>
                <w:lang w:val="en-US"/>
              </w:rPr>
              <w:t xml:space="preserve"> </w:t>
            </w:r>
            <w:r w:rsidR="00A83C21">
              <w:rPr>
                <w:rFonts w:ascii="GHEA Grapalat" w:hAnsi="GHEA Grapalat"/>
                <w:sz w:val="24"/>
                <w:szCs w:val="24"/>
                <w:lang w:val="en-US"/>
              </w:rPr>
              <w:t xml:space="preserve">է </w:t>
            </w:r>
            <w:r w:rsidR="00A83C21" w:rsidRPr="00B1634E">
              <w:rPr>
                <w:rFonts w:ascii="GHEA Grapalat" w:hAnsi="GHEA Grapalat"/>
                <w:sz w:val="24"/>
                <w:szCs w:val="24"/>
              </w:rPr>
              <w:t>դրույթի</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կիրառության</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շրջանակը</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ինչպես</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նշված</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է</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Նախագծի</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հիմնավորման</w:t>
            </w:r>
            <w:r w:rsidR="00A83C21" w:rsidRPr="00880170">
              <w:rPr>
                <w:rFonts w:ascii="GHEA Grapalat" w:hAnsi="GHEA Grapalat"/>
                <w:sz w:val="24"/>
                <w:szCs w:val="24"/>
                <w:lang w:val="en-US"/>
              </w:rPr>
              <w:t xml:space="preserve"> </w:t>
            </w:r>
            <w:r w:rsidR="00A83C21" w:rsidRPr="00B1634E">
              <w:rPr>
                <w:rFonts w:ascii="GHEA Grapalat" w:hAnsi="GHEA Grapalat"/>
                <w:sz w:val="24"/>
                <w:szCs w:val="24"/>
              </w:rPr>
              <w:t>մեջ</w:t>
            </w:r>
            <w:r w:rsidR="00A83C21" w:rsidRPr="00880170">
              <w:rPr>
                <w:rFonts w:ascii="GHEA Grapalat" w:hAnsi="GHEA Grapalat"/>
                <w:sz w:val="24"/>
                <w:szCs w:val="24"/>
                <w:lang w:val="en-US"/>
              </w:rPr>
              <w:t>:</w:t>
            </w:r>
          </w:p>
          <w:p w:rsidR="003D6761" w:rsidRPr="00880170" w:rsidRDefault="003D6761" w:rsidP="003D6761">
            <w:pPr>
              <w:pStyle w:val="10"/>
              <w:shd w:val="clear" w:color="auto" w:fill="auto"/>
              <w:spacing w:before="0" w:line="276" w:lineRule="auto"/>
              <w:ind w:right="20"/>
              <w:rPr>
                <w:rFonts w:ascii="GHEA Grapalat" w:hAnsi="GHEA Grapalat"/>
                <w:sz w:val="24"/>
                <w:szCs w:val="24"/>
                <w:lang w:val="en-US"/>
              </w:rPr>
            </w:pPr>
            <w:r w:rsidRPr="00880170">
              <w:rPr>
                <w:rFonts w:ascii="GHEA Grapalat" w:hAnsi="GHEA Grapalat"/>
                <w:sz w:val="24"/>
                <w:szCs w:val="24"/>
                <w:lang w:val="en-US"/>
              </w:rPr>
              <w:t xml:space="preserve"> </w:t>
            </w:r>
          </w:p>
          <w:p w:rsidR="00ED63ED" w:rsidRDefault="00ED63ED" w:rsidP="00B950FD">
            <w:pPr>
              <w:spacing w:line="288" w:lineRule="auto"/>
              <w:ind w:firstLine="426"/>
              <w:jc w:val="center"/>
              <w:rPr>
                <w:rFonts w:ascii="GHEA Grapalat" w:hAnsi="GHEA Grapalat"/>
                <w:lang w:val="en-US"/>
              </w:rPr>
            </w:pPr>
          </w:p>
        </w:tc>
      </w:tr>
      <w:tr w:rsidR="008D4540" w:rsidRPr="00CD663C" w:rsidTr="001773B1">
        <w:trPr>
          <w:trHeight w:val="1127"/>
        </w:trPr>
        <w:tc>
          <w:tcPr>
            <w:tcW w:w="682" w:type="dxa"/>
          </w:tcPr>
          <w:p w:rsidR="008D4540" w:rsidRDefault="008D4540" w:rsidP="00C35104">
            <w:pPr>
              <w:autoSpaceDE w:val="0"/>
              <w:autoSpaceDN w:val="0"/>
              <w:adjustRightInd w:val="0"/>
              <w:spacing w:line="360" w:lineRule="auto"/>
              <w:jc w:val="both"/>
              <w:rPr>
                <w:rFonts w:ascii="GHEA Grapalat" w:hAnsi="GHEA Grapalat"/>
                <w:lang w:val="hy-AM"/>
              </w:rPr>
            </w:pPr>
          </w:p>
        </w:tc>
        <w:tc>
          <w:tcPr>
            <w:tcW w:w="2648" w:type="dxa"/>
          </w:tcPr>
          <w:p w:rsidR="008D4540" w:rsidRDefault="008D4540" w:rsidP="008D4540">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ՀՀ ոստիկանություն</w:t>
            </w:r>
          </w:p>
          <w:p w:rsidR="008D4540" w:rsidRDefault="008D4540" w:rsidP="008D4540">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2019-11-25 թիվ</w:t>
            </w:r>
          </w:p>
          <w:p w:rsidR="008D4540" w:rsidRPr="008D4540" w:rsidRDefault="008D4540" w:rsidP="008D4540">
            <w:pPr>
              <w:shd w:val="clear" w:color="auto" w:fill="FFFFFF"/>
              <w:jc w:val="center"/>
              <w:rPr>
                <w:rFonts w:ascii="GHEA Grapalat" w:hAnsi="GHEA Grapalat"/>
                <w:color w:val="000000"/>
                <w:shd w:val="clear" w:color="auto" w:fill="FFFFFF"/>
                <w:lang w:val="en-US"/>
              </w:rPr>
            </w:pPr>
            <w:r w:rsidRPr="008D4540">
              <w:rPr>
                <w:rFonts w:ascii="GHEA Grapalat" w:hAnsi="GHEA Grapalat"/>
                <w:color w:val="000000"/>
                <w:shd w:val="clear" w:color="auto" w:fill="FFFFFF"/>
                <w:lang w:val="en-US"/>
              </w:rPr>
              <w:t>01/24/29079-19 գրություն</w:t>
            </w:r>
          </w:p>
          <w:p w:rsidR="008D4540" w:rsidRDefault="008D4540" w:rsidP="008D4540">
            <w:pPr>
              <w:shd w:val="clear" w:color="auto" w:fill="FFFFFF"/>
              <w:jc w:val="center"/>
              <w:rPr>
                <w:rFonts w:ascii="GHEA Grapalat" w:hAnsi="GHEA Grapalat"/>
                <w:color w:val="000000"/>
                <w:shd w:val="clear" w:color="auto" w:fill="FFFFFF"/>
                <w:lang w:val="en-US"/>
              </w:rPr>
            </w:pPr>
          </w:p>
        </w:tc>
        <w:tc>
          <w:tcPr>
            <w:tcW w:w="5334" w:type="dxa"/>
          </w:tcPr>
          <w:p w:rsidR="008D4540" w:rsidRPr="008D4540" w:rsidRDefault="008D4540" w:rsidP="008D4540">
            <w:pPr>
              <w:pStyle w:val="10"/>
              <w:shd w:val="clear" w:color="auto" w:fill="auto"/>
              <w:spacing w:before="0" w:line="240" w:lineRule="auto"/>
              <w:ind w:left="79" w:right="238" w:firstLine="357"/>
              <w:contextualSpacing/>
              <w:jc w:val="center"/>
              <w:rPr>
                <w:rFonts w:ascii="GHEA Grapalat" w:eastAsia="Times New Roman" w:hAnsi="GHEA Grapalat" w:cs="Times New Roman"/>
                <w:color w:val="000000"/>
                <w:sz w:val="24"/>
                <w:szCs w:val="24"/>
                <w:shd w:val="clear" w:color="auto" w:fill="FFFFFF"/>
                <w:lang w:val="en-US"/>
              </w:rPr>
            </w:pPr>
            <w:r w:rsidRPr="008D4540">
              <w:rPr>
                <w:rFonts w:ascii="GHEA Grapalat" w:hAnsi="GHEA Grapalat" w:cs="Sylfaen"/>
                <w:sz w:val="24"/>
                <w:szCs w:val="24"/>
                <w:lang w:val="hy-AM"/>
              </w:rPr>
              <w:t>Առաջարկություններ և դիտողություններ չկան:</w:t>
            </w:r>
          </w:p>
        </w:tc>
        <w:tc>
          <w:tcPr>
            <w:tcW w:w="2410" w:type="dxa"/>
          </w:tcPr>
          <w:p w:rsidR="008D4540" w:rsidRDefault="008D4540" w:rsidP="00B950FD">
            <w:pPr>
              <w:tabs>
                <w:tab w:val="left" w:pos="0"/>
              </w:tabs>
              <w:spacing w:line="360" w:lineRule="auto"/>
              <w:ind w:left="142"/>
              <w:jc w:val="center"/>
              <w:rPr>
                <w:rFonts w:ascii="GHEA Grapalat" w:hAnsi="GHEA Grapalat" w:cs="Sylfaen"/>
                <w:lang w:val="en-US"/>
              </w:rPr>
            </w:pPr>
            <w:r>
              <w:rPr>
                <w:rFonts w:ascii="GHEA Grapalat" w:hAnsi="GHEA Grapalat" w:cs="Sylfaen"/>
                <w:lang w:val="en-US"/>
              </w:rPr>
              <w:t>---</w:t>
            </w:r>
          </w:p>
        </w:tc>
        <w:tc>
          <w:tcPr>
            <w:tcW w:w="4893" w:type="dxa"/>
          </w:tcPr>
          <w:p w:rsidR="008D4540" w:rsidRDefault="008D4540" w:rsidP="00B950FD">
            <w:pPr>
              <w:spacing w:line="288" w:lineRule="auto"/>
              <w:ind w:firstLine="426"/>
              <w:jc w:val="center"/>
              <w:rPr>
                <w:rFonts w:ascii="GHEA Grapalat" w:hAnsi="GHEA Grapalat"/>
                <w:lang w:val="en-US"/>
              </w:rPr>
            </w:pPr>
            <w:r>
              <w:rPr>
                <w:rFonts w:ascii="GHEA Grapalat" w:hAnsi="GHEA Grapalat"/>
                <w:lang w:val="en-US"/>
              </w:rPr>
              <w:t>---</w:t>
            </w:r>
          </w:p>
        </w:tc>
      </w:tr>
      <w:tr w:rsidR="006465F5" w:rsidRPr="00CC7711" w:rsidTr="001773B1">
        <w:trPr>
          <w:trHeight w:val="1127"/>
        </w:trPr>
        <w:tc>
          <w:tcPr>
            <w:tcW w:w="682" w:type="dxa"/>
          </w:tcPr>
          <w:p w:rsidR="006465F5" w:rsidRDefault="006465F5" w:rsidP="00C35104">
            <w:pPr>
              <w:autoSpaceDE w:val="0"/>
              <w:autoSpaceDN w:val="0"/>
              <w:adjustRightInd w:val="0"/>
              <w:spacing w:line="360" w:lineRule="auto"/>
              <w:jc w:val="both"/>
              <w:rPr>
                <w:rFonts w:ascii="GHEA Grapalat" w:hAnsi="GHEA Grapalat"/>
                <w:lang w:val="hy-AM"/>
              </w:rPr>
            </w:pPr>
          </w:p>
        </w:tc>
        <w:tc>
          <w:tcPr>
            <w:tcW w:w="2648" w:type="dxa"/>
          </w:tcPr>
          <w:p w:rsidR="006465F5" w:rsidRDefault="006465F5" w:rsidP="006465F5">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ՀՀ ֆինանսների նախարարություն</w:t>
            </w:r>
          </w:p>
          <w:p w:rsidR="006465F5" w:rsidRDefault="006465F5" w:rsidP="006465F5">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2019-11-25 թիվ</w:t>
            </w:r>
          </w:p>
          <w:p w:rsidR="006465F5" w:rsidRPr="006465F5" w:rsidRDefault="006465F5" w:rsidP="006465F5">
            <w:pPr>
              <w:shd w:val="clear" w:color="auto" w:fill="FFFFFF"/>
              <w:jc w:val="center"/>
              <w:rPr>
                <w:rFonts w:ascii="GHEA Grapalat" w:hAnsi="GHEA Grapalat"/>
                <w:color w:val="000000"/>
                <w:shd w:val="clear" w:color="auto" w:fill="FFFFFF"/>
                <w:lang w:val="en-US"/>
              </w:rPr>
            </w:pPr>
            <w:r w:rsidRPr="006465F5">
              <w:rPr>
                <w:rFonts w:ascii="GHEA Grapalat" w:hAnsi="GHEA Grapalat"/>
                <w:color w:val="000000"/>
                <w:shd w:val="clear" w:color="auto" w:fill="FFFFFF"/>
                <w:lang w:val="en-US"/>
              </w:rPr>
              <w:t>01/11-4/19252-2019</w:t>
            </w:r>
            <w:r>
              <w:rPr>
                <w:rFonts w:ascii="GHEA Grapalat" w:hAnsi="GHEA Grapalat"/>
                <w:color w:val="000000"/>
                <w:shd w:val="clear" w:color="auto" w:fill="FFFFFF"/>
                <w:lang w:val="en-US"/>
              </w:rPr>
              <w:t xml:space="preserve"> գրություն</w:t>
            </w:r>
          </w:p>
          <w:p w:rsidR="006465F5" w:rsidRDefault="006465F5" w:rsidP="008D4540">
            <w:pPr>
              <w:shd w:val="clear" w:color="auto" w:fill="FFFFFF"/>
              <w:jc w:val="center"/>
              <w:rPr>
                <w:rFonts w:ascii="GHEA Grapalat" w:hAnsi="GHEA Grapalat"/>
                <w:color w:val="000000"/>
                <w:shd w:val="clear" w:color="auto" w:fill="FFFFFF"/>
                <w:lang w:val="en-US"/>
              </w:rPr>
            </w:pPr>
          </w:p>
        </w:tc>
        <w:tc>
          <w:tcPr>
            <w:tcW w:w="5334" w:type="dxa"/>
          </w:tcPr>
          <w:p w:rsidR="006465F5" w:rsidRDefault="006465F5" w:rsidP="006465F5">
            <w:pPr>
              <w:spacing w:line="276" w:lineRule="auto"/>
              <w:ind w:right="126" w:firstLine="450"/>
              <w:jc w:val="both"/>
              <w:rPr>
                <w:rFonts w:ascii="GHEA Grapalat" w:hAnsi="GHEA Grapalat" w:cs="Sylfaen"/>
                <w:spacing w:val="-6"/>
                <w:lang w:val="af-ZA"/>
              </w:rPr>
            </w:pPr>
            <w:r w:rsidRPr="005A0219">
              <w:rPr>
                <w:rFonts w:ascii="GHEA Grapalat" w:hAnsi="GHEA Grapalat"/>
                <w:spacing w:val="-6"/>
                <w:lang w:val="af-ZA"/>
              </w:rPr>
              <w:t xml:space="preserve">ՀՀ ֆինանսների նախարարությունն ուսումնասիրել է </w:t>
            </w:r>
            <w:r>
              <w:rPr>
                <w:rFonts w:ascii="GHEA Grapalat" w:hAnsi="GHEA Grapalat"/>
                <w:spacing w:val="-6"/>
                <w:lang w:val="af-ZA"/>
              </w:rPr>
              <w:t>«</w:t>
            </w:r>
            <w:r w:rsidRPr="005A0219">
              <w:rPr>
                <w:rFonts w:ascii="GHEA Grapalat" w:hAnsi="GHEA Grapalat" w:cs="Sylfaen"/>
                <w:spacing w:val="-6"/>
                <w:lang w:val="hy-AM"/>
              </w:rPr>
              <w:t>«</w:t>
            </w:r>
            <w:r w:rsidRPr="0026598B">
              <w:rPr>
                <w:rFonts w:ascii="GHEA Grapalat" w:hAnsi="GHEA Grapalat"/>
                <w:spacing w:val="-6"/>
                <w:lang w:val="af-ZA"/>
              </w:rPr>
              <w:t>Հայաստանի Հանրապետության</w:t>
            </w:r>
            <w:r>
              <w:rPr>
                <w:rFonts w:ascii="GHEA Grapalat" w:hAnsi="GHEA Grapalat"/>
                <w:spacing w:val="-6"/>
                <w:lang w:val="af-ZA"/>
              </w:rPr>
              <w:t xml:space="preserve"> քրեական դատավարության օրենսգրքում փոփոխություններ կատարելու մասին» և </w:t>
            </w:r>
            <w:r>
              <w:rPr>
                <w:rFonts w:ascii="GHEA Grapalat" w:hAnsi="GHEA Grapalat"/>
                <w:spacing w:val="-6"/>
                <w:lang w:val="af-ZA"/>
              </w:rPr>
              <w:lastRenderedPageBreak/>
              <w:t>«Հատուկ քննչական ծառայության մասին» Հայաստանի Հանրապետության օրենքում</w:t>
            </w:r>
            <w:r w:rsidRPr="009734A8">
              <w:rPr>
                <w:rFonts w:ascii="GHEA Grapalat" w:hAnsi="GHEA Grapalat"/>
                <w:spacing w:val="-6"/>
                <w:lang w:val="af-ZA"/>
              </w:rPr>
              <w:t xml:space="preserve"> փոփոխություններ կատարելու մասին</w:t>
            </w:r>
            <w:r>
              <w:rPr>
                <w:rFonts w:ascii="GHEA Grapalat" w:hAnsi="GHEA Grapalat"/>
                <w:spacing w:val="-6"/>
                <w:lang w:val="af-ZA"/>
              </w:rPr>
              <w:t>» ՀՀ</w:t>
            </w:r>
            <w:r w:rsidRPr="005A0219">
              <w:rPr>
                <w:rFonts w:ascii="GHEA Grapalat" w:hAnsi="GHEA Grapalat"/>
                <w:spacing w:val="-6"/>
                <w:lang w:val="af-ZA"/>
              </w:rPr>
              <w:t xml:space="preserve"> օրենք</w:t>
            </w:r>
            <w:r>
              <w:rPr>
                <w:rFonts w:ascii="GHEA Grapalat" w:hAnsi="GHEA Grapalat"/>
                <w:spacing w:val="-6"/>
                <w:lang w:val="af-ZA"/>
              </w:rPr>
              <w:t>ներ</w:t>
            </w:r>
            <w:r w:rsidRPr="005A0219">
              <w:rPr>
                <w:rFonts w:ascii="GHEA Grapalat" w:hAnsi="GHEA Grapalat"/>
                <w:spacing w:val="-6"/>
                <w:lang w:val="af-ZA"/>
              </w:rPr>
              <w:t xml:space="preserve">ի </w:t>
            </w:r>
            <w:r>
              <w:rPr>
                <w:rFonts w:ascii="GHEA Grapalat" w:hAnsi="GHEA Grapalat"/>
                <w:spacing w:val="-6"/>
                <w:lang w:val="af-ZA"/>
              </w:rPr>
              <w:t xml:space="preserve">նախագծերը </w:t>
            </w:r>
            <w:r w:rsidRPr="00136052">
              <w:rPr>
                <w:rFonts w:ascii="GHEA Grapalat" w:hAnsi="GHEA Grapalat" w:cs="Sylfaen"/>
                <w:spacing w:val="-6"/>
                <w:lang w:val="af-ZA"/>
              </w:rPr>
              <w:t xml:space="preserve">և հայտնում է </w:t>
            </w:r>
            <w:r>
              <w:rPr>
                <w:rFonts w:ascii="GHEA Grapalat" w:hAnsi="GHEA Grapalat" w:cs="Sylfaen"/>
                <w:spacing w:val="-6"/>
                <w:lang w:val="af-ZA"/>
              </w:rPr>
              <w:t>հետևյալը.</w:t>
            </w:r>
          </w:p>
          <w:p w:rsidR="006465F5" w:rsidRDefault="006465F5" w:rsidP="006465F5">
            <w:pPr>
              <w:spacing w:line="276" w:lineRule="auto"/>
              <w:ind w:right="126" w:firstLine="450"/>
              <w:jc w:val="both"/>
              <w:rPr>
                <w:rFonts w:ascii="GHEA Grapalat" w:hAnsi="GHEA Grapalat"/>
                <w:lang w:val="af-ZA"/>
              </w:rPr>
            </w:pPr>
            <w:r>
              <w:rPr>
                <w:rFonts w:ascii="GHEA Grapalat" w:hAnsi="GHEA Grapalat" w:cs="Sylfaen"/>
                <w:spacing w:val="-6"/>
                <w:lang w:val="af-ZA"/>
              </w:rPr>
              <w:t xml:space="preserve">1. </w:t>
            </w:r>
            <w:r w:rsidRPr="00003DDB">
              <w:rPr>
                <w:rFonts w:ascii="GHEA Grapalat" w:hAnsi="GHEA Grapalat" w:cs="Sylfaen"/>
                <w:spacing w:val="-6"/>
                <w:lang w:val="af-ZA"/>
              </w:rPr>
              <w:t>«Հատուկ քննչական ծառայության մասին» Հայաստանի Հանրապետության օրենքում փոփոխություններ կատարելու մասին» ՀՀ օրենքի նախագծով (այսուհետ՝ Օրենք նախատեսվում է  «Հատուկ քննչական ծառայության մասին»</w:t>
            </w:r>
            <w:r>
              <w:rPr>
                <w:rFonts w:ascii="GHEA Grapalat" w:hAnsi="GHEA Grapalat" w:cs="Sylfaen"/>
                <w:spacing w:val="-6"/>
                <w:lang w:val="af-ZA"/>
              </w:rPr>
              <w:t xml:space="preserve"> ՀՀ օրենքի 2-րդ հոդվածի 1-ին մասը շարադրել նոր խմբագրությամբ, որի 2-րդ պարբերության համաձայն՝ </w:t>
            </w:r>
            <w:r>
              <w:rPr>
                <w:rFonts w:ascii="GHEA Grapalat" w:hAnsi="GHEA Grapalat"/>
              </w:rPr>
              <w:t>ա</w:t>
            </w:r>
            <w:r w:rsidRPr="007C61B5">
              <w:rPr>
                <w:rFonts w:ascii="GHEA Grapalat" w:hAnsi="GHEA Grapalat"/>
              </w:rPr>
              <w:t>նհրաժեշտության</w:t>
            </w:r>
            <w:r w:rsidRPr="00003DDB">
              <w:rPr>
                <w:rFonts w:ascii="GHEA Grapalat" w:hAnsi="GHEA Grapalat"/>
                <w:lang w:val="af-ZA"/>
              </w:rPr>
              <w:t xml:space="preserve"> </w:t>
            </w:r>
            <w:r w:rsidRPr="007C61B5">
              <w:rPr>
                <w:rFonts w:ascii="GHEA Grapalat" w:hAnsi="GHEA Grapalat"/>
              </w:rPr>
              <w:t>դեպքում</w:t>
            </w:r>
            <w:r w:rsidRPr="00003DDB">
              <w:rPr>
                <w:rFonts w:ascii="GHEA Grapalat" w:hAnsi="GHEA Grapalat"/>
                <w:lang w:val="af-ZA"/>
              </w:rPr>
              <w:t xml:space="preserve"> </w:t>
            </w:r>
            <w:r w:rsidRPr="007C61B5">
              <w:rPr>
                <w:rFonts w:ascii="GHEA Grapalat" w:hAnsi="GHEA Grapalat"/>
              </w:rPr>
              <w:t>Հայաստանի</w:t>
            </w:r>
            <w:r w:rsidRPr="00003DDB">
              <w:rPr>
                <w:rFonts w:ascii="GHEA Grapalat" w:hAnsi="GHEA Grapalat"/>
                <w:lang w:val="af-ZA"/>
              </w:rPr>
              <w:t xml:space="preserve"> </w:t>
            </w:r>
            <w:r w:rsidRPr="007C61B5">
              <w:rPr>
                <w:rFonts w:ascii="GHEA Grapalat" w:hAnsi="GHEA Grapalat"/>
              </w:rPr>
              <w:t>Հանրապետության</w:t>
            </w:r>
            <w:r w:rsidRPr="00003DDB">
              <w:rPr>
                <w:rFonts w:ascii="GHEA Grapalat" w:hAnsi="GHEA Grapalat"/>
                <w:lang w:val="af-ZA"/>
              </w:rPr>
              <w:t xml:space="preserve"> </w:t>
            </w:r>
            <w:r w:rsidRPr="007C61B5">
              <w:rPr>
                <w:rFonts w:ascii="GHEA Grapalat" w:hAnsi="GHEA Grapalat"/>
              </w:rPr>
              <w:t>գլխավոր</w:t>
            </w:r>
            <w:r w:rsidRPr="00003DDB">
              <w:rPr>
                <w:rFonts w:ascii="GHEA Grapalat" w:hAnsi="GHEA Grapalat"/>
                <w:lang w:val="af-ZA"/>
              </w:rPr>
              <w:t xml:space="preserve"> </w:t>
            </w:r>
            <w:r w:rsidRPr="007C61B5">
              <w:rPr>
                <w:rFonts w:ascii="GHEA Grapalat" w:hAnsi="GHEA Grapalat"/>
              </w:rPr>
              <w:t>դատախազը</w:t>
            </w:r>
            <w:r w:rsidRPr="00003DDB">
              <w:rPr>
                <w:rFonts w:ascii="GHEA Grapalat" w:hAnsi="GHEA Grapalat"/>
                <w:lang w:val="af-ZA"/>
              </w:rPr>
              <w:t xml:space="preserve"> </w:t>
            </w:r>
            <w:r w:rsidRPr="007C61B5">
              <w:rPr>
                <w:rFonts w:ascii="GHEA Grapalat" w:hAnsi="GHEA Grapalat"/>
              </w:rPr>
              <w:t>կարող</w:t>
            </w:r>
            <w:r w:rsidRPr="00003DDB">
              <w:rPr>
                <w:rFonts w:ascii="GHEA Grapalat" w:hAnsi="GHEA Grapalat"/>
                <w:lang w:val="af-ZA"/>
              </w:rPr>
              <w:t xml:space="preserve"> </w:t>
            </w:r>
            <w:r w:rsidRPr="007C61B5">
              <w:rPr>
                <w:rFonts w:ascii="GHEA Grapalat" w:hAnsi="GHEA Grapalat"/>
              </w:rPr>
              <w:t>է</w:t>
            </w:r>
            <w:r w:rsidRPr="00003DDB">
              <w:rPr>
                <w:rFonts w:ascii="GHEA Grapalat" w:hAnsi="GHEA Grapalat"/>
                <w:lang w:val="af-ZA"/>
              </w:rPr>
              <w:t xml:space="preserve"> </w:t>
            </w:r>
            <w:r w:rsidRPr="007C61B5">
              <w:rPr>
                <w:rFonts w:ascii="GHEA Grapalat" w:hAnsi="GHEA Grapalat"/>
              </w:rPr>
              <w:t>քննչական</w:t>
            </w:r>
            <w:r w:rsidRPr="00003DDB">
              <w:rPr>
                <w:rFonts w:ascii="GHEA Grapalat" w:hAnsi="GHEA Grapalat"/>
                <w:lang w:val="af-ZA"/>
              </w:rPr>
              <w:t xml:space="preserve"> </w:t>
            </w:r>
            <w:r w:rsidRPr="007C61B5">
              <w:rPr>
                <w:rFonts w:ascii="GHEA Grapalat" w:hAnsi="GHEA Grapalat"/>
              </w:rPr>
              <w:t>այլ</w:t>
            </w:r>
            <w:r w:rsidRPr="00003DDB">
              <w:rPr>
                <w:rFonts w:ascii="GHEA Grapalat" w:hAnsi="GHEA Grapalat"/>
                <w:lang w:val="af-ZA"/>
              </w:rPr>
              <w:t xml:space="preserve"> </w:t>
            </w:r>
            <w:r w:rsidRPr="007C61B5">
              <w:rPr>
                <w:rFonts w:ascii="GHEA Grapalat" w:hAnsi="GHEA Grapalat"/>
              </w:rPr>
              <w:t>մարմինների</w:t>
            </w:r>
            <w:r w:rsidRPr="00003DDB">
              <w:rPr>
                <w:rFonts w:ascii="GHEA Grapalat" w:hAnsi="GHEA Grapalat"/>
                <w:lang w:val="af-ZA"/>
              </w:rPr>
              <w:t xml:space="preserve"> </w:t>
            </w:r>
            <w:r w:rsidRPr="007C61B5">
              <w:rPr>
                <w:rFonts w:ascii="GHEA Grapalat" w:hAnsi="GHEA Grapalat"/>
              </w:rPr>
              <w:t>քննիչների</w:t>
            </w:r>
            <w:r w:rsidRPr="00003DDB">
              <w:rPr>
                <w:rFonts w:ascii="GHEA Grapalat" w:hAnsi="GHEA Grapalat"/>
                <w:lang w:val="af-ZA"/>
              </w:rPr>
              <w:t xml:space="preserve"> </w:t>
            </w:r>
            <w:r w:rsidRPr="007C61B5">
              <w:rPr>
                <w:rFonts w:ascii="GHEA Grapalat" w:hAnsi="GHEA Grapalat"/>
              </w:rPr>
              <w:t>վարույթից</w:t>
            </w:r>
            <w:r w:rsidRPr="00003DDB">
              <w:rPr>
                <w:rFonts w:ascii="GHEA Grapalat" w:hAnsi="GHEA Grapalat"/>
                <w:lang w:val="af-ZA"/>
              </w:rPr>
              <w:t xml:space="preserve"> </w:t>
            </w:r>
            <w:r w:rsidRPr="007C61B5">
              <w:rPr>
                <w:rFonts w:ascii="GHEA Grapalat" w:hAnsi="GHEA Grapalat"/>
              </w:rPr>
              <w:t>վերցնել</w:t>
            </w:r>
            <w:r w:rsidRPr="00003DDB">
              <w:rPr>
                <w:rFonts w:ascii="GHEA Grapalat" w:hAnsi="GHEA Grapalat"/>
                <w:lang w:val="af-ZA"/>
              </w:rPr>
              <w:t xml:space="preserve"> </w:t>
            </w:r>
            <w:r w:rsidRPr="007C61B5">
              <w:rPr>
                <w:rFonts w:ascii="GHEA Grapalat" w:hAnsi="GHEA Grapalat"/>
              </w:rPr>
              <w:t>և</w:t>
            </w:r>
            <w:r w:rsidRPr="00003DDB">
              <w:rPr>
                <w:rFonts w:ascii="GHEA Grapalat" w:hAnsi="GHEA Grapalat"/>
                <w:lang w:val="af-ZA"/>
              </w:rPr>
              <w:t xml:space="preserve"> </w:t>
            </w:r>
            <w:r w:rsidRPr="007C61B5">
              <w:rPr>
                <w:rFonts w:ascii="GHEA Grapalat" w:hAnsi="GHEA Grapalat"/>
              </w:rPr>
              <w:t>հատուկ</w:t>
            </w:r>
            <w:r w:rsidRPr="00003DDB">
              <w:rPr>
                <w:rFonts w:ascii="GHEA Grapalat" w:hAnsi="GHEA Grapalat"/>
                <w:lang w:val="af-ZA"/>
              </w:rPr>
              <w:t xml:space="preserve"> </w:t>
            </w:r>
            <w:r w:rsidRPr="007C61B5">
              <w:rPr>
                <w:rFonts w:ascii="GHEA Grapalat" w:hAnsi="GHEA Grapalat"/>
              </w:rPr>
              <w:t>քննչական</w:t>
            </w:r>
            <w:r w:rsidRPr="00003DDB">
              <w:rPr>
                <w:rFonts w:ascii="GHEA Grapalat" w:hAnsi="GHEA Grapalat"/>
                <w:lang w:val="af-ZA"/>
              </w:rPr>
              <w:t xml:space="preserve"> </w:t>
            </w:r>
            <w:r w:rsidRPr="007C61B5">
              <w:rPr>
                <w:rFonts w:ascii="GHEA Grapalat" w:hAnsi="GHEA Grapalat"/>
              </w:rPr>
              <w:t>ծառայության</w:t>
            </w:r>
            <w:r w:rsidRPr="00003DDB">
              <w:rPr>
                <w:rFonts w:ascii="GHEA Grapalat" w:hAnsi="GHEA Grapalat"/>
                <w:lang w:val="af-ZA"/>
              </w:rPr>
              <w:t xml:space="preserve"> </w:t>
            </w:r>
            <w:r w:rsidRPr="007C61B5">
              <w:rPr>
                <w:rFonts w:ascii="GHEA Grapalat" w:hAnsi="GHEA Grapalat"/>
              </w:rPr>
              <w:t>քննիչների</w:t>
            </w:r>
            <w:r w:rsidRPr="00003DDB">
              <w:rPr>
                <w:rFonts w:ascii="GHEA Grapalat" w:hAnsi="GHEA Grapalat"/>
                <w:lang w:val="af-ZA"/>
              </w:rPr>
              <w:t xml:space="preserve"> </w:t>
            </w:r>
            <w:r w:rsidRPr="007C61B5">
              <w:rPr>
                <w:rFonts w:ascii="GHEA Grapalat" w:hAnsi="GHEA Grapalat"/>
              </w:rPr>
              <w:t>վարույթին</w:t>
            </w:r>
            <w:r w:rsidRPr="00003DDB">
              <w:rPr>
                <w:rFonts w:ascii="GHEA Grapalat" w:hAnsi="GHEA Grapalat"/>
                <w:lang w:val="af-ZA"/>
              </w:rPr>
              <w:t xml:space="preserve"> </w:t>
            </w:r>
            <w:r w:rsidRPr="007C61B5">
              <w:rPr>
                <w:rFonts w:ascii="GHEA Grapalat" w:hAnsi="GHEA Grapalat"/>
              </w:rPr>
              <w:t>հանձնել</w:t>
            </w:r>
            <w:r w:rsidRPr="00003DDB">
              <w:rPr>
                <w:rFonts w:ascii="GHEA Grapalat" w:hAnsi="GHEA Grapalat"/>
                <w:lang w:val="af-ZA"/>
              </w:rPr>
              <w:t xml:space="preserve"> </w:t>
            </w:r>
            <w:r w:rsidRPr="007C61B5">
              <w:rPr>
                <w:rFonts w:ascii="GHEA Grapalat" w:hAnsi="GHEA Grapalat"/>
              </w:rPr>
              <w:t>քրեական</w:t>
            </w:r>
            <w:r w:rsidRPr="00003DDB">
              <w:rPr>
                <w:rFonts w:ascii="GHEA Grapalat" w:hAnsi="GHEA Grapalat"/>
                <w:lang w:val="af-ZA"/>
              </w:rPr>
              <w:t xml:space="preserve"> </w:t>
            </w:r>
            <w:r w:rsidRPr="007C61B5">
              <w:rPr>
                <w:rFonts w:ascii="GHEA Grapalat" w:hAnsi="GHEA Grapalat"/>
              </w:rPr>
              <w:t>գործեր</w:t>
            </w:r>
            <w:r w:rsidRPr="00003DDB">
              <w:rPr>
                <w:rFonts w:ascii="GHEA Grapalat" w:hAnsi="GHEA Grapalat"/>
                <w:lang w:val="af-ZA"/>
              </w:rPr>
              <w:t xml:space="preserve">, </w:t>
            </w:r>
            <w:r w:rsidRPr="007C61B5">
              <w:rPr>
                <w:rFonts w:ascii="GHEA Grapalat" w:hAnsi="GHEA Grapalat"/>
              </w:rPr>
              <w:t>որոնք</w:t>
            </w:r>
            <w:r w:rsidRPr="00003DDB">
              <w:rPr>
                <w:rFonts w:ascii="GHEA Grapalat" w:hAnsi="GHEA Grapalat"/>
                <w:lang w:val="af-ZA"/>
              </w:rPr>
              <w:t xml:space="preserve"> </w:t>
            </w:r>
            <w:r>
              <w:rPr>
                <w:rFonts w:ascii="GHEA Grapalat" w:hAnsi="GHEA Grapalat"/>
              </w:rPr>
              <w:t>չեն</w:t>
            </w:r>
            <w:r w:rsidRPr="00003DDB">
              <w:rPr>
                <w:rFonts w:ascii="GHEA Grapalat" w:hAnsi="GHEA Grapalat"/>
                <w:lang w:val="af-ZA"/>
              </w:rPr>
              <w:t xml:space="preserve"> </w:t>
            </w:r>
            <w:r w:rsidRPr="007C61B5">
              <w:rPr>
                <w:rFonts w:ascii="GHEA Grapalat" w:hAnsi="GHEA Grapalat"/>
              </w:rPr>
              <w:t>առնչվում</w:t>
            </w:r>
            <w:r w:rsidRPr="00003DDB">
              <w:rPr>
                <w:rFonts w:ascii="GHEA Grapalat" w:hAnsi="GHEA Grapalat"/>
                <w:lang w:val="af-ZA"/>
              </w:rPr>
              <w:t xml:space="preserve"> </w:t>
            </w:r>
            <w:r w:rsidRPr="00DA6259">
              <w:rPr>
                <w:rStyle w:val="a1"/>
                <w:rFonts w:ascii="GHEA Grapalat" w:hAnsi="GHEA Grapalat"/>
              </w:rPr>
              <w:t xml:space="preserve"> </w:t>
            </w:r>
            <w:r w:rsidRPr="007C61B5">
              <w:rPr>
                <w:rFonts w:ascii="GHEA Grapalat" w:hAnsi="GHEA Grapalat"/>
              </w:rPr>
              <w:t>Հայաստանի</w:t>
            </w:r>
            <w:r w:rsidRPr="00003DDB">
              <w:rPr>
                <w:rFonts w:ascii="GHEA Grapalat" w:hAnsi="GHEA Grapalat"/>
                <w:lang w:val="af-ZA"/>
              </w:rPr>
              <w:t xml:space="preserve"> </w:t>
            </w:r>
            <w:r w:rsidRPr="007C61B5">
              <w:rPr>
                <w:rFonts w:ascii="GHEA Grapalat" w:hAnsi="GHEA Grapalat"/>
              </w:rPr>
              <w:t>Հանրապետության</w:t>
            </w:r>
            <w:r w:rsidRPr="00003DDB">
              <w:rPr>
                <w:rFonts w:ascii="GHEA Grapalat" w:hAnsi="GHEA Grapalat"/>
                <w:lang w:val="af-ZA"/>
              </w:rPr>
              <w:t xml:space="preserve"> </w:t>
            </w:r>
            <w:r w:rsidRPr="007C61B5">
              <w:rPr>
                <w:rFonts w:ascii="GHEA Grapalat" w:hAnsi="GHEA Grapalat"/>
              </w:rPr>
              <w:t>քրեական</w:t>
            </w:r>
            <w:r w:rsidRPr="00003DDB">
              <w:rPr>
                <w:rFonts w:ascii="GHEA Grapalat" w:hAnsi="GHEA Grapalat"/>
                <w:lang w:val="af-ZA"/>
              </w:rPr>
              <w:t xml:space="preserve"> </w:t>
            </w:r>
            <w:r w:rsidRPr="007C61B5">
              <w:rPr>
                <w:rFonts w:ascii="GHEA Grapalat" w:hAnsi="GHEA Grapalat"/>
              </w:rPr>
              <w:t>դատավարության</w:t>
            </w:r>
            <w:r w:rsidRPr="00003DDB">
              <w:rPr>
                <w:rFonts w:ascii="GHEA Grapalat" w:hAnsi="GHEA Grapalat"/>
                <w:lang w:val="af-ZA"/>
              </w:rPr>
              <w:t xml:space="preserve"> </w:t>
            </w:r>
            <w:r w:rsidRPr="007C61B5">
              <w:rPr>
                <w:rFonts w:ascii="GHEA Grapalat" w:hAnsi="GHEA Grapalat"/>
              </w:rPr>
              <w:t>օրենսգրքով</w:t>
            </w:r>
            <w:r w:rsidRPr="00003DDB">
              <w:rPr>
                <w:rFonts w:ascii="GHEA Grapalat" w:hAnsi="GHEA Grapalat"/>
                <w:lang w:val="af-ZA"/>
              </w:rPr>
              <w:t xml:space="preserve"> </w:t>
            </w:r>
            <w:r w:rsidRPr="007C61B5">
              <w:rPr>
                <w:rFonts w:ascii="GHEA Grapalat" w:hAnsi="GHEA Grapalat"/>
              </w:rPr>
              <w:t>նախատեսված</w:t>
            </w:r>
            <w:r w:rsidRPr="007C61B5">
              <w:rPr>
                <w:rStyle w:val="a1"/>
                <w:rFonts w:ascii="GHEA Grapalat" w:hAnsi="GHEA Grapalat"/>
              </w:rPr>
              <w:t xml:space="preserve"> </w:t>
            </w:r>
            <w:r w:rsidRPr="00003DDB">
              <w:rPr>
                <w:rStyle w:val="a1"/>
                <w:rFonts w:ascii="GHEA Grapalat" w:hAnsi="GHEA Grapalat"/>
              </w:rPr>
              <w:t>պետական ծառայություն իրականացնող անձանց</w:t>
            </w:r>
            <w:r w:rsidRPr="00003DDB">
              <w:rPr>
                <w:rFonts w:ascii="GHEA Grapalat" w:hAnsi="GHEA Grapalat"/>
                <w:lang w:val="af-ZA"/>
              </w:rPr>
              <w:t xml:space="preserve"> </w:t>
            </w:r>
            <w:r w:rsidRPr="007C61B5">
              <w:rPr>
                <w:rFonts w:ascii="GHEA Grapalat" w:hAnsi="GHEA Grapalat"/>
              </w:rPr>
              <w:t>պաշտոնեական</w:t>
            </w:r>
            <w:r w:rsidRPr="00003DDB">
              <w:rPr>
                <w:rFonts w:ascii="GHEA Grapalat" w:hAnsi="GHEA Grapalat"/>
                <w:lang w:val="af-ZA"/>
              </w:rPr>
              <w:t xml:space="preserve"> </w:t>
            </w:r>
            <w:r w:rsidRPr="007C61B5">
              <w:rPr>
                <w:rFonts w:ascii="GHEA Grapalat" w:hAnsi="GHEA Grapalat"/>
              </w:rPr>
              <w:t>դիրքի</w:t>
            </w:r>
            <w:r w:rsidRPr="00003DDB">
              <w:rPr>
                <w:rFonts w:ascii="GHEA Grapalat" w:hAnsi="GHEA Grapalat"/>
                <w:lang w:val="af-ZA"/>
              </w:rPr>
              <w:t xml:space="preserve"> </w:t>
            </w:r>
            <w:r w:rsidRPr="007C61B5">
              <w:rPr>
                <w:rFonts w:ascii="GHEA Grapalat" w:hAnsi="GHEA Grapalat"/>
              </w:rPr>
              <w:t>հետ</w:t>
            </w:r>
            <w:r w:rsidRPr="00003DDB">
              <w:rPr>
                <w:rFonts w:ascii="GHEA Grapalat" w:hAnsi="GHEA Grapalat"/>
                <w:lang w:val="af-ZA"/>
              </w:rPr>
              <w:t xml:space="preserve"> </w:t>
            </w:r>
            <w:r w:rsidRPr="007C61B5">
              <w:rPr>
                <w:rFonts w:ascii="GHEA Grapalat" w:hAnsi="GHEA Grapalat"/>
              </w:rPr>
              <w:t>կապված</w:t>
            </w:r>
            <w:r w:rsidRPr="00003DDB">
              <w:rPr>
                <w:rFonts w:ascii="GHEA Grapalat" w:hAnsi="GHEA Grapalat"/>
                <w:lang w:val="af-ZA"/>
              </w:rPr>
              <w:t xml:space="preserve"> </w:t>
            </w:r>
            <w:r w:rsidRPr="007C61B5">
              <w:rPr>
                <w:rFonts w:ascii="GHEA Grapalat" w:hAnsi="GHEA Grapalat"/>
              </w:rPr>
              <w:t>հանցագործություններին</w:t>
            </w:r>
            <w:r w:rsidRPr="00003DDB">
              <w:rPr>
                <w:rFonts w:ascii="GHEA Grapalat" w:hAnsi="GHEA Grapalat"/>
                <w:lang w:val="af-ZA"/>
              </w:rPr>
              <w:t xml:space="preserve">, </w:t>
            </w:r>
            <w:r w:rsidRPr="007C61B5">
              <w:rPr>
                <w:rFonts w:ascii="GHEA Grapalat" w:hAnsi="GHEA Grapalat"/>
              </w:rPr>
              <w:t>կամ</w:t>
            </w:r>
            <w:r w:rsidRPr="00003DDB">
              <w:rPr>
                <w:rFonts w:ascii="GHEA Grapalat" w:hAnsi="GHEA Grapalat"/>
                <w:lang w:val="af-ZA"/>
              </w:rPr>
              <w:t xml:space="preserve"> </w:t>
            </w:r>
            <w:r w:rsidRPr="007C61B5">
              <w:rPr>
                <w:rFonts w:ascii="GHEA Grapalat" w:hAnsi="GHEA Grapalat"/>
              </w:rPr>
              <w:t>որոնցով</w:t>
            </w:r>
            <w:r w:rsidRPr="00003DDB">
              <w:rPr>
                <w:rFonts w:ascii="GHEA Grapalat" w:hAnsi="GHEA Grapalat"/>
                <w:lang w:val="af-ZA"/>
              </w:rPr>
              <w:t xml:space="preserve">  </w:t>
            </w:r>
            <w:r>
              <w:rPr>
                <w:rFonts w:ascii="GHEA Grapalat" w:hAnsi="GHEA Grapalat"/>
              </w:rPr>
              <w:t>սույն</w:t>
            </w:r>
            <w:r w:rsidRPr="00003DDB">
              <w:rPr>
                <w:rFonts w:ascii="GHEA Grapalat" w:hAnsi="GHEA Grapalat"/>
                <w:lang w:val="af-ZA"/>
              </w:rPr>
              <w:t xml:space="preserve"> </w:t>
            </w:r>
            <w:r>
              <w:rPr>
                <w:rFonts w:ascii="GHEA Grapalat" w:hAnsi="GHEA Grapalat"/>
              </w:rPr>
              <w:t>մասի</w:t>
            </w:r>
            <w:r w:rsidRPr="00003DDB">
              <w:rPr>
                <w:rFonts w:ascii="GHEA Grapalat" w:hAnsi="GHEA Grapalat"/>
                <w:lang w:val="af-ZA"/>
              </w:rPr>
              <w:t xml:space="preserve"> 1-</w:t>
            </w:r>
            <w:r>
              <w:rPr>
                <w:rFonts w:ascii="GHEA Grapalat" w:hAnsi="GHEA Grapalat"/>
              </w:rPr>
              <w:t>ին</w:t>
            </w:r>
            <w:r w:rsidRPr="00003DDB">
              <w:rPr>
                <w:rFonts w:ascii="GHEA Grapalat" w:hAnsi="GHEA Grapalat"/>
                <w:lang w:val="af-ZA"/>
              </w:rPr>
              <w:t xml:space="preserve"> </w:t>
            </w:r>
            <w:r>
              <w:rPr>
                <w:rFonts w:ascii="GHEA Grapalat" w:hAnsi="GHEA Grapalat"/>
              </w:rPr>
              <w:t>պարբերությունում</w:t>
            </w:r>
            <w:r w:rsidRPr="00003DDB">
              <w:rPr>
                <w:rFonts w:ascii="GHEA Grapalat" w:hAnsi="GHEA Grapalat"/>
                <w:lang w:val="af-ZA"/>
              </w:rPr>
              <w:t xml:space="preserve"> </w:t>
            </w:r>
            <w:r>
              <w:rPr>
                <w:rFonts w:ascii="GHEA Grapalat" w:hAnsi="GHEA Grapalat"/>
              </w:rPr>
              <w:t>թվարկված</w:t>
            </w:r>
            <w:r w:rsidRPr="00003DDB">
              <w:rPr>
                <w:rFonts w:ascii="GHEA Grapalat" w:hAnsi="GHEA Grapalat"/>
                <w:lang w:val="af-ZA"/>
              </w:rPr>
              <w:t xml:space="preserve"> </w:t>
            </w:r>
            <w:r>
              <w:rPr>
                <w:rFonts w:ascii="GHEA Grapalat" w:hAnsi="GHEA Grapalat"/>
              </w:rPr>
              <w:t>անձինք</w:t>
            </w:r>
            <w:r w:rsidRPr="00003DDB">
              <w:rPr>
                <w:rFonts w:ascii="GHEA Grapalat" w:hAnsi="GHEA Grapalat"/>
                <w:lang w:val="af-ZA"/>
              </w:rPr>
              <w:t xml:space="preserve"> </w:t>
            </w:r>
            <w:r w:rsidRPr="007C61B5">
              <w:rPr>
                <w:rFonts w:ascii="GHEA Grapalat" w:hAnsi="GHEA Grapalat"/>
              </w:rPr>
              <w:t>ճանաչված</w:t>
            </w:r>
            <w:r w:rsidRPr="00003DDB">
              <w:rPr>
                <w:rFonts w:ascii="GHEA Grapalat" w:hAnsi="GHEA Grapalat"/>
                <w:lang w:val="af-ZA"/>
              </w:rPr>
              <w:t xml:space="preserve"> </w:t>
            </w:r>
            <w:r w:rsidRPr="007C61B5">
              <w:rPr>
                <w:rFonts w:ascii="GHEA Grapalat" w:hAnsi="GHEA Grapalat"/>
              </w:rPr>
              <w:t>են</w:t>
            </w:r>
            <w:r w:rsidRPr="00003DDB">
              <w:rPr>
                <w:rFonts w:ascii="GHEA Grapalat" w:hAnsi="GHEA Grapalat"/>
                <w:lang w:val="af-ZA"/>
              </w:rPr>
              <w:t xml:space="preserve"> </w:t>
            </w:r>
            <w:r w:rsidRPr="007C61B5">
              <w:rPr>
                <w:rFonts w:ascii="GHEA Grapalat" w:hAnsi="GHEA Grapalat"/>
              </w:rPr>
              <w:t>որպես</w:t>
            </w:r>
            <w:r w:rsidRPr="00003DDB">
              <w:rPr>
                <w:rFonts w:ascii="GHEA Grapalat" w:hAnsi="GHEA Grapalat"/>
                <w:lang w:val="af-ZA"/>
              </w:rPr>
              <w:t xml:space="preserve"> </w:t>
            </w:r>
            <w:r w:rsidRPr="007C61B5">
              <w:rPr>
                <w:rFonts w:ascii="GHEA Grapalat" w:hAnsi="GHEA Grapalat"/>
              </w:rPr>
              <w:lastRenderedPageBreak/>
              <w:t>տուժող</w:t>
            </w:r>
            <w:r w:rsidRPr="00003DDB">
              <w:rPr>
                <w:rFonts w:ascii="GHEA Grapalat" w:hAnsi="GHEA Grapalat"/>
                <w:lang w:val="af-ZA"/>
              </w:rPr>
              <w:t xml:space="preserve">, </w:t>
            </w:r>
            <w:r w:rsidRPr="007C61B5">
              <w:rPr>
                <w:rFonts w:ascii="GHEA Grapalat" w:hAnsi="GHEA Grapalat"/>
              </w:rPr>
              <w:t>ինչպես</w:t>
            </w:r>
            <w:r w:rsidRPr="00003DDB">
              <w:rPr>
                <w:rFonts w:ascii="GHEA Grapalat" w:hAnsi="GHEA Grapalat"/>
                <w:lang w:val="af-ZA"/>
              </w:rPr>
              <w:t xml:space="preserve"> </w:t>
            </w:r>
            <w:r w:rsidRPr="007C61B5">
              <w:rPr>
                <w:rFonts w:ascii="GHEA Grapalat" w:hAnsi="GHEA Grapalat"/>
              </w:rPr>
              <w:t>նաև</w:t>
            </w:r>
            <w:r w:rsidRPr="00003DDB">
              <w:rPr>
                <w:rFonts w:ascii="GHEA Grapalat" w:hAnsi="GHEA Grapalat"/>
                <w:lang w:val="af-ZA"/>
              </w:rPr>
              <w:t xml:space="preserve"> </w:t>
            </w:r>
            <w:r w:rsidRPr="007C61B5">
              <w:rPr>
                <w:rFonts w:ascii="GHEA Grapalat" w:hAnsi="GHEA Grapalat"/>
              </w:rPr>
              <w:t>ցանկացած</w:t>
            </w:r>
            <w:r w:rsidRPr="00003DDB">
              <w:rPr>
                <w:rFonts w:ascii="GHEA Grapalat" w:hAnsi="GHEA Grapalat"/>
                <w:lang w:val="af-ZA"/>
              </w:rPr>
              <w:t xml:space="preserve"> </w:t>
            </w:r>
            <w:r w:rsidRPr="007C61B5">
              <w:rPr>
                <w:rFonts w:ascii="GHEA Grapalat" w:hAnsi="GHEA Grapalat"/>
              </w:rPr>
              <w:t>այլ</w:t>
            </w:r>
            <w:r w:rsidRPr="00003DDB">
              <w:rPr>
                <w:rFonts w:ascii="GHEA Grapalat" w:hAnsi="GHEA Grapalat"/>
                <w:lang w:val="af-ZA"/>
              </w:rPr>
              <w:t xml:space="preserve"> </w:t>
            </w:r>
            <w:r w:rsidRPr="007C61B5">
              <w:rPr>
                <w:rFonts w:ascii="GHEA Grapalat" w:hAnsi="GHEA Grapalat"/>
              </w:rPr>
              <w:t>քրեական</w:t>
            </w:r>
            <w:r w:rsidRPr="00003DDB">
              <w:rPr>
                <w:rFonts w:ascii="GHEA Grapalat" w:hAnsi="GHEA Grapalat"/>
                <w:lang w:val="af-ZA"/>
              </w:rPr>
              <w:t xml:space="preserve"> </w:t>
            </w:r>
            <w:r w:rsidRPr="007C61B5">
              <w:rPr>
                <w:rFonts w:ascii="GHEA Grapalat" w:hAnsi="GHEA Grapalat"/>
              </w:rPr>
              <w:t>գործ</w:t>
            </w:r>
            <w:r w:rsidRPr="00003DDB">
              <w:rPr>
                <w:rFonts w:ascii="GHEA Grapalat" w:hAnsi="GHEA Grapalat"/>
                <w:lang w:val="af-ZA"/>
              </w:rPr>
              <w:t xml:space="preserve">, </w:t>
            </w:r>
            <w:r w:rsidRPr="007C61B5">
              <w:rPr>
                <w:rFonts w:ascii="GHEA Grapalat" w:hAnsi="GHEA Grapalat"/>
              </w:rPr>
              <w:t>եթե</w:t>
            </w:r>
            <w:r w:rsidRPr="00003DDB">
              <w:rPr>
                <w:rFonts w:ascii="GHEA Grapalat" w:hAnsi="GHEA Grapalat"/>
                <w:lang w:val="af-ZA"/>
              </w:rPr>
              <w:t xml:space="preserve"> </w:t>
            </w:r>
            <w:r w:rsidRPr="007C61B5">
              <w:rPr>
                <w:rFonts w:ascii="GHEA Grapalat" w:hAnsi="GHEA Grapalat"/>
              </w:rPr>
              <w:t>նախաքննական</w:t>
            </w:r>
            <w:r w:rsidRPr="00003DDB">
              <w:rPr>
                <w:rFonts w:ascii="GHEA Grapalat" w:hAnsi="GHEA Grapalat"/>
                <w:lang w:val="af-ZA"/>
              </w:rPr>
              <w:t xml:space="preserve"> </w:t>
            </w:r>
            <w:r w:rsidRPr="007C61B5">
              <w:rPr>
                <w:rFonts w:ascii="GHEA Grapalat" w:hAnsi="GHEA Grapalat"/>
              </w:rPr>
              <w:t>այլ</w:t>
            </w:r>
            <w:r w:rsidRPr="00003DDB">
              <w:rPr>
                <w:rFonts w:ascii="GHEA Grapalat" w:hAnsi="GHEA Grapalat"/>
                <w:lang w:val="af-ZA"/>
              </w:rPr>
              <w:t xml:space="preserve"> </w:t>
            </w:r>
            <w:r w:rsidRPr="007C61B5">
              <w:rPr>
                <w:rFonts w:ascii="GHEA Grapalat" w:hAnsi="GHEA Grapalat"/>
              </w:rPr>
              <w:t>մարմնում</w:t>
            </w:r>
            <w:r w:rsidRPr="00003DDB">
              <w:rPr>
                <w:rFonts w:ascii="GHEA Grapalat" w:hAnsi="GHEA Grapalat"/>
                <w:lang w:val="af-ZA"/>
              </w:rPr>
              <w:t xml:space="preserve"> </w:t>
            </w:r>
            <w:r w:rsidRPr="007C61B5">
              <w:rPr>
                <w:rFonts w:ascii="GHEA Grapalat" w:hAnsi="GHEA Grapalat"/>
              </w:rPr>
              <w:t>դրա</w:t>
            </w:r>
            <w:r w:rsidRPr="00003DDB">
              <w:rPr>
                <w:rFonts w:ascii="GHEA Grapalat" w:hAnsi="GHEA Grapalat"/>
                <w:lang w:val="af-ZA"/>
              </w:rPr>
              <w:t xml:space="preserve"> </w:t>
            </w:r>
            <w:r w:rsidRPr="007C61B5">
              <w:rPr>
                <w:rFonts w:ascii="GHEA Grapalat" w:hAnsi="GHEA Grapalat"/>
              </w:rPr>
              <w:t>քննության</w:t>
            </w:r>
            <w:r w:rsidRPr="00003DDB">
              <w:rPr>
                <w:rFonts w:ascii="GHEA Grapalat" w:hAnsi="GHEA Grapalat"/>
                <w:lang w:val="af-ZA"/>
              </w:rPr>
              <w:t xml:space="preserve"> </w:t>
            </w:r>
            <w:r w:rsidRPr="007C61B5">
              <w:rPr>
                <w:rFonts w:ascii="GHEA Grapalat" w:hAnsi="GHEA Grapalat"/>
              </w:rPr>
              <w:t>ընթացքում</w:t>
            </w:r>
            <w:r w:rsidRPr="00003DDB">
              <w:rPr>
                <w:rFonts w:ascii="GHEA Grapalat" w:hAnsi="GHEA Grapalat"/>
                <w:lang w:val="af-ZA"/>
              </w:rPr>
              <w:t xml:space="preserve"> </w:t>
            </w:r>
            <w:r w:rsidRPr="007C61B5">
              <w:rPr>
                <w:rFonts w:ascii="GHEA Grapalat" w:hAnsi="GHEA Grapalat"/>
              </w:rPr>
              <w:t>թույլ</w:t>
            </w:r>
            <w:r w:rsidRPr="00003DDB">
              <w:rPr>
                <w:rFonts w:ascii="GHEA Grapalat" w:hAnsi="GHEA Grapalat"/>
                <w:lang w:val="af-ZA"/>
              </w:rPr>
              <w:t xml:space="preserve"> </w:t>
            </w:r>
            <w:r w:rsidRPr="007C61B5">
              <w:rPr>
                <w:rFonts w:ascii="GHEA Grapalat" w:hAnsi="GHEA Grapalat"/>
              </w:rPr>
              <w:t>են</w:t>
            </w:r>
            <w:r w:rsidRPr="00003DDB">
              <w:rPr>
                <w:rFonts w:ascii="GHEA Grapalat" w:hAnsi="GHEA Grapalat"/>
                <w:lang w:val="af-ZA"/>
              </w:rPr>
              <w:t xml:space="preserve"> </w:t>
            </w:r>
            <w:r w:rsidRPr="007C61B5">
              <w:rPr>
                <w:rFonts w:ascii="GHEA Grapalat" w:hAnsi="GHEA Grapalat"/>
              </w:rPr>
              <w:t>տրվել</w:t>
            </w:r>
            <w:r w:rsidRPr="00003DDB">
              <w:rPr>
                <w:rFonts w:ascii="GHEA Grapalat" w:hAnsi="GHEA Grapalat"/>
                <w:lang w:val="af-ZA"/>
              </w:rPr>
              <w:t xml:space="preserve"> </w:t>
            </w:r>
            <w:r w:rsidRPr="00003DDB">
              <w:rPr>
                <w:rFonts w:ascii="GHEA Grapalat" w:hAnsi="GHEA Grapalat"/>
                <w:b/>
                <w:i/>
              </w:rPr>
              <w:t>խախտումներ</w:t>
            </w:r>
            <w:r w:rsidRPr="00003DDB">
              <w:rPr>
                <w:rFonts w:ascii="GHEA Grapalat" w:hAnsi="GHEA Grapalat"/>
                <w:b/>
                <w:i/>
                <w:lang w:val="af-ZA"/>
              </w:rPr>
              <w:t xml:space="preserve"> </w:t>
            </w:r>
            <w:r w:rsidRPr="00003DDB">
              <w:rPr>
                <w:rFonts w:ascii="GHEA Grapalat" w:hAnsi="GHEA Grapalat"/>
                <w:b/>
                <w:i/>
              </w:rPr>
              <w:t>կամ</w:t>
            </w:r>
            <w:r w:rsidRPr="00003DDB">
              <w:rPr>
                <w:rFonts w:ascii="GHEA Grapalat" w:hAnsi="GHEA Grapalat"/>
                <w:b/>
                <w:i/>
                <w:lang w:val="af-ZA"/>
              </w:rPr>
              <w:t xml:space="preserve"> </w:t>
            </w:r>
            <w:r w:rsidRPr="00003DDB">
              <w:rPr>
                <w:rFonts w:ascii="GHEA Grapalat" w:hAnsi="GHEA Grapalat"/>
                <w:b/>
                <w:i/>
              </w:rPr>
              <w:t>առկա</w:t>
            </w:r>
            <w:r w:rsidRPr="00003DDB">
              <w:rPr>
                <w:rFonts w:ascii="GHEA Grapalat" w:hAnsi="GHEA Grapalat"/>
                <w:b/>
                <w:i/>
                <w:lang w:val="af-ZA"/>
              </w:rPr>
              <w:t xml:space="preserve"> </w:t>
            </w:r>
            <w:r w:rsidRPr="00003DDB">
              <w:rPr>
                <w:rFonts w:ascii="GHEA Grapalat" w:hAnsi="GHEA Grapalat"/>
                <w:b/>
                <w:i/>
              </w:rPr>
              <w:t>են</w:t>
            </w:r>
            <w:r w:rsidRPr="00003DDB">
              <w:rPr>
                <w:rFonts w:ascii="GHEA Grapalat" w:hAnsi="GHEA Grapalat"/>
                <w:b/>
                <w:i/>
                <w:lang w:val="af-ZA"/>
              </w:rPr>
              <w:t xml:space="preserve"> </w:t>
            </w:r>
            <w:r w:rsidRPr="00003DDB">
              <w:rPr>
                <w:rFonts w:ascii="GHEA Grapalat" w:hAnsi="GHEA Grapalat"/>
                <w:b/>
                <w:i/>
              </w:rPr>
              <w:t>այլ</w:t>
            </w:r>
            <w:r w:rsidRPr="00003DDB">
              <w:rPr>
                <w:rFonts w:ascii="GHEA Grapalat" w:hAnsi="GHEA Grapalat"/>
                <w:b/>
                <w:i/>
                <w:lang w:val="af-ZA"/>
              </w:rPr>
              <w:t xml:space="preserve"> </w:t>
            </w:r>
            <w:r w:rsidRPr="00003DDB">
              <w:rPr>
                <w:rFonts w:ascii="GHEA Grapalat" w:hAnsi="GHEA Grapalat"/>
                <w:b/>
                <w:i/>
              </w:rPr>
              <w:t>հիմքեր</w:t>
            </w:r>
            <w:r w:rsidRPr="00003DDB">
              <w:rPr>
                <w:rFonts w:ascii="GHEA Grapalat" w:hAnsi="GHEA Grapalat"/>
                <w:lang w:val="af-ZA"/>
              </w:rPr>
              <w:t xml:space="preserve">, </w:t>
            </w:r>
            <w:r w:rsidRPr="007C61B5">
              <w:rPr>
                <w:rFonts w:ascii="GHEA Grapalat" w:hAnsi="GHEA Grapalat"/>
              </w:rPr>
              <w:t>որոնք</w:t>
            </w:r>
            <w:r w:rsidRPr="00003DDB">
              <w:rPr>
                <w:rFonts w:ascii="GHEA Grapalat" w:hAnsi="GHEA Grapalat"/>
                <w:lang w:val="af-ZA"/>
              </w:rPr>
              <w:t xml:space="preserve"> </w:t>
            </w:r>
            <w:r w:rsidRPr="007C61B5">
              <w:rPr>
                <w:rFonts w:ascii="GHEA Grapalat" w:hAnsi="GHEA Grapalat"/>
              </w:rPr>
              <w:t>կասկածի</w:t>
            </w:r>
            <w:r w:rsidRPr="00003DDB">
              <w:rPr>
                <w:rFonts w:ascii="GHEA Grapalat" w:hAnsi="GHEA Grapalat"/>
                <w:lang w:val="af-ZA"/>
              </w:rPr>
              <w:t xml:space="preserve"> </w:t>
            </w:r>
            <w:r w:rsidRPr="007C61B5">
              <w:rPr>
                <w:rFonts w:ascii="GHEA Grapalat" w:hAnsi="GHEA Grapalat"/>
              </w:rPr>
              <w:t>տակ</w:t>
            </w:r>
            <w:r w:rsidRPr="00003DDB">
              <w:rPr>
                <w:rFonts w:ascii="GHEA Grapalat" w:hAnsi="GHEA Grapalat"/>
                <w:lang w:val="af-ZA"/>
              </w:rPr>
              <w:t xml:space="preserve"> </w:t>
            </w:r>
            <w:r w:rsidRPr="007C61B5">
              <w:rPr>
                <w:rFonts w:ascii="GHEA Grapalat" w:hAnsi="GHEA Grapalat"/>
              </w:rPr>
              <w:t>են</w:t>
            </w:r>
            <w:r w:rsidRPr="00003DDB">
              <w:rPr>
                <w:rFonts w:ascii="GHEA Grapalat" w:hAnsi="GHEA Grapalat"/>
                <w:lang w:val="af-ZA"/>
              </w:rPr>
              <w:t xml:space="preserve"> </w:t>
            </w:r>
            <w:r w:rsidRPr="007C61B5">
              <w:rPr>
                <w:rFonts w:ascii="GHEA Grapalat" w:hAnsi="GHEA Grapalat"/>
              </w:rPr>
              <w:t>դնում</w:t>
            </w:r>
            <w:r w:rsidRPr="00003DDB">
              <w:rPr>
                <w:rFonts w:ascii="GHEA Grapalat" w:hAnsi="GHEA Grapalat"/>
                <w:lang w:val="af-ZA"/>
              </w:rPr>
              <w:t xml:space="preserve"> </w:t>
            </w:r>
            <w:r w:rsidRPr="007C61B5">
              <w:rPr>
                <w:rFonts w:ascii="GHEA Grapalat" w:hAnsi="GHEA Grapalat"/>
              </w:rPr>
              <w:t>նույն</w:t>
            </w:r>
            <w:r w:rsidRPr="00003DDB">
              <w:rPr>
                <w:rFonts w:ascii="GHEA Grapalat" w:hAnsi="GHEA Grapalat"/>
                <w:lang w:val="af-ZA"/>
              </w:rPr>
              <w:t xml:space="preserve"> </w:t>
            </w:r>
            <w:r w:rsidRPr="007C61B5">
              <w:rPr>
                <w:rFonts w:ascii="GHEA Grapalat" w:hAnsi="GHEA Grapalat"/>
              </w:rPr>
              <w:t>մարմնում</w:t>
            </w:r>
            <w:r w:rsidRPr="00003DDB">
              <w:rPr>
                <w:rFonts w:ascii="GHEA Grapalat" w:hAnsi="GHEA Grapalat"/>
                <w:lang w:val="af-ZA"/>
              </w:rPr>
              <w:t xml:space="preserve"> </w:t>
            </w:r>
            <w:r w:rsidRPr="007C61B5">
              <w:rPr>
                <w:rFonts w:ascii="GHEA Grapalat" w:hAnsi="GHEA Grapalat"/>
              </w:rPr>
              <w:t>այդ</w:t>
            </w:r>
            <w:r w:rsidRPr="00003DDB">
              <w:rPr>
                <w:rFonts w:ascii="GHEA Grapalat" w:hAnsi="GHEA Grapalat"/>
                <w:lang w:val="af-ZA"/>
              </w:rPr>
              <w:t xml:space="preserve"> </w:t>
            </w:r>
            <w:r w:rsidRPr="007C61B5">
              <w:rPr>
                <w:rFonts w:ascii="GHEA Grapalat" w:hAnsi="GHEA Grapalat"/>
              </w:rPr>
              <w:t>գործի</w:t>
            </w:r>
            <w:r w:rsidRPr="00003DDB">
              <w:rPr>
                <w:rFonts w:ascii="GHEA Grapalat" w:hAnsi="GHEA Grapalat"/>
                <w:lang w:val="af-ZA"/>
              </w:rPr>
              <w:t xml:space="preserve"> </w:t>
            </w:r>
            <w:r w:rsidRPr="007C61B5">
              <w:rPr>
                <w:rFonts w:ascii="GHEA Grapalat" w:hAnsi="GHEA Grapalat"/>
              </w:rPr>
              <w:t>հետագա</w:t>
            </w:r>
            <w:r w:rsidRPr="00003DDB">
              <w:rPr>
                <w:rFonts w:ascii="GHEA Grapalat" w:hAnsi="GHEA Grapalat"/>
                <w:lang w:val="af-ZA"/>
              </w:rPr>
              <w:t xml:space="preserve"> </w:t>
            </w:r>
            <w:r w:rsidRPr="007C61B5">
              <w:rPr>
                <w:rFonts w:ascii="GHEA Grapalat" w:hAnsi="GHEA Grapalat"/>
              </w:rPr>
              <w:t>քննության</w:t>
            </w:r>
            <w:r w:rsidRPr="00003DDB">
              <w:rPr>
                <w:rFonts w:ascii="GHEA Grapalat" w:hAnsi="GHEA Grapalat"/>
                <w:lang w:val="af-ZA"/>
              </w:rPr>
              <w:t xml:space="preserve"> </w:t>
            </w:r>
            <w:r w:rsidRPr="007C61B5">
              <w:rPr>
                <w:rFonts w:ascii="GHEA Grapalat" w:hAnsi="GHEA Grapalat"/>
              </w:rPr>
              <w:t>բազմակողմանիության</w:t>
            </w:r>
            <w:r w:rsidRPr="00003DDB">
              <w:rPr>
                <w:rFonts w:ascii="GHEA Grapalat" w:hAnsi="GHEA Grapalat"/>
                <w:lang w:val="af-ZA"/>
              </w:rPr>
              <w:t xml:space="preserve">, </w:t>
            </w:r>
            <w:r w:rsidRPr="007C61B5">
              <w:rPr>
                <w:rFonts w:ascii="GHEA Grapalat" w:hAnsi="GHEA Grapalat"/>
              </w:rPr>
              <w:t>լրիվության</w:t>
            </w:r>
            <w:r w:rsidRPr="00003DDB">
              <w:rPr>
                <w:rFonts w:ascii="GHEA Grapalat" w:hAnsi="GHEA Grapalat"/>
                <w:lang w:val="af-ZA"/>
              </w:rPr>
              <w:t xml:space="preserve"> </w:t>
            </w:r>
            <w:r w:rsidRPr="007C61B5">
              <w:rPr>
                <w:rFonts w:ascii="GHEA Grapalat" w:hAnsi="GHEA Grapalat"/>
              </w:rPr>
              <w:t>ու</w:t>
            </w:r>
            <w:r w:rsidRPr="00003DDB">
              <w:rPr>
                <w:rFonts w:ascii="GHEA Grapalat" w:hAnsi="GHEA Grapalat"/>
                <w:lang w:val="af-ZA"/>
              </w:rPr>
              <w:t xml:space="preserve"> </w:t>
            </w:r>
            <w:r w:rsidRPr="007C61B5">
              <w:rPr>
                <w:rFonts w:ascii="GHEA Grapalat" w:hAnsi="GHEA Grapalat"/>
              </w:rPr>
              <w:t>օբյեկտիվության</w:t>
            </w:r>
            <w:r w:rsidRPr="00003DDB">
              <w:rPr>
                <w:rFonts w:ascii="GHEA Grapalat" w:hAnsi="GHEA Grapalat"/>
                <w:lang w:val="af-ZA"/>
              </w:rPr>
              <w:t xml:space="preserve"> </w:t>
            </w:r>
            <w:r w:rsidRPr="007C61B5">
              <w:rPr>
                <w:rFonts w:ascii="GHEA Grapalat" w:hAnsi="GHEA Grapalat"/>
              </w:rPr>
              <w:t>պահպանման</w:t>
            </w:r>
            <w:r w:rsidRPr="00003DDB">
              <w:rPr>
                <w:rFonts w:ascii="GHEA Grapalat" w:hAnsi="GHEA Grapalat"/>
                <w:lang w:val="af-ZA"/>
              </w:rPr>
              <w:t xml:space="preserve"> </w:t>
            </w:r>
            <w:r w:rsidRPr="007C61B5">
              <w:rPr>
                <w:rFonts w:ascii="GHEA Grapalat" w:hAnsi="GHEA Grapalat"/>
              </w:rPr>
              <w:t>հնարավորությունը</w:t>
            </w:r>
            <w:r w:rsidRPr="00003DDB">
              <w:rPr>
                <w:rFonts w:ascii="GHEA Grapalat" w:hAnsi="GHEA Grapalat"/>
                <w:lang w:val="af-ZA"/>
              </w:rPr>
              <w:t xml:space="preserve">: </w:t>
            </w:r>
            <w:r w:rsidR="00717809">
              <w:rPr>
                <w:rFonts w:ascii="GHEA Grapalat" w:hAnsi="GHEA Grapalat"/>
                <w:lang w:val="af-ZA"/>
              </w:rPr>
              <w:t xml:space="preserve"> </w:t>
            </w:r>
          </w:p>
          <w:p w:rsidR="006465F5" w:rsidRPr="00910BDF" w:rsidRDefault="006465F5" w:rsidP="006465F5">
            <w:pPr>
              <w:spacing w:line="276" w:lineRule="auto"/>
              <w:ind w:right="126" w:firstLine="450"/>
              <w:jc w:val="both"/>
              <w:rPr>
                <w:rFonts w:ascii="GHEA Grapalat" w:hAnsi="GHEA Grapalat" w:cs="Sylfaen"/>
                <w:spacing w:val="-6"/>
                <w:lang w:val="af-ZA"/>
              </w:rPr>
            </w:pPr>
            <w:r>
              <w:rPr>
                <w:rFonts w:ascii="GHEA Grapalat" w:hAnsi="GHEA Grapalat"/>
                <w:lang w:val="af-ZA"/>
              </w:rPr>
              <w:t xml:space="preserve">Վերը նշված դրույթի տառացի մեկնաբանությունը թույլ է տալիս ենթադրել, որ, ըստ էության, վերջինս հայեցողական լիազորությամբ է օժտում համապատասխան պաշտոնատար անձանց, ուստի, կամայականություններից խուսափելու նկատառումներով, առաջարկում ենք վերախմբագրել քննարկվող նորմը՝ նախատեսելով, որ դատախազը միայն պատճառաբանված որոշման հիման վրա </w:t>
            </w:r>
            <w:r>
              <w:rPr>
                <w:rFonts w:ascii="GHEA Grapalat" w:hAnsi="GHEA Grapalat"/>
              </w:rPr>
              <w:t>կարող</w:t>
            </w:r>
            <w:r w:rsidRPr="00BF7534">
              <w:rPr>
                <w:rFonts w:ascii="GHEA Grapalat" w:hAnsi="GHEA Grapalat"/>
                <w:lang w:val="af-ZA"/>
              </w:rPr>
              <w:t xml:space="preserve"> </w:t>
            </w:r>
            <w:r>
              <w:rPr>
                <w:rFonts w:ascii="GHEA Grapalat" w:hAnsi="GHEA Grapalat"/>
              </w:rPr>
              <w:t>է</w:t>
            </w:r>
            <w:r w:rsidRPr="00BF7534">
              <w:rPr>
                <w:rFonts w:ascii="GHEA Grapalat" w:hAnsi="GHEA Grapalat"/>
                <w:lang w:val="af-ZA"/>
              </w:rPr>
              <w:t xml:space="preserve"> </w:t>
            </w:r>
            <w:r w:rsidRPr="00BF7534">
              <w:rPr>
                <w:rFonts w:ascii="GHEA Grapalat" w:hAnsi="GHEA Grapalat"/>
              </w:rPr>
              <w:t>քննչական</w:t>
            </w:r>
            <w:r w:rsidRPr="00BF7534">
              <w:rPr>
                <w:rFonts w:ascii="GHEA Grapalat" w:hAnsi="GHEA Grapalat"/>
                <w:lang w:val="af-ZA"/>
              </w:rPr>
              <w:t xml:space="preserve"> </w:t>
            </w:r>
            <w:r w:rsidRPr="00BF7534">
              <w:rPr>
                <w:rFonts w:ascii="GHEA Grapalat" w:hAnsi="GHEA Grapalat"/>
              </w:rPr>
              <w:t>այլ</w:t>
            </w:r>
            <w:r w:rsidRPr="00BF7534">
              <w:rPr>
                <w:rFonts w:ascii="GHEA Grapalat" w:hAnsi="GHEA Grapalat"/>
                <w:lang w:val="af-ZA"/>
              </w:rPr>
              <w:t xml:space="preserve"> </w:t>
            </w:r>
            <w:r w:rsidRPr="00BF7534">
              <w:rPr>
                <w:rFonts w:ascii="GHEA Grapalat" w:hAnsi="GHEA Grapalat"/>
              </w:rPr>
              <w:t>մարմինների</w:t>
            </w:r>
            <w:r w:rsidRPr="00BF7534">
              <w:rPr>
                <w:rFonts w:ascii="GHEA Grapalat" w:hAnsi="GHEA Grapalat"/>
                <w:lang w:val="af-ZA"/>
              </w:rPr>
              <w:t xml:space="preserve"> </w:t>
            </w:r>
            <w:r w:rsidRPr="00BF7534">
              <w:rPr>
                <w:rFonts w:ascii="GHEA Grapalat" w:hAnsi="GHEA Grapalat"/>
              </w:rPr>
              <w:t>քննիչների</w:t>
            </w:r>
            <w:r w:rsidRPr="00BF7534">
              <w:rPr>
                <w:rFonts w:ascii="GHEA Grapalat" w:hAnsi="GHEA Grapalat"/>
                <w:lang w:val="af-ZA"/>
              </w:rPr>
              <w:t xml:space="preserve"> </w:t>
            </w:r>
            <w:r w:rsidRPr="00BF7534">
              <w:rPr>
                <w:rFonts w:ascii="GHEA Grapalat" w:hAnsi="GHEA Grapalat"/>
              </w:rPr>
              <w:t>վարույթից</w:t>
            </w:r>
            <w:r w:rsidRPr="00BF7534">
              <w:rPr>
                <w:rFonts w:ascii="GHEA Grapalat" w:hAnsi="GHEA Grapalat"/>
                <w:lang w:val="af-ZA"/>
              </w:rPr>
              <w:t xml:space="preserve"> </w:t>
            </w:r>
            <w:r w:rsidRPr="00BF7534">
              <w:rPr>
                <w:rFonts w:ascii="GHEA Grapalat" w:hAnsi="GHEA Grapalat"/>
              </w:rPr>
              <w:t>վերցնել</w:t>
            </w:r>
            <w:r w:rsidRPr="00BF7534">
              <w:rPr>
                <w:rFonts w:ascii="GHEA Grapalat" w:hAnsi="GHEA Grapalat"/>
                <w:lang w:val="af-ZA"/>
              </w:rPr>
              <w:t xml:space="preserve"> </w:t>
            </w:r>
            <w:r w:rsidRPr="00BF7534">
              <w:rPr>
                <w:rFonts w:ascii="GHEA Grapalat" w:hAnsi="GHEA Grapalat"/>
              </w:rPr>
              <w:t>և</w:t>
            </w:r>
            <w:r w:rsidRPr="00BF7534">
              <w:rPr>
                <w:rFonts w:ascii="GHEA Grapalat" w:hAnsi="GHEA Grapalat"/>
                <w:lang w:val="af-ZA"/>
              </w:rPr>
              <w:t xml:space="preserve"> </w:t>
            </w:r>
            <w:r w:rsidRPr="00BF7534">
              <w:rPr>
                <w:rFonts w:ascii="GHEA Grapalat" w:hAnsi="GHEA Grapalat"/>
              </w:rPr>
              <w:t>հատուկ</w:t>
            </w:r>
            <w:r w:rsidRPr="00BF7534">
              <w:rPr>
                <w:rFonts w:ascii="GHEA Grapalat" w:hAnsi="GHEA Grapalat"/>
                <w:lang w:val="af-ZA"/>
              </w:rPr>
              <w:t xml:space="preserve"> </w:t>
            </w:r>
            <w:r w:rsidRPr="00BF7534">
              <w:rPr>
                <w:rFonts w:ascii="GHEA Grapalat" w:hAnsi="GHEA Grapalat"/>
              </w:rPr>
              <w:t>քննչական</w:t>
            </w:r>
            <w:r w:rsidRPr="00BF7534">
              <w:rPr>
                <w:rFonts w:ascii="GHEA Grapalat" w:hAnsi="GHEA Grapalat"/>
                <w:lang w:val="af-ZA"/>
              </w:rPr>
              <w:t xml:space="preserve"> </w:t>
            </w:r>
            <w:r w:rsidRPr="00BF7534">
              <w:rPr>
                <w:rFonts w:ascii="GHEA Grapalat" w:hAnsi="GHEA Grapalat"/>
              </w:rPr>
              <w:t>ծառայության</w:t>
            </w:r>
            <w:r w:rsidRPr="00BF7534">
              <w:rPr>
                <w:rFonts w:ascii="GHEA Grapalat" w:hAnsi="GHEA Grapalat"/>
                <w:lang w:val="af-ZA"/>
              </w:rPr>
              <w:t xml:space="preserve"> </w:t>
            </w:r>
            <w:r w:rsidRPr="00BF7534">
              <w:rPr>
                <w:rFonts w:ascii="GHEA Grapalat" w:hAnsi="GHEA Grapalat"/>
              </w:rPr>
              <w:t>քննիչների</w:t>
            </w:r>
            <w:r w:rsidRPr="00BF7534">
              <w:rPr>
                <w:rFonts w:ascii="GHEA Grapalat" w:hAnsi="GHEA Grapalat"/>
                <w:lang w:val="af-ZA"/>
              </w:rPr>
              <w:t xml:space="preserve"> </w:t>
            </w:r>
            <w:r w:rsidRPr="00BF7534">
              <w:rPr>
                <w:rFonts w:ascii="GHEA Grapalat" w:hAnsi="GHEA Grapalat"/>
              </w:rPr>
              <w:t>վարույթին</w:t>
            </w:r>
            <w:r w:rsidRPr="00BF7534">
              <w:rPr>
                <w:rFonts w:ascii="GHEA Grapalat" w:hAnsi="GHEA Grapalat"/>
                <w:lang w:val="af-ZA"/>
              </w:rPr>
              <w:t xml:space="preserve"> </w:t>
            </w:r>
            <w:r w:rsidRPr="00BF7534">
              <w:rPr>
                <w:rFonts w:ascii="GHEA Grapalat" w:hAnsi="GHEA Grapalat"/>
              </w:rPr>
              <w:t>հանձնել</w:t>
            </w:r>
            <w:r w:rsidRPr="00BF7534">
              <w:rPr>
                <w:rFonts w:ascii="GHEA Grapalat" w:hAnsi="GHEA Grapalat"/>
                <w:lang w:val="af-ZA"/>
              </w:rPr>
              <w:t xml:space="preserve"> </w:t>
            </w:r>
            <w:r w:rsidRPr="00BF7534">
              <w:rPr>
                <w:rFonts w:ascii="GHEA Grapalat" w:hAnsi="GHEA Grapalat"/>
              </w:rPr>
              <w:t>քրեական</w:t>
            </w:r>
            <w:r w:rsidRPr="00BF7534">
              <w:rPr>
                <w:rFonts w:ascii="GHEA Grapalat" w:hAnsi="GHEA Grapalat"/>
                <w:lang w:val="af-ZA"/>
              </w:rPr>
              <w:t xml:space="preserve"> </w:t>
            </w:r>
            <w:r w:rsidRPr="00BF7534">
              <w:rPr>
                <w:rFonts w:ascii="GHEA Grapalat" w:hAnsi="GHEA Grapalat"/>
              </w:rPr>
              <w:t>գործ</w:t>
            </w:r>
            <w:r>
              <w:rPr>
                <w:rFonts w:ascii="GHEA Grapalat" w:hAnsi="GHEA Grapalat"/>
              </w:rPr>
              <w:t>ը</w:t>
            </w:r>
            <w:r w:rsidRPr="00910BDF">
              <w:rPr>
                <w:rFonts w:ascii="GHEA Grapalat" w:hAnsi="GHEA Grapalat"/>
                <w:lang w:val="af-ZA"/>
              </w:rPr>
              <w:t xml:space="preserve">: </w:t>
            </w:r>
          </w:p>
          <w:p w:rsidR="006465F5" w:rsidRDefault="006465F5" w:rsidP="00301595">
            <w:pPr>
              <w:spacing w:line="276" w:lineRule="auto"/>
              <w:ind w:firstLine="450"/>
              <w:jc w:val="both"/>
              <w:rPr>
                <w:rFonts w:ascii="GHEA Grapalat" w:hAnsi="GHEA Grapalat" w:cs="Sylfaen"/>
                <w:lang w:val="af-ZA"/>
              </w:rPr>
            </w:pPr>
            <w:r>
              <w:rPr>
                <w:rFonts w:ascii="GHEA Grapalat" w:hAnsi="GHEA Grapalat" w:cs="Sylfaen"/>
                <w:lang w:val="af-ZA"/>
              </w:rPr>
              <w:t xml:space="preserve">2. ««Հայաստանի Հանրապետության քրեական դատավարության օրենսգրքում փոփոխություններ կատարելու մասին» ՀՀ օրենքի նախագծի կապակցությամբ դիտողություններ և առաջարկություններ </w:t>
            </w:r>
            <w:r>
              <w:rPr>
                <w:rFonts w:ascii="GHEA Grapalat" w:hAnsi="GHEA Grapalat" w:cs="Sylfaen"/>
                <w:lang w:val="af-ZA"/>
              </w:rPr>
              <w:lastRenderedPageBreak/>
              <w:t>չունենք:</w:t>
            </w:r>
          </w:p>
          <w:p w:rsidR="006465F5" w:rsidRPr="008D4540" w:rsidRDefault="006465F5" w:rsidP="008D4540">
            <w:pPr>
              <w:pStyle w:val="10"/>
              <w:shd w:val="clear" w:color="auto" w:fill="auto"/>
              <w:spacing w:before="0" w:line="240" w:lineRule="auto"/>
              <w:ind w:left="79" w:right="238" w:firstLine="357"/>
              <w:contextualSpacing/>
              <w:jc w:val="center"/>
              <w:rPr>
                <w:rFonts w:ascii="GHEA Grapalat" w:hAnsi="GHEA Grapalat" w:cs="Sylfaen"/>
                <w:sz w:val="24"/>
                <w:szCs w:val="24"/>
                <w:lang w:val="hy-AM"/>
              </w:rPr>
            </w:pPr>
          </w:p>
        </w:tc>
        <w:tc>
          <w:tcPr>
            <w:tcW w:w="2410" w:type="dxa"/>
          </w:tcPr>
          <w:p w:rsidR="006465F5" w:rsidRDefault="00301595" w:rsidP="00301595">
            <w:pPr>
              <w:pStyle w:val="ListParagraph"/>
              <w:numPr>
                <w:ilvl w:val="0"/>
                <w:numId w:val="25"/>
              </w:numPr>
              <w:tabs>
                <w:tab w:val="left" w:pos="0"/>
              </w:tabs>
              <w:spacing w:line="360" w:lineRule="auto"/>
              <w:jc w:val="center"/>
              <w:rPr>
                <w:rFonts w:ascii="GHEA Grapalat" w:hAnsi="GHEA Grapalat" w:cs="Sylfaen"/>
              </w:rPr>
            </w:pPr>
            <w:r>
              <w:rPr>
                <w:rFonts w:ascii="GHEA Grapalat" w:hAnsi="GHEA Grapalat" w:cs="Sylfaen"/>
              </w:rPr>
              <w:lastRenderedPageBreak/>
              <w:t>Չի ընդունվել:</w:t>
            </w: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Default="00597C8E" w:rsidP="00597C8E">
            <w:pPr>
              <w:tabs>
                <w:tab w:val="left" w:pos="0"/>
              </w:tabs>
              <w:spacing w:line="360" w:lineRule="auto"/>
              <w:jc w:val="center"/>
              <w:rPr>
                <w:rFonts w:ascii="GHEA Grapalat" w:hAnsi="GHEA Grapalat" w:cs="Sylfaen"/>
                <w:lang w:val="en-US"/>
              </w:rPr>
            </w:pPr>
          </w:p>
          <w:p w:rsidR="00597C8E" w:rsidRPr="00597C8E" w:rsidRDefault="00597C8E" w:rsidP="00B72B81">
            <w:pPr>
              <w:pStyle w:val="ListParagraph"/>
              <w:numPr>
                <w:ilvl w:val="0"/>
                <w:numId w:val="25"/>
              </w:numPr>
              <w:tabs>
                <w:tab w:val="left" w:pos="0"/>
              </w:tabs>
              <w:spacing w:line="276" w:lineRule="auto"/>
              <w:ind w:left="499" w:hanging="357"/>
              <w:jc w:val="both"/>
              <w:rPr>
                <w:rFonts w:ascii="GHEA Grapalat" w:hAnsi="GHEA Grapalat" w:cs="Sylfaen"/>
              </w:rPr>
            </w:pPr>
            <w:r>
              <w:rPr>
                <w:rFonts w:ascii="GHEA Grapalat" w:hAnsi="GHEA Grapalat" w:cs="Sylfaen"/>
              </w:rPr>
              <w:t>Ընդունվել է ի գիտություն:</w:t>
            </w:r>
            <w:r w:rsidR="00B72B81">
              <w:rPr>
                <w:rFonts w:ascii="GHEA Grapalat" w:hAnsi="GHEA Grapalat" w:cs="Sylfaen"/>
              </w:rPr>
              <w:t xml:space="preserve"> </w:t>
            </w:r>
            <w:r w:rsidR="003800D9">
              <w:rPr>
                <w:rFonts w:ascii="GHEA Grapalat" w:hAnsi="GHEA Grapalat" w:cs="Sylfaen"/>
              </w:rPr>
              <w:t xml:space="preserve">  </w:t>
            </w:r>
            <w:r w:rsidR="00B2697B">
              <w:rPr>
                <w:rFonts w:ascii="GHEA Grapalat" w:hAnsi="GHEA Grapalat" w:cs="Sylfaen"/>
              </w:rPr>
              <w:t xml:space="preserve"> </w:t>
            </w:r>
            <w:r w:rsidR="001906F9">
              <w:rPr>
                <w:rFonts w:ascii="GHEA Grapalat" w:hAnsi="GHEA Grapalat" w:cs="Sylfaen"/>
              </w:rPr>
              <w:t xml:space="preserve"> </w:t>
            </w:r>
          </w:p>
          <w:p w:rsidR="00597C8E" w:rsidRDefault="00597C8E" w:rsidP="00597C8E">
            <w:pPr>
              <w:tabs>
                <w:tab w:val="left" w:pos="0"/>
              </w:tabs>
              <w:spacing w:line="360" w:lineRule="auto"/>
              <w:jc w:val="center"/>
              <w:rPr>
                <w:rFonts w:ascii="GHEA Grapalat" w:hAnsi="GHEA Grapalat" w:cs="Sylfaen"/>
                <w:lang w:val="en-US"/>
              </w:rPr>
            </w:pPr>
          </w:p>
          <w:p w:rsidR="00597C8E" w:rsidRPr="00597C8E" w:rsidRDefault="00597C8E" w:rsidP="00597C8E">
            <w:pPr>
              <w:tabs>
                <w:tab w:val="left" w:pos="0"/>
              </w:tabs>
              <w:spacing w:line="360" w:lineRule="auto"/>
              <w:jc w:val="center"/>
              <w:rPr>
                <w:rFonts w:ascii="GHEA Grapalat" w:hAnsi="GHEA Grapalat" w:cs="Sylfaen"/>
                <w:lang w:val="en-US"/>
              </w:rPr>
            </w:pPr>
          </w:p>
        </w:tc>
        <w:tc>
          <w:tcPr>
            <w:tcW w:w="4893" w:type="dxa"/>
          </w:tcPr>
          <w:p w:rsidR="00A75C63" w:rsidRPr="00301595" w:rsidRDefault="00C6322D" w:rsidP="004A5891">
            <w:pPr>
              <w:pStyle w:val="ListParagraph"/>
              <w:numPr>
                <w:ilvl w:val="0"/>
                <w:numId w:val="26"/>
              </w:numPr>
              <w:spacing w:line="288" w:lineRule="auto"/>
              <w:ind w:left="-10" w:firstLine="0"/>
              <w:jc w:val="both"/>
              <w:rPr>
                <w:rFonts w:ascii="GHEA Grapalat" w:hAnsi="GHEA Grapalat"/>
              </w:rPr>
            </w:pPr>
            <w:r>
              <w:rPr>
                <w:rFonts w:ascii="GHEA Grapalat" w:hAnsi="GHEA Grapalat"/>
              </w:rPr>
              <w:lastRenderedPageBreak/>
              <w:t>ՀՀ քրեական դատավարության օ</w:t>
            </w:r>
            <w:r w:rsidR="00301595" w:rsidRPr="007C61B5">
              <w:rPr>
                <w:rFonts w:ascii="GHEA Grapalat" w:hAnsi="GHEA Grapalat"/>
              </w:rPr>
              <w:t xml:space="preserve">րենսգրքի </w:t>
            </w:r>
            <w:r w:rsidR="00301595">
              <w:rPr>
                <w:rFonts w:ascii="GHEA Grapalat" w:hAnsi="GHEA Grapalat"/>
              </w:rPr>
              <w:t xml:space="preserve">190-րդ հոդվածի 6-րդ մասի գործող խմբագրությունում </w:t>
            </w:r>
            <w:r w:rsidR="00301595" w:rsidRPr="007C61B5">
              <w:rPr>
                <w:rFonts w:ascii="GHEA Grapalat" w:hAnsi="GHEA Grapalat"/>
              </w:rPr>
              <w:t xml:space="preserve">գործածվում է </w:t>
            </w:r>
            <w:r w:rsidR="00301595" w:rsidRPr="003D6761">
              <w:rPr>
                <w:rStyle w:val="a1"/>
                <w:rFonts w:ascii="GHEA Grapalat" w:hAnsi="GHEA Grapalat"/>
                <w:b w:val="0"/>
                <w:i w:val="0"/>
                <w:sz w:val="24"/>
                <w:szCs w:val="24"/>
              </w:rPr>
              <w:t>«դրա փաստական հանգամանքներով պայմանավորված»</w:t>
            </w:r>
            <w:r w:rsidR="00301595" w:rsidRPr="007C61B5">
              <w:rPr>
                <w:rFonts w:ascii="GHEA Grapalat" w:hAnsi="GHEA Grapalat"/>
              </w:rPr>
              <w:t xml:space="preserve"> արտահայտությունը:</w:t>
            </w:r>
            <w:r w:rsidR="00301595">
              <w:rPr>
                <w:rFonts w:ascii="GHEA Grapalat" w:hAnsi="GHEA Grapalat"/>
              </w:rPr>
              <w:t xml:space="preserve"> </w:t>
            </w:r>
            <w:r w:rsidR="00301595" w:rsidRPr="007C61B5">
              <w:rPr>
                <w:rFonts w:ascii="GHEA Grapalat" w:hAnsi="GHEA Grapalat"/>
              </w:rPr>
              <w:lastRenderedPageBreak/>
              <w:t>Ղեկավարվելով իրավական նորմի տառացի մեկնաբանման պահանջով՝ հարկ է նկատել, որ նման ձևակերպման պայմաններում ցանկացած փաստական հանգամանք կարող է քննչական ենթակայության փոփոխման հիմք հանդիսանալ, եթե առկա է բազմակողմանի, լրիվ և օբյեկտիվ քննություն երաշխավորելու անհրաժեշտություն:</w:t>
            </w:r>
            <w:r w:rsidR="00301595">
              <w:rPr>
                <w:rFonts w:ascii="GHEA Grapalat" w:hAnsi="GHEA Grapalat"/>
              </w:rPr>
              <w:t xml:space="preserve"> </w:t>
            </w:r>
            <w:r w:rsidR="00301595" w:rsidRPr="007C61B5">
              <w:rPr>
                <w:rFonts w:ascii="GHEA Grapalat" w:hAnsi="GHEA Grapalat"/>
              </w:rPr>
              <w:t xml:space="preserve">Քննարկվող նորմում նշված չէ նույնիսկ փաստական հանգամանքների մոտավոր շրջանակ, որի առկայության պարագայում կառաջանա </w:t>
            </w:r>
            <w:r w:rsidR="00301595">
              <w:rPr>
                <w:rFonts w:ascii="GHEA Grapalat" w:hAnsi="GHEA Grapalat"/>
              </w:rPr>
              <w:t xml:space="preserve">ՀՀ </w:t>
            </w:r>
            <w:r w:rsidR="00301595" w:rsidRPr="007C61B5">
              <w:rPr>
                <w:rFonts w:ascii="GHEA Grapalat" w:hAnsi="GHEA Grapalat"/>
              </w:rPr>
              <w:t xml:space="preserve">գլխավոր դատախազի կողմից </w:t>
            </w:r>
            <w:r>
              <w:rPr>
                <w:rFonts w:ascii="GHEA Grapalat" w:hAnsi="GHEA Grapalat"/>
              </w:rPr>
              <w:t>ՀՀ քրեական դատավարության օ</w:t>
            </w:r>
            <w:r w:rsidR="00301595" w:rsidRPr="007C61B5">
              <w:rPr>
                <w:rFonts w:ascii="GHEA Grapalat" w:hAnsi="GHEA Grapalat"/>
              </w:rPr>
              <w:t>րենսգրքի 190-րդ հոդվածի 6-րդ մասով իրեն վերապահված իրավունքի իրացման հնարավորությունը:</w:t>
            </w:r>
            <w:r w:rsidR="00301595">
              <w:rPr>
                <w:rFonts w:ascii="GHEA Grapalat" w:hAnsi="GHEA Grapalat"/>
              </w:rPr>
              <w:t xml:space="preserve"> </w:t>
            </w:r>
            <w:r w:rsidR="00301595" w:rsidRPr="008E1D39">
              <w:rPr>
                <w:rFonts w:ascii="GHEA Grapalat" w:hAnsi="GHEA Grapalat"/>
              </w:rPr>
              <w:t>Հատկանշական է, քրե</w:t>
            </w:r>
            <w:r w:rsidR="00301595" w:rsidRPr="007C61B5">
              <w:rPr>
                <w:rFonts w:ascii="GHEA Grapalat" w:hAnsi="GHEA Grapalat"/>
              </w:rPr>
              <w:t xml:space="preserve">ական գործի քննության բազմակողմանիության, լրիվության և օբյեկտիվության երաշխավորման պահանջը համընդհանուր և պարտադիր բնույթ է կրում բոլոր նախաքննական մարմինների համար, և այն՝ որպես քննչական ենթակայության փոփոխման հիմք նախատեսելը, </w:t>
            </w:r>
            <w:r w:rsidR="00301595">
              <w:rPr>
                <w:rFonts w:ascii="GHEA Grapalat" w:hAnsi="GHEA Grapalat"/>
              </w:rPr>
              <w:t>խնդրահարույց է</w:t>
            </w:r>
            <w:r w:rsidR="00301595" w:rsidRPr="007C61B5">
              <w:rPr>
                <w:rFonts w:ascii="GHEA Grapalat" w:hAnsi="GHEA Grapalat"/>
              </w:rPr>
              <w:t>:</w:t>
            </w:r>
            <w:r w:rsidR="00301595">
              <w:rPr>
                <w:rFonts w:ascii="GHEA Grapalat" w:hAnsi="GHEA Grapalat"/>
              </w:rPr>
              <w:t xml:space="preserve"> </w:t>
            </w:r>
            <w:r w:rsidR="00301595" w:rsidRPr="007C61B5">
              <w:rPr>
                <w:rFonts w:ascii="GHEA Grapalat" w:hAnsi="GHEA Grapalat"/>
              </w:rPr>
              <w:t xml:space="preserve">Քննչական ենթակայությունը փոխելու </w:t>
            </w:r>
            <w:r w:rsidR="00301595" w:rsidRPr="007C61B5">
              <w:rPr>
                <w:rFonts w:ascii="GHEA Grapalat" w:hAnsi="GHEA Grapalat"/>
              </w:rPr>
              <w:lastRenderedPageBreak/>
              <w:t>հիմք կարող է հանդիսանալ այնպիսի իրավիճակը, երբ նախաքննական մարմնում այլևս կոնկրետ գործով բազմակողմանի, լրիվ և օբյեկտիվ քննությունը ապահովելու հնարավորությունը</w:t>
            </w:r>
            <w:r w:rsidR="00301595" w:rsidRPr="00586B0B">
              <w:rPr>
                <w:rFonts w:ascii="GHEA Grapalat" w:hAnsi="GHEA Grapalat"/>
              </w:rPr>
              <w:t xml:space="preserve"> </w:t>
            </w:r>
            <w:r w:rsidR="00301595" w:rsidRPr="007C61B5">
              <w:rPr>
                <w:rFonts w:ascii="GHEA Grapalat" w:hAnsi="GHEA Grapalat"/>
              </w:rPr>
              <w:t>բացակայում է՝ պայմանավորված այնպիսի հանգամանքով, որպիսին հնարավոր չէ վերացնել դատավարական գործող կառուցակարգերի շրջանակներում: Այսինքն՝ խոսքը գնում է կոնկրետ գործի քննության շրջանակներում թույլ տրված այնպիսի խախտումների</w:t>
            </w:r>
            <w:r w:rsidR="00301595">
              <w:rPr>
                <w:rFonts w:ascii="GHEA Grapalat" w:hAnsi="GHEA Grapalat"/>
              </w:rPr>
              <w:t xml:space="preserve"> կամ այլ հիմքերի առկայության</w:t>
            </w:r>
            <w:r w:rsidR="00301595" w:rsidRPr="007C61B5">
              <w:rPr>
                <w:rFonts w:ascii="GHEA Grapalat" w:hAnsi="GHEA Grapalat"/>
              </w:rPr>
              <w:t xml:space="preserve"> մասին, որոնք կասկածի տակ են դնում նույն մարմնում այդ գործի հետագա քննության բազմակողմանիության, լրիվության ու օբյեկտիվության պահպանման հնարավորությունը: Այլ դեպքում </w:t>
            </w:r>
            <w:r w:rsidR="00301595">
              <w:rPr>
                <w:rFonts w:ascii="GHEA Grapalat" w:hAnsi="GHEA Grapalat"/>
              </w:rPr>
              <w:t xml:space="preserve">ՀՀ </w:t>
            </w:r>
            <w:r w:rsidR="00301595" w:rsidRPr="007C61B5">
              <w:rPr>
                <w:rFonts w:ascii="GHEA Grapalat" w:hAnsi="GHEA Grapalat"/>
              </w:rPr>
              <w:t xml:space="preserve">գլխավոր դատախազի կողմից </w:t>
            </w:r>
            <w:r w:rsidR="004A5891">
              <w:rPr>
                <w:rFonts w:ascii="GHEA Grapalat" w:hAnsi="GHEA Grapalat"/>
              </w:rPr>
              <w:t>ՀՀ քրեական դատավարության օ</w:t>
            </w:r>
            <w:r w:rsidR="00301595" w:rsidRPr="007C61B5">
              <w:rPr>
                <w:rFonts w:ascii="GHEA Grapalat" w:hAnsi="GHEA Grapalat"/>
              </w:rPr>
              <w:t xml:space="preserve">րենսգրքի 190-րդ հոդվածի 6-րդ մասով իրեն վերապահված լիազորության իրականացման անհրաժեշտությունը բացակայում է, քանի որ քննիչին վարույթից հեռացնելու հարցի կարգավորմանն ուղղված օրենսդրական </w:t>
            </w:r>
            <w:r w:rsidR="00301595" w:rsidRPr="007C61B5">
              <w:rPr>
                <w:rFonts w:ascii="GHEA Grapalat" w:hAnsi="GHEA Grapalat"/>
              </w:rPr>
              <w:lastRenderedPageBreak/>
              <w:t>այլ լծակներ են առկա (</w:t>
            </w:r>
            <w:r w:rsidR="004A5891">
              <w:rPr>
                <w:rFonts w:ascii="GHEA Grapalat" w:hAnsi="GHEA Grapalat"/>
              </w:rPr>
              <w:t>ՀՀ քրեական դատավարության օ</w:t>
            </w:r>
            <w:r w:rsidR="00301595" w:rsidRPr="007C61B5">
              <w:rPr>
                <w:rFonts w:ascii="GHEA Grapalat" w:hAnsi="GHEA Grapalat"/>
              </w:rPr>
              <w:t>րենսգրքի 88-րդ հոդվածի 2-րդ մաս, ինչպես նաև 53-րդ հոդվածի 2-րդ մասի 5-րդ և 10-րդ կետեր):</w:t>
            </w:r>
            <w:r w:rsidR="00301595">
              <w:rPr>
                <w:rFonts w:ascii="GHEA Grapalat" w:hAnsi="GHEA Grapalat"/>
              </w:rPr>
              <w:t xml:space="preserve"> Վերոգրյալի հիման վրա հարկ է նշել, որ Նախագծի ընդունման դեպքում քննարկվող նորմով սահմանվող ՀՀ գլխավոր դատախազի լիազորության </w:t>
            </w:r>
            <w:r w:rsidR="00301595" w:rsidRPr="00B1634E">
              <w:rPr>
                <w:rFonts w:ascii="GHEA Grapalat" w:hAnsi="GHEA Grapalat"/>
              </w:rPr>
              <w:t>հայեցողականության շրջանակը առարկայական կանխորոշ</w:t>
            </w:r>
            <w:r w:rsidR="00301595">
              <w:rPr>
                <w:rFonts w:ascii="GHEA Grapalat" w:hAnsi="GHEA Grapalat"/>
              </w:rPr>
              <w:t>վ</w:t>
            </w:r>
            <w:r w:rsidR="00301595" w:rsidRPr="00B1634E">
              <w:rPr>
                <w:rFonts w:ascii="GHEA Grapalat" w:hAnsi="GHEA Grapalat"/>
              </w:rPr>
              <w:t>ում</w:t>
            </w:r>
            <w:r w:rsidR="00301595">
              <w:rPr>
                <w:rFonts w:ascii="GHEA Grapalat" w:hAnsi="GHEA Grapalat"/>
              </w:rPr>
              <w:t xml:space="preserve"> է և </w:t>
            </w:r>
            <w:r w:rsidR="00301595" w:rsidRPr="00B1634E">
              <w:rPr>
                <w:rFonts w:ascii="GHEA Grapalat" w:hAnsi="GHEA Grapalat"/>
              </w:rPr>
              <w:t xml:space="preserve"> նեղացվում </w:t>
            </w:r>
            <w:r w:rsidR="00301595">
              <w:rPr>
                <w:rFonts w:ascii="GHEA Grapalat" w:hAnsi="GHEA Grapalat"/>
              </w:rPr>
              <w:t xml:space="preserve">է </w:t>
            </w:r>
            <w:r w:rsidR="00301595" w:rsidRPr="00B1634E">
              <w:rPr>
                <w:rFonts w:ascii="GHEA Grapalat" w:hAnsi="GHEA Grapalat"/>
              </w:rPr>
              <w:t>դրույթի կիրառության շրջանակը, ինչպես նշված է Նախագծի հիմնավորման մեջ:</w:t>
            </w:r>
            <w:r w:rsidR="00A75C63">
              <w:rPr>
                <w:rFonts w:ascii="GHEA Grapalat" w:hAnsi="GHEA Grapalat"/>
              </w:rPr>
              <w:t xml:space="preserve"> Ուստի, կամայականութուններ դրսևորելու հավանականությունը նվազ է և բացակայում է անհրաժեշտությունը ՀՀ գլխավոր դատախազի կողմից քրեական գործը </w:t>
            </w:r>
            <w:r w:rsidR="00A75C63" w:rsidRPr="00BF7534">
              <w:rPr>
                <w:rFonts w:ascii="GHEA Grapalat" w:hAnsi="GHEA Grapalat"/>
              </w:rPr>
              <w:t>քննչական</w:t>
            </w:r>
            <w:r w:rsidR="00A75C63" w:rsidRPr="00BF7534">
              <w:rPr>
                <w:rFonts w:ascii="GHEA Grapalat" w:hAnsi="GHEA Grapalat"/>
                <w:lang w:val="af-ZA"/>
              </w:rPr>
              <w:t xml:space="preserve"> </w:t>
            </w:r>
            <w:r w:rsidR="00A75C63" w:rsidRPr="00BF7534">
              <w:rPr>
                <w:rFonts w:ascii="GHEA Grapalat" w:hAnsi="GHEA Grapalat"/>
              </w:rPr>
              <w:t>այլ</w:t>
            </w:r>
            <w:r w:rsidR="00A75C63" w:rsidRPr="00BF7534">
              <w:rPr>
                <w:rFonts w:ascii="GHEA Grapalat" w:hAnsi="GHEA Grapalat"/>
                <w:lang w:val="af-ZA"/>
              </w:rPr>
              <w:t xml:space="preserve"> </w:t>
            </w:r>
            <w:r w:rsidR="00A75C63" w:rsidRPr="00BF7534">
              <w:rPr>
                <w:rFonts w:ascii="GHEA Grapalat" w:hAnsi="GHEA Grapalat"/>
              </w:rPr>
              <w:t>մարմինների</w:t>
            </w:r>
            <w:r w:rsidR="00A75C63" w:rsidRPr="00BF7534">
              <w:rPr>
                <w:rFonts w:ascii="GHEA Grapalat" w:hAnsi="GHEA Grapalat"/>
                <w:lang w:val="af-ZA"/>
              </w:rPr>
              <w:t xml:space="preserve"> </w:t>
            </w:r>
            <w:r w:rsidR="00A75C63" w:rsidRPr="00BF7534">
              <w:rPr>
                <w:rFonts w:ascii="GHEA Grapalat" w:hAnsi="GHEA Grapalat"/>
              </w:rPr>
              <w:t>քննիչների</w:t>
            </w:r>
            <w:r w:rsidR="00A75C63" w:rsidRPr="00BF7534">
              <w:rPr>
                <w:rFonts w:ascii="GHEA Grapalat" w:hAnsi="GHEA Grapalat"/>
                <w:lang w:val="af-ZA"/>
              </w:rPr>
              <w:t xml:space="preserve"> </w:t>
            </w:r>
            <w:r w:rsidR="00A75C63" w:rsidRPr="00BF7534">
              <w:rPr>
                <w:rFonts w:ascii="GHEA Grapalat" w:hAnsi="GHEA Grapalat"/>
              </w:rPr>
              <w:t>վարույթից</w:t>
            </w:r>
            <w:r w:rsidR="00A75C63" w:rsidRPr="00BF7534">
              <w:rPr>
                <w:rFonts w:ascii="GHEA Grapalat" w:hAnsi="GHEA Grapalat"/>
                <w:lang w:val="af-ZA"/>
              </w:rPr>
              <w:t xml:space="preserve"> </w:t>
            </w:r>
            <w:r w:rsidR="00A75C63" w:rsidRPr="00BF7534">
              <w:rPr>
                <w:rFonts w:ascii="GHEA Grapalat" w:hAnsi="GHEA Grapalat"/>
              </w:rPr>
              <w:t>վերցնել</w:t>
            </w:r>
            <w:r w:rsidR="004A5891">
              <w:rPr>
                <w:rFonts w:ascii="GHEA Grapalat" w:hAnsi="GHEA Grapalat"/>
              </w:rPr>
              <w:t>ու</w:t>
            </w:r>
            <w:r w:rsidR="00A75C63" w:rsidRPr="00BF7534">
              <w:rPr>
                <w:rFonts w:ascii="GHEA Grapalat" w:hAnsi="GHEA Grapalat"/>
                <w:lang w:val="af-ZA"/>
              </w:rPr>
              <w:t xml:space="preserve"> </w:t>
            </w:r>
            <w:r w:rsidR="00A75C63" w:rsidRPr="00BF7534">
              <w:rPr>
                <w:rFonts w:ascii="GHEA Grapalat" w:hAnsi="GHEA Grapalat"/>
              </w:rPr>
              <w:t>և</w:t>
            </w:r>
            <w:r w:rsidR="00A75C63" w:rsidRPr="00BF7534">
              <w:rPr>
                <w:rFonts w:ascii="GHEA Grapalat" w:hAnsi="GHEA Grapalat"/>
                <w:lang w:val="af-ZA"/>
              </w:rPr>
              <w:t xml:space="preserve"> </w:t>
            </w:r>
            <w:r w:rsidR="00A75C63" w:rsidRPr="00BF7534">
              <w:rPr>
                <w:rFonts w:ascii="GHEA Grapalat" w:hAnsi="GHEA Grapalat"/>
              </w:rPr>
              <w:t>հատուկ</w:t>
            </w:r>
            <w:r w:rsidR="00A75C63" w:rsidRPr="00BF7534">
              <w:rPr>
                <w:rFonts w:ascii="GHEA Grapalat" w:hAnsi="GHEA Grapalat"/>
                <w:lang w:val="af-ZA"/>
              </w:rPr>
              <w:t xml:space="preserve"> </w:t>
            </w:r>
            <w:r w:rsidR="00A75C63" w:rsidRPr="00BF7534">
              <w:rPr>
                <w:rFonts w:ascii="GHEA Grapalat" w:hAnsi="GHEA Grapalat"/>
              </w:rPr>
              <w:t>քննչական</w:t>
            </w:r>
            <w:r w:rsidR="00A75C63" w:rsidRPr="00BF7534">
              <w:rPr>
                <w:rFonts w:ascii="GHEA Grapalat" w:hAnsi="GHEA Grapalat"/>
                <w:lang w:val="af-ZA"/>
              </w:rPr>
              <w:t xml:space="preserve"> </w:t>
            </w:r>
            <w:r w:rsidR="00A75C63" w:rsidRPr="00BF7534">
              <w:rPr>
                <w:rFonts w:ascii="GHEA Grapalat" w:hAnsi="GHEA Grapalat"/>
              </w:rPr>
              <w:t>ծառայության</w:t>
            </w:r>
            <w:r w:rsidR="00A75C63" w:rsidRPr="00BF7534">
              <w:rPr>
                <w:rFonts w:ascii="GHEA Grapalat" w:hAnsi="GHEA Grapalat"/>
                <w:lang w:val="af-ZA"/>
              </w:rPr>
              <w:t xml:space="preserve"> </w:t>
            </w:r>
            <w:r w:rsidR="00A75C63" w:rsidRPr="00BF7534">
              <w:rPr>
                <w:rFonts w:ascii="GHEA Grapalat" w:hAnsi="GHEA Grapalat"/>
              </w:rPr>
              <w:t>քննիչների</w:t>
            </w:r>
            <w:r w:rsidR="00A75C63" w:rsidRPr="00BF7534">
              <w:rPr>
                <w:rFonts w:ascii="GHEA Grapalat" w:hAnsi="GHEA Grapalat"/>
                <w:lang w:val="af-ZA"/>
              </w:rPr>
              <w:t xml:space="preserve"> </w:t>
            </w:r>
            <w:r w:rsidR="00A75C63" w:rsidRPr="00BF7534">
              <w:rPr>
                <w:rFonts w:ascii="GHEA Grapalat" w:hAnsi="GHEA Grapalat"/>
              </w:rPr>
              <w:t>վարույթին</w:t>
            </w:r>
            <w:r w:rsidR="00A75C63" w:rsidRPr="00BF7534">
              <w:rPr>
                <w:rFonts w:ascii="GHEA Grapalat" w:hAnsi="GHEA Grapalat"/>
                <w:lang w:val="af-ZA"/>
              </w:rPr>
              <w:t xml:space="preserve"> </w:t>
            </w:r>
            <w:r w:rsidR="00A75C63" w:rsidRPr="00BF7534">
              <w:rPr>
                <w:rFonts w:ascii="GHEA Grapalat" w:hAnsi="GHEA Grapalat"/>
              </w:rPr>
              <w:t>հանձնել</w:t>
            </w:r>
            <w:r w:rsidR="00A75C63">
              <w:rPr>
                <w:rFonts w:ascii="GHEA Grapalat" w:hAnsi="GHEA Grapalat"/>
              </w:rPr>
              <w:t>ու վերաբերյալ կայացնել որոշում:</w:t>
            </w:r>
            <w:r w:rsidR="002B4EC6">
              <w:rPr>
                <w:rFonts w:ascii="GHEA Grapalat" w:hAnsi="GHEA Grapalat"/>
              </w:rPr>
              <w:t xml:space="preserve"> </w:t>
            </w:r>
            <w:r w:rsidR="004A5891">
              <w:rPr>
                <w:rFonts w:ascii="GHEA Grapalat" w:hAnsi="GHEA Grapalat"/>
              </w:rPr>
              <w:t xml:space="preserve">     </w:t>
            </w:r>
            <w:r w:rsidR="002B4EC6">
              <w:rPr>
                <w:rFonts w:ascii="GHEA Grapalat" w:hAnsi="GHEA Grapalat"/>
              </w:rPr>
              <w:t xml:space="preserve">  </w:t>
            </w:r>
            <w:r w:rsidR="00E62A5D">
              <w:rPr>
                <w:rFonts w:ascii="GHEA Grapalat" w:hAnsi="GHEA Grapalat"/>
              </w:rPr>
              <w:t xml:space="preserve">   </w:t>
            </w:r>
          </w:p>
        </w:tc>
      </w:tr>
      <w:tr w:rsidR="00635112" w:rsidRPr="00CD663C" w:rsidTr="001773B1">
        <w:trPr>
          <w:trHeight w:val="1127"/>
        </w:trPr>
        <w:tc>
          <w:tcPr>
            <w:tcW w:w="682" w:type="dxa"/>
          </w:tcPr>
          <w:p w:rsidR="00635112" w:rsidRDefault="00635112" w:rsidP="00C35104">
            <w:pPr>
              <w:autoSpaceDE w:val="0"/>
              <w:autoSpaceDN w:val="0"/>
              <w:adjustRightInd w:val="0"/>
              <w:spacing w:line="360" w:lineRule="auto"/>
              <w:jc w:val="both"/>
              <w:rPr>
                <w:rFonts w:ascii="GHEA Grapalat" w:hAnsi="GHEA Grapalat"/>
                <w:lang w:val="hy-AM"/>
              </w:rPr>
            </w:pPr>
          </w:p>
        </w:tc>
        <w:tc>
          <w:tcPr>
            <w:tcW w:w="2648" w:type="dxa"/>
          </w:tcPr>
          <w:p w:rsidR="00635112" w:rsidRPr="00880170" w:rsidRDefault="00635112" w:rsidP="006465F5">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ՀՀ բարձրագույն դատական խորհուրդ</w:t>
            </w:r>
          </w:p>
          <w:p w:rsidR="00635112" w:rsidRPr="00880170" w:rsidRDefault="00635112" w:rsidP="00635112">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2019-12-04 թիվ</w:t>
            </w:r>
          </w:p>
          <w:p w:rsidR="00635112" w:rsidRPr="00880170" w:rsidRDefault="00635112" w:rsidP="00635112">
            <w:pPr>
              <w:shd w:val="clear" w:color="auto" w:fill="FFFFFF"/>
              <w:jc w:val="center"/>
              <w:rPr>
                <w:rFonts w:ascii="GHEA Grapalat" w:hAnsi="GHEA Grapalat"/>
                <w:color w:val="000000"/>
                <w:shd w:val="clear" w:color="auto" w:fill="FFFFFF"/>
                <w:lang w:val="hy-AM"/>
              </w:rPr>
            </w:pPr>
            <w:r w:rsidRPr="00880170">
              <w:rPr>
                <w:rFonts w:ascii="GHEA Grapalat" w:hAnsi="GHEA Grapalat"/>
                <w:color w:val="000000"/>
                <w:shd w:val="clear" w:color="auto" w:fill="FFFFFF"/>
                <w:lang w:val="hy-AM"/>
              </w:rPr>
              <w:t>Ե-11160 գրություն</w:t>
            </w:r>
          </w:p>
          <w:p w:rsidR="00635112" w:rsidRPr="00880170" w:rsidRDefault="00635112" w:rsidP="006465F5">
            <w:pPr>
              <w:shd w:val="clear" w:color="auto" w:fill="FFFFFF"/>
              <w:jc w:val="center"/>
              <w:rPr>
                <w:rFonts w:ascii="GHEA Grapalat" w:hAnsi="GHEA Grapalat"/>
                <w:color w:val="000000"/>
                <w:shd w:val="clear" w:color="auto" w:fill="FFFFFF"/>
                <w:lang w:val="hy-AM"/>
              </w:rPr>
            </w:pPr>
          </w:p>
        </w:tc>
        <w:tc>
          <w:tcPr>
            <w:tcW w:w="5334" w:type="dxa"/>
          </w:tcPr>
          <w:p w:rsidR="00635112" w:rsidRPr="008F2608" w:rsidRDefault="00635112" w:rsidP="006465F5">
            <w:pPr>
              <w:spacing w:line="276" w:lineRule="auto"/>
              <w:ind w:right="126" w:firstLine="450"/>
              <w:jc w:val="both"/>
              <w:rPr>
                <w:rFonts w:ascii="GHEA Grapalat" w:hAnsi="GHEA Grapalat"/>
                <w:spacing w:val="-6"/>
                <w:lang w:val="en-US"/>
              </w:rPr>
            </w:pPr>
            <w:r w:rsidRPr="008D4540">
              <w:rPr>
                <w:rFonts w:ascii="GHEA Grapalat" w:hAnsi="GHEA Grapalat" w:cs="Sylfaen"/>
                <w:lang w:val="hy-AM"/>
              </w:rPr>
              <w:t>Առաջարկություններ և դիտողություններ չկան:</w:t>
            </w:r>
            <w:r w:rsidR="008F2608">
              <w:rPr>
                <w:rFonts w:ascii="GHEA Grapalat" w:hAnsi="GHEA Grapalat" w:cs="Sylfaen"/>
                <w:lang w:val="en-US"/>
              </w:rPr>
              <w:t xml:space="preserve">  </w:t>
            </w:r>
          </w:p>
        </w:tc>
        <w:tc>
          <w:tcPr>
            <w:tcW w:w="2410" w:type="dxa"/>
          </w:tcPr>
          <w:p w:rsidR="00635112" w:rsidRDefault="00635112" w:rsidP="00B950FD">
            <w:pPr>
              <w:tabs>
                <w:tab w:val="left" w:pos="0"/>
              </w:tabs>
              <w:spacing w:line="360" w:lineRule="auto"/>
              <w:ind w:left="142"/>
              <w:jc w:val="center"/>
              <w:rPr>
                <w:rFonts w:ascii="GHEA Grapalat" w:hAnsi="GHEA Grapalat" w:cs="Sylfaen"/>
                <w:lang w:val="en-US"/>
              </w:rPr>
            </w:pPr>
            <w:r>
              <w:rPr>
                <w:rFonts w:ascii="GHEA Grapalat" w:hAnsi="GHEA Grapalat" w:cs="Sylfaen"/>
                <w:lang w:val="en-US"/>
              </w:rPr>
              <w:t>---</w:t>
            </w:r>
          </w:p>
        </w:tc>
        <w:tc>
          <w:tcPr>
            <w:tcW w:w="4893" w:type="dxa"/>
          </w:tcPr>
          <w:p w:rsidR="00635112" w:rsidRDefault="00635112" w:rsidP="00B950FD">
            <w:pPr>
              <w:spacing w:line="288" w:lineRule="auto"/>
              <w:ind w:firstLine="426"/>
              <w:jc w:val="center"/>
              <w:rPr>
                <w:rFonts w:ascii="GHEA Grapalat" w:hAnsi="GHEA Grapalat"/>
                <w:lang w:val="en-US"/>
              </w:rPr>
            </w:pPr>
            <w:r>
              <w:rPr>
                <w:rFonts w:ascii="GHEA Grapalat" w:hAnsi="GHEA Grapalat"/>
                <w:lang w:val="en-US"/>
              </w:rPr>
              <w:t>---</w:t>
            </w:r>
          </w:p>
        </w:tc>
      </w:tr>
      <w:tr w:rsidR="00A40F80" w:rsidRPr="00CC7711" w:rsidTr="001773B1">
        <w:trPr>
          <w:trHeight w:val="1127"/>
        </w:trPr>
        <w:tc>
          <w:tcPr>
            <w:tcW w:w="682" w:type="dxa"/>
          </w:tcPr>
          <w:p w:rsidR="00A40F80" w:rsidRDefault="00A40F80" w:rsidP="00C35104">
            <w:pPr>
              <w:autoSpaceDE w:val="0"/>
              <w:autoSpaceDN w:val="0"/>
              <w:adjustRightInd w:val="0"/>
              <w:spacing w:line="360" w:lineRule="auto"/>
              <w:jc w:val="both"/>
              <w:rPr>
                <w:rFonts w:ascii="GHEA Grapalat" w:hAnsi="GHEA Grapalat"/>
                <w:lang w:val="hy-AM"/>
              </w:rPr>
            </w:pPr>
          </w:p>
        </w:tc>
        <w:tc>
          <w:tcPr>
            <w:tcW w:w="2648" w:type="dxa"/>
          </w:tcPr>
          <w:p w:rsidR="00A40F80" w:rsidRDefault="00A40F80" w:rsidP="006465F5">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ՀՀ գլխավոր դատախազություն</w:t>
            </w:r>
          </w:p>
          <w:p w:rsidR="00A40F80" w:rsidRDefault="00A40F80" w:rsidP="00A40F80">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2019-12-09 թիվ</w:t>
            </w:r>
          </w:p>
          <w:p w:rsidR="00A40F80" w:rsidRPr="00A40F80" w:rsidRDefault="00A40F80" w:rsidP="00A40F80">
            <w:pPr>
              <w:shd w:val="clear" w:color="auto" w:fill="FFFFFF"/>
              <w:jc w:val="center"/>
              <w:rPr>
                <w:rFonts w:ascii="GHEA Grapalat" w:hAnsi="GHEA Grapalat"/>
                <w:color w:val="000000"/>
                <w:shd w:val="clear" w:color="auto" w:fill="FFFFFF"/>
                <w:lang w:val="en-US"/>
              </w:rPr>
            </w:pPr>
            <w:r w:rsidRPr="00A40F80">
              <w:rPr>
                <w:rFonts w:ascii="GHEA Grapalat" w:hAnsi="GHEA Grapalat"/>
                <w:color w:val="000000"/>
                <w:shd w:val="clear" w:color="auto" w:fill="FFFFFF"/>
                <w:lang w:val="en-US"/>
              </w:rPr>
              <w:t>04/20/17067-19</w:t>
            </w:r>
            <w:r>
              <w:rPr>
                <w:rFonts w:ascii="GHEA Grapalat" w:hAnsi="GHEA Grapalat"/>
                <w:color w:val="000000"/>
                <w:shd w:val="clear" w:color="auto" w:fill="FFFFFF"/>
                <w:lang w:val="en-US"/>
              </w:rPr>
              <w:t xml:space="preserve"> գրություն</w:t>
            </w:r>
          </w:p>
          <w:p w:rsidR="00A40F80" w:rsidRDefault="00A40F80" w:rsidP="006465F5">
            <w:pPr>
              <w:shd w:val="clear" w:color="auto" w:fill="FFFFFF"/>
              <w:jc w:val="center"/>
              <w:rPr>
                <w:rFonts w:ascii="GHEA Grapalat" w:hAnsi="GHEA Grapalat"/>
                <w:color w:val="000000"/>
                <w:shd w:val="clear" w:color="auto" w:fill="FFFFFF"/>
                <w:lang w:val="en-US"/>
              </w:rPr>
            </w:pPr>
          </w:p>
        </w:tc>
        <w:tc>
          <w:tcPr>
            <w:tcW w:w="5334" w:type="dxa"/>
          </w:tcPr>
          <w:p w:rsidR="00A40F80" w:rsidRPr="003401F9" w:rsidRDefault="00A40F80" w:rsidP="00C27929">
            <w:pPr>
              <w:spacing w:line="23" w:lineRule="atLeast"/>
              <w:ind w:firstLine="772"/>
              <w:contextualSpacing/>
              <w:jc w:val="both"/>
              <w:rPr>
                <w:rFonts w:ascii="GHEA Grapalat" w:eastAsia="MS Gothic" w:hAnsi="GHEA Grapalat" w:cs="Courier New"/>
                <w:lang w:val="en-US"/>
              </w:rPr>
            </w:pPr>
            <w:r>
              <w:rPr>
                <w:rFonts w:ascii="GHEA Grapalat" w:hAnsi="GHEA Grapalat"/>
                <w:lang w:val="af-ZA" w:eastAsia="en-US"/>
              </w:rPr>
              <w:t xml:space="preserve">1.ՀՀ գլխավոր դատախազությունում քննարկվել են </w:t>
            </w:r>
            <w:r w:rsidRPr="00192247">
              <w:rPr>
                <w:rFonts w:ascii="GHEA Grapalat" w:hAnsi="GHEA Grapalat"/>
                <w:lang w:val="af-ZA" w:eastAsia="en-US"/>
              </w:rPr>
              <w:t>«</w:t>
            </w:r>
            <w:r w:rsidRPr="00192247">
              <w:rPr>
                <w:rFonts w:ascii="GHEA Grapalat" w:hAnsi="GHEA Grapalat"/>
                <w:lang w:eastAsia="en-US"/>
              </w:rPr>
              <w:t>Հայաստանի</w:t>
            </w:r>
            <w:r w:rsidRPr="00192247">
              <w:rPr>
                <w:rFonts w:ascii="GHEA Grapalat" w:hAnsi="GHEA Grapalat"/>
                <w:lang w:val="af-ZA" w:eastAsia="en-US"/>
              </w:rPr>
              <w:t xml:space="preserve"> </w:t>
            </w:r>
            <w:r w:rsidRPr="00192247">
              <w:rPr>
                <w:rFonts w:ascii="GHEA Grapalat" w:hAnsi="GHEA Grapalat"/>
                <w:lang w:eastAsia="en-US"/>
              </w:rPr>
              <w:t>Հանրապետության</w:t>
            </w:r>
            <w:r w:rsidRPr="00192247">
              <w:rPr>
                <w:rFonts w:ascii="GHEA Grapalat" w:hAnsi="GHEA Grapalat"/>
                <w:lang w:val="af-ZA" w:eastAsia="en-US"/>
              </w:rPr>
              <w:t xml:space="preserve"> </w:t>
            </w:r>
            <w:r w:rsidRPr="00192247">
              <w:rPr>
                <w:rFonts w:ascii="GHEA Grapalat" w:hAnsi="GHEA Grapalat"/>
                <w:lang w:eastAsia="en-US"/>
              </w:rPr>
              <w:t>քրեական</w:t>
            </w:r>
            <w:r w:rsidRPr="00192247">
              <w:rPr>
                <w:rFonts w:ascii="GHEA Grapalat" w:hAnsi="GHEA Grapalat"/>
                <w:lang w:val="af-ZA" w:eastAsia="en-US"/>
              </w:rPr>
              <w:t xml:space="preserve"> </w:t>
            </w:r>
            <w:r w:rsidRPr="00192247">
              <w:rPr>
                <w:rFonts w:ascii="GHEA Grapalat" w:hAnsi="GHEA Grapalat"/>
                <w:lang w:eastAsia="en-US"/>
              </w:rPr>
              <w:t>դատավարության</w:t>
            </w:r>
            <w:r w:rsidRPr="00192247">
              <w:rPr>
                <w:rFonts w:ascii="GHEA Grapalat" w:hAnsi="GHEA Grapalat"/>
                <w:lang w:val="af-ZA" w:eastAsia="en-US"/>
              </w:rPr>
              <w:t xml:space="preserve"> </w:t>
            </w:r>
            <w:r w:rsidRPr="00192247">
              <w:rPr>
                <w:rFonts w:ascii="GHEA Grapalat" w:hAnsi="GHEA Grapalat"/>
                <w:lang w:eastAsia="en-US"/>
              </w:rPr>
              <w:t>օրենսգրքում</w:t>
            </w:r>
            <w:r w:rsidRPr="00192247">
              <w:rPr>
                <w:rFonts w:ascii="GHEA Grapalat" w:hAnsi="GHEA Grapalat"/>
                <w:lang w:val="af-ZA" w:eastAsia="en-US"/>
              </w:rPr>
              <w:t xml:space="preserve"> </w:t>
            </w:r>
            <w:r w:rsidRPr="00192247">
              <w:rPr>
                <w:rFonts w:ascii="GHEA Grapalat" w:hAnsi="GHEA Grapalat"/>
                <w:lang w:eastAsia="en-US"/>
              </w:rPr>
              <w:t>փոփոխություն</w:t>
            </w:r>
            <w:r w:rsidRPr="00192247">
              <w:rPr>
                <w:rFonts w:ascii="GHEA Grapalat" w:hAnsi="GHEA Grapalat"/>
                <w:lang w:val="af-ZA" w:eastAsia="en-US"/>
              </w:rPr>
              <w:t xml:space="preserve"> </w:t>
            </w:r>
            <w:r w:rsidRPr="00192247">
              <w:rPr>
                <w:rFonts w:ascii="GHEA Grapalat" w:hAnsi="GHEA Grapalat"/>
                <w:lang w:eastAsia="en-US"/>
              </w:rPr>
              <w:t>կատարելու</w:t>
            </w:r>
            <w:r w:rsidRPr="00192247">
              <w:rPr>
                <w:rFonts w:ascii="GHEA Grapalat" w:hAnsi="GHEA Grapalat"/>
                <w:lang w:val="af-ZA" w:eastAsia="en-US"/>
              </w:rPr>
              <w:t xml:space="preserve"> </w:t>
            </w:r>
            <w:r w:rsidRPr="00192247">
              <w:rPr>
                <w:rFonts w:ascii="GHEA Grapalat" w:hAnsi="GHEA Grapalat"/>
                <w:lang w:eastAsia="en-US"/>
              </w:rPr>
              <w:t>մասին</w:t>
            </w:r>
            <w:r w:rsidRPr="00192247">
              <w:rPr>
                <w:rFonts w:ascii="GHEA Grapalat" w:hAnsi="GHEA Grapalat"/>
                <w:lang w:val="af-ZA" w:eastAsia="en-US"/>
              </w:rPr>
              <w:t xml:space="preserve">» </w:t>
            </w:r>
            <w:r w:rsidRPr="00192247">
              <w:rPr>
                <w:rFonts w:ascii="GHEA Grapalat" w:hAnsi="GHEA Grapalat"/>
                <w:lang w:eastAsia="en-US"/>
              </w:rPr>
              <w:t>և</w:t>
            </w:r>
            <w:r w:rsidRPr="00192247">
              <w:rPr>
                <w:rFonts w:ascii="GHEA Grapalat" w:hAnsi="GHEA Grapalat"/>
                <w:lang w:val="af-ZA" w:eastAsia="en-US"/>
              </w:rPr>
              <w:t xml:space="preserve"> «</w:t>
            </w:r>
            <w:r w:rsidRPr="00192247">
              <w:rPr>
                <w:rFonts w:ascii="GHEA Grapalat" w:hAnsi="GHEA Grapalat"/>
                <w:lang w:eastAsia="en-US"/>
              </w:rPr>
              <w:t>Հատուկ</w:t>
            </w:r>
            <w:r w:rsidRPr="00192247">
              <w:rPr>
                <w:rFonts w:ascii="GHEA Grapalat" w:hAnsi="GHEA Grapalat"/>
                <w:lang w:val="af-ZA" w:eastAsia="en-US"/>
              </w:rPr>
              <w:t xml:space="preserve"> </w:t>
            </w:r>
            <w:r w:rsidRPr="00192247">
              <w:rPr>
                <w:rFonts w:ascii="GHEA Grapalat" w:hAnsi="GHEA Grapalat"/>
                <w:lang w:eastAsia="en-US"/>
              </w:rPr>
              <w:t>քննչական</w:t>
            </w:r>
            <w:r w:rsidRPr="00192247">
              <w:rPr>
                <w:rFonts w:ascii="GHEA Grapalat" w:hAnsi="GHEA Grapalat"/>
                <w:lang w:val="af-ZA" w:eastAsia="en-US"/>
              </w:rPr>
              <w:t xml:space="preserve"> </w:t>
            </w:r>
            <w:r w:rsidRPr="00192247">
              <w:rPr>
                <w:rFonts w:ascii="GHEA Grapalat" w:hAnsi="GHEA Grapalat"/>
                <w:lang w:eastAsia="en-US"/>
              </w:rPr>
              <w:t>ծառայության</w:t>
            </w:r>
            <w:r w:rsidRPr="00192247">
              <w:rPr>
                <w:rFonts w:ascii="GHEA Grapalat" w:hAnsi="GHEA Grapalat"/>
                <w:lang w:val="af-ZA" w:eastAsia="en-US"/>
              </w:rPr>
              <w:t xml:space="preserve"> </w:t>
            </w:r>
            <w:r w:rsidRPr="00192247">
              <w:rPr>
                <w:rFonts w:ascii="GHEA Grapalat" w:hAnsi="GHEA Grapalat"/>
                <w:lang w:eastAsia="en-US"/>
              </w:rPr>
              <w:t>մասին</w:t>
            </w:r>
            <w:r w:rsidRPr="00192247">
              <w:rPr>
                <w:rFonts w:ascii="GHEA Grapalat" w:hAnsi="GHEA Grapalat"/>
                <w:lang w:val="af-ZA" w:eastAsia="en-US"/>
              </w:rPr>
              <w:t xml:space="preserve"> </w:t>
            </w:r>
            <w:r w:rsidRPr="00192247">
              <w:rPr>
                <w:rFonts w:ascii="GHEA Grapalat" w:hAnsi="GHEA Grapalat"/>
                <w:lang w:eastAsia="en-US"/>
              </w:rPr>
              <w:t>Հայաստանի</w:t>
            </w:r>
            <w:r w:rsidRPr="00192247">
              <w:rPr>
                <w:rFonts w:ascii="GHEA Grapalat" w:hAnsi="GHEA Grapalat"/>
                <w:lang w:val="af-ZA" w:eastAsia="en-US"/>
              </w:rPr>
              <w:t xml:space="preserve"> </w:t>
            </w:r>
            <w:r w:rsidRPr="00192247">
              <w:rPr>
                <w:rFonts w:ascii="GHEA Grapalat" w:hAnsi="GHEA Grapalat"/>
                <w:lang w:eastAsia="en-US"/>
              </w:rPr>
              <w:t>Հանրապետության</w:t>
            </w:r>
            <w:r w:rsidRPr="00192247">
              <w:rPr>
                <w:rFonts w:ascii="GHEA Grapalat" w:hAnsi="GHEA Grapalat"/>
                <w:lang w:val="af-ZA" w:eastAsia="en-US"/>
              </w:rPr>
              <w:t xml:space="preserve"> </w:t>
            </w:r>
            <w:r w:rsidRPr="00192247">
              <w:rPr>
                <w:rFonts w:ascii="GHEA Grapalat" w:hAnsi="GHEA Grapalat"/>
                <w:lang w:eastAsia="en-US"/>
              </w:rPr>
              <w:t>օրենքում</w:t>
            </w:r>
            <w:r w:rsidRPr="00192247">
              <w:rPr>
                <w:rFonts w:ascii="GHEA Grapalat" w:hAnsi="GHEA Grapalat"/>
                <w:lang w:val="af-ZA" w:eastAsia="en-US"/>
              </w:rPr>
              <w:t xml:space="preserve"> </w:t>
            </w:r>
            <w:r w:rsidRPr="00192247">
              <w:rPr>
                <w:rFonts w:ascii="GHEA Grapalat" w:hAnsi="GHEA Grapalat"/>
                <w:lang w:eastAsia="en-US"/>
              </w:rPr>
              <w:t>փոփոխություն</w:t>
            </w:r>
            <w:r w:rsidRPr="00192247">
              <w:rPr>
                <w:rFonts w:ascii="GHEA Grapalat" w:hAnsi="GHEA Grapalat"/>
                <w:lang w:val="af-ZA" w:eastAsia="en-US"/>
              </w:rPr>
              <w:t xml:space="preserve"> </w:t>
            </w:r>
            <w:r w:rsidRPr="00192247">
              <w:rPr>
                <w:rFonts w:ascii="GHEA Grapalat" w:hAnsi="GHEA Grapalat"/>
                <w:lang w:eastAsia="en-US"/>
              </w:rPr>
              <w:t>կատարելու</w:t>
            </w:r>
            <w:r w:rsidRPr="00192247">
              <w:rPr>
                <w:rFonts w:ascii="GHEA Grapalat" w:hAnsi="GHEA Grapalat"/>
                <w:lang w:val="af-ZA" w:eastAsia="en-US"/>
              </w:rPr>
              <w:t xml:space="preserve"> </w:t>
            </w:r>
            <w:r w:rsidRPr="00192247">
              <w:rPr>
                <w:rFonts w:ascii="GHEA Grapalat" w:hAnsi="GHEA Grapalat"/>
                <w:lang w:eastAsia="en-US"/>
              </w:rPr>
              <w:t>մասին</w:t>
            </w:r>
            <w:r w:rsidRPr="00192247">
              <w:rPr>
                <w:rFonts w:ascii="GHEA Grapalat" w:hAnsi="GHEA Grapalat"/>
                <w:lang w:val="af-ZA" w:eastAsia="en-US"/>
              </w:rPr>
              <w:t xml:space="preserve">» </w:t>
            </w:r>
            <w:r w:rsidRPr="00192247">
              <w:rPr>
                <w:rFonts w:ascii="GHEA Grapalat" w:hAnsi="GHEA Grapalat"/>
                <w:lang w:eastAsia="en-US"/>
              </w:rPr>
              <w:t>Հայաստանի</w:t>
            </w:r>
            <w:r w:rsidRPr="00192247">
              <w:rPr>
                <w:rFonts w:ascii="GHEA Grapalat" w:hAnsi="GHEA Grapalat"/>
                <w:lang w:val="af-ZA" w:eastAsia="en-US"/>
              </w:rPr>
              <w:t xml:space="preserve"> </w:t>
            </w:r>
            <w:r w:rsidRPr="00192247">
              <w:rPr>
                <w:rFonts w:ascii="GHEA Grapalat" w:hAnsi="GHEA Grapalat"/>
                <w:lang w:eastAsia="en-US"/>
              </w:rPr>
              <w:t>Հանրապետության</w:t>
            </w:r>
            <w:r w:rsidRPr="00192247">
              <w:rPr>
                <w:rFonts w:ascii="GHEA Grapalat" w:hAnsi="GHEA Grapalat"/>
                <w:lang w:val="af-ZA" w:eastAsia="en-US"/>
              </w:rPr>
              <w:t xml:space="preserve"> </w:t>
            </w:r>
            <w:r w:rsidRPr="00192247">
              <w:rPr>
                <w:rFonts w:ascii="GHEA Grapalat" w:hAnsi="GHEA Grapalat"/>
                <w:lang w:eastAsia="en-US"/>
              </w:rPr>
              <w:t>օրենքների</w:t>
            </w:r>
            <w:r w:rsidRPr="00192247">
              <w:rPr>
                <w:rFonts w:ascii="GHEA Grapalat" w:hAnsi="GHEA Grapalat"/>
                <w:lang w:val="af-ZA" w:eastAsia="en-US"/>
              </w:rPr>
              <w:t xml:space="preserve"> </w:t>
            </w:r>
            <w:r w:rsidRPr="00192247">
              <w:rPr>
                <w:rFonts w:ascii="GHEA Grapalat" w:hAnsi="GHEA Grapalat"/>
                <w:lang w:eastAsia="en-US"/>
              </w:rPr>
              <w:t>նախագծերը</w:t>
            </w:r>
            <w:r w:rsidRPr="00192247">
              <w:rPr>
                <w:rFonts w:ascii="GHEA Grapalat" w:eastAsia="MS Gothic" w:hAnsi="GHEA Grapalat" w:cs="Courier New"/>
                <w:lang w:val="hy-AM"/>
              </w:rPr>
              <w:t>, որ</w:t>
            </w:r>
            <w:r>
              <w:rPr>
                <w:rFonts w:ascii="GHEA Grapalat" w:eastAsia="MS Gothic" w:hAnsi="GHEA Grapalat" w:cs="Courier New"/>
                <w:lang w:val="en-US"/>
              </w:rPr>
              <w:t>ոնց</w:t>
            </w:r>
            <w:r w:rsidRPr="00192247">
              <w:rPr>
                <w:rFonts w:ascii="GHEA Grapalat" w:eastAsia="MS Gothic" w:hAnsi="GHEA Grapalat" w:cs="Courier New"/>
                <w:lang w:val="hy-AM"/>
              </w:rPr>
              <w:t xml:space="preserve"> </w:t>
            </w:r>
            <w:r>
              <w:rPr>
                <w:rFonts w:ascii="GHEA Grapalat" w:eastAsia="MS Gothic" w:hAnsi="GHEA Grapalat" w:cs="Courier New"/>
                <w:lang w:val="en-US"/>
              </w:rPr>
              <w:t>վերաբերյալ դիտողություններ և առաջարկություններ չկան:</w:t>
            </w:r>
          </w:p>
          <w:p w:rsidR="00A40F80" w:rsidRDefault="00A40F80" w:rsidP="00C27929">
            <w:pPr>
              <w:spacing w:line="23" w:lineRule="atLeast"/>
              <w:ind w:firstLine="772"/>
              <w:contextualSpacing/>
              <w:jc w:val="both"/>
              <w:rPr>
                <w:rFonts w:ascii="GHEA Grapalat" w:hAnsi="GHEA Grapalat"/>
                <w:lang w:val="en-US"/>
              </w:rPr>
            </w:pPr>
            <w:r>
              <w:rPr>
                <w:rFonts w:ascii="GHEA Grapalat" w:eastAsia="MS Gothic" w:hAnsi="GHEA Grapalat" w:cs="Courier New"/>
                <w:lang w:val="en-US"/>
              </w:rPr>
              <w:t>2.Միաժամանակ</w:t>
            </w:r>
            <w:r w:rsidRPr="00192247">
              <w:rPr>
                <w:rFonts w:ascii="GHEA Grapalat" w:eastAsia="MS Gothic" w:hAnsi="GHEA Grapalat" w:cs="Courier New"/>
                <w:lang w:val="hy-AM"/>
              </w:rPr>
              <w:t xml:space="preserve"> հայտն</w:t>
            </w:r>
            <w:r>
              <w:rPr>
                <w:rFonts w:ascii="GHEA Grapalat" w:eastAsia="MS Gothic" w:hAnsi="GHEA Grapalat" w:cs="Courier New"/>
                <w:lang w:val="en-US"/>
              </w:rPr>
              <w:t xml:space="preserve">ում եմ, </w:t>
            </w:r>
            <w:r w:rsidRPr="00192247">
              <w:rPr>
                <w:rFonts w:ascii="GHEA Grapalat" w:eastAsia="MS Gothic" w:hAnsi="GHEA Grapalat" w:cs="Courier New"/>
              </w:rPr>
              <w:t>որ</w:t>
            </w:r>
            <w:r w:rsidRPr="00192247">
              <w:rPr>
                <w:rFonts w:ascii="GHEA Grapalat" w:eastAsia="MS Gothic" w:hAnsi="GHEA Grapalat" w:cs="Courier New"/>
                <w:lang w:val="nb-NO"/>
              </w:rPr>
              <w:t xml:space="preserve"> </w:t>
            </w:r>
            <w:r w:rsidRPr="00192247">
              <w:rPr>
                <w:rFonts w:ascii="GHEA Grapalat" w:eastAsia="MS Gothic" w:hAnsi="GHEA Grapalat" w:cs="Courier New"/>
              </w:rPr>
              <w:t>գործնականում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լինում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են</w:t>
            </w:r>
            <w:r w:rsidRPr="00192247">
              <w:rPr>
                <w:rFonts w:ascii="GHEA Grapalat" w:eastAsia="MS Gothic" w:hAnsi="GHEA Grapalat" w:cs="Courier New"/>
                <w:lang w:val="nb-NO"/>
              </w:rPr>
              <w:t xml:space="preserve"> </w:t>
            </w:r>
            <w:r w:rsidRPr="00192247">
              <w:rPr>
                <w:rFonts w:ascii="GHEA Grapalat" w:eastAsia="MS Gothic" w:hAnsi="GHEA Grapalat" w:cs="Courier New"/>
              </w:rPr>
              <w:t>դեպքեր</w:t>
            </w:r>
            <w:r w:rsidRPr="00192247">
              <w:rPr>
                <w:rFonts w:ascii="GHEA Grapalat" w:eastAsia="MS Gothic" w:hAnsi="GHEA Grapalat" w:cs="Courier New"/>
                <w:lang w:val="nb-NO"/>
              </w:rPr>
              <w:t xml:space="preserve">, </w:t>
            </w:r>
            <w:r w:rsidRPr="00192247">
              <w:rPr>
                <w:rFonts w:ascii="GHEA Grapalat" w:eastAsia="MS Gothic" w:hAnsi="GHEA Grapalat" w:cs="Courier New"/>
              </w:rPr>
              <w:t>երբ</w:t>
            </w:r>
            <w:r w:rsidRPr="00192247">
              <w:rPr>
                <w:rFonts w:ascii="GHEA Grapalat" w:eastAsia="MS Gothic" w:hAnsi="GHEA Grapalat" w:cs="Courier New"/>
                <w:lang w:val="nb-NO"/>
              </w:rPr>
              <w:t xml:space="preserve"> </w:t>
            </w:r>
            <w:r w:rsidRPr="00192247">
              <w:rPr>
                <w:rFonts w:ascii="GHEA Grapalat" w:eastAsia="MS Gothic" w:hAnsi="GHEA Grapalat" w:cs="Courier New"/>
              </w:rPr>
              <w:t>քննչական</w:t>
            </w:r>
            <w:r w:rsidRPr="00192247">
              <w:rPr>
                <w:rFonts w:ascii="GHEA Grapalat" w:eastAsia="MS Gothic" w:hAnsi="GHEA Grapalat" w:cs="Courier New"/>
                <w:lang w:val="nb-NO"/>
              </w:rPr>
              <w:t xml:space="preserve"> </w:t>
            </w:r>
            <w:r w:rsidRPr="00192247">
              <w:rPr>
                <w:rFonts w:ascii="GHEA Grapalat" w:eastAsia="MS Gothic" w:hAnsi="GHEA Grapalat" w:cs="Courier New"/>
              </w:rPr>
              <w:t>կոմիտեի</w:t>
            </w:r>
            <w:r w:rsidRPr="00192247">
              <w:rPr>
                <w:rFonts w:ascii="GHEA Grapalat" w:eastAsia="MS Gothic" w:hAnsi="GHEA Grapalat" w:cs="Courier New"/>
                <w:lang w:val="nb-NO"/>
              </w:rPr>
              <w:t xml:space="preserve">, </w:t>
            </w:r>
            <w:r w:rsidRPr="00192247">
              <w:rPr>
                <w:rFonts w:ascii="GHEA Grapalat" w:eastAsia="MS Gothic" w:hAnsi="GHEA Grapalat" w:cs="Courier New"/>
              </w:rPr>
              <w:t>ազգային</w:t>
            </w:r>
            <w:r w:rsidRPr="00192247">
              <w:rPr>
                <w:rFonts w:ascii="GHEA Grapalat" w:eastAsia="MS Gothic" w:hAnsi="GHEA Grapalat" w:cs="Courier New"/>
                <w:lang w:val="nb-NO"/>
              </w:rPr>
              <w:t xml:space="preserve"> </w:t>
            </w:r>
            <w:r w:rsidRPr="00192247">
              <w:rPr>
                <w:rFonts w:ascii="GHEA Grapalat" w:eastAsia="MS Gothic" w:hAnsi="GHEA Grapalat" w:cs="Courier New"/>
              </w:rPr>
              <w:t>անվտանգության</w:t>
            </w:r>
            <w:r w:rsidRPr="00192247">
              <w:rPr>
                <w:rFonts w:ascii="GHEA Grapalat" w:eastAsia="MS Gothic" w:hAnsi="GHEA Grapalat" w:cs="Courier New"/>
                <w:lang w:val="nb-NO"/>
              </w:rPr>
              <w:t xml:space="preserve"> </w:t>
            </w:r>
            <w:r w:rsidRPr="00192247">
              <w:rPr>
                <w:rFonts w:ascii="GHEA Grapalat" w:eastAsia="MS Gothic" w:hAnsi="GHEA Grapalat" w:cs="Courier New"/>
              </w:rPr>
              <w:t>մարմինների</w:t>
            </w:r>
            <w:r w:rsidRPr="00192247">
              <w:rPr>
                <w:rFonts w:ascii="GHEA Grapalat" w:eastAsia="MS Gothic" w:hAnsi="GHEA Grapalat" w:cs="Courier New"/>
                <w:lang w:val="nb-NO"/>
              </w:rPr>
              <w:t xml:space="preserve"> </w:t>
            </w:r>
            <w:r w:rsidRPr="00192247">
              <w:rPr>
                <w:rFonts w:ascii="GHEA Grapalat" w:eastAsia="MS Gothic" w:hAnsi="GHEA Grapalat" w:cs="Courier New"/>
              </w:rPr>
              <w:t>և</w:t>
            </w:r>
            <w:r w:rsidRPr="00192247">
              <w:rPr>
                <w:rFonts w:ascii="GHEA Grapalat" w:eastAsia="MS Gothic" w:hAnsi="GHEA Grapalat" w:cs="Courier New"/>
                <w:lang w:val="nb-NO"/>
              </w:rPr>
              <w:t xml:space="preserve"> </w:t>
            </w:r>
            <w:r w:rsidRPr="00192247">
              <w:rPr>
                <w:rFonts w:ascii="GHEA Grapalat" w:eastAsia="MS Gothic" w:hAnsi="GHEA Grapalat" w:cs="Courier New"/>
              </w:rPr>
              <w:t>պետական</w:t>
            </w:r>
            <w:r w:rsidRPr="00192247">
              <w:rPr>
                <w:rFonts w:ascii="GHEA Grapalat" w:eastAsia="MS Gothic" w:hAnsi="GHEA Grapalat" w:cs="Courier New"/>
                <w:lang w:val="nb-NO"/>
              </w:rPr>
              <w:t xml:space="preserve"> </w:t>
            </w:r>
            <w:r w:rsidRPr="00192247">
              <w:rPr>
                <w:rFonts w:ascii="GHEA Grapalat" w:eastAsia="MS Gothic" w:hAnsi="GHEA Grapalat" w:cs="Courier New"/>
              </w:rPr>
              <w:t>եկամուտների</w:t>
            </w:r>
            <w:r w:rsidRPr="00192247">
              <w:rPr>
                <w:rFonts w:ascii="GHEA Grapalat" w:eastAsia="MS Gothic" w:hAnsi="GHEA Grapalat" w:cs="Courier New"/>
                <w:lang w:val="nb-NO"/>
              </w:rPr>
              <w:t xml:space="preserve"> </w:t>
            </w:r>
            <w:r w:rsidRPr="00192247">
              <w:rPr>
                <w:rFonts w:ascii="GHEA Grapalat" w:eastAsia="MS Gothic" w:hAnsi="GHEA Grapalat" w:cs="Courier New"/>
              </w:rPr>
              <w:t>կոմիտեի</w:t>
            </w:r>
            <w:r w:rsidRPr="00192247">
              <w:rPr>
                <w:rFonts w:ascii="GHEA Grapalat" w:eastAsia="MS Gothic" w:hAnsi="GHEA Grapalat" w:cs="Courier New"/>
                <w:lang w:val="nb-NO"/>
              </w:rPr>
              <w:t xml:space="preserve"> </w:t>
            </w:r>
            <w:r w:rsidRPr="00192247">
              <w:rPr>
                <w:rFonts w:ascii="GHEA Grapalat" w:eastAsia="MS Gothic" w:hAnsi="GHEA Grapalat" w:cs="Courier New"/>
              </w:rPr>
              <w:t>ծառայողները</w:t>
            </w:r>
            <w:r w:rsidRPr="00192247">
              <w:rPr>
                <w:rFonts w:ascii="GHEA Grapalat" w:eastAsia="MS Gothic" w:hAnsi="GHEA Grapalat" w:cs="Courier New"/>
                <w:lang w:val="nb-NO"/>
              </w:rPr>
              <w:t xml:space="preserve"> </w:t>
            </w:r>
            <w:r w:rsidRPr="00192247">
              <w:rPr>
                <w:rFonts w:ascii="GHEA Grapalat" w:eastAsia="MS Gothic" w:hAnsi="GHEA Grapalat" w:cs="Courier New"/>
              </w:rPr>
              <w:t>քրեական</w:t>
            </w:r>
            <w:r w:rsidRPr="00192247">
              <w:rPr>
                <w:rFonts w:ascii="GHEA Grapalat" w:eastAsia="MS Gothic" w:hAnsi="GHEA Grapalat" w:cs="Courier New"/>
                <w:lang w:val="nb-NO"/>
              </w:rPr>
              <w:t xml:space="preserve"> </w:t>
            </w:r>
            <w:r w:rsidRPr="00192247">
              <w:rPr>
                <w:rFonts w:ascii="GHEA Grapalat" w:eastAsia="MS Gothic" w:hAnsi="GHEA Grapalat" w:cs="Courier New"/>
              </w:rPr>
              <w:t>գործերով</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ճանաչվ</w:t>
            </w:r>
            <w:r w:rsidRPr="00192247">
              <w:rPr>
                <w:rFonts w:ascii="GHEA Grapalat" w:eastAsia="MS Gothic" w:hAnsi="GHEA Grapalat" w:cs="Courier New"/>
              </w:rPr>
              <w:t>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են</w:t>
            </w:r>
            <w:r w:rsidRPr="00192247">
              <w:rPr>
                <w:rFonts w:ascii="GHEA Grapalat" w:eastAsia="MS Gothic" w:hAnsi="GHEA Grapalat" w:cs="Courier New"/>
                <w:lang w:val="hy-AM"/>
              </w:rPr>
              <w:t xml:space="preserve"> տուժող</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կամ</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rPr>
              <w:t>հ</w:t>
            </w:r>
            <w:r w:rsidRPr="00192247">
              <w:rPr>
                <w:rFonts w:ascii="GHEA Grapalat" w:eastAsia="MS Gothic" w:hAnsi="GHEA Grapalat" w:cs="Courier New"/>
                <w:lang w:val="hy-AM"/>
              </w:rPr>
              <w:t>անդիսանում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են</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հանցավոր</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ոտնձգությունից տուժած</w:t>
            </w:r>
            <w:r w:rsidRPr="00192247">
              <w:rPr>
                <w:rFonts w:ascii="GHEA Grapalat" w:eastAsia="MS Gothic" w:hAnsi="GHEA Grapalat" w:cs="Courier New"/>
                <w:lang w:val="nb-NO"/>
              </w:rPr>
              <w:t xml:space="preserve">, </w:t>
            </w:r>
            <w:r w:rsidRPr="00192247">
              <w:rPr>
                <w:rFonts w:ascii="GHEA Grapalat" w:eastAsia="MS Gothic" w:hAnsi="GHEA Grapalat" w:cs="Courier New"/>
              </w:rPr>
              <w:t>և</w:t>
            </w:r>
            <w:r w:rsidRPr="00192247">
              <w:rPr>
                <w:rFonts w:ascii="GHEA Grapalat" w:eastAsia="MS Gothic" w:hAnsi="GHEA Grapalat" w:cs="Courier New"/>
                <w:lang w:val="nb-NO"/>
              </w:rPr>
              <w:t xml:space="preserve"> </w:t>
            </w:r>
            <w:r w:rsidRPr="00192247">
              <w:rPr>
                <w:rFonts w:ascii="GHEA Grapalat" w:eastAsia="MS Gothic" w:hAnsi="GHEA Grapalat" w:cs="Courier New"/>
              </w:rPr>
              <w:t>այդ</w:t>
            </w:r>
            <w:r w:rsidRPr="00192247">
              <w:rPr>
                <w:rFonts w:ascii="GHEA Grapalat" w:eastAsia="MS Gothic" w:hAnsi="GHEA Grapalat" w:cs="Courier New"/>
                <w:lang w:val="nb-NO"/>
              </w:rPr>
              <w:t xml:space="preserve"> </w:t>
            </w:r>
            <w:r w:rsidRPr="00192247">
              <w:rPr>
                <w:rFonts w:ascii="GHEA Grapalat" w:eastAsia="MS Gothic" w:hAnsi="GHEA Grapalat" w:cs="Courier New"/>
              </w:rPr>
              <w:t>քրեական</w:t>
            </w:r>
            <w:r w:rsidRPr="00192247">
              <w:rPr>
                <w:rFonts w:ascii="GHEA Grapalat" w:eastAsia="MS Gothic" w:hAnsi="GHEA Grapalat" w:cs="Courier New"/>
                <w:lang w:val="nb-NO"/>
              </w:rPr>
              <w:t xml:space="preserve"> </w:t>
            </w:r>
            <w:r w:rsidRPr="00192247">
              <w:rPr>
                <w:rFonts w:ascii="GHEA Grapalat" w:eastAsia="MS Gothic" w:hAnsi="GHEA Grapalat" w:cs="Courier New"/>
              </w:rPr>
              <w:t>գործերի</w:t>
            </w:r>
            <w:r w:rsidRPr="00192247">
              <w:rPr>
                <w:rFonts w:ascii="GHEA Grapalat" w:eastAsia="MS Gothic" w:hAnsi="GHEA Grapalat" w:cs="Courier New"/>
                <w:lang w:val="nb-NO"/>
              </w:rPr>
              <w:t xml:space="preserve"> </w:t>
            </w:r>
            <w:r w:rsidRPr="00192247">
              <w:rPr>
                <w:rFonts w:ascii="GHEA Grapalat" w:eastAsia="MS Gothic" w:hAnsi="GHEA Grapalat" w:cs="Courier New"/>
              </w:rPr>
              <w:t>քննություն</w:t>
            </w:r>
            <w:r>
              <w:rPr>
                <w:rFonts w:ascii="GHEA Grapalat" w:eastAsia="MS Gothic" w:hAnsi="GHEA Grapalat" w:cs="Courier New"/>
                <w:lang w:val="en-US"/>
              </w:rPr>
              <w:t>ն</w:t>
            </w:r>
            <w:r w:rsidRPr="00192247">
              <w:rPr>
                <w:rFonts w:ascii="GHEA Grapalat" w:eastAsia="MS Gothic" w:hAnsi="GHEA Grapalat" w:cs="Courier New"/>
                <w:lang w:val="nb-NO"/>
              </w:rPr>
              <w:t xml:space="preserve"> </w:t>
            </w:r>
            <w:r w:rsidRPr="00192247">
              <w:rPr>
                <w:rFonts w:ascii="GHEA Grapalat" w:eastAsia="MS Gothic" w:hAnsi="GHEA Grapalat" w:cs="Courier New"/>
              </w:rPr>
              <w:t>իրականացվում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է</w:t>
            </w:r>
            <w:r w:rsidRPr="00192247">
              <w:rPr>
                <w:rFonts w:ascii="GHEA Grapalat" w:eastAsia="MS Gothic" w:hAnsi="GHEA Grapalat" w:cs="Courier New"/>
                <w:lang w:val="nb-NO"/>
              </w:rPr>
              <w:t xml:space="preserve"> </w:t>
            </w:r>
            <w:r w:rsidRPr="00192247">
              <w:rPr>
                <w:rFonts w:ascii="GHEA Grapalat" w:eastAsia="MS Gothic" w:hAnsi="GHEA Grapalat" w:cs="Courier New"/>
              </w:rPr>
              <w:t>նույն</w:t>
            </w:r>
            <w:r w:rsidRPr="00192247">
              <w:rPr>
                <w:rFonts w:ascii="GHEA Grapalat" w:eastAsia="MS Gothic" w:hAnsi="GHEA Grapalat" w:cs="Courier New"/>
                <w:lang w:val="nb-NO"/>
              </w:rPr>
              <w:t xml:space="preserve"> </w:t>
            </w:r>
            <w:r w:rsidRPr="00192247">
              <w:rPr>
                <w:rFonts w:ascii="GHEA Grapalat" w:eastAsia="MS Gothic" w:hAnsi="GHEA Grapalat" w:cs="Courier New"/>
              </w:rPr>
              <w:t>մարմնի</w:t>
            </w:r>
            <w:r w:rsidRPr="00192247">
              <w:rPr>
                <w:rFonts w:ascii="GHEA Grapalat" w:eastAsia="MS Gothic" w:hAnsi="GHEA Grapalat" w:cs="Courier New"/>
                <w:lang w:val="nb-NO"/>
              </w:rPr>
              <w:t xml:space="preserve"> </w:t>
            </w:r>
            <w:r w:rsidRPr="00192247">
              <w:rPr>
                <w:rFonts w:ascii="GHEA Grapalat" w:eastAsia="MS Gothic" w:hAnsi="GHEA Grapalat" w:cs="Courier New"/>
              </w:rPr>
              <w:t>կողմից</w:t>
            </w:r>
            <w:r>
              <w:rPr>
                <w:rFonts w:ascii="GHEA Grapalat" w:eastAsia="MS Gothic" w:hAnsi="GHEA Grapalat" w:cs="Courier New"/>
                <w:lang w:val="nb-NO"/>
              </w:rPr>
              <w:t>:</w:t>
            </w:r>
            <w:r w:rsidRPr="00192247">
              <w:rPr>
                <w:rFonts w:ascii="GHEA Grapalat" w:eastAsia="MS Gothic" w:hAnsi="GHEA Grapalat" w:cs="Courier New"/>
                <w:lang w:val="nb-NO"/>
              </w:rPr>
              <w:t xml:space="preserve"> </w:t>
            </w:r>
            <w:r>
              <w:rPr>
                <w:rFonts w:ascii="GHEA Grapalat" w:eastAsia="MS Gothic" w:hAnsi="GHEA Grapalat" w:cs="Courier New"/>
                <w:lang w:val="en-US"/>
              </w:rPr>
              <w:t>Նման դեպքերում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չի</w:t>
            </w:r>
            <w:r w:rsidRPr="00192247">
              <w:rPr>
                <w:rFonts w:ascii="GHEA Grapalat" w:eastAsia="MS Gothic" w:hAnsi="GHEA Grapalat" w:cs="Courier New"/>
                <w:lang w:val="nb-NO"/>
              </w:rPr>
              <w:t xml:space="preserve"> </w:t>
            </w:r>
            <w:r w:rsidRPr="00192247">
              <w:rPr>
                <w:rFonts w:ascii="GHEA Grapalat" w:eastAsia="MS Gothic" w:hAnsi="GHEA Grapalat" w:cs="Courier New"/>
              </w:rPr>
              <w:t>երաշխավորվում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գործի</w:t>
            </w:r>
            <w:r w:rsidRPr="00192247">
              <w:rPr>
                <w:rFonts w:ascii="GHEA Grapalat" w:eastAsia="MS Gothic" w:hAnsi="GHEA Grapalat" w:cs="Courier New"/>
                <w:lang w:val="nb-NO"/>
              </w:rPr>
              <w:t xml:space="preserve"> </w:t>
            </w:r>
            <w:r w:rsidRPr="00192247">
              <w:rPr>
                <w:rFonts w:ascii="GHEA Grapalat" w:eastAsia="MS Gothic" w:hAnsi="GHEA Grapalat" w:cs="Courier New"/>
              </w:rPr>
              <w:t>անաչառ</w:t>
            </w:r>
            <w:r w:rsidRPr="00192247">
              <w:rPr>
                <w:rFonts w:ascii="GHEA Grapalat" w:eastAsia="MS Gothic" w:hAnsi="GHEA Grapalat" w:cs="Courier New"/>
                <w:lang w:val="nb-NO"/>
              </w:rPr>
              <w:t xml:space="preserve"> </w:t>
            </w:r>
            <w:r w:rsidRPr="00192247">
              <w:rPr>
                <w:rFonts w:ascii="GHEA Grapalat" w:eastAsia="MS Gothic" w:hAnsi="GHEA Grapalat" w:cs="Courier New"/>
              </w:rPr>
              <w:t>քննության</w:t>
            </w:r>
            <w:r w:rsidRPr="00192247">
              <w:rPr>
                <w:rFonts w:ascii="GHEA Grapalat" w:eastAsia="MS Gothic" w:hAnsi="GHEA Grapalat" w:cs="Courier New"/>
                <w:lang w:val="nb-NO"/>
              </w:rPr>
              <w:t xml:space="preserve"> </w:t>
            </w:r>
            <w:r w:rsidRPr="00192247">
              <w:rPr>
                <w:rFonts w:ascii="GHEA Grapalat" w:eastAsia="MS Gothic" w:hAnsi="GHEA Grapalat" w:cs="Courier New"/>
              </w:rPr>
              <w:t>իրականացումը</w:t>
            </w:r>
            <w:r w:rsidRPr="00192247">
              <w:rPr>
                <w:rFonts w:ascii="GHEA Grapalat" w:eastAsia="MS Gothic" w:hAnsi="GHEA Grapalat" w:cs="Courier New"/>
                <w:lang w:val="nb-NO"/>
              </w:rPr>
              <w:t xml:space="preserve"> </w:t>
            </w:r>
            <w:r w:rsidRPr="00192247">
              <w:rPr>
                <w:rFonts w:ascii="GHEA Grapalat" w:eastAsia="MS Gothic" w:hAnsi="GHEA Grapalat" w:cs="Courier New"/>
              </w:rPr>
              <w:t>և</w:t>
            </w:r>
            <w:r w:rsidRPr="00192247">
              <w:rPr>
                <w:rFonts w:ascii="GHEA Grapalat" w:eastAsia="MS Gothic" w:hAnsi="GHEA Grapalat" w:cs="Courier New"/>
                <w:lang w:val="nb-NO"/>
              </w:rPr>
              <w:t xml:space="preserve"> </w:t>
            </w:r>
            <w:r w:rsidRPr="00192247">
              <w:rPr>
                <w:rFonts w:ascii="GHEA Grapalat" w:eastAsia="MS Gothic" w:hAnsi="GHEA Grapalat" w:cs="Courier New"/>
              </w:rPr>
              <w:t>կասկածի</w:t>
            </w:r>
            <w:r w:rsidRPr="00192247">
              <w:rPr>
                <w:rFonts w:ascii="GHEA Grapalat" w:eastAsia="MS Gothic" w:hAnsi="GHEA Grapalat" w:cs="Courier New"/>
                <w:lang w:val="nb-NO"/>
              </w:rPr>
              <w:t xml:space="preserve"> </w:t>
            </w:r>
            <w:r w:rsidRPr="00192247">
              <w:rPr>
                <w:rFonts w:ascii="GHEA Grapalat" w:eastAsia="MS Gothic" w:hAnsi="GHEA Grapalat" w:cs="Courier New"/>
              </w:rPr>
              <w:t>տակ</w:t>
            </w:r>
            <w:r w:rsidRPr="00192247">
              <w:rPr>
                <w:rFonts w:ascii="GHEA Grapalat" w:eastAsia="MS Gothic" w:hAnsi="GHEA Grapalat" w:cs="Courier New"/>
                <w:lang w:val="nb-NO"/>
              </w:rPr>
              <w:t xml:space="preserve"> </w:t>
            </w:r>
            <w:r w:rsidRPr="00192247">
              <w:rPr>
                <w:rFonts w:ascii="GHEA Grapalat" w:eastAsia="MS Gothic" w:hAnsi="GHEA Grapalat" w:cs="Courier New"/>
              </w:rPr>
              <w:t>է</w:t>
            </w:r>
            <w:r w:rsidRPr="00192247">
              <w:rPr>
                <w:rFonts w:ascii="GHEA Grapalat" w:eastAsia="MS Gothic" w:hAnsi="GHEA Grapalat" w:cs="Courier New"/>
                <w:lang w:val="nb-NO"/>
              </w:rPr>
              <w:t xml:space="preserve"> </w:t>
            </w:r>
            <w:r w:rsidRPr="00192247">
              <w:rPr>
                <w:rFonts w:ascii="GHEA Grapalat" w:eastAsia="MS Gothic" w:hAnsi="GHEA Grapalat" w:cs="Courier New"/>
              </w:rPr>
              <w:t>դրվում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ձեռք</w:t>
            </w:r>
            <w:r w:rsidRPr="00192247">
              <w:rPr>
                <w:rFonts w:ascii="GHEA Grapalat" w:eastAsia="MS Gothic" w:hAnsi="GHEA Grapalat" w:cs="Courier New"/>
                <w:lang w:val="nb-NO"/>
              </w:rPr>
              <w:t xml:space="preserve"> </w:t>
            </w:r>
            <w:r w:rsidRPr="00192247">
              <w:rPr>
                <w:rFonts w:ascii="GHEA Grapalat" w:eastAsia="MS Gothic" w:hAnsi="GHEA Grapalat" w:cs="Courier New"/>
              </w:rPr>
              <w:t>բերված</w:t>
            </w:r>
            <w:r w:rsidRPr="00192247">
              <w:rPr>
                <w:rFonts w:ascii="GHEA Grapalat" w:eastAsia="MS Gothic" w:hAnsi="GHEA Grapalat" w:cs="Courier New"/>
                <w:lang w:val="nb-NO"/>
              </w:rPr>
              <w:t xml:space="preserve"> </w:t>
            </w:r>
            <w:r w:rsidRPr="00192247">
              <w:rPr>
                <w:rFonts w:ascii="GHEA Grapalat" w:eastAsia="MS Gothic" w:hAnsi="GHEA Grapalat" w:cs="Courier New"/>
              </w:rPr>
              <w:t>ապացույցների</w:t>
            </w:r>
            <w:r w:rsidRPr="00192247">
              <w:rPr>
                <w:rFonts w:ascii="GHEA Grapalat" w:eastAsia="MS Gothic" w:hAnsi="GHEA Grapalat" w:cs="Courier New"/>
                <w:lang w:val="nb-NO"/>
              </w:rPr>
              <w:t xml:space="preserve"> </w:t>
            </w:r>
            <w:r w:rsidRPr="00192247">
              <w:rPr>
                <w:rFonts w:ascii="GHEA Grapalat" w:eastAsia="MS Gothic" w:hAnsi="GHEA Grapalat" w:cs="Courier New"/>
              </w:rPr>
              <w:t>թույլատրելիությունը</w:t>
            </w:r>
            <w:r w:rsidRPr="00192247">
              <w:rPr>
                <w:rFonts w:ascii="GHEA Grapalat" w:eastAsia="MS Gothic" w:hAnsi="GHEA Grapalat" w:cs="Courier New"/>
                <w:lang w:val="nb-NO"/>
              </w:rPr>
              <w:t xml:space="preserve">, </w:t>
            </w:r>
            <w:r>
              <w:rPr>
                <w:rFonts w:ascii="GHEA Grapalat" w:eastAsia="MS Gothic" w:hAnsi="GHEA Grapalat" w:cs="Courier New"/>
                <w:lang w:val="en-US"/>
              </w:rPr>
              <w:t>ուստի</w:t>
            </w:r>
            <w:r w:rsidRPr="00192247">
              <w:rPr>
                <w:rFonts w:ascii="GHEA Grapalat" w:eastAsia="MS Gothic" w:hAnsi="GHEA Grapalat" w:cs="Courier New"/>
                <w:lang w:val="nb-NO"/>
              </w:rPr>
              <w:t xml:space="preserve"> </w:t>
            </w:r>
            <w:r w:rsidRPr="00192247">
              <w:rPr>
                <w:rFonts w:ascii="GHEA Grapalat" w:eastAsia="MS Gothic" w:hAnsi="GHEA Grapalat" w:cs="Courier New"/>
              </w:rPr>
              <w:t>առաջարկում</w:t>
            </w:r>
            <w:r w:rsidRPr="00192247">
              <w:rPr>
                <w:rFonts w:ascii="GHEA Grapalat" w:eastAsia="MS Gothic" w:hAnsi="GHEA Grapalat" w:cs="Courier New"/>
                <w:lang w:val="nb-NO"/>
              </w:rPr>
              <w:t xml:space="preserve"> </w:t>
            </w:r>
            <w:r w:rsidRPr="00192247">
              <w:rPr>
                <w:rFonts w:ascii="GHEA Grapalat" w:eastAsia="MS Gothic" w:hAnsi="GHEA Grapalat" w:cs="Courier New"/>
              </w:rPr>
              <w:t>ենք</w:t>
            </w:r>
            <w:r w:rsidRPr="00192247">
              <w:rPr>
                <w:rFonts w:ascii="GHEA Grapalat" w:eastAsia="MS Gothic" w:hAnsi="GHEA Grapalat" w:cs="Courier New"/>
                <w:lang w:val="nb-NO"/>
              </w:rPr>
              <w:t xml:space="preserve"> </w:t>
            </w:r>
            <w:r w:rsidRPr="00192247">
              <w:rPr>
                <w:rFonts w:ascii="GHEA Grapalat" w:eastAsia="MS Gothic" w:hAnsi="GHEA Grapalat" w:cs="Courier New"/>
              </w:rPr>
              <w:t>նշված</w:t>
            </w:r>
            <w:r w:rsidRPr="00192247">
              <w:rPr>
                <w:rFonts w:ascii="GHEA Grapalat" w:eastAsia="MS Gothic" w:hAnsi="GHEA Grapalat" w:cs="Courier New"/>
                <w:lang w:val="nb-NO"/>
              </w:rPr>
              <w:t xml:space="preserve"> </w:t>
            </w:r>
            <w:r w:rsidRPr="00192247">
              <w:rPr>
                <w:rFonts w:ascii="GHEA Grapalat" w:eastAsia="MS Gothic" w:hAnsi="GHEA Grapalat" w:cs="Courier New"/>
              </w:rPr>
              <w:t>դեպքերի</w:t>
            </w:r>
            <w:r w:rsidRPr="00192247">
              <w:rPr>
                <w:rFonts w:ascii="GHEA Grapalat" w:eastAsia="MS Gothic" w:hAnsi="GHEA Grapalat" w:cs="Courier New"/>
                <w:lang w:val="nb-NO"/>
              </w:rPr>
              <w:t xml:space="preserve"> </w:t>
            </w:r>
            <w:r w:rsidRPr="00192247">
              <w:rPr>
                <w:rFonts w:ascii="GHEA Grapalat" w:eastAsia="MS Gothic" w:hAnsi="GHEA Grapalat" w:cs="Courier New"/>
              </w:rPr>
              <w:t>համար</w:t>
            </w:r>
            <w:r w:rsidRPr="00192247">
              <w:rPr>
                <w:rFonts w:ascii="GHEA Grapalat" w:eastAsia="MS Gothic" w:hAnsi="GHEA Grapalat" w:cs="Courier New"/>
                <w:lang w:val="nb-NO"/>
              </w:rPr>
              <w:t xml:space="preserve"> </w:t>
            </w:r>
            <w:r w:rsidRPr="00192247">
              <w:rPr>
                <w:rFonts w:ascii="GHEA Grapalat" w:eastAsia="MS Gothic" w:hAnsi="GHEA Grapalat" w:cs="Courier New"/>
              </w:rPr>
              <w:t>ՀՀ</w:t>
            </w:r>
            <w:r w:rsidRPr="00192247">
              <w:rPr>
                <w:rFonts w:ascii="GHEA Grapalat" w:eastAsia="MS Gothic" w:hAnsi="GHEA Grapalat" w:cs="Courier New"/>
                <w:lang w:val="nb-NO"/>
              </w:rPr>
              <w:t xml:space="preserve"> </w:t>
            </w:r>
            <w:r w:rsidRPr="00192247">
              <w:rPr>
                <w:rFonts w:ascii="GHEA Grapalat" w:eastAsia="MS Gothic" w:hAnsi="GHEA Grapalat" w:cs="Courier New"/>
              </w:rPr>
              <w:t>քրեական</w:t>
            </w:r>
            <w:r w:rsidRPr="00192247">
              <w:rPr>
                <w:rFonts w:ascii="GHEA Grapalat" w:eastAsia="MS Gothic" w:hAnsi="GHEA Grapalat" w:cs="Courier New"/>
                <w:lang w:val="nb-NO"/>
              </w:rPr>
              <w:t xml:space="preserve"> </w:t>
            </w:r>
            <w:r w:rsidRPr="00192247">
              <w:rPr>
                <w:rFonts w:ascii="GHEA Grapalat" w:eastAsia="MS Gothic" w:hAnsi="GHEA Grapalat" w:cs="Courier New"/>
              </w:rPr>
              <w:t>դատավարության</w:t>
            </w:r>
            <w:r w:rsidRPr="00192247">
              <w:rPr>
                <w:rFonts w:ascii="GHEA Grapalat" w:eastAsia="MS Gothic" w:hAnsi="GHEA Grapalat" w:cs="Courier New"/>
                <w:lang w:val="nb-NO"/>
              </w:rPr>
              <w:t xml:space="preserve"> </w:t>
            </w:r>
            <w:r w:rsidRPr="00192247">
              <w:rPr>
                <w:rFonts w:ascii="GHEA Grapalat" w:eastAsia="MS Gothic" w:hAnsi="GHEA Grapalat" w:cs="Courier New"/>
              </w:rPr>
              <w:t>օրենսգրքի</w:t>
            </w:r>
            <w:r w:rsidRPr="00192247">
              <w:rPr>
                <w:rFonts w:ascii="GHEA Grapalat" w:eastAsia="MS Gothic" w:hAnsi="GHEA Grapalat" w:cs="Courier New"/>
                <w:lang w:val="nb-NO"/>
              </w:rPr>
              <w:t xml:space="preserve"> 190-</w:t>
            </w:r>
            <w:r w:rsidRPr="00192247">
              <w:rPr>
                <w:rFonts w:ascii="GHEA Grapalat" w:eastAsia="MS Gothic" w:hAnsi="GHEA Grapalat" w:cs="Courier New"/>
              </w:rPr>
              <w:t>րդ</w:t>
            </w:r>
            <w:r w:rsidRPr="00192247">
              <w:rPr>
                <w:rFonts w:ascii="GHEA Grapalat" w:eastAsia="MS Gothic" w:hAnsi="GHEA Grapalat" w:cs="Courier New"/>
                <w:lang w:val="nb-NO"/>
              </w:rPr>
              <w:t xml:space="preserve"> </w:t>
            </w:r>
            <w:r w:rsidRPr="00192247">
              <w:rPr>
                <w:rFonts w:ascii="GHEA Grapalat" w:eastAsia="MS Gothic" w:hAnsi="GHEA Grapalat" w:cs="Courier New"/>
              </w:rPr>
              <w:t>հոդվածով</w:t>
            </w:r>
            <w:r w:rsidRPr="00192247">
              <w:rPr>
                <w:rFonts w:ascii="GHEA Grapalat" w:eastAsia="MS Gothic" w:hAnsi="GHEA Grapalat" w:cs="Courier New"/>
                <w:lang w:val="nb-NO"/>
              </w:rPr>
              <w:t xml:space="preserve"> </w:t>
            </w:r>
            <w:r w:rsidRPr="00192247">
              <w:rPr>
                <w:rFonts w:ascii="GHEA Grapalat" w:eastAsia="MS Gothic" w:hAnsi="GHEA Grapalat" w:cs="Courier New"/>
              </w:rPr>
              <w:t>սահմանել</w:t>
            </w:r>
            <w:r w:rsidRPr="00192247">
              <w:rPr>
                <w:rFonts w:ascii="GHEA Grapalat" w:eastAsia="MS Gothic" w:hAnsi="GHEA Grapalat" w:cs="Courier New"/>
                <w:lang w:val="nb-NO"/>
              </w:rPr>
              <w:t xml:space="preserve"> </w:t>
            </w:r>
            <w:r w:rsidRPr="00192247">
              <w:rPr>
                <w:rFonts w:ascii="GHEA Grapalat" w:eastAsia="MS Gothic" w:hAnsi="GHEA Grapalat" w:cs="Courier New"/>
              </w:rPr>
              <w:t>քննչական</w:t>
            </w:r>
            <w:r w:rsidRPr="00192247">
              <w:rPr>
                <w:rFonts w:ascii="GHEA Grapalat" w:eastAsia="MS Gothic" w:hAnsi="GHEA Grapalat" w:cs="Courier New"/>
                <w:lang w:val="nb-NO"/>
              </w:rPr>
              <w:t xml:space="preserve"> </w:t>
            </w:r>
            <w:r w:rsidRPr="00192247">
              <w:rPr>
                <w:rFonts w:ascii="GHEA Grapalat" w:eastAsia="MS Gothic" w:hAnsi="GHEA Grapalat" w:cs="Courier New"/>
              </w:rPr>
              <w:t>ենթակայության</w:t>
            </w:r>
            <w:r w:rsidRPr="00192247">
              <w:rPr>
                <w:rFonts w:ascii="GHEA Grapalat" w:eastAsia="MS Gothic" w:hAnsi="GHEA Grapalat" w:cs="Courier New"/>
                <w:lang w:val="nb-NO"/>
              </w:rPr>
              <w:t xml:space="preserve"> </w:t>
            </w:r>
            <w:r w:rsidRPr="00192247">
              <w:rPr>
                <w:rFonts w:ascii="GHEA Grapalat" w:eastAsia="MS Gothic" w:hAnsi="GHEA Grapalat" w:cs="Courier New"/>
              </w:rPr>
              <w:t>հստակ</w:t>
            </w:r>
            <w:r w:rsidRPr="00192247">
              <w:rPr>
                <w:rFonts w:ascii="GHEA Grapalat" w:eastAsia="MS Gothic" w:hAnsi="GHEA Grapalat" w:cs="Courier New"/>
                <w:lang w:val="nb-NO"/>
              </w:rPr>
              <w:t xml:space="preserve"> </w:t>
            </w:r>
            <w:r w:rsidRPr="00192247">
              <w:rPr>
                <w:rFonts w:ascii="GHEA Grapalat" w:eastAsia="MS Gothic" w:hAnsi="GHEA Grapalat" w:cs="Courier New"/>
              </w:rPr>
              <w:t>կանոներ</w:t>
            </w:r>
            <w:r w:rsidRPr="00192247">
              <w:rPr>
                <w:rFonts w:ascii="GHEA Grapalat" w:eastAsia="MS Gothic" w:hAnsi="GHEA Grapalat" w:cs="Courier New"/>
                <w:lang w:val="nb-NO"/>
              </w:rPr>
              <w:t>:</w:t>
            </w:r>
          </w:p>
          <w:p w:rsidR="00A40F80" w:rsidRPr="00192247" w:rsidRDefault="00A40F80" w:rsidP="00C27929">
            <w:pPr>
              <w:spacing w:line="23" w:lineRule="atLeast"/>
              <w:ind w:firstLine="772"/>
              <w:contextualSpacing/>
              <w:jc w:val="both"/>
              <w:rPr>
                <w:rFonts w:ascii="GHEA Grapalat" w:eastAsia="MS Gothic" w:hAnsi="GHEA Grapalat" w:cs="Courier New"/>
                <w:lang w:val="nb-NO"/>
              </w:rPr>
            </w:pPr>
            <w:r>
              <w:rPr>
                <w:rFonts w:ascii="GHEA Grapalat" w:hAnsi="GHEA Grapalat"/>
                <w:lang w:val="en-US"/>
              </w:rPr>
              <w:t xml:space="preserve">Ասվածի համար հիմք է հանդիսանում նաև </w:t>
            </w:r>
            <w:r w:rsidRPr="00192247">
              <w:rPr>
                <w:rFonts w:ascii="GHEA Grapalat" w:eastAsia="MS Gothic" w:hAnsi="GHEA Grapalat" w:cs="Courier New"/>
                <w:lang w:val="hy-AM"/>
              </w:rPr>
              <w:t>Հրաչյա</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Ներսիսյանի</w:t>
            </w:r>
            <w:r w:rsidRPr="00192247">
              <w:rPr>
                <w:rFonts w:ascii="Courier New" w:eastAsia="MS Gothic" w:hAnsi="Courier New" w:cs="Courier New"/>
                <w:lang w:val="hy-AM"/>
              </w:rPr>
              <w:t> </w:t>
            </w:r>
            <w:r w:rsidRPr="00192247">
              <w:rPr>
                <w:rFonts w:ascii="GHEA Grapalat" w:eastAsia="MS Gothic" w:hAnsi="GHEA Grapalat" w:cs="Courier New"/>
                <w:lang w:val="hy-AM"/>
              </w:rPr>
              <w:t>և</w:t>
            </w:r>
            <w:r w:rsidRPr="00192247">
              <w:rPr>
                <w:rFonts w:ascii="Courier New" w:eastAsia="MS Gothic" w:hAnsi="Courier New" w:cs="Courier New"/>
                <w:lang w:val="hy-AM"/>
              </w:rPr>
              <w:t> </w:t>
            </w:r>
            <w:r w:rsidRPr="00192247">
              <w:rPr>
                <w:rFonts w:ascii="GHEA Grapalat" w:eastAsia="MS Gothic" w:hAnsi="GHEA Grapalat" w:cs="Courier New"/>
                <w:lang w:val="hy-AM"/>
              </w:rPr>
              <w:t>Էդգար Ամիրյանի</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 xml:space="preserve">վերաբերյալ ՀՀ վճռաբեկ </w:t>
            </w:r>
            <w:r w:rsidRPr="00192247">
              <w:rPr>
                <w:rFonts w:ascii="GHEA Grapalat" w:eastAsia="MS Gothic" w:hAnsi="GHEA Grapalat" w:cs="Courier New"/>
                <w:lang w:val="hy-AM"/>
              </w:rPr>
              <w:lastRenderedPageBreak/>
              <w:t>դատարան</w:t>
            </w:r>
            <w:r>
              <w:rPr>
                <w:rFonts w:ascii="GHEA Grapalat" w:eastAsia="MS Gothic" w:hAnsi="GHEA Grapalat" w:cs="Courier New"/>
                <w:lang w:val="en-US"/>
              </w:rPr>
              <w:t>ի՝</w:t>
            </w:r>
            <w:r w:rsidRPr="00192247">
              <w:rPr>
                <w:rFonts w:ascii="GHEA Grapalat" w:eastAsia="MS Gothic" w:hAnsi="GHEA Grapalat" w:cs="Courier New"/>
                <w:lang w:val="hy-AM"/>
              </w:rPr>
              <w:t xml:space="preserve"> 201</w:t>
            </w:r>
            <w:r w:rsidRPr="00192247">
              <w:rPr>
                <w:rFonts w:ascii="GHEA Grapalat" w:eastAsia="MS Gothic" w:hAnsi="GHEA Grapalat" w:cs="Courier New"/>
                <w:lang w:val="nb-NO"/>
              </w:rPr>
              <w:t>7</w:t>
            </w:r>
            <w:r w:rsidRPr="00192247">
              <w:rPr>
                <w:rFonts w:ascii="GHEA Grapalat" w:eastAsia="MS Gothic" w:hAnsi="GHEA Grapalat" w:cs="Courier New"/>
                <w:lang w:val="hy-AM"/>
              </w:rPr>
              <w:t xml:space="preserve"> թվականի նոյեմբերի 1</w:t>
            </w:r>
            <w:r w:rsidRPr="00192247">
              <w:rPr>
                <w:rFonts w:ascii="GHEA Grapalat" w:eastAsia="MS Gothic" w:hAnsi="GHEA Grapalat" w:cs="Courier New"/>
                <w:lang w:val="nb-NO"/>
              </w:rPr>
              <w:t>5</w:t>
            </w:r>
            <w:r w:rsidRPr="00192247">
              <w:rPr>
                <w:rFonts w:ascii="GHEA Grapalat" w:eastAsia="MS Gothic" w:hAnsi="GHEA Grapalat" w:cs="Courier New"/>
                <w:lang w:val="hy-AM"/>
              </w:rPr>
              <w:t xml:space="preserve">-ին կայացված թիվ </w:t>
            </w:r>
            <w:r w:rsidRPr="00192247">
              <w:rPr>
                <w:rFonts w:ascii="GHEA Grapalat" w:eastAsia="MS Gothic" w:hAnsi="GHEA Grapalat" w:cs="Courier New"/>
              </w:rPr>
              <w:t>ՏԴ</w:t>
            </w:r>
            <w:r w:rsidRPr="00192247">
              <w:rPr>
                <w:rFonts w:ascii="GHEA Grapalat" w:eastAsia="MS Gothic" w:hAnsi="GHEA Grapalat" w:cs="Courier New"/>
                <w:lang w:val="nb-NO"/>
              </w:rPr>
              <w:t>2</w:t>
            </w:r>
            <w:r w:rsidRPr="00192247">
              <w:rPr>
                <w:rFonts w:ascii="GHEA Grapalat" w:eastAsia="MS Gothic" w:hAnsi="GHEA Grapalat" w:cs="Courier New"/>
                <w:lang w:val="hy-AM"/>
              </w:rPr>
              <w:t>/</w:t>
            </w:r>
            <w:r w:rsidRPr="00192247">
              <w:rPr>
                <w:rFonts w:ascii="GHEA Grapalat" w:eastAsia="MS Gothic" w:hAnsi="GHEA Grapalat" w:cs="Courier New"/>
                <w:lang w:val="nb-NO"/>
              </w:rPr>
              <w:t>0005</w:t>
            </w:r>
            <w:r w:rsidRPr="00192247">
              <w:rPr>
                <w:rFonts w:ascii="GHEA Grapalat" w:eastAsia="MS Gothic" w:hAnsi="GHEA Grapalat" w:cs="Courier New"/>
                <w:lang w:val="hy-AM"/>
              </w:rPr>
              <w:t>/01/</w:t>
            </w:r>
            <w:r w:rsidRPr="00192247">
              <w:rPr>
                <w:rFonts w:ascii="GHEA Grapalat" w:eastAsia="MS Gothic" w:hAnsi="GHEA Grapalat" w:cs="Courier New"/>
                <w:lang w:val="nb-NO"/>
              </w:rPr>
              <w:t>16</w:t>
            </w:r>
            <w:r w:rsidRPr="00192247">
              <w:rPr>
                <w:rFonts w:ascii="GHEA Grapalat" w:eastAsia="MS Gothic" w:hAnsi="GHEA Grapalat" w:cs="Courier New"/>
                <w:lang w:val="hy-AM"/>
              </w:rPr>
              <w:t xml:space="preserve"> գործով </w:t>
            </w:r>
            <w:r>
              <w:rPr>
                <w:rFonts w:ascii="GHEA Grapalat" w:eastAsia="MS Gothic" w:hAnsi="GHEA Grapalat" w:cs="Courier New"/>
                <w:lang w:val="en-US"/>
              </w:rPr>
              <w:t>արտահայտած հետևյալ իրավական դիրքորոշումը</w:t>
            </w:r>
            <w:r w:rsidRPr="00192247">
              <w:rPr>
                <w:rFonts w:ascii="GHEA Grapalat" w:eastAsia="MS Gothic" w:hAnsi="GHEA Grapalat" w:cs="Courier New"/>
                <w:lang w:val="hy-AM"/>
              </w:rPr>
              <w:t xml:space="preserve">. </w:t>
            </w:r>
          </w:p>
          <w:p w:rsidR="00A40F80" w:rsidRPr="008D4540" w:rsidRDefault="00A40F80" w:rsidP="00C27929">
            <w:pPr>
              <w:spacing w:line="23" w:lineRule="atLeast"/>
              <w:ind w:firstLine="772"/>
              <w:contextualSpacing/>
              <w:jc w:val="both"/>
              <w:rPr>
                <w:rFonts w:ascii="GHEA Grapalat" w:hAnsi="GHEA Grapalat" w:cs="Sylfaen"/>
                <w:lang w:val="hy-AM"/>
              </w:rPr>
            </w:pPr>
            <w:r w:rsidRPr="00192247">
              <w:rPr>
                <w:rFonts w:ascii="GHEA Grapalat" w:eastAsia="MS Gothic" w:hAnsi="GHEA Grapalat" w:cs="Courier New"/>
                <w:lang w:val="hy-AM"/>
              </w:rPr>
              <w:t>«</w:t>
            </w:r>
            <w:r w:rsidRPr="00192247">
              <w:rPr>
                <w:rFonts w:ascii="GHEA Grapalat" w:eastAsia="MS Gothic" w:hAnsi="GHEA Grapalat" w:cs="Courier New"/>
                <w:lang w:val="nb-NO"/>
              </w:rPr>
              <w:t>(...)</w:t>
            </w:r>
            <w:r>
              <w:rPr>
                <w:rFonts w:ascii="GHEA Grapalat" w:eastAsia="MS Gothic" w:hAnsi="GHEA Grapalat" w:cs="Courier New"/>
                <w:lang w:val="nb-NO"/>
              </w:rPr>
              <w:t xml:space="preserve"> </w:t>
            </w:r>
            <w:r w:rsidRPr="00192247">
              <w:rPr>
                <w:rFonts w:ascii="GHEA Grapalat" w:eastAsia="MS Gothic" w:hAnsi="GHEA Grapalat" w:cs="Courier New"/>
                <w:lang w:val="hy-AM"/>
              </w:rPr>
              <w:t>օբյեկտիվ</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քննություն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կատարելու</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պահանջը</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վերացական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բնույթ</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կկրի,</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եթե</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չապահովվի</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քրեական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գործի</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քննությունն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իրականացնող</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մարմնի</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տվյալ</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գործի</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նկատմամբ</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գերատեսչական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հետաքրքրության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բացակայությունը,</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կողմերից</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մեկի</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և</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գործը</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քննող</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կառույցի</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շահերի</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համընկման</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անթույլատրելությունը:</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Հիշյալի</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հաշվառմամբ</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Վճռաբեկ</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դատարանն</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արձանագրում</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է,</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որ</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այն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դեպքերում,</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երբ</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քրեական</w:t>
            </w:r>
            <w:r w:rsidRPr="00192247">
              <w:rPr>
                <w:rFonts w:ascii="GHEA Grapalat" w:eastAsia="MS Gothic" w:hAnsi="GHEA Grapalat" w:cs="Courier New"/>
                <w:lang w:val="nb-NO"/>
              </w:rPr>
              <w:t xml:space="preserve"> </w:t>
            </w:r>
            <w:r w:rsidRPr="00192247">
              <w:rPr>
                <w:rFonts w:ascii="GHEA Grapalat" w:eastAsia="MS Gothic" w:hAnsi="GHEA Grapalat" w:cs="Courier New"/>
              </w:rPr>
              <w:t>գ</w:t>
            </w:r>
            <w:r w:rsidRPr="00192247">
              <w:rPr>
                <w:rFonts w:ascii="GHEA Grapalat" w:eastAsia="MS Gothic" w:hAnsi="GHEA Grapalat" w:cs="Courier New"/>
                <w:lang w:val="hy-AM"/>
              </w:rPr>
              <w:t>ործով</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որպես</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տուժող</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է</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ճանաչված</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քննչական</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մարմնի</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ծառայողը,</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կամ</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վերջինս</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հանդիսանում</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է</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հանցավոր</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ոտնձգությունից</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տուժած</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անձ</w:t>
            </w:r>
            <w:r w:rsidRPr="00DC175F">
              <w:rPr>
                <w:rFonts w:ascii="GHEA Grapalat" w:eastAsia="MS Gothic" w:hAnsi="GHEA Grapalat" w:cs="Courier New"/>
                <w:lang w:val="nb-NO"/>
              </w:rPr>
              <w:t xml:space="preserve">, </w:t>
            </w:r>
            <w:r w:rsidRPr="00192247">
              <w:rPr>
                <w:rFonts w:ascii="GHEA Grapalat" w:eastAsia="MS Gothic" w:hAnsi="GHEA Grapalat" w:cs="Courier New"/>
                <w:lang w:val="hy-AM"/>
              </w:rPr>
              <w:t>անթույլատրելի</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է</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տվյալ</w:t>
            </w:r>
            <w:r w:rsidRPr="00192247">
              <w:rPr>
                <w:rFonts w:ascii="Courier New" w:eastAsia="MS Gothic" w:hAnsi="Courier New" w:cs="Courier New"/>
                <w:lang w:val="hy-AM"/>
              </w:rPr>
              <w:t> </w:t>
            </w:r>
            <w:r w:rsidRPr="00192247">
              <w:rPr>
                <w:rFonts w:ascii="GHEA Grapalat" w:eastAsia="MS Gothic" w:hAnsi="GHEA Grapalat" w:cs="Courier New"/>
                <w:lang w:val="hy-AM"/>
              </w:rPr>
              <w:t>գործի</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քննության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իրականացում</w:t>
            </w:r>
            <w:r w:rsidRPr="00192247">
              <w:rPr>
                <w:rFonts w:ascii="GHEA Grapalat" w:eastAsia="MS Gothic" w:hAnsi="GHEA Grapalat" w:cs="Courier New"/>
              </w:rPr>
              <w:t>ն</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այդ</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քննչական</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մարմնի</w:t>
            </w:r>
            <w:r w:rsidRPr="00192247">
              <w:rPr>
                <w:rFonts w:ascii="Courier New" w:eastAsia="MS Gothic" w:hAnsi="Courier New" w:cs="Courier New"/>
                <w:lang w:val="hy-AM"/>
              </w:rPr>
              <w:t> </w:t>
            </w:r>
            <w:r w:rsidRPr="00192247">
              <w:rPr>
                <w:rFonts w:ascii="GHEA Grapalat" w:eastAsia="MS Gothic" w:hAnsi="GHEA Grapalat" w:cs="Courier New"/>
                <w:lang w:val="hy-AM"/>
              </w:rPr>
              <w:t>կողմից,</w:t>
            </w:r>
            <w:r w:rsidRPr="00192247">
              <w:rPr>
                <w:rFonts w:ascii="Courier New" w:eastAsia="MS Gothic" w:hAnsi="Courier New" w:cs="Courier New"/>
                <w:lang w:val="hy-AM"/>
              </w:rPr>
              <w:t> </w:t>
            </w:r>
            <w:r w:rsidRPr="00192247">
              <w:rPr>
                <w:rFonts w:ascii="GHEA Grapalat" w:eastAsia="MS Gothic" w:hAnsi="GHEA Grapalat" w:cs="Courier New"/>
                <w:lang w:val="hy-AM"/>
              </w:rPr>
              <w:t>հակառակ</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դեպքում</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չի</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երաշխավորվի</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գործի</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անաչառ</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քննության</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իրականացումը՝</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կասկածի</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տակ</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դնելով</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ձեռք</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բերված</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ապացույցների</w:t>
            </w:r>
            <w:r w:rsidRPr="00192247">
              <w:rPr>
                <w:rFonts w:ascii="GHEA Grapalat" w:eastAsia="MS Gothic" w:hAnsi="GHEA Grapalat" w:cs="Courier New"/>
                <w:lang w:val="nb-NO"/>
              </w:rPr>
              <w:t xml:space="preserve"> </w:t>
            </w:r>
            <w:r w:rsidRPr="00192247">
              <w:rPr>
                <w:rFonts w:ascii="Courier New" w:eastAsia="MS Gothic" w:hAnsi="Courier New" w:cs="Courier New"/>
                <w:lang w:val="hy-AM"/>
              </w:rPr>
              <w:t> </w:t>
            </w:r>
            <w:r w:rsidRPr="00192247">
              <w:rPr>
                <w:rFonts w:ascii="GHEA Grapalat" w:eastAsia="MS Gothic" w:hAnsi="GHEA Grapalat" w:cs="Courier New"/>
                <w:lang w:val="hy-AM"/>
              </w:rPr>
              <w:t>թույլատրելիությունը»:</w:t>
            </w:r>
          </w:p>
        </w:tc>
        <w:tc>
          <w:tcPr>
            <w:tcW w:w="2410" w:type="dxa"/>
          </w:tcPr>
          <w:p w:rsidR="00A40F80" w:rsidRPr="00880170" w:rsidRDefault="00A40F80" w:rsidP="00A40F80">
            <w:pPr>
              <w:tabs>
                <w:tab w:val="left" w:pos="0"/>
              </w:tabs>
              <w:spacing w:line="276" w:lineRule="auto"/>
              <w:ind w:left="142"/>
              <w:jc w:val="center"/>
              <w:rPr>
                <w:rFonts w:ascii="GHEA Grapalat" w:hAnsi="GHEA Grapalat" w:cs="Sylfaen"/>
                <w:lang w:val="hy-AM"/>
              </w:rPr>
            </w:pPr>
            <w:r w:rsidRPr="00880170">
              <w:rPr>
                <w:rFonts w:ascii="GHEA Grapalat" w:hAnsi="GHEA Grapalat" w:cs="Sylfaen"/>
                <w:lang w:val="hy-AM"/>
              </w:rPr>
              <w:lastRenderedPageBreak/>
              <w:t>1.Ընդունվել է ի գիտություն:</w:t>
            </w:r>
          </w:p>
          <w:p w:rsidR="00A40F80" w:rsidRPr="00880170" w:rsidRDefault="00A40F80" w:rsidP="00B950FD">
            <w:pPr>
              <w:tabs>
                <w:tab w:val="left" w:pos="0"/>
              </w:tabs>
              <w:spacing w:line="360" w:lineRule="auto"/>
              <w:ind w:left="142"/>
              <w:jc w:val="center"/>
              <w:rPr>
                <w:rFonts w:ascii="GHEA Grapalat" w:hAnsi="GHEA Grapalat" w:cs="Sylfaen"/>
                <w:lang w:val="hy-AM"/>
              </w:rPr>
            </w:pPr>
          </w:p>
          <w:p w:rsidR="00A40F80" w:rsidRPr="00880170" w:rsidRDefault="00A40F80" w:rsidP="00B950FD">
            <w:pPr>
              <w:tabs>
                <w:tab w:val="left" w:pos="0"/>
              </w:tabs>
              <w:spacing w:line="360" w:lineRule="auto"/>
              <w:ind w:left="142"/>
              <w:jc w:val="center"/>
              <w:rPr>
                <w:rFonts w:ascii="GHEA Grapalat" w:hAnsi="GHEA Grapalat" w:cs="Sylfaen"/>
                <w:lang w:val="hy-AM"/>
              </w:rPr>
            </w:pPr>
          </w:p>
          <w:p w:rsidR="00A40F80" w:rsidRPr="00880170" w:rsidRDefault="00A40F80" w:rsidP="00B950FD">
            <w:pPr>
              <w:tabs>
                <w:tab w:val="left" w:pos="0"/>
              </w:tabs>
              <w:spacing w:line="360" w:lineRule="auto"/>
              <w:ind w:left="142"/>
              <w:jc w:val="center"/>
              <w:rPr>
                <w:rFonts w:ascii="GHEA Grapalat" w:hAnsi="GHEA Grapalat" w:cs="Sylfaen"/>
                <w:lang w:val="hy-AM"/>
              </w:rPr>
            </w:pPr>
          </w:p>
          <w:p w:rsidR="00A40F80" w:rsidRPr="00880170" w:rsidRDefault="00A40F80" w:rsidP="00B950FD">
            <w:pPr>
              <w:tabs>
                <w:tab w:val="left" w:pos="0"/>
              </w:tabs>
              <w:spacing w:line="360" w:lineRule="auto"/>
              <w:ind w:left="142"/>
              <w:jc w:val="center"/>
              <w:rPr>
                <w:rFonts w:ascii="GHEA Grapalat" w:hAnsi="GHEA Grapalat" w:cs="Sylfaen"/>
                <w:lang w:val="hy-AM"/>
              </w:rPr>
            </w:pPr>
          </w:p>
          <w:p w:rsidR="00A40F80" w:rsidRPr="00880170" w:rsidRDefault="00A40F80" w:rsidP="00B950FD">
            <w:pPr>
              <w:tabs>
                <w:tab w:val="left" w:pos="0"/>
              </w:tabs>
              <w:spacing w:line="360" w:lineRule="auto"/>
              <w:ind w:left="142"/>
              <w:jc w:val="center"/>
              <w:rPr>
                <w:rFonts w:ascii="GHEA Grapalat" w:hAnsi="GHEA Grapalat" w:cs="Sylfaen"/>
                <w:lang w:val="hy-AM"/>
              </w:rPr>
            </w:pPr>
          </w:p>
          <w:p w:rsidR="00A40F80" w:rsidRPr="00880170" w:rsidRDefault="00A40F80" w:rsidP="00B950FD">
            <w:pPr>
              <w:tabs>
                <w:tab w:val="left" w:pos="0"/>
              </w:tabs>
              <w:spacing w:line="360" w:lineRule="auto"/>
              <w:ind w:left="142"/>
              <w:jc w:val="center"/>
              <w:rPr>
                <w:rFonts w:ascii="GHEA Grapalat" w:hAnsi="GHEA Grapalat" w:cs="Sylfaen"/>
                <w:lang w:val="hy-AM"/>
              </w:rPr>
            </w:pPr>
          </w:p>
          <w:p w:rsidR="00A40F80" w:rsidRPr="00880170" w:rsidRDefault="00A40F80" w:rsidP="00B950FD">
            <w:pPr>
              <w:tabs>
                <w:tab w:val="left" w:pos="0"/>
              </w:tabs>
              <w:spacing w:line="360" w:lineRule="auto"/>
              <w:ind w:left="142"/>
              <w:jc w:val="center"/>
              <w:rPr>
                <w:rFonts w:ascii="GHEA Grapalat" w:hAnsi="GHEA Grapalat" w:cs="Sylfaen"/>
                <w:lang w:val="hy-AM"/>
              </w:rPr>
            </w:pPr>
          </w:p>
          <w:p w:rsidR="00A40F80" w:rsidRPr="00880170" w:rsidRDefault="00A40F80" w:rsidP="00A40F80">
            <w:pPr>
              <w:tabs>
                <w:tab w:val="left" w:pos="0"/>
              </w:tabs>
              <w:spacing w:line="276" w:lineRule="auto"/>
              <w:ind w:left="426"/>
              <w:rPr>
                <w:rFonts w:ascii="GHEA Grapalat" w:hAnsi="GHEA Grapalat" w:cs="Sylfaen"/>
                <w:lang w:val="hy-AM"/>
              </w:rPr>
            </w:pPr>
            <w:r w:rsidRPr="00880170">
              <w:rPr>
                <w:rFonts w:ascii="GHEA Grapalat" w:hAnsi="GHEA Grapalat" w:cs="Sylfaen"/>
                <w:lang w:val="hy-AM"/>
              </w:rPr>
              <w:t>2.Չի ընդունվել:</w:t>
            </w:r>
          </w:p>
          <w:p w:rsidR="00A40F80" w:rsidRPr="00880170" w:rsidRDefault="00A40F80" w:rsidP="00B950FD">
            <w:pPr>
              <w:tabs>
                <w:tab w:val="left" w:pos="0"/>
              </w:tabs>
              <w:spacing w:line="360" w:lineRule="auto"/>
              <w:ind w:left="142"/>
              <w:jc w:val="center"/>
              <w:rPr>
                <w:rFonts w:ascii="GHEA Grapalat" w:hAnsi="GHEA Grapalat" w:cs="Sylfaen"/>
                <w:lang w:val="hy-AM"/>
              </w:rPr>
            </w:pPr>
          </w:p>
        </w:tc>
        <w:tc>
          <w:tcPr>
            <w:tcW w:w="4893" w:type="dxa"/>
          </w:tcPr>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A40F80" w:rsidRPr="00880170" w:rsidRDefault="00A40F80" w:rsidP="00B950FD">
            <w:pPr>
              <w:spacing w:line="288" w:lineRule="auto"/>
              <w:ind w:firstLine="426"/>
              <w:jc w:val="center"/>
              <w:rPr>
                <w:rFonts w:ascii="GHEA Grapalat" w:hAnsi="GHEA Grapalat"/>
                <w:lang w:val="hy-AM"/>
              </w:rPr>
            </w:pPr>
          </w:p>
          <w:p w:rsidR="00300947" w:rsidRPr="00880170" w:rsidRDefault="00980764" w:rsidP="00E77D0A">
            <w:pPr>
              <w:pStyle w:val="ListParagraph"/>
              <w:spacing w:line="276" w:lineRule="auto"/>
              <w:ind w:left="130"/>
              <w:jc w:val="both"/>
              <w:rPr>
                <w:rFonts w:ascii="GHEA Grapalat" w:hAnsi="GHEA Grapalat"/>
                <w:lang w:val="hy-AM"/>
              </w:rPr>
            </w:pPr>
            <w:r w:rsidRPr="00880170">
              <w:rPr>
                <w:rFonts w:ascii="GHEA Grapalat" w:hAnsi="GHEA Grapalat"/>
                <w:lang w:val="hy-AM"/>
              </w:rPr>
              <w:t>2.</w:t>
            </w:r>
            <w:r w:rsidR="00D0243D" w:rsidRPr="00880170">
              <w:rPr>
                <w:rFonts w:ascii="GHEA Grapalat" w:hAnsi="GHEA Grapalat"/>
                <w:lang w:val="hy-AM"/>
              </w:rPr>
              <w:t xml:space="preserve">  </w:t>
            </w:r>
            <w:r w:rsidR="00C27929" w:rsidRPr="00880170">
              <w:rPr>
                <w:rFonts w:ascii="GHEA Grapalat" w:hAnsi="GHEA Grapalat"/>
                <w:lang w:val="hy-AM"/>
              </w:rPr>
              <w:t xml:space="preserve">Եթե </w:t>
            </w:r>
            <w:r w:rsidR="00C27929" w:rsidRPr="00880170">
              <w:rPr>
                <w:rFonts w:ascii="GHEA Grapalat" w:eastAsia="MS Gothic" w:hAnsi="GHEA Grapalat" w:cs="Courier New"/>
                <w:lang w:val="hy-AM"/>
              </w:rPr>
              <w:t>քննչական</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կոմիտեի</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ազգային</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անվտանգության</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մարմինների</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կամ</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պետական</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եկամուտների</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կոմիտեի</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ծառայողները</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քրեական</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գործերով</w:t>
            </w:r>
            <w:r w:rsidR="00C27929" w:rsidRPr="00192247">
              <w:rPr>
                <w:rFonts w:ascii="GHEA Grapalat" w:eastAsia="MS Gothic" w:hAnsi="GHEA Grapalat" w:cs="Courier New"/>
                <w:lang w:val="nb-NO"/>
              </w:rPr>
              <w:t xml:space="preserve"> </w:t>
            </w:r>
            <w:r w:rsidR="00C27929" w:rsidRPr="00192247">
              <w:rPr>
                <w:rFonts w:ascii="GHEA Grapalat" w:eastAsia="MS Gothic" w:hAnsi="GHEA Grapalat" w:cs="Courier New"/>
                <w:lang w:val="hy-AM"/>
              </w:rPr>
              <w:t>ճանաչվ</w:t>
            </w:r>
            <w:r w:rsidR="00C27929" w:rsidRPr="00880170">
              <w:rPr>
                <w:rFonts w:ascii="GHEA Grapalat" w:eastAsia="MS Gothic" w:hAnsi="GHEA Grapalat" w:cs="Courier New"/>
                <w:lang w:val="hy-AM"/>
              </w:rPr>
              <w:t>ում</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են</w:t>
            </w:r>
            <w:r w:rsidR="00C27929" w:rsidRPr="00192247">
              <w:rPr>
                <w:rFonts w:ascii="GHEA Grapalat" w:eastAsia="MS Gothic" w:hAnsi="GHEA Grapalat" w:cs="Courier New"/>
                <w:lang w:val="hy-AM"/>
              </w:rPr>
              <w:t xml:space="preserve"> տուժող</w:t>
            </w:r>
            <w:r w:rsidR="00C27929" w:rsidRPr="00192247">
              <w:rPr>
                <w:rFonts w:ascii="GHEA Grapalat" w:eastAsia="MS Gothic" w:hAnsi="GHEA Grapalat" w:cs="Courier New"/>
                <w:lang w:val="nb-NO"/>
              </w:rPr>
              <w:t xml:space="preserve"> </w:t>
            </w:r>
            <w:r w:rsidR="00C27929" w:rsidRPr="00192247">
              <w:rPr>
                <w:rFonts w:ascii="GHEA Grapalat" w:eastAsia="MS Gothic" w:hAnsi="GHEA Grapalat" w:cs="Courier New"/>
                <w:lang w:val="hy-AM"/>
              </w:rPr>
              <w:t>կամ</w:t>
            </w:r>
            <w:r w:rsidR="00C27929" w:rsidRPr="00192247">
              <w:rPr>
                <w:rFonts w:ascii="Courier New" w:eastAsia="MS Gothic" w:hAnsi="Courier New" w:cs="Courier New"/>
                <w:lang w:val="hy-AM"/>
              </w:rPr>
              <w:t> </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հ</w:t>
            </w:r>
            <w:r w:rsidR="00C27929" w:rsidRPr="00192247">
              <w:rPr>
                <w:rFonts w:ascii="GHEA Grapalat" w:eastAsia="MS Gothic" w:hAnsi="GHEA Grapalat" w:cs="Courier New"/>
                <w:lang w:val="hy-AM"/>
              </w:rPr>
              <w:t>անդիսանում</w:t>
            </w:r>
            <w:r w:rsidR="00C27929" w:rsidRPr="00192247">
              <w:rPr>
                <w:rFonts w:ascii="GHEA Grapalat" w:eastAsia="MS Gothic" w:hAnsi="GHEA Grapalat" w:cs="Courier New"/>
                <w:lang w:val="nb-NO"/>
              </w:rPr>
              <w:t xml:space="preserve"> </w:t>
            </w:r>
            <w:r w:rsidR="00C27929" w:rsidRPr="00880170">
              <w:rPr>
                <w:rFonts w:ascii="GHEA Grapalat" w:eastAsia="MS Gothic" w:hAnsi="GHEA Grapalat" w:cs="Courier New"/>
                <w:lang w:val="hy-AM"/>
              </w:rPr>
              <w:t>են</w:t>
            </w:r>
            <w:r w:rsidR="00C27929" w:rsidRPr="00192247">
              <w:rPr>
                <w:rFonts w:ascii="GHEA Grapalat" w:eastAsia="MS Gothic" w:hAnsi="GHEA Grapalat" w:cs="Courier New"/>
                <w:lang w:val="nb-NO"/>
              </w:rPr>
              <w:t xml:space="preserve"> </w:t>
            </w:r>
            <w:r w:rsidR="00C27929" w:rsidRPr="00192247">
              <w:rPr>
                <w:rFonts w:ascii="GHEA Grapalat" w:eastAsia="MS Gothic" w:hAnsi="GHEA Grapalat" w:cs="Courier New"/>
                <w:lang w:val="hy-AM"/>
              </w:rPr>
              <w:t>հանցավոր</w:t>
            </w:r>
            <w:r w:rsidR="00C27929" w:rsidRPr="00192247">
              <w:rPr>
                <w:rFonts w:ascii="GHEA Grapalat" w:eastAsia="MS Gothic" w:hAnsi="GHEA Grapalat" w:cs="Courier New"/>
                <w:lang w:val="nb-NO"/>
              </w:rPr>
              <w:t xml:space="preserve"> </w:t>
            </w:r>
            <w:r w:rsidR="00C27929" w:rsidRPr="00192247">
              <w:rPr>
                <w:rFonts w:ascii="GHEA Grapalat" w:eastAsia="MS Gothic" w:hAnsi="GHEA Grapalat" w:cs="Courier New"/>
                <w:lang w:val="hy-AM"/>
              </w:rPr>
              <w:t>ոտնձգությունից տուժած</w:t>
            </w:r>
            <w:r w:rsidR="00C27929">
              <w:rPr>
                <w:rFonts w:ascii="GHEA Grapalat" w:eastAsia="MS Gothic" w:hAnsi="GHEA Grapalat" w:cs="Courier New"/>
                <w:lang w:val="nb-NO"/>
              </w:rPr>
              <w:t xml:space="preserve"> անձ, ՀՀ գլխավոր դատախազը կարող է </w:t>
            </w:r>
            <w:r w:rsidR="00C27929" w:rsidRPr="00880170">
              <w:rPr>
                <w:rFonts w:ascii="GHEA Grapalat" w:hAnsi="GHEA Grapalat"/>
                <w:lang w:val="hy-AM"/>
              </w:rPr>
              <w:t xml:space="preserve">քննչական այլ մարմինների քննիչների վարույթից վերցնել և հատուկ քննչական ծառայության քննիչների վարույթին հանձնել </w:t>
            </w:r>
            <w:r w:rsidR="004B53FF" w:rsidRPr="00880170">
              <w:rPr>
                <w:rFonts w:ascii="GHEA Grapalat" w:hAnsi="GHEA Grapalat"/>
                <w:lang w:val="hy-AM"/>
              </w:rPr>
              <w:t xml:space="preserve">այդ </w:t>
            </w:r>
            <w:r w:rsidR="00C27929" w:rsidRPr="00880170">
              <w:rPr>
                <w:rFonts w:ascii="GHEA Grapalat" w:hAnsi="GHEA Grapalat"/>
                <w:lang w:val="hy-AM"/>
              </w:rPr>
              <w:t>քրեական գործեր</w:t>
            </w:r>
            <w:r w:rsidR="004B53FF" w:rsidRPr="00880170">
              <w:rPr>
                <w:rFonts w:ascii="GHEA Grapalat" w:hAnsi="GHEA Grapalat"/>
                <w:lang w:val="hy-AM"/>
              </w:rPr>
              <w:t>ը</w:t>
            </w:r>
            <w:r w:rsidR="00300947" w:rsidRPr="00880170">
              <w:rPr>
                <w:rFonts w:ascii="GHEA Grapalat" w:hAnsi="GHEA Grapalat"/>
                <w:lang w:val="hy-AM"/>
              </w:rPr>
              <w:t xml:space="preserve">՝ օգտվելով ՀՀ քրեական դատավարության օրենսգրքի 190-րդ հոդվածի 6-րդ մասի երկրորդ պարբերությամբ սահմանված լիազորությունից: </w:t>
            </w:r>
            <w:r w:rsidRPr="00880170">
              <w:rPr>
                <w:rFonts w:ascii="GHEA Grapalat" w:hAnsi="GHEA Grapalat"/>
                <w:lang w:val="hy-AM"/>
              </w:rPr>
              <w:t xml:space="preserve">Իսկ ինչ վերաբերում է </w:t>
            </w:r>
            <w:r w:rsidRPr="00880170">
              <w:rPr>
                <w:rFonts w:ascii="GHEA Grapalat" w:hAnsi="GHEA Grapalat"/>
                <w:lang w:val="hy-AM"/>
              </w:rPr>
              <w:lastRenderedPageBreak/>
              <w:t xml:space="preserve">այն </w:t>
            </w:r>
            <w:r w:rsidR="00A857EF" w:rsidRPr="00880170">
              <w:rPr>
                <w:rFonts w:ascii="GHEA Grapalat" w:hAnsi="GHEA Grapalat"/>
                <w:lang w:val="hy-AM"/>
              </w:rPr>
              <w:t>քրեական գործ</w:t>
            </w:r>
            <w:r w:rsidRPr="00880170">
              <w:rPr>
                <w:rFonts w:ascii="GHEA Grapalat" w:hAnsi="GHEA Grapalat"/>
                <w:lang w:val="hy-AM"/>
              </w:rPr>
              <w:t>երին</w:t>
            </w:r>
            <w:r w:rsidR="00A857EF" w:rsidRPr="00880170">
              <w:rPr>
                <w:rFonts w:ascii="GHEA Grapalat" w:hAnsi="GHEA Grapalat"/>
                <w:lang w:val="hy-AM"/>
              </w:rPr>
              <w:t xml:space="preserve">, </w:t>
            </w:r>
            <w:r w:rsidRPr="00880170">
              <w:rPr>
                <w:rFonts w:ascii="GHEA Grapalat" w:hAnsi="GHEA Grapalat"/>
                <w:lang w:val="hy-AM"/>
              </w:rPr>
              <w:t>որոն</w:t>
            </w:r>
            <w:r w:rsidR="00880170" w:rsidRPr="00880170">
              <w:rPr>
                <w:rFonts w:ascii="GHEA Grapalat" w:hAnsi="GHEA Grapalat"/>
                <w:lang w:val="hy-AM"/>
              </w:rPr>
              <w:t>ցով,</w:t>
            </w:r>
            <w:r w:rsidRPr="00880170">
              <w:rPr>
                <w:rFonts w:ascii="GHEA Grapalat" w:hAnsi="GHEA Grapalat"/>
                <w:lang w:val="hy-AM"/>
              </w:rPr>
              <w:t xml:space="preserve"> </w:t>
            </w:r>
            <w:r w:rsidR="00A857EF" w:rsidRPr="00880170">
              <w:rPr>
                <w:rFonts w:ascii="GHEA Grapalat" w:hAnsi="GHEA Grapalat"/>
                <w:lang w:val="hy-AM"/>
              </w:rPr>
              <w:t xml:space="preserve">ՀՀ քրեական դատավարության օրենսգրքի 190-րդ հոդվածի կանոնների համաձայն, </w:t>
            </w:r>
            <w:r w:rsidR="00880170" w:rsidRPr="00880170">
              <w:rPr>
                <w:rFonts w:ascii="GHEA Grapalat" w:hAnsi="GHEA Grapalat"/>
                <w:lang w:val="hy-AM"/>
              </w:rPr>
              <w:t xml:space="preserve">նախաքննությունը </w:t>
            </w:r>
            <w:r w:rsidR="00A857EF" w:rsidRPr="00880170">
              <w:rPr>
                <w:rFonts w:ascii="GHEA Grapalat" w:hAnsi="GHEA Grapalat"/>
                <w:lang w:val="hy-AM"/>
              </w:rPr>
              <w:t xml:space="preserve">կարող </w:t>
            </w:r>
            <w:r w:rsidR="00880170" w:rsidRPr="00880170">
              <w:rPr>
                <w:rFonts w:ascii="GHEA Grapalat" w:hAnsi="GHEA Grapalat"/>
                <w:lang w:val="hy-AM"/>
              </w:rPr>
              <w:t>է</w:t>
            </w:r>
            <w:r w:rsidR="00A857EF" w:rsidRPr="00880170">
              <w:rPr>
                <w:rFonts w:ascii="GHEA Grapalat" w:hAnsi="GHEA Grapalat"/>
                <w:lang w:val="hy-AM"/>
              </w:rPr>
              <w:t xml:space="preserve"> </w:t>
            </w:r>
            <w:r w:rsidR="00880170" w:rsidRPr="00880170">
              <w:rPr>
                <w:rFonts w:ascii="GHEA Grapalat" w:hAnsi="GHEA Grapalat"/>
                <w:lang w:val="hy-AM"/>
              </w:rPr>
              <w:t>իրականացվել տարբեր</w:t>
            </w:r>
            <w:r w:rsidR="00A857EF" w:rsidRPr="00880170">
              <w:rPr>
                <w:rFonts w:ascii="GHEA Grapalat" w:hAnsi="GHEA Grapalat"/>
                <w:lang w:val="hy-AM"/>
              </w:rPr>
              <w:t xml:space="preserve"> քննչական մարմինների կողմից, ապա </w:t>
            </w:r>
            <w:r w:rsidRPr="00880170">
              <w:rPr>
                <w:rFonts w:ascii="GHEA Grapalat" w:hAnsi="GHEA Grapalat"/>
                <w:lang w:val="hy-AM"/>
              </w:rPr>
              <w:t>դրանք</w:t>
            </w:r>
            <w:r w:rsidR="00A857EF" w:rsidRPr="00880170">
              <w:rPr>
                <w:rFonts w:ascii="GHEA Grapalat" w:hAnsi="GHEA Grapalat"/>
                <w:lang w:val="hy-AM"/>
              </w:rPr>
              <w:t xml:space="preserve"> կարող </w:t>
            </w:r>
            <w:r w:rsidRPr="00880170">
              <w:rPr>
                <w:rFonts w:ascii="GHEA Grapalat" w:hAnsi="GHEA Grapalat"/>
                <w:lang w:val="hy-AM"/>
              </w:rPr>
              <w:t>են</w:t>
            </w:r>
            <w:r w:rsidR="00A857EF" w:rsidRPr="00880170">
              <w:rPr>
                <w:rFonts w:ascii="GHEA Grapalat" w:hAnsi="GHEA Grapalat"/>
                <w:lang w:val="hy-AM"/>
              </w:rPr>
              <w:t xml:space="preserve"> փոխանցվել այն քննչական </w:t>
            </w:r>
            <w:r w:rsidRPr="00880170">
              <w:rPr>
                <w:rFonts w:ascii="GHEA Grapalat" w:hAnsi="GHEA Grapalat"/>
                <w:lang w:val="hy-AM"/>
              </w:rPr>
              <w:t>մարմնին, որի ծառայող</w:t>
            </w:r>
            <w:r w:rsidRPr="00880170">
              <w:rPr>
                <w:rFonts w:ascii="GHEA Grapalat" w:eastAsia="MS Gothic" w:hAnsi="GHEA Grapalat" w:cs="Courier New"/>
                <w:lang w:val="hy-AM"/>
              </w:rPr>
              <w:t>ը</w:t>
            </w:r>
            <w:r w:rsidRPr="00192247">
              <w:rPr>
                <w:rFonts w:ascii="GHEA Grapalat" w:eastAsia="MS Gothic" w:hAnsi="GHEA Grapalat" w:cs="Courier New"/>
                <w:lang w:val="nb-NO"/>
              </w:rPr>
              <w:t xml:space="preserve"> </w:t>
            </w:r>
            <w:r>
              <w:rPr>
                <w:rFonts w:ascii="GHEA Grapalat" w:eastAsia="MS Gothic" w:hAnsi="GHEA Grapalat" w:cs="Courier New"/>
                <w:lang w:val="nb-NO"/>
              </w:rPr>
              <w:t xml:space="preserve">տվյալ </w:t>
            </w:r>
            <w:r w:rsidRPr="00880170">
              <w:rPr>
                <w:rFonts w:ascii="GHEA Grapalat" w:eastAsia="MS Gothic" w:hAnsi="GHEA Grapalat" w:cs="Courier New"/>
                <w:lang w:val="hy-AM"/>
              </w:rPr>
              <w:t>քրեական</w:t>
            </w:r>
            <w:r w:rsidRPr="00192247">
              <w:rPr>
                <w:rFonts w:ascii="GHEA Grapalat" w:eastAsia="MS Gothic" w:hAnsi="GHEA Grapalat" w:cs="Courier New"/>
                <w:lang w:val="nb-NO"/>
              </w:rPr>
              <w:t xml:space="preserve"> </w:t>
            </w:r>
            <w:r w:rsidRPr="00880170">
              <w:rPr>
                <w:rFonts w:ascii="GHEA Grapalat" w:eastAsia="MS Gothic" w:hAnsi="GHEA Grapalat" w:cs="Courier New"/>
                <w:lang w:val="hy-AM"/>
              </w:rPr>
              <w:t>գործով</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ճանաչվ</w:t>
            </w:r>
            <w:r w:rsidRPr="00880170">
              <w:rPr>
                <w:rFonts w:ascii="GHEA Grapalat" w:eastAsia="MS Gothic" w:hAnsi="GHEA Grapalat" w:cs="Courier New"/>
                <w:lang w:val="hy-AM"/>
              </w:rPr>
              <w:t>ած</w:t>
            </w:r>
            <w:r w:rsidRPr="00192247">
              <w:rPr>
                <w:rFonts w:ascii="GHEA Grapalat" w:eastAsia="MS Gothic" w:hAnsi="GHEA Grapalat" w:cs="Courier New"/>
                <w:lang w:val="nb-NO"/>
              </w:rPr>
              <w:t xml:space="preserve"> </w:t>
            </w:r>
            <w:r>
              <w:rPr>
                <w:rFonts w:ascii="GHEA Grapalat" w:eastAsia="MS Gothic" w:hAnsi="GHEA Grapalat" w:cs="Courier New"/>
                <w:lang w:val="nb-NO"/>
              </w:rPr>
              <w:t xml:space="preserve">չէ </w:t>
            </w:r>
            <w:r w:rsidRPr="00192247">
              <w:rPr>
                <w:rFonts w:ascii="GHEA Grapalat" w:eastAsia="MS Gothic" w:hAnsi="GHEA Grapalat" w:cs="Courier New"/>
                <w:lang w:val="hy-AM"/>
              </w:rPr>
              <w:t>տուժող</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կամ</w:t>
            </w:r>
            <w:r w:rsidRPr="00192247">
              <w:rPr>
                <w:rFonts w:ascii="Courier New" w:eastAsia="MS Gothic" w:hAnsi="Courier New" w:cs="Courier New"/>
                <w:lang w:val="hy-AM"/>
              </w:rPr>
              <w:t> </w:t>
            </w:r>
            <w:r w:rsidRPr="00192247">
              <w:rPr>
                <w:rFonts w:ascii="GHEA Grapalat" w:eastAsia="MS Gothic" w:hAnsi="GHEA Grapalat" w:cs="Courier New"/>
                <w:lang w:val="nb-NO"/>
              </w:rPr>
              <w:t xml:space="preserve"> </w:t>
            </w:r>
            <w:r>
              <w:rPr>
                <w:rFonts w:ascii="GHEA Grapalat" w:eastAsia="MS Gothic" w:hAnsi="GHEA Grapalat" w:cs="Courier New"/>
                <w:lang w:val="nb-NO"/>
              </w:rPr>
              <w:t xml:space="preserve">չի </w:t>
            </w:r>
            <w:r w:rsidRPr="00880170">
              <w:rPr>
                <w:rFonts w:ascii="GHEA Grapalat" w:eastAsia="MS Gothic" w:hAnsi="GHEA Grapalat" w:cs="Courier New"/>
                <w:lang w:val="hy-AM"/>
              </w:rPr>
              <w:t>հ</w:t>
            </w:r>
            <w:r w:rsidRPr="00192247">
              <w:rPr>
                <w:rFonts w:ascii="GHEA Grapalat" w:eastAsia="MS Gothic" w:hAnsi="GHEA Grapalat" w:cs="Courier New"/>
                <w:lang w:val="hy-AM"/>
              </w:rPr>
              <w:t>անդիսանում</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հանցավոր</w:t>
            </w:r>
            <w:r w:rsidRPr="00192247">
              <w:rPr>
                <w:rFonts w:ascii="GHEA Grapalat" w:eastAsia="MS Gothic" w:hAnsi="GHEA Grapalat" w:cs="Courier New"/>
                <w:lang w:val="nb-NO"/>
              </w:rPr>
              <w:t xml:space="preserve"> </w:t>
            </w:r>
            <w:r w:rsidRPr="00192247">
              <w:rPr>
                <w:rFonts w:ascii="GHEA Grapalat" w:eastAsia="MS Gothic" w:hAnsi="GHEA Grapalat" w:cs="Courier New"/>
                <w:lang w:val="hy-AM"/>
              </w:rPr>
              <w:t>ոտնձգությունից տուժած</w:t>
            </w:r>
            <w:r>
              <w:rPr>
                <w:rFonts w:ascii="GHEA Grapalat" w:eastAsia="MS Gothic" w:hAnsi="GHEA Grapalat" w:cs="Courier New"/>
                <w:lang w:val="nb-NO"/>
              </w:rPr>
              <w:t xml:space="preserve"> անձ: Հետևաբար, քննարկվող դեպքերի համար ՀՀ քրեական դատավարության օրենսգրքի 190-րդ հոդվածում լրացուցիչ կարգավորումներ նախատեսելու անհրաժեշտությունը բացակայում է:</w:t>
            </w:r>
            <w:r w:rsidR="00F86132" w:rsidRPr="00F86132">
              <w:rPr>
                <w:rFonts w:ascii="GHEA Grapalat" w:eastAsia="MS Gothic" w:hAnsi="GHEA Grapalat" w:cs="Courier New"/>
                <w:lang w:val="hy-AM"/>
              </w:rPr>
              <w:t xml:space="preserve"> </w:t>
            </w:r>
            <w:r w:rsidR="00313670" w:rsidRPr="00313670">
              <w:rPr>
                <w:rFonts w:ascii="GHEA Grapalat" w:eastAsia="MS Gothic" w:hAnsi="GHEA Grapalat" w:cs="Courier New"/>
                <w:lang w:val="hy-AM"/>
              </w:rPr>
              <w:t xml:space="preserve">    </w:t>
            </w:r>
            <w:r w:rsidR="00313670" w:rsidRPr="003D7226">
              <w:rPr>
                <w:rFonts w:ascii="GHEA Grapalat" w:eastAsia="MS Gothic" w:hAnsi="GHEA Grapalat" w:cs="Courier New"/>
                <w:lang w:val="hy-AM"/>
              </w:rPr>
              <w:t xml:space="preserve"> </w:t>
            </w:r>
            <w:r w:rsidR="0031433C">
              <w:rPr>
                <w:rFonts w:ascii="GHEA Grapalat" w:eastAsia="MS Gothic" w:hAnsi="GHEA Grapalat" w:cs="Courier New"/>
              </w:rPr>
              <w:t xml:space="preserve"> </w:t>
            </w:r>
            <w:r w:rsidR="003D7226" w:rsidRPr="0031433C">
              <w:rPr>
                <w:rFonts w:ascii="GHEA Grapalat" w:eastAsia="MS Gothic" w:hAnsi="GHEA Grapalat" w:cs="Courier New"/>
                <w:lang w:val="hy-AM"/>
              </w:rPr>
              <w:t xml:space="preserve"> </w:t>
            </w:r>
            <w:r w:rsidR="00313670" w:rsidRPr="00313670">
              <w:rPr>
                <w:rFonts w:ascii="GHEA Grapalat" w:eastAsia="MS Gothic" w:hAnsi="GHEA Grapalat" w:cs="Courier New"/>
                <w:lang w:val="hy-AM"/>
              </w:rPr>
              <w:t xml:space="preserve">  </w:t>
            </w:r>
            <w:r w:rsidR="00F86132" w:rsidRPr="00F86132">
              <w:rPr>
                <w:rFonts w:ascii="GHEA Grapalat" w:eastAsia="MS Gothic" w:hAnsi="GHEA Grapalat" w:cs="Courier New"/>
                <w:lang w:val="hy-AM"/>
              </w:rPr>
              <w:t xml:space="preserve">  </w:t>
            </w:r>
            <w:r w:rsidR="008A6EDC" w:rsidRPr="008A6EDC">
              <w:rPr>
                <w:rFonts w:ascii="GHEA Grapalat" w:eastAsia="MS Gothic" w:hAnsi="GHEA Grapalat" w:cs="Courier New"/>
                <w:lang w:val="hy-AM"/>
              </w:rPr>
              <w:t xml:space="preserve"> </w:t>
            </w:r>
            <w:r w:rsidR="00E77D0A" w:rsidRPr="00E77D0A">
              <w:rPr>
                <w:rFonts w:ascii="GHEA Grapalat" w:eastAsia="MS Gothic" w:hAnsi="GHEA Grapalat" w:cs="Courier New"/>
                <w:lang w:val="hy-AM"/>
              </w:rPr>
              <w:t xml:space="preserve">   </w:t>
            </w:r>
            <w:r w:rsidR="00C9054F" w:rsidRPr="00C9054F">
              <w:rPr>
                <w:rFonts w:ascii="GHEA Grapalat" w:eastAsia="MS Gothic" w:hAnsi="GHEA Grapalat" w:cs="Courier New"/>
                <w:lang w:val="hy-AM"/>
              </w:rPr>
              <w:t xml:space="preserve"> </w:t>
            </w:r>
            <w:r w:rsidR="008A6EDC" w:rsidRPr="008A6EDC">
              <w:rPr>
                <w:rFonts w:ascii="GHEA Grapalat" w:eastAsia="MS Gothic" w:hAnsi="GHEA Grapalat" w:cs="Courier New"/>
                <w:lang w:val="hy-AM"/>
              </w:rPr>
              <w:t xml:space="preserve">    </w:t>
            </w:r>
            <w:r w:rsidR="00E865B7">
              <w:rPr>
                <w:rFonts w:ascii="GHEA Grapalat" w:eastAsia="MS Gothic" w:hAnsi="GHEA Grapalat" w:cs="Courier New"/>
                <w:lang w:val="nb-NO"/>
              </w:rPr>
              <w:t xml:space="preserve"> </w:t>
            </w:r>
            <w:r w:rsidR="00C47645">
              <w:rPr>
                <w:rFonts w:ascii="GHEA Grapalat" w:eastAsia="MS Gothic" w:hAnsi="GHEA Grapalat" w:cs="Courier New"/>
                <w:lang w:val="nb-NO"/>
              </w:rPr>
              <w:t xml:space="preserve">   </w:t>
            </w:r>
            <w:r w:rsidR="00BA1215">
              <w:rPr>
                <w:rFonts w:ascii="GHEA Grapalat" w:eastAsia="MS Gothic" w:hAnsi="GHEA Grapalat" w:cs="Courier New"/>
                <w:lang w:val="nb-NO"/>
              </w:rPr>
              <w:t xml:space="preserve">  </w:t>
            </w:r>
            <w:r w:rsidR="00045FFA">
              <w:rPr>
                <w:rFonts w:ascii="GHEA Grapalat" w:eastAsia="MS Gothic" w:hAnsi="GHEA Grapalat" w:cs="Courier New"/>
                <w:lang w:val="nb-NO"/>
              </w:rPr>
              <w:t xml:space="preserve">    </w:t>
            </w:r>
            <w:r w:rsidR="00E865B7">
              <w:rPr>
                <w:rFonts w:ascii="GHEA Grapalat" w:eastAsia="MS Gothic" w:hAnsi="GHEA Grapalat" w:cs="Courier New"/>
                <w:lang w:val="nb-NO"/>
              </w:rPr>
              <w:t xml:space="preserve">   </w:t>
            </w:r>
            <w:r w:rsidR="002850E5">
              <w:rPr>
                <w:rFonts w:ascii="GHEA Grapalat" w:eastAsia="MS Gothic" w:hAnsi="GHEA Grapalat" w:cs="Courier New"/>
                <w:lang w:val="nb-NO"/>
              </w:rPr>
              <w:t xml:space="preserve">   </w:t>
            </w:r>
            <w:r>
              <w:rPr>
                <w:rFonts w:ascii="GHEA Grapalat" w:eastAsia="MS Gothic" w:hAnsi="GHEA Grapalat" w:cs="Courier New"/>
                <w:lang w:val="nb-NO"/>
              </w:rPr>
              <w:t xml:space="preserve"> </w:t>
            </w:r>
          </w:p>
        </w:tc>
      </w:tr>
      <w:tr w:rsidR="00EC6B98" w:rsidRPr="00CC7711" w:rsidTr="001773B1">
        <w:trPr>
          <w:trHeight w:val="1127"/>
        </w:trPr>
        <w:tc>
          <w:tcPr>
            <w:tcW w:w="682" w:type="dxa"/>
          </w:tcPr>
          <w:p w:rsidR="00EC6B98" w:rsidRDefault="00EC6B98" w:rsidP="00C35104">
            <w:pPr>
              <w:autoSpaceDE w:val="0"/>
              <w:autoSpaceDN w:val="0"/>
              <w:adjustRightInd w:val="0"/>
              <w:spacing w:line="360" w:lineRule="auto"/>
              <w:jc w:val="both"/>
              <w:rPr>
                <w:rFonts w:ascii="GHEA Grapalat" w:hAnsi="GHEA Grapalat"/>
                <w:lang w:val="hy-AM"/>
              </w:rPr>
            </w:pPr>
          </w:p>
        </w:tc>
        <w:tc>
          <w:tcPr>
            <w:tcW w:w="2648" w:type="dxa"/>
          </w:tcPr>
          <w:p w:rsidR="00EC6B98" w:rsidRPr="00B33039" w:rsidRDefault="00EC6B98" w:rsidP="00EC6B98">
            <w:pPr>
              <w:jc w:val="center"/>
              <w:rPr>
                <w:rFonts w:ascii="GHEA Grapalat" w:hAnsi="GHEA Grapalat"/>
                <w:color w:val="000000"/>
                <w:shd w:val="clear" w:color="auto" w:fill="FFFFFF"/>
                <w:lang w:val="hy-AM"/>
              </w:rPr>
            </w:pPr>
            <w:r w:rsidRPr="00EC6B98">
              <w:rPr>
                <w:rFonts w:ascii="GHEA Grapalat" w:hAnsi="GHEA Grapalat"/>
                <w:color w:val="000000"/>
                <w:shd w:val="clear" w:color="auto" w:fill="FFFFFF"/>
                <w:lang w:val="hy-AM"/>
              </w:rPr>
              <w:t xml:space="preserve">ՀՀ </w:t>
            </w:r>
            <w:r w:rsidRPr="00B33039">
              <w:rPr>
                <w:rFonts w:ascii="GHEA Grapalat" w:hAnsi="GHEA Grapalat"/>
                <w:color w:val="000000"/>
                <w:shd w:val="clear" w:color="auto" w:fill="FFFFFF"/>
                <w:lang w:val="hy-AM"/>
              </w:rPr>
              <w:t>վարչապետի աշխատակազմի</w:t>
            </w:r>
          </w:p>
          <w:p w:rsidR="00EC6B98" w:rsidRPr="00EC6B98" w:rsidRDefault="00EC6B98" w:rsidP="00EC6B98">
            <w:pPr>
              <w:jc w:val="center"/>
              <w:rPr>
                <w:rFonts w:ascii="GHEA Grapalat" w:hAnsi="GHEA Grapalat"/>
                <w:color w:val="000000"/>
                <w:shd w:val="clear" w:color="auto" w:fill="FFFFFF"/>
                <w:lang w:val="hy-AM"/>
              </w:rPr>
            </w:pPr>
            <w:r w:rsidRPr="00B33039">
              <w:rPr>
                <w:rFonts w:ascii="GHEA Grapalat" w:hAnsi="GHEA Grapalat"/>
                <w:color w:val="000000"/>
                <w:shd w:val="clear" w:color="auto" w:fill="FFFFFF"/>
                <w:lang w:val="hy-AM"/>
              </w:rPr>
              <w:t>իրավաբանական վարչություն</w:t>
            </w:r>
          </w:p>
          <w:p w:rsidR="00EC6B98" w:rsidRPr="00EC6B98" w:rsidRDefault="00EC6B98" w:rsidP="00EC6B98">
            <w:pPr>
              <w:jc w:val="center"/>
              <w:rPr>
                <w:rFonts w:ascii="GHEA Grapalat" w:hAnsi="GHEA Grapalat"/>
                <w:color w:val="000000"/>
                <w:shd w:val="clear" w:color="auto" w:fill="FFFFFF"/>
                <w:lang w:val="hy-AM"/>
              </w:rPr>
            </w:pPr>
            <w:r w:rsidRPr="00EC6B98">
              <w:rPr>
                <w:rFonts w:ascii="GHEA Grapalat" w:hAnsi="GHEA Grapalat"/>
                <w:color w:val="000000"/>
                <w:shd w:val="clear" w:color="auto" w:fill="FFFFFF"/>
                <w:lang w:val="hy-AM"/>
              </w:rPr>
              <w:t>27-12-2019 թիվ</w:t>
            </w:r>
          </w:p>
          <w:p w:rsidR="00EC6B98" w:rsidRDefault="00EC6B98" w:rsidP="00EC6B98">
            <w:pPr>
              <w:shd w:val="clear" w:color="auto" w:fill="FFFFFF"/>
              <w:jc w:val="center"/>
              <w:rPr>
                <w:rFonts w:ascii="GHEA Grapalat" w:hAnsi="GHEA Grapalat"/>
                <w:color w:val="000000"/>
                <w:shd w:val="clear" w:color="auto" w:fill="FFFFFF"/>
                <w:lang w:val="en-US"/>
              </w:rPr>
            </w:pPr>
            <w:r w:rsidRPr="00EC6B98">
              <w:rPr>
                <w:rFonts w:ascii="GHEA Grapalat" w:hAnsi="GHEA Grapalat"/>
                <w:color w:val="000000"/>
                <w:shd w:val="clear" w:color="auto" w:fill="FFFFFF"/>
                <w:lang w:val="hy-AM"/>
              </w:rPr>
              <w:t>02/10.4/55956-2019</w:t>
            </w:r>
          </w:p>
          <w:p w:rsidR="00EC6B98" w:rsidRPr="00EC6B98" w:rsidRDefault="00EC6B98" w:rsidP="00EC6B98">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lastRenderedPageBreak/>
              <w:t>գրություն</w:t>
            </w:r>
          </w:p>
          <w:p w:rsidR="00EC6B98" w:rsidRPr="00EC6B98" w:rsidRDefault="00EC6B98" w:rsidP="00EC6B98">
            <w:pPr>
              <w:jc w:val="center"/>
              <w:rPr>
                <w:rFonts w:ascii="GHEA Grapalat" w:hAnsi="GHEA Grapalat"/>
                <w:color w:val="000000"/>
                <w:shd w:val="clear" w:color="auto" w:fill="FFFFFF"/>
                <w:lang w:val="hy-AM"/>
              </w:rPr>
            </w:pPr>
          </w:p>
          <w:p w:rsidR="00EC6B98" w:rsidRPr="00EC6B98" w:rsidRDefault="00EC6B98" w:rsidP="006465F5">
            <w:pPr>
              <w:shd w:val="clear" w:color="auto" w:fill="FFFFFF"/>
              <w:jc w:val="center"/>
              <w:rPr>
                <w:rFonts w:ascii="GHEA Grapalat" w:hAnsi="GHEA Grapalat"/>
                <w:color w:val="000000"/>
                <w:shd w:val="clear" w:color="auto" w:fill="FFFFFF"/>
                <w:lang w:val="hy-AM"/>
              </w:rPr>
            </w:pPr>
          </w:p>
        </w:tc>
        <w:tc>
          <w:tcPr>
            <w:tcW w:w="5334" w:type="dxa"/>
          </w:tcPr>
          <w:p w:rsidR="00EC6B98" w:rsidRPr="001406D0" w:rsidRDefault="00EC6B98" w:rsidP="00EC6B98">
            <w:pPr>
              <w:tabs>
                <w:tab w:val="left" w:pos="720"/>
                <w:tab w:val="left" w:pos="990"/>
              </w:tabs>
              <w:jc w:val="both"/>
              <w:rPr>
                <w:rFonts w:ascii="GHEA Grapalat" w:hAnsi="GHEA Grapalat" w:cs="Sylfaen"/>
                <w:lang w:val="et-EE"/>
              </w:rPr>
            </w:pPr>
            <w:r>
              <w:rPr>
                <w:rFonts w:ascii="GHEA Grapalat" w:hAnsi="GHEA Grapalat" w:cs="Sylfaen"/>
                <w:lang w:val="hy-AM"/>
              </w:rPr>
              <w:lastRenderedPageBreak/>
              <w:t>Ն</w:t>
            </w:r>
            <w:r w:rsidRPr="00B80832">
              <w:rPr>
                <w:rFonts w:ascii="GHEA Grapalat" w:hAnsi="GHEA Grapalat" w:cs="Sylfaen"/>
                <w:lang w:val="et-EE"/>
              </w:rPr>
              <w:t xml:space="preserve">ախագծի 1-ին հոդվածով </w:t>
            </w:r>
            <w:r>
              <w:rPr>
                <w:rFonts w:ascii="GHEA Grapalat" w:hAnsi="GHEA Grapalat" w:cs="Sylfaen"/>
                <w:lang w:val="hy-AM"/>
              </w:rPr>
              <w:t xml:space="preserve">նոր խմբագրությամբ է շարադրվում </w:t>
            </w:r>
            <w:r w:rsidRPr="00B80832">
              <w:rPr>
                <w:rFonts w:ascii="GHEA Grapalat" w:hAnsi="GHEA Grapalat" w:cs="Sylfaen"/>
                <w:lang w:val="et-EE"/>
              </w:rPr>
              <w:t xml:space="preserve">ՀՀ քրեական դատավարության օրենսգրքի 6-րդ հոդվածի 26.1-ին </w:t>
            </w:r>
            <w:r>
              <w:rPr>
                <w:rFonts w:ascii="GHEA Grapalat" w:hAnsi="GHEA Grapalat" w:cs="Sylfaen"/>
                <w:lang w:val="hy-AM"/>
              </w:rPr>
              <w:t>կետը</w:t>
            </w:r>
            <w:r>
              <w:rPr>
                <w:rFonts w:ascii="GHEA Grapalat" w:hAnsi="GHEA Grapalat" w:cs="Sylfaen"/>
                <w:lang w:val="et-EE"/>
              </w:rPr>
              <w:t xml:space="preserve">, </w:t>
            </w:r>
            <w:r>
              <w:rPr>
                <w:rFonts w:ascii="GHEA Grapalat" w:hAnsi="GHEA Grapalat" w:cs="Sylfaen"/>
                <w:lang w:val="hy-AM"/>
              </w:rPr>
              <w:t xml:space="preserve">որը վերաբերում է ՀՀ քրեական դատավարության օրենսգրքի իմաստով բարձրաստիճան պաշտոնատար </w:t>
            </w:r>
            <w:r>
              <w:rPr>
                <w:rFonts w:ascii="GHEA Grapalat" w:hAnsi="GHEA Grapalat" w:cs="Sylfaen"/>
                <w:lang w:val="hy-AM"/>
              </w:rPr>
              <w:lastRenderedPageBreak/>
              <w:t xml:space="preserve">անձանց շրջանակի սահմանմանը: Սակայն, նախագծով </w:t>
            </w:r>
            <w:r w:rsidRPr="00B80832">
              <w:rPr>
                <w:rFonts w:ascii="GHEA Grapalat" w:hAnsi="GHEA Grapalat" w:cs="Sylfaen"/>
                <w:lang w:val="et-EE"/>
              </w:rPr>
              <w:t>բարձրաստիճան պաշտոնատար անձ</w:t>
            </w:r>
            <w:r>
              <w:rPr>
                <w:rFonts w:ascii="GHEA Grapalat" w:hAnsi="GHEA Grapalat" w:cs="Sylfaen"/>
                <w:lang w:val="hy-AM"/>
              </w:rPr>
              <w:t xml:space="preserve"> դիտարկված անձանց շրջանակի ուսումնասիրությունից  պարզ է դառնում, որ Սահմանադրությամբ նախատեսված մի շարք հավասարազոր սահմանադրաիրավական կարգավիճակով օժտված պետական պաշտոններ զբաղեցնող անձինք  քննարկվող օրենքի նախագծի իմաստով չեն դիտարկվել բարձրաստիճան պաշտոնատար անձ, մ</w:t>
            </w:r>
            <w:r w:rsidRPr="001406D0">
              <w:rPr>
                <w:rFonts w:ascii="GHEA Grapalat" w:hAnsi="GHEA Grapalat" w:cs="Sylfaen"/>
                <w:lang w:val="hy-AM"/>
              </w:rPr>
              <w:t xml:space="preserve">ասնավորապես՝  </w:t>
            </w:r>
          </w:p>
          <w:p w:rsidR="00EC6B98" w:rsidRDefault="00EC6B98" w:rsidP="00EC6B98">
            <w:pPr>
              <w:numPr>
                <w:ilvl w:val="0"/>
                <w:numId w:val="27"/>
              </w:numPr>
              <w:tabs>
                <w:tab w:val="left" w:pos="810"/>
                <w:tab w:val="left" w:pos="990"/>
              </w:tabs>
              <w:spacing w:line="276" w:lineRule="auto"/>
              <w:ind w:left="0" w:firstLine="630"/>
              <w:jc w:val="both"/>
              <w:rPr>
                <w:rFonts w:ascii="GHEA Grapalat" w:hAnsi="GHEA Grapalat" w:cs="Sylfaen"/>
                <w:lang w:val="et-EE"/>
              </w:rPr>
            </w:pPr>
            <w:r>
              <w:rPr>
                <w:rFonts w:ascii="GHEA Grapalat" w:hAnsi="GHEA Grapalat" w:cs="Sylfaen"/>
                <w:lang w:val="hy-AM"/>
              </w:rPr>
              <w:t>Սահմանադրությամբ նախատեսված ա</w:t>
            </w:r>
            <w:r w:rsidRPr="00BE6C1C">
              <w:rPr>
                <w:rFonts w:ascii="GHEA Grapalat" w:hAnsi="GHEA Grapalat" w:cs="Sylfaen"/>
                <w:lang w:val="hy-AM"/>
              </w:rPr>
              <w:t xml:space="preserve">նկախ սահմանադրական մարմիններից </w:t>
            </w:r>
            <w:r>
              <w:rPr>
                <w:rFonts w:ascii="GHEA Grapalat" w:hAnsi="GHEA Grapalat" w:cs="Sylfaen"/>
                <w:lang w:val="et-EE"/>
              </w:rPr>
              <w:t>h</w:t>
            </w:r>
            <w:r w:rsidRPr="00BE6C1C">
              <w:rPr>
                <w:rFonts w:ascii="GHEA Grapalat" w:hAnsi="GHEA Grapalat" w:cs="Sylfaen"/>
                <w:lang w:val="et-EE"/>
              </w:rPr>
              <w:t xml:space="preserve">եռուստատեսության և ռադիոյի </w:t>
            </w:r>
            <w:r>
              <w:rPr>
                <w:rFonts w:ascii="GHEA Grapalat" w:hAnsi="GHEA Grapalat" w:cs="Sylfaen"/>
                <w:lang w:val="et-EE"/>
              </w:rPr>
              <w:t>հանձնաժողովի</w:t>
            </w:r>
            <w:r>
              <w:rPr>
                <w:rFonts w:ascii="GHEA Grapalat" w:hAnsi="GHEA Grapalat" w:cs="Sylfaen"/>
                <w:lang w:val="hy-AM"/>
              </w:rPr>
              <w:t xml:space="preserve"> նախագահը և անդամները քննարկվող օրենքի նախագծի իմաստով բարձրաստիճան պաշտոնատար անձինք չեն՝ ի տարբերություն մյուս անկախ սահմանադրական մարմինների նախագահների և անդամների:</w:t>
            </w:r>
          </w:p>
          <w:p w:rsidR="00EC6B98" w:rsidRDefault="00EC6B98" w:rsidP="00EC6B98">
            <w:pPr>
              <w:numPr>
                <w:ilvl w:val="0"/>
                <w:numId w:val="27"/>
              </w:numPr>
              <w:tabs>
                <w:tab w:val="left" w:pos="810"/>
                <w:tab w:val="left" w:pos="990"/>
              </w:tabs>
              <w:spacing w:line="276" w:lineRule="auto"/>
              <w:ind w:left="0" w:firstLine="630"/>
              <w:jc w:val="both"/>
              <w:rPr>
                <w:rFonts w:ascii="GHEA Grapalat" w:hAnsi="GHEA Grapalat" w:cs="Sylfaen"/>
                <w:lang w:val="et-EE"/>
              </w:rPr>
            </w:pPr>
            <w:r w:rsidRPr="004B3BDA">
              <w:rPr>
                <w:rFonts w:ascii="GHEA Grapalat" w:hAnsi="GHEA Grapalat" w:cs="Sylfaen"/>
                <w:lang w:val="et-EE"/>
              </w:rPr>
              <w:t>Կառավարությանն ենթակա մարմններից</w:t>
            </w:r>
            <w:r w:rsidRPr="004B3BDA">
              <w:rPr>
                <w:rFonts w:ascii="GHEA Grapalat" w:hAnsi="GHEA Grapalat" w:cs="Sylfaen"/>
                <w:lang w:val="hy-AM"/>
              </w:rPr>
              <w:t xml:space="preserve"> միայն </w:t>
            </w:r>
            <w:r w:rsidRPr="004B3BDA">
              <w:rPr>
                <w:rFonts w:ascii="GHEA Grapalat" w:hAnsi="GHEA Grapalat" w:cs="Arial"/>
                <w:bCs/>
                <w:lang w:val="et-EE"/>
              </w:rPr>
              <w:t>պետական</w:t>
            </w:r>
            <w:r w:rsidRPr="004B3BDA">
              <w:rPr>
                <w:rFonts w:ascii="GHEA Grapalat" w:hAnsi="GHEA Grapalat" w:cs="Sylfaen"/>
                <w:bCs/>
                <w:lang w:val="et-EE"/>
              </w:rPr>
              <w:t xml:space="preserve"> </w:t>
            </w:r>
            <w:r w:rsidRPr="004B3BDA">
              <w:rPr>
                <w:rFonts w:ascii="GHEA Grapalat" w:hAnsi="GHEA Grapalat" w:cs="Arial"/>
                <w:bCs/>
                <w:lang w:val="et-EE"/>
              </w:rPr>
              <w:t>եկամուտների</w:t>
            </w:r>
            <w:r w:rsidRPr="004B3BDA">
              <w:rPr>
                <w:rFonts w:ascii="GHEA Grapalat" w:hAnsi="GHEA Grapalat" w:cs="Sylfaen"/>
                <w:bCs/>
                <w:lang w:val="et-EE"/>
              </w:rPr>
              <w:t xml:space="preserve"> </w:t>
            </w:r>
            <w:r>
              <w:rPr>
                <w:rFonts w:ascii="GHEA Grapalat" w:hAnsi="GHEA Grapalat" w:cs="Arial"/>
                <w:bCs/>
                <w:lang w:val="et-EE"/>
              </w:rPr>
              <w:t>կոմիտեի</w:t>
            </w:r>
            <w:r w:rsidRPr="004B3BDA">
              <w:rPr>
                <w:rFonts w:ascii="GHEA Grapalat" w:hAnsi="GHEA Grapalat" w:cs="Arial"/>
                <w:bCs/>
                <w:lang w:val="hy-AM"/>
              </w:rPr>
              <w:t xml:space="preserve"> ղեկավարը, տեղակալները, ստորաբաժանումների ղեկավարները</w:t>
            </w:r>
            <w:r w:rsidRPr="004B3BDA">
              <w:rPr>
                <w:rFonts w:ascii="GHEA Grapalat" w:hAnsi="GHEA Grapalat" w:cs="Sylfaen"/>
                <w:bCs/>
                <w:lang w:val="et-EE"/>
              </w:rPr>
              <w:t xml:space="preserve"> </w:t>
            </w:r>
            <w:r w:rsidRPr="004B3BDA">
              <w:rPr>
                <w:rFonts w:ascii="GHEA Grapalat" w:hAnsi="GHEA Grapalat" w:cs="Arial"/>
                <w:bCs/>
                <w:lang w:val="et-EE"/>
              </w:rPr>
              <w:t>և</w:t>
            </w:r>
            <w:r w:rsidRPr="004B3BDA">
              <w:rPr>
                <w:rFonts w:ascii="GHEA Grapalat" w:hAnsi="GHEA Grapalat" w:cs="Sylfaen"/>
                <w:bCs/>
                <w:lang w:val="et-EE"/>
              </w:rPr>
              <w:t xml:space="preserve"> </w:t>
            </w:r>
            <w:r w:rsidRPr="004B3BDA">
              <w:rPr>
                <w:rFonts w:ascii="GHEA Grapalat" w:hAnsi="GHEA Grapalat" w:cs="Arial"/>
                <w:bCs/>
                <w:lang w:val="et-EE"/>
              </w:rPr>
              <w:t>վիճակագրական</w:t>
            </w:r>
            <w:r w:rsidRPr="004B3BDA">
              <w:rPr>
                <w:rFonts w:ascii="GHEA Grapalat" w:hAnsi="GHEA Grapalat" w:cs="Sylfaen"/>
                <w:bCs/>
                <w:lang w:val="et-EE"/>
              </w:rPr>
              <w:t xml:space="preserve"> </w:t>
            </w:r>
            <w:r w:rsidRPr="004B3BDA">
              <w:rPr>
                <w:rFonts w:ascii="GHEA Grapalat" w:hAnsi="GHEA Grapalat" w:cs="Arial"/>
                <w:bCs/>
                <w:lang w:val="et-EE"/>
              </w:rPr>
              <w:t>կոմիտեն</w:t>
            </w:r>
            <w:r w:rsidRPr="004B3BDA">
              <w:rPr>
                <w:rFonts w:ascii="GHEA Grapalat" w:hAnsi="GHEA Grapalat" w:cs="Sylfaen"/>
                <w:bCs/>
                <w:lang w:val="et-EE"/>
              </w:rPr>
              <w:t xml:space="preserve"> </w:t>
            </w:r>
            <w:r w:rsidRPr="004B3BDA">
              <w:rPr>
                <w:rFonts w:ascii="GHEA Grapalat" w:hAnsi="GHEA Grapalat" w:cs="Arial"/>
                <w:bCs/>
                <w:lang w:val="hy-AM"/>
              </w:rPr>
              <w:t>ղեկավարը և անդամներն են դիտարկվել</w:t>
            </w:r>
            <w:r w:rsidRPr="004B3BDA">
              <w:rPr>
                <w:rFonts w:ascii="GHEA Grapalat" w:hAnsi="GHEA Grapalat" w:cs="Sylfaen"/>
                <w:bCs/>
                <w:lang w:val="et-EE"/>
              </w:rPr>
              <w:t>,</w:t>
            </w:r>
            <w:r w:rsidRPr="004B3BDA">
              <w:rPr>
                <w:rFonts w:ascii="GHEA Grapalat" w:hAnsi="GHEA Grapalat" w:cs="Sylfaen"/>
                <w:bCs/>
                <w:lang w:val="hy-AM"/>
              </w:rPr>
              <w:t xml:space="preserve"> որպես </w:t>
            </w:r>
            <w:r w:rsidRPr="004B3BDA">
              <w:rPr>
                <w:rFonts w:ascii="GHEA Grapalat" w:hAnsi="GHEA Grapalat" w:cs="Sylfaen"/>
                <w:b/>
                <w:bCs/>
                <w:lang w:val="et-EE"/>
              </w:rPr>
              <w:t xml:space="preserve"> </w:t>
            </w:r>
            <w:r w:rsidRPr="004B3BDA">
              <w:rPr>
                <w:rFonts w:ascii="GHEA Grapalat" w:hAnsi="GHEA Grapalat" w:cs="Sylfaen"/>
                <w:lang w:val="hy-AM"/>
              </w:rPr>
              <w:t>բարձրաստիճան պաշտոնատար անձ</w:t>
            </w:r>
            <w:r>
              <w:rPr>
                <w:rFonts w:ascii="GHEA Grapalat" w:hAnsi="GHEA Grapalat" w:cs="Sylfaen"/>
                <w:lang w:val="hy-AM"/>
              </w:rPr>
              <w:t>ինք</w:t>
            </w:r>
            <w:r w:rsidRPr="004B3BDA">
              <w:rPr>
                <w:rFonts w:ascii="GHEA Grapalat" w:hAnsi="GHEA Grapalat" w:cs="Sylfaen"/>
                <w:lang w:val="et-EE"/>
              </w:rPr>
              <w:t>, մինչդեռ</w:t>
            </w:r>
            <w:r w:rsidRPr="004B3BDA">
              <w:rPr>
                <w:rFonts w:ascii="GHEA Grapalat" w:hAnsi="GHEA Grapalat" w:cs="Sylfaen"/>
                <w:lang w:val="hy-AM"/>
              </w:rPr>
              <w:t xml:space="preserve"> «Պետական կառավարման համակարգի մարմինների մասին» ՀՀ օրենքի 4-րդ հոդվածի համաձայն՝</w:t>
            </w:r>
            <w:r w:rsidRPr="004B3BDA">
              <w:rPr>
                <w:rFonts w:ascii="GHEA Grapalat" w:hAnsi="GHEA Grapalat" w:cs="Sylfaen"/>
                <w:lang w:val="et-EE"/>
              </w:rPr>
              <w:t xml:space="preserve"> կառավարության </w:t>
            </w:r>
            <w:r w:rsidRPr="004B3BDA">
              <w:rPr>
                <w:rFonts w:ascii="GHEA Grapalat" w:hAnsi="GHEA Grapalat" w:cs="Sylfaen"/>
                <w:lang w:val="et-EE"/>
              </w:rPr>
              <w:lastRenderedPageBreak/>
              <w:t>ենթակա մարմիններ են նաև կադաստրի կոմիտեն</w:t>
            </w:r>
            <w:r w:rsidRPr="004B3BDA">
              <w:rPr>
                <w:rFonts w:ascii="GHEA Grapalat" w:hAnsi="GHEA Grapalat" w:cs="Sylfaen"/>
                <w:lang w:val="hy-AM"/>
              </w:rPr>
              <w:t xml:space="preserve">, </w:t>
            </w:r>
            <w:r w:rsidRPr="004B3BDA">
              <w:rPr>
                <w:rFonts w:ascii="GHEA Grapalat" w:hAnsi="GHEA Grapalat" w:cs="Sylfaen"/>
                <w:lang w:val="et-EE"/>
              </w:rPr>
              <w:t>միջուկային անվտանգության կարգավորման կոմիտեն, քաղաքաշինության կոմիտեն, ինչպես նաև տեսչական մարմինները</w:t>
            </w:r>
            <w:r w:rsidRPr="004B3BDA">
              <w:rPr>
                <w:rFonts w:ascii="GHEA Grapalat" w:hAnsi="GHEA Grapalat" w:cs="Sylfaen"/>
                <w:lang w:val="hy-AM"/>
              </w:rPr>
              <w:t>:</w:t>
            </w:r>
          </w:p>
          <w:p w:rsidR="00EC6B98" w:rsidRDefault="00EC6B98" w:rsidP="00EC6B98">
            <w:pPr>
              <w:numPr>
                <w:ilvl w:val="0"/>
                <w:numId w:val="27"/>
              </w:numPr>
              <w:tabs>
                <w:tab w:val="left" w:pos="810"/>
                <w:tab w:val="left" w:pos="990"/>
              </w:tabs>
              <w:spacing w:line="276" w:lineRule="auto"/>
              <w:ind w:left="0" w:firstLine="630"/>
              <w:jc w:val="both"/>
              <w:rPr>
                <w:rFonts w:ascii="GHEA Grapalat" w:hAnsi="GHEA Grapalat" w:cs="Sylfaen"/>
                <w:lang w:val="et-EE"/>
              </w:rPr>
            </w:pPr>
            <w:r w:rsidRPr="004B3BDA">
              <w:rPr>
                <w:rFonts w:ascii="GHEA Grapalat" w:hAnsi="GHEA Grapalat" w:cs="Sylfaen"/>
                <w:lang w:val="hy-AM"/>
              </w:rPr>
              <w:t xml:space="preserve">Վարչապետին ենթակա մարմիններից միայն ոստիկանության և ազգային անվտանգության ծառայության ղեկավարը, նրանց տեղակալները և ստորաբաժանման ղեկավարներն են </w:t>
            </w:r>
            <w:r w:rsidRPr="004B3BDA">
              <w:rPr>
                <w:rFonts w:ascii="GHEA Grapalat" w:hAnsi="GHEA Grapalat" w:cs="Arial"/>
                <w:bCs/>
                <w:lang w:val="hy-AM"/>
              </w:rPr>
              <w:t>դիտարկվել</w:t>
            </w:r>
            <w:r w:rsidRPr="004B3BDA">
              <w:rPr>
                <w:rFonts w:ascii="GHEA Grapalat" w:hAnsi="GHEA Grapalat" w:cs="Sylfaen"/>
                <w:bCs/>
                <w:lang w:val="et-EE"/>
              </w:rPr>
              <w:t>,</w:t>
            </w:r>
            <w:r w:rsidRPr="004B3BDA">
              <w:rPr>
                <w:rFonts w:ascii="GHEA Grapalat" w:hAnsi="GHEA Grapalat" w:cs="Sylfaen"/>
                <w:bCs/>
                <w:lang w:val="hy-AM"/>
              </w:rPr>
              <w:t xml:space="preserve"> որպես </w:t>
            </w:r>
            <w:r w:rsidRPr="004B3BDA">
              <w:rPr>
                <w:rFonts w:ascii="GHEA Grapalat" w:hAnsi="GHEA Grapalat" w:cs="Sylfaen"/>
                <w:lang w:val="hy-AM"/>
              </w:rPr>
              <w:t>բարձրաստիճան պաշտոնատար անձ</w:t>
            </w:r>
            <w:r>
              <w:rPr>
                <w:rFonts w:ascii="GHEA Grapalat" w:hAnsi="GHEA Grapalat" w:cs="Sylfaen"/>
                <w:lang w:val="hy-AM"/>
              </w:rPr>
              <w:t>ինք</w:t>
            </w:r>
            <w:r w:rsidRPr="004B3BDA">
              <w:rPr>
                <w:rFonts w:ascii="GHEA Grapalat" w:hAnsi="GHEA Grapalat" w:cs="Sylfaen"/>
                <w:lang w:val="et-EE"/>
              </w:rPr>
              <w:t>, մինչդեռ</w:t>
            </w:r>
            <w:r w:rsidRPr="004B3BDA">
              <w:rPr>
                <w:rFonts w:ascii="GHEA Grapalat" w:hAnsi="GHEA Grapalat" w:cs="Sylfaen"/>
                <w:lang w:val="hy-AM"/>
              </w:rPr>
              <w:t xml:space="preserve"> «Պետական կառավարման համակարգի մարմինների մասին» ՀՀ օրենքի 5-րդ հոդվածի համաձայն՝ վարչապետին ենթակա մարմին է նաև </w:t>
            </w:r>
            <w:r>
              <w:rPr>
                <w:rFonts w:ascii="GHEA Grapalat" w:hAnsi="GHEA Grapalat" w:cs="Sylfaen"/>
                <w:lang w:val="hy-AM"/>
              </w:rPr>
              <w:t>պ</w:t>
            </w:r>
            <w:r w:rsidRPr="004B3BDA">
              <w:rPr>
                <w:rFonts w:ascii="GHEA Grapalat" w:hAnsi="GHEA Grapalat" w:cs="Sylfaen"/>
                <w:lang w:val="et-EE"/>
              </w:rPr>
              <w:t xml:space="preserve">ետական </w:t>
            </w:r>
            <w:r w:rsidRPr="004B3BDA">
              <w:rPr>
                <w:rFonts w:ascii="GHEA Grapalat" w:hAnsi="GHEA Grapalat" w:cs="Sylfaen"/>
                <w:lang w:val="hy-AM"/>
              </w:rPr>
              <w:t>վերահսկողության ծառայությունը:</w:t>
            </w:r>
          </w:p>
          <w:p w:rsidR="00EC6B98" w:rsidRDefault="00EC6B98" w:rsidP="00EC6B98">
            <w:pPr>
              <w:numPr>
                <w:ilvl w:val="0"/>
                <w:numId w:val="27"/>
              </w:numPr>
              <w:tabs>
                <w:tab w:val="left" w:pos="810"/>
                <w:tab w:val="left" w:pos="990"/>
              </w:tabs>
              <w:spacing w:line="276" w:lineRule="auto"/>
              <w:ind w:left="0" w:firstLine="630"/>
              <w:jc w:val="both"/>
              <w:rPr>
                <w:rFonts w:ascii="GHEA Grapalat" w:hAnsi="GHEA Grapalat" w:cs="Sylfaen"/>
                <w:lang w:val="et-EE"/>
              </w:rPr>
            </w:pPr>
            <w:r w:rsidRPr="004B3BDA">
              <w:rPr>
                <w:rFonts w:ascii="GHEA Grapalat" w:hAnsi="GHEA Grapalat" w:cs="Sylfaen"/>
                <w:lang w:val="hy-AM"/>
              </w:rPr>
              <w:t xml:space="preserve">Նախարարություններին ենթակա մարմիններից նշվում է միայն հարկադիր կատարումն ապահովող, քրեակատարողական և փրկարար ծառայությունների ղեկավարների, տեղակալների և դրանց ստորաբաժանումների </w:t>
            </w:r>
            <w:r>
              <w:rPr>
                <w:rFonts w:ascii="GHEA Grapalat" w:hAnsi="GHEA Grapalat" w:cs="Sylfaen"/>
                <w:lang w:val="hy-AM"/>
              </w:rPr>
              <w:t xml:space="preserve">ղեկավարների մասին, </w:t>
            </w:r>
            <w:r w:rsidRPr="004B3BDA">
              <w:rPr>
                <w:rFonts w:ascii="GHEA Grapalat" w:hAnsi="GHEA Grapalat" w:cs="Sylfaen"/>
                <w:lang w:val="hy-AM"/>
              </w:rPr>
              <w:t xml:space="preserve"> </w:t>
            </w:r>
            <w:r w:rsidRPr="004B3BDA">
              <w:rPr>
                <w:rFonts w:ascii="GHEA Grapalat" w:hAnsi="GHEA Grapalat" w:cs="Sylfaen"/>
                <w:lang w:val="et-EE"/>
              </w:rPr>
              <w:t>մինչդեռ</w:t>
            </w:r>
            <w:r w:rsidRPr="004B3BDA">
              <w:rPr>
                <w:rFonts w:ascii="GHEA Grapalat" w:hAnsi="GHEA Grapalat" w:cs="Sylfaen"/>
                <w:lang w:val="hy-AM"/>
              </w:rPr>
              <w:t xml:space="preserve"> «Պետական կառավարման համակարգի մարմինների մասին» ՀՀ օրենքի 6-րդ հոդվածի համաձայն՝</w:t>
            </w:r>
            <w:r w:rsidRPr="004B3BDA">
              <w:rPr>
                <w:rFonts w:ascii="GHEA Grapalat" w:hAnsi="GHEA Grapalat" w:cs="Sylfaen"/>
                <w:lang w:val="et-EE"/>
              </w:rPr>
              <w:t xml:space="preserve"> </w:t>
            </w:r>
            <w:r w:rsidRPr="004B3BDA">
              <w:rPr>
                <w:rFonts w:ascii="GHEA Grapalat" w:hAnsi="GHEA Grapalat" w:cs="Sylfaen"/>
                <w:lang w:val="hy-AM"/>
              </w:rPr>
              <w:t xml:space="preserve">նախարարություններին ենթակա </w:t>
            </w:r>
            <w:r>
              <w:rPr>
                <w:rFonts w:ascii="GHEA Grapalat" w:hAnsi="GHEA Grapalat" w:cs="Sylfaen"/>
                <w:lang w:val="hy-AM"/>
              </w:rPr>
              <w:t xml:space="preserve">գործում են </w:t>
            </w:r>
            <w:r w:rsidRPr="004B3BDA">
              <w:rPr>
                <w:rFonts w:ascii="GHEA Grapalat" w:hAnsi="GHEA Grapalat" w:cs="Sylfaen"/>
                <w:lang w:val="hy-AM"/>
              </w:rPr>
              <w:t>մի շարք այլ մարմիններ</w:t>
            </w:r>
            <w:r>
              <w:rPr>
                <w:rFonts w:ascii="GHEA Grapalat" w:hAnsi="GHEA Grapalat" w:cs="Sylfaen"/>
                <w:lang w:val="hy-AM"/>
              </w:rPr>
              <w:t xml:space="preserve"> ևս</w:t>
            </w:r>
            <w:r w:rsidRPr="004B3BDA">
              <w:rPr>
                <w:rFonts w:ascii="GHEA Grapalat" w:hAnsi="GHEA Grapalat" w:cs="Sylfaen"/>
                <w:lang w:val="hy-AM"/>
              </w:rPr>
              <w:t xml:space="preserve"> (</w:t>
            </w:r>
            <w:r w:rsidRPr="004B3BDA">
              <w:rPr>
                <w:rFonts w:ascii="GHEA Grapalat" w:hAnsi="GHEA Grapalat" w:cs="Arial"/>
                <w:bCs/>
                <w:lang w:val="hy-AM"/>
              </w:rPr>
              <w:t>պրոբացիայի</w:t>
            </w:r>
            <w:r w:rsidRPr="004B3BDA">
              <w:rPr>
                <w:rFonts w:ascii="GHEA Grapalat" w:hAnsi="GHEA Grapalat" w:cs="Sylfaen"/>
                <w:bCs/>
                <w:lang w:val="hy-AM"/>
              </w:rPr>
              <w:t xml:space="preserve"> </w:t>
            </w:r>
            <w:r>
              <w:rPr>
                <w:rFonts w:ascii="GHEA Grapalat" w:hAnsi="GHEA Grapalat" w:cs="Arial"/>
                <w:bCs/>
                <w:lang w:val="hy-AM"/>
              </w:rPr>
              <w:lastRenderedPageBreak/>
              <w:t>ծառայություն</w:t>
            </w:r>
            <w:r w:rsidRPr="004B3BDA">
              <w:rPr>
                <w:rFonts w:ascii="GHEA Grapalat" w:hAnsi="GHEA Grapalat" w:cs="Sylfaen"/>
                <w:bCs/>
                <w:lang w:val="hy-AM"/>
              </w:rPr>
              <w:t xml:space="preserve">, </w:t>
            </w:r>
            <w:r w:rsidRPr="004B3BDA">
              <w:rPr>
                <w:rFonts w:ascii="GHEA Grapalat" w:hAnsi="GHEA Grapalat" w:cs="Arial"/>
                <w:bCs/>
                <w:lang w:val="hy-AM"/>
              </w:rPr>
              <w:t>սոցիալական</w:t>
            </w:r>
            <w:r w:rsidRPr="004B3BDA">
              <w:rPr>
                <w:rFonts w:ascii="GHEA Grapalat" w:hAnsi="GHEA Grapalat" w:cs="Sylfaen"/>
                <w:bCs/>
                <w:lang w:val="hy-AM"/>
              </w:rPr>
              <w:t xml:space="preserve"> </w:t>
            </w:r>
            <w:r w:rsidRPr="004B3BDA">
              <w:rPr>
                <w:rFonts w:ascii="GHEA Grapalat" w:hAnsi="GHEA Grapalat" w:cs="Arial"/>
                <w:bCs/>
                <w:lang w:val="hy-AM"/>
              </w:rPr>
              <w:t>ապահովության</w:t>
            </w:r>
            <w:r w:rsidRPr="004B3BDA">
              <w:rPr>
                <w:rFonts w:ascii="GHEA Grapalat" w:hAnsi="GHEA Grapalat" w:cs="Sylfaen"/>
                <w:bCs/>
                <w:lang w:val="hy-AM"/>
              </w:rPr>
              <w:t xml:space="preserve"> </w:t>
            </w:r>
            <w:r>
              <w:rPr>
                <w:rFonts w:ascii="GHEA Grapalat" w:hAnsi="GHEA Grapalat" w:cs="Arial"/>
                <w:bCs/>
                <w:lang w:val="hy-AM"/>
              </w:rPr>
              <w:t>ծառայություն</w:t>
            </w:r>
            <w:r w:rsidRPr="004B3BDA">
              <w:rPr>
                <w:rFonts w:ascii="GHEA Grapalat" w:hAnsi="GHEA Grapalat" w:cs="Sylfaen"/>
                <w:bCs/>
                <w:lang w:val="hy-AM"/>
              </w:rPr>
              <w:t xml:space="preserve">, </w:t>
            </w:r>
            <w:r w:rsidRPr="004B3BDA">
              <w:rPr>
                <w:rFonts w:ascii="GHEA Grapalat" w:hAnsi="GHEA Grapalat" w:cs="Arial"/>
                <w:bCs/>
                <w:lang w:val="hy-AM"/>
              </w:rPr>
              <w:t>պետական</w:t>
            </w:r>
            <w:r w:rsidRPr="004B3BDA">
              <w:rPr>
                <w:rFonts w:ascii="GHEA Grapalat" w:hAnsi="GHEA Grapalat" w:cs="Sylfaen"/>
                <w:bCs/>
                <w:lang w:val="hy-AM"/>
              </w:rPr>
              <w:t xml:space="preserve"> </w:t>
            </w:r>
            <w:r w:rsidRPr="004B3BDA">
              <w:rPr>
                <w:rFonts w:ascii="GHEA Grapalat" w:hAnsi="GHEA Grapalat" w:cs="Arial"/>
                <w:bCs/>
                <w:lang w:val="hy-AM"/>
              </w:rPr>
              <w:t>արարողակարգի</w:t>
            </w:r>
            <w:r w:rsidRPr="004B3BDA">
              <w:rPr>
                <w:rFonts w:ascii="GHEA Grapalat" w:hAnsi="GHEA Grapalat" w:cs="Sylfaen"/>
                <w:bCs/>
                <w:lang w:val="hy-AM"/>
              </w:rPr>
              <w:t xml:space="preserve"> </w:t>
            </w:r>
            <w:r>
              <w:rPr>
                <w:rFonts w:ascii="GHEA Grapalat" w:hAnsi="GHEA Grapalat" w:cs="Arial"/>
                <w:bCs/>
                <w:lang w:val="hy-AM"/>
              </w:rPr>
              <w:t>ծառայություն</w:t>
            </w:r>
            <w:r w:rsidRPr="004B3BDA">
              <w:rPr>
                <w:rFonts w:ascii="GHEA Grapalat" w:hAnsi="GHEA Grapalat" w:cs="Sylfaen"/>
                <w:bCs/>
                <w:lang w:val="hy-AM"/>
              </w:rPr>
              <w:t xml:space="preserve">, </w:t>
            </w:r>
            <w:r w:rsidRPr="004B3BDA">
              <w:rPr>
                <w:rFonts w:ascii="GHEA Grapalat" w:hAnsi="GHEA Grapalat" w:cs="Arial"/>
                <w:bCs/>
                <w:lang w:val="hy-AM"/>
              </w:rPr>
              <w:t>միգրացիոն</w:t>
            </w:r>
            <w:r w:rsidRPr="004B3BDA">
              <w:rPr>
                <w:rFonts w:ascii="GHEA Grapalat" w:hAnsi="GHEA Grapalat" w:cs="Sylfaen"/>
                <w:bCs/>
                <w:lang w:val="hy-AM"/>
              </w:rPr>
              <w:t xml:space="preserve"> </w:t>
            </w:r>
            <w:r>
              <w:rPr>
                <w:rFonts w:ascii="GHEA Grapalat" w:hAnsi="GHEA Grapalat" w:cs="Arial"/>
                <w:bCs/>
                <w:lang w:val="hy-AM"/>
              </w:rPr>
              <w:t>ծառայություն</w:t>
            </w:r>
            <w:r w:rsidRPr="004B3BDA">
              <w:rPr>
                <w:rFonts w:ascii="GHEA Grapalat" w:hAnsi="GHEA Grapalat" w:cs="Sylfaen"/>
                <w:bCs/>
                <w:lang w:val="hy-AM"/>
              </w:rPr>
              <w:t xml:space="preserve">, </w:t>
            </w:r>
            <w:r w:rsidRPr="004B3BDA">
              <w:rPr>
                <w:rFonts w:ascii="GHEA Grapalat" w:hAnsi="GHEA Grapalat" w:cs="Arial"/>
                <w:bCs/>
                <w:lang w:val="hy-AM"/>
              </w:rPr>
              <w:t>ջրային</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Sylfaen"/>
                <w:bCs/>
                <w:lang w:val="hy-AM"/>
              </w:rPr>
              <w:t xml:space="preserve">, </w:t>
            </w:r>
            <w:r w:rsidRPr="004B3BDA">
              <w:rPr>
                <w:rFonts w:ascii="GHEA Grapalat" w:hAnsi="GHEA Grapalat" w:cs="Arial"/>
                <w:bCs/>
                <w:lang w:val="hy-AM"/>
              </w:rPr>
              <w:t>գիտության</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Sylfaen"/>
                <w:bCs/>
                <w:lang w:val="hy-AM"/>
              </w:rPr>
              <w:t xml:space="preserve">, </w:t>
            </w:r>
            <w:r w:rsidRPr="004B3BDA">
              <w:rPr>
                <w:rFonts w:ascii="GHEA Grapalat" w:hAnsi="GHEA Grapalat" w:cs="Arial"/>
                <w:bCs/>
                <w:lang w:val="hy-AM"/>
              </w:rPr>
              <w:t>քաղաքացիական</w:t>
            </w:r>
            <w:r w:rsidRPr="004B3BDA">
              <w:rPr>
                <w:rFonts w:ascii="GHEA Grapalat" w:hAnsi="GHEA Grapalat" w:cs="Sylfaen"/>
                <w:bCs/>
                <w:lang w:val="hy-AM"/>
              </w:rPr>
              <w:t xml:space="preserve"> </w:t>
            </w:r>
            <w:r w:rsidRPr="004B3BDA">
              <w:rPr>
                <w:rFonts w:ascii="GHEA Grapalat" w:hAnsi="GHEA Grapalat" w:cs="Arial"/>
                <w:bCs/>
                <w:lang w:val="hy-AM"/>
              </w:rPr>
              <w:t>ավիացիայի</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Sylfaen"/>
                <w:bCs/>
                <w:lang w:val="hy-AM"/>
              </w:rPr>
              <w:t xml:space="preserve">,  </w:t>
            </w:r>
            <w:r w:rsidRPr="004B3BDA">
              <w:rPr>
                <w:rFonts w:ascii="GHEA Grapalat" w:hAnsi="GHEA Grapalat" w:cs="Arial"/>
                <w:bCs/>
                <w:lang w:val="hy-AM"/>
              </w:rPr>
              <w:t>զբոսաշրջության</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Sylfaen"/>
                <w:bCs/>
                <w:lang w:val="hy-AM"/>
              </w:rPr>
              <w:t xml:space="preserve">,  </w:t>
            </w:r>
            <w:r w:rsidRPr="004B3BDA">
              <w:rPr>
                <w:rFonts w:ascii="GHEA Grapalat" w:hAnsi="GHEA Grapalat" w:cs="Arial"/>
                <w:bCs/>
                <w:lang w:val="hy-AM"/>
              </w:rPr>
              <w:t>զինված</w:t>
            </w:r>
            <w:r w:rsidRPr="004B3BDA">
              <w:rPr>
                <w:rFonts w:ascii="GHEA Grapalat" w:hAnsi="GHEA Grapalat" w:cs="Sylfaen"/>
                <w:bCs/>
                <w:lang w:val="hy-AM"/>
              </w:rPr>
              <w:t xml:space="preserve"> </w:t>
            </w:r>
            <w:r w:rsidRPr="004B3BDA">
              <w:rPr>
                <w:rFonts w:ascii="GHEA Grapalat" w:hAnsi="GHEA Grapalat" w:cs="Arial"/>
                <w:bCs/>
                <w:lang w:val="hy-AM"/>
              </w:rPr>
              <w:t>ուժերի</w:t>
            </w:r>
            <w:r w:rsidRPr="004B3BDA">
              <w:rPr>
                <w:rFonts w:ascii="GHEA Grapalat" w:hAnsi="GHEA Grapalat" w:cs="Sylfaen"/>
                <w:bCs/>
                <w:lang w:val="hy-AM"/>
              </w:rPr>
              <w:t xml:space="preserve"> </w:t>
            </w:r>
            <w:r w:rsidRPr="004B3BDA">
              <w:rPr>
                <w:rFonts w:ascii="GHEA Grapalat" w:hAnsi="GHEA Grapalat" w:cs="Arial"/>
                <w:bCs/>
                <w:lang w:val="hy-AM"/>
              </w:rPr>
              <w:t>գլխավոր</w:t>
            </w:r>
            <w:r w:rsidRPr="004B3BDA">
              <w:rPr>
                <w:rFonts w:ascii="GHEA Grapalat" w:hAnsi="GHEA Grapalat" w:cs="Sylfaen"/>
                <w:bCs/>
                <w:lang w:val="hy-AM"/>
              </w:rPr>
              <w:t xml:space="preserve"> </w:t>
            </w:r>
            <w:r>
              <w:rPr>
                <w:rFonts w:ascii="GHEA Grapalat" w:hAnsi="GHEA Grapalat" w:cs="Arial"/>
                <w:bCs/>
                <w:lang w:val="hy-AM"/>
              </w:rPr>
              <w:t>շտաբ</w:t>
            </w:r>
            <w:r w:rsidRPr="004B3BDA">
              <w:rPr>
                <w:rFonts w:ascii="GHEA Grapalat" w:hAnsi="GHEA Grapalat" w:cs="Sylfaen"/>
                <w:bCs/>
                <w:lang w:val="hy-AM"/>
              </w:rPr>
              <w:t xml:space="preserve">, </w:t>
            </w:r>
            <w:r w:rsidRPr="004B3BDA">
              <w:rPr>
                <w:rFonts w:ascii="GHEA Grapalat" w:hAnsi="GHEA Grapalat" w:cs="Arial"/>
                <w:bCs/>
                <w:lang w:val="hy-AM"/>
              </w:rPr>
              <w:t>ռազմարդյունաբերության</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Sylfaen"/>
                <w:bCs/>
                <w:lang w:val="hy-AM"/>
              </w:rPr>
              <w:t xml:space="preserve">, </w:t>
            </w:r>
            <w:r w:rsidRPr="004B3BDA">
              <w:rPr>
                <w:rFonts w:ascii="GHEA Grapalat" w:hAnsi="GHEA Grapalat" w:cs="Arial"/>
                <w:bCs/>
                <w:lang w:val="hy-AM"/>
              </w:rPr>
              <w:t>պետական</w:t>
            </w:r>
            <w:r w:rsidRPr="004B3BDA">
              <w:rPr>
                <w:rFonts w:ascii="GHEA Grapalat" w:hAnsi="GHEA Grapalat" w:cs="Sylfaen"/>
                <w:bCs/>
                <w:lang w:val="hy-AM"/>
              </w:rPr>
              <w:t xml:space="preserve"> </w:t>
            </w:r>
            <w:r w:rsidRPr="004B3BDA">
              <w:rPr>
                <w:rFonts w:ascii="GHEA Grapalat" w:hAnsi="GHEA Grapalat" w:cs="Arial"/>
                <w:bCs/>
                <w:lang w:val="hy-AM"/>
              </w:rPr>
              <w:t>գույքի</w:t>
            </w:r>
            <w:r w:rsidRPr="004B3BDA">
              <w:rPr>
                <w:rFonts w:ascii="GHEA Grapalat" w:hAnsi="GHEA Grapalat" w:cs="Sylfaen"/>
                <w:bCs/>
                <w:lang w:val="hy-AM"/>
              </w:rPr>
              <w:t xml:space="preserve"> </w:t>
            </w:r>
            <w:r w:rsidRPr="004B3BDA">
              <w:rPr>
                <w:rFonts w:ascii="GHEA Grapalat" w:hAnsi="GHEA Grapalat" w:cs="Arial"/>
                <w:bCs/>
                <w:lang w:val="hy-AM"/>
              </w:rPr>
              <w:t>կառավարման</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Sylfaen"/>
                <w:bCs/>
                <w:lang w:val="hy-AM"/>
              </w:rPr>
              <w:t xml:space="preserve">, </w:t>
            </w:r>
            <w:r w:rsidRPr="004B3BDA">
              <w:rPr>
                <w:rFonts w:ascii="GHEA Grapalat" w:hAnsi="GHEA Grapalat" w:cs="Arial"/>
                <w:bCs/>
                <w:lang w:val="hy-AM"/>
              </w:rPr>
              <w:t>բարձրագույն</w:t>
            </w:r>
            <w:r w:rsidRPr="004B3BDA">
              <w:rPr>
                <w:rFonts w:ascii="GHEA Grapalat" w:hAnsi="GHEA Grapalat" w:cs="Sylfaen"/>
                <w:bCs/>
                <w:lang w:val="hy-AM"/>
              </w:rPr>
              <w:t xml:space="preserve"> </w:t>
            </w:r>
            <w:r w:rsidRPr="004B3BDA">
              <w:rPr>
                <w:rFonts w:ascii="GHEA Grapalat" w:hAnsi="GHEA Grapalat" w:cs="Arial"/>
                <w:bCs/>
                <w:lang w:val="hy-AM"/>
              </w:rPr>
              <w:t>որակավորման</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Sylfaen"/>
                <w:bCs/>
                <w:lang w:val="hy-AM"/>
              </w:rPr>
              <w:t xml:space="preserve">, </w:t>
            </w:r>
            <w:r w:rsidRPr="004B3BDA">
              <w:rPr>
                <w:rFonts w:ascii="GHEA Grapalat" w:hAnsi="GHEA Grapalat" w:cs="Arial"/>
                <w:bCs/>
                <w:lang w:val="hy-AM"/>
              </w:rPr>
              <w:t>անտառային</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Sylfaen"/>
                <w:bCs/>
                <w:lang w:val="hy-AM"/>
              </w:rPr>
              <w:t xml:space="preserve">, </w:t>
            </w:r>
            <w:r w:rsidRPr="004B3BDA">
              <w:rPr>
                <w:rFonts w:ascii="GHEA Grapalat" w:hAnsi="GHEA Grapalat" w:cs="Arial"/>
                <w:bCs/>
                <w:lang w:val="hy-AM"/>
              </w:rPr>
              <w:t>լեզվի</w:t>
            </w:r>
            <w:r w:rsidRPr="004B3BDA">
              <w:rPr>
                <w:rFonts w:ascii="GHEA Grapalat" w:hAnsi="GHEA Grapalat" w:cs="Sylfaen"/>
                <w:bCs/>
                <w:lang w:val="hy-AM"/>
              </w:rPr>
              <w:t xml:space="preserve"> </w:t>
            </w:r>
            <w:r>
              <w:rPr>
                <w:rFonts w:ascii="GHEA Grapalat" w:hAnsi="GHEA Grapalat" w:cs="Arial"/>
                <w:bCs/>
                <w:lang w:val="hy-AM"/>
              </w:rPr>
              <w:t>կոմիտե</w:t>
            </w:r>
            <w:r w:rsidRPr="004B3BDA">
              <w:rPr>
                <w:rFonts w:ascii="GHEA Grapalat" w:hAnsi="GHEA Grapalat" w:cs="Arial"/>
                <w:bCs/>
                <w:lang w:val="et-EE"/>
              </w:rPr>
              <w:t>)</w:t>
            </w:r>
            <w:r w:rsidRPr="004B3BDA">
              <w:rPr>
                <w:rFonts w:ascii="GHEA Grapalat" w:hAnsi="GHEA Grapalat" w:cs="Arial"/>
                <w:bCs/>
                <w:lang w:val="hy-AM"/>
              </w:rPr>
              <w:t>:</w:t>
            </w:r>
          </w:p>
          <w:p w:rsidR="00EC6B98" w:rsidRDefault="00EC6B98" w:rsidP="00EC6B98">
            <w:pPr>
              <w:numPr>
                <w:ilvl w:val="0"/>
                <w:numId w:val="27"/>
              </w:numPr>
              <w:tabs>
                <w:tab w:val="left" w:pos="810"/>
                <w:tab w:val="left" w:pos="990"/>
              </w:tabs>
              <w:spacing w:line="276" w:lineRule="auto"/>
              <w:ind w:left="0" w:firstLine="630"/>
              <w:jc w:val="both"/>
              <w:rPr>
                <w:rFonts w:ascii="GHEA Grapalat" w:hAnsi="GHEA Grapalat" w:cs="Sylfaen"/>
                <w:lang w:val="et-EE"/>
              </w:rPr>
            </w:pPr>
            <w:r>
              <w:rPr>
                <w:rFonts w:ascii="GHEA Grapalat" w:hAnsi="GHEA Grapalat" w:cs="Sylfaen"/>
                <w:lang w:val="hy-AM"/>
              </w:rPr>
              <w:t>Ք</w:t>
            </w:r>
            <w:r w:rsidRPr="004B3BDA">
              <w:rPr>
                <w:rFonts w:ascii="GHEA Grapalat" w:hAnsi="GHEA Grapalat" w:cs="Sylfaen"/>
                <w:lang w:val="hy-AM"/>
              </w:rPr>
              <w:t xml:space="preserve">ննարկվող օրենքի նախագծի իմաստով բարձրաստիճան պաշտոնատար անձ չեն դիտարկվել նաև </w:t>
            </w:r>
            <w:r w:rsidRPr="004B3BDA">
              <w:rPr>
                <w:rFonts w:ascii="GHEA Grapalat" w:hAnsi="GHEA Grapalat" w:cs="Sylfaen"/>
                <w:lang w:val="et-EE"/>
              </w:rPr>
              <w:t xml:space="preserve">բարձրագույն դատական խորհրդի՝ </w:t>
            </w:r>
            <w:r>
              <w:rPr>
                <w:rFonts w:ascii="GHEA Grapalat" w:hAnsi="GHEA Grapalat" w:cs="Sylfaen"/>
                <w:lang w:val="et-EE"/>
              </w:rPr>
              <w:t>Ա</w:t>
            </w:r>
            <w:r w:rsidRPr="004B3BDA">
              <w:rPr>
                <w:rFonts w:ascii="GHEA Grapalat" w:hAnsi="GHEA Grapalat" w:cs="Sylfaen"/>
                <w:lang w:val="et-EE"/>
              </w:rPr>
              <w:t>զգային ժողովի կողմից ընտրված անդամները, ինչպես նաև</w:t>
            </w:r>
            <w:r w:rsidRPr="004B3BDA">
              <w:rPr>
                <w:rFonts w:ascii="GHEA Grapalat" w:hAnsi="GHEA Grapalat" w:cs="Sylfaen"/>
                <w:lang w:val="hy-AM"/>
              </w:rPr>
              <w:t xml:space="preserve"> </w:t>
            </w:r>
            <w:r w:rsidRPr="004B3BDA">
              <w:rPr>
                <w:rFonts w:ascii="GHEA Grapalat" w:hAnsi="GHEA Grapalat" w:cs="Sylfaen"/>
                <w:lang w:val="et-EE"/>
              </w:rPr>
              <w:t>ազգային անվտանգության խորհրդի քարտուղար:</w:t>
            </w:r>
          </w:p>
          <w:p w:rsidR="00EC6B98" w:rsidRDefault="00EC6B98" w:rsidP="00EC6B98">
            <w:pPr>
              <w:tabs>
                <w:tab w:val="left" w:pos="810"/>
                <w:tab w:val="left" w:pos="990"/>
              </w:tabs>
              <w:jc w:val="both"/>
              <w:rPr>
                <w:rFonts w:ascii="GHEA Grapalat" w:hAnsi="GHEA Grapalat"/>
                <w:lang w:val="af-ZA" w:eastAsia="en-US"/>
              </w:rPr>
            </w:pPr>
            <w:r>
              <w:rPr>
                <w:rFonts w:ascii="GHEA Grapalat" w:hAnsi="GHEA Grapalat" w:cs="Sylfaen"/>
                <w:lang w:val="et-EE"/>
              </w:rPr>
              <w:tab/>
            </w:r>
            <w:r w:rsidRPr="004B3BDA">
              <w:rPr>
                <w:rFonts w:ascii="GHEA Grapalat" w:hAnsi="GHEA Grapalat" w:cs="Sylfaen"/>
                <w:lang w:val="hy-AM"/>
              </w:rPr>
              <w:t xml:space="preserve">Նշվածով պայմանավորված գտնում ենք, որ նախագծով </w:t>
            </w:r>
            <w:r w:rsidRPr="00B80832">
              <w:rPr>
                <w:rFonts w:ascii="GHEA Grapalat" w:hAnsi="GHEA Grapalat" w:cs="Sylfaen"/>
                <w:lang w:val="et-EE"/>
              </w:rPr>
              <w:t>բարձրաստիճան պաշտոնատար անձ</w:t>
            </w:r>
            <w:r>
              <w:rPr>
                <w:rFonts w:ascii="GHEA Grapalat" w:hAnsi="GHEA Grapalat" w:cs="Sylfaen"/>
                <w:lang w:val="hy-AM"/>
              </w:rPr>
              <w:t xml:space="preserve"> դիտարկված անձանց շրջանակի </w:t>
            </w:r>
            <w:r w:rsidRPr="004B3BDA">
              <w:rPr>
                <w:rFonts w:ascii="GHEA Grapalat" w:hAnsi="GHEA Grapalat" w:cs="Sylfaen"/>
                <w:lang w:val="hy-AM"/>
              </w:rPr>
              <w:t>ընտրությունը՝ Սահմանադրությամբ նախատեսված պետական իշխանության մարմինների համակարգի ընդհանուր տրամաբանության համատեքստում հատվածական բնույթ է կրում</w:t>
            </w:r>
            <w:r>
              <w:rPr>
                <w:rFonts w:ascii="GHEA Grapalat" w:hAnsi="GHEA Grapalat" w:cs="Sylfaen"/>
                <w:lang w:val="hy-AM"/>
              </w:rPr>
              <w:t xml:space="preserve"> և հիմնավորված չէ:</w:t>
            </w:r>
          </w:p>
        </w:tc>
        <w:tc>
          <w:tcPr>
            <w:tcW w:w="2410" w:type="dxa"/>
          </w:tcPr>
          <w:p w:rsidR="00EC6B98" w:rsidRPr="0042134F" w:rsidRDefault="00012C4C" w:rsidP="00CB2FD4">
            <w:pPr>
              <w:tabs>
                <w:tab w:val="left" w:pos="0"/>
              </w:tabs>
              <w:spacing w:line="276" w:lineRule="auto"/>
              <w:ind w:left="142"/>
              <w:jc w:val="center"/>
              <w:rPr>
                <w:rFonts w:ascii="GHEA Grapalat" w:hAnsi="GHEA Grapalat" w:cs="Sylfaen"/>
                <w:lang w:val="en-US"/>
              </w:rPr>
            </w:pPr>
            <w:r>
              <w:rPr>
                <w:rFonts w:ascii="GHEA Grapalat" w:hAnsi="GHEA Grapalat" w:cs="Sylfaen"/>
                <w:lang w:val="en-US"/>
              </w:rPr>
              <w:lastRenderedPageBreak/>
              <w:t xml:space="preserve"> </w:t>
            </w:r>
            <w:r w:rsidR="00CB2FD4">
              <w:rPr>
                <w:rFonts w:ascii="GHEA Grapalat" w:hAnsi="GHEA Grapalat" w:cs="Sylfaen"/>
                <w:lang w:val="en-US"/>
              </w:rPr>
              <w:t>Ընդունվել է մասնակի:</w:t>
            </w:r>
          </w:p>
        </w:tc>
        <w:tc>
          <w:tcPr>
            <w:tcW w:w="4893" w:type="dxa"/>
          </w:tcPr>
          <w:p w:rsidR="00EC6B98" w:rsidRDefault="0042134F" w:rsidP="0042134F">
            <w:pPr>
              <w:spacing w:line="288" w:lineRule="auto"/>
              <w:ind w:left="131"/>
              <w:jc w:val="both"/>
              <w:rPr>
                <w:rFonts w:ascii="GHEA Grapalat" w:hAnsi="GHEA Grapalat" w:cs="Sylfaen"/>
                <w:lang w:val="en-US"/>
              </w:rPr>
            </w:pPr>
            <w:r>
              <w:rPr>
                <w:rFonts w:ascii="GHEA Grapalat" w:hAnsi="GHEA Grapalat"/>
              </w:rPr>
              <w:t>Նախագիծն</w:t>
            </w:r>
            <w:r w:rsidRPr="00B33039">
              <w:rPr>
                <w:rFonts w:ascii="GHEA Grapalat" w:hAnsi="GHEA Grapalat"/>
                <w:lang w:val="fr-FR"/>
              </w:rPr>
              <w:t xml:space="preserve"> </w:t>
            </w:r>
            <w:r>
              <w:rPr>
                <w:rFonts w:ascii="GHEA Grapalat" w:hAnsi="GHEA Grapalat"/>
              </w:rPr>
              <w:t>անդրադառնում</w:t>
            </w:r>
            <w:r w:rsidRPr="00B33039">
              <w:rPr>
                <w:rFonts w:ascii="GHEA Grapalat" w:hAnsi="GHEA Grapalat"/>
                <w:lang w:val="fr-FR"/>
              </w:rPr>
              <w:t xml:space="preserve"> </w:t>
            </w:r>
            <w:r>
              <w:rPr>
                <w:rFonts w:ascii="GHEA Grapalat" w:hAnsi="GHEA Grapalat"/>
              </w:rPr>
              <w:t>է</w:t>
            </w:r>
            <w:r w:rsidRPr="00B33039">
              <w:rPr>
                <w:rFonts w:ascii="GHEA Grapalat" w:hAnsi="GHEA Grapalat"/>
                <w:lang w:val="fr-FR"/>
              </w:rPr>
              <w:t xml:space="preserve"> </w:t>
            </w:r>
            <w:r w:rsidRPr="00B33039">
              <w:rPr>
                <w:rFonts w:ascii="GHEA Grapalat" w:hAnsi="GHEA Grapalat" w:cs="Sylfaen"/>
                <w:lang w:val="hy-AM"/>
              </w:rPr>
              <w:t>ՀՀ քրեական դատավարության օրենսգրքի իմաստով բարձրաստիճան պաշտոնատար անձանց շրջանակի սահմանմանը</w:t>
            </w:r>
            <w:r w:rsidRPr="00B33039">
              <w:rPr>
                <w:rFonts w:ascii="GHEA Grapalat" w:hAnsi="GHEA Grapalat" w:cs="Sylfaen"/>
                <w:lang w:val="fr-FR"/>
              </w:rPr>
              <w:t xml:space="preserve">, </w:t>
            </w:r>
            <w:r>
              <w:rPr>
                <w:rFonts w:ascii="GHEA Grapalat" w:hAnsi="GHEA Grapalat" w:cs="Sylfaen"/>
              </w:rPr>
              <w:t>այսինքն՝</w:t>
            </w:r>
            <w:r w:rsidRPr="00B33039">
              <w:rPr>
                <w:rFonts w:ascii="GHEA Grapalat" w:hAnsi="GHEA Grapalat" w:cs="Sylfaen"/>
                <w:lang w:val="fr-FR"/>
              </w:rPr>
              <w:t xml:space="preserve"> </w:t>
            </w:r>
            <w:r>
              <w:rPr>
                <w:rFonts w:ascii="GHEA Grapalat" w:hAnsi="GHEA Grapalat" w:cs="Sylfaen"/>
              </w:rPr>
              <w:lastRenderedPageBreak/>
              <w:t>համապատասխան</w:t>
            </w:r>
            <w:r w:rsidRPr="00B33039">
              <w:rPr>
                <w:rFonts w:ascii="GHEA Grapalat" w:hAnsi="GHEA Grapalat" w:cs="Sylfaen"/>
                <w:lang w:val="fr-FR"/>
              </w:rPr>
              <w:t xml:space="preserve"> </w:t>
            </w:r>
            <w:r>
              <w:rPr>
                <w:rFonts w:ascii="GHEA Grapalat" w:hAnsi="GHEA Grapalat" w:cs="Sylfaen"/>
              </w:rPr>
              <w:t>սուբյեկտները</w:t>
            </w:r>
            <w:r w:rsidRPr="00B33039">
              <w:rPr>
                <w:rFonts w:ascii="GHEA Grapalat" w:hAnsi="GHEA Grapalat" w:cs="Sylfaen"/>
                <w:lang w:val="fr-FR"/>
              </w:rPr>
              <w:t xml:space="preserve"> </w:t>
            </w:r>
            <w:r>
              <w:rPr>
                <w:rFonts w:ascii="GHEA Grapalat" w:hAnsi="GHEA Grapalat" w:cs="Sylfaen"/>
              </w:rPr>
              <w:t>համարվում</w:t>
            </w:r>
            <w:r w:rsidRPr="00B33039">
              <w:rPr>
                <w:rFonts w:ascii="GHEA Grapalat" w:hAnsi="GHEA Grapalat" w:cs="Sylfaen"/>
                <w:lang w:val="fr-FR"/>
              </w:rPr>
              <w:t xml:space="preserve">  </w:t>
            </w:r>
            <w:r>
              <w:rPr>
                <w:rFonts w:ascii="GHEA Grapalat" w:hAnsi="GHEA Grapalat" w:cs="Sylfaen"/>
              </w:rPr>
              <w:t>են</w:t>
            </w:r>
            <w:r w:rsidRPr="00B33039">
              <w:rPr>
                <w:rFonts w:ascii="GHEA Grapalat" w:hAnsi="GHEA Grapalat" w:cs="Sylfaen"/>
                <w:lang w:val="fr-FR"/>
              </w:rPr>
              <w:t xml:space="preserve"> </w:t>
            </w:r>
            <w:r>
              <w:rPr>
                <w:rFonts w:ascii="GHEA Grapalat" w:hAnsi="GHEA Grapalat" w:cs="Sylfaen"/>
              </w:rPr>
              <w:t>բարձրաստիճան</w:t>
            </w:r>
            <w:r w:rsidRPr="00B33039">
              <w:rPr>
                <w:rFonts w:ascii="GHEA Grapalat" w:hAnsi="GHEA Grapalat" w:cs="Sylfaen"/>
                <w:lang w:val="fr-FR"/>
              </w:rPr>
              <w:t xml:space="preserve"> </w:t>
            </w:r>
            <w:r>
              <w:rPr>
                <w:rFonts w:ascii="GHEA Grapalat" w:hAnsi="GHEA Grapalat" w:cs="Sylfaen"/>
              </w:rPr>
              <w:t>պաշտոնատար</w:t>
            </w:r>
            <w:r w:rsidRPr="00B33039">
              <w:rPr>
                <w:rFonts w:ascii="GHEA Grapalat" w:hAnsi="GHEA Grapalat" w:cs="Sylfaen"/>
                <w:lang w:val="fr-FR"/>
              </w:rPr>
              <w:t xml:space="preserve"> </w:t>
            </w:r>
            <w:r>
              <w:rPr>
                <w:rFonts w:ascii="GHEA Grapalat" w:hAnsi="GHEA Grapalat" w:cs="Sylfaen"/>
              </w:rPr>
              <w:t>անձ</w:t>
            </w:r>
            <w:r w:rsidRPr="00B33039">
              <w:rPr>
                <w:rFonts w:ascii="GHEA Grapalat" w:hAnsi="GHEA Grapalat" w:cs="Sylfaen"/>
                <w:lang w:val="fr-FR"/>
              </w:rPr>
              <w:t xml:space="preserve"> </w:t>
            </w:r>
            <w:r>
              <w:rPr>
                <w:rFonts w:ascii="GHEA Grapalat" w:hAnsi="GHEA Grapalat" w:cs="Sylfaen"/>
              </w:rPr>
              <w:t>միայն</w:t>
            </w:r>
            <w:r w:rsidRPr="00B33039">
              <w:rPr>
                <w:rFonts w:ascii="GHEA Grapalat" w:hAnsi="GHEA Grapalat" w:cs="Sylfaen"/>
                <w:lang w:val="fr-FR"/>
              </w:rPr>
              <w:t xml:space="preserve"> </w:t>
            </w:r>
            <w:r>
              <w:rPr>
                <w:rFonts w:ascii="GHEA Grapalat" w:hAnsi="GHEA Grapalat" w:cs="Sylfaen"/>
              </w:rPr>
              <w:t>օրենսգրքի</w:t>
            </w:r>
            <w:r w:rsidRPr="00B33039">
              <w:rPr>
                <w:rFonts w:ascii="GHEA Grapalat" w:hAnsi="GHEA Grapalat" w:cs="Sylfaen"/>
                <w:lang w:val="fr-FR"/>
              </w:rPr>
              <w:t xml:space="preserve"> </w:t>
            </w:r>
            <w:r>
              <w:rPr>
                <w:rFonts w:ascii="GHEA Grapalat" w:hAnsi="GHEA Grapalat" w:cs="Sylfaen"/>
              </w:rPr>
              <w:t>շրջանակներում</w:t>
            </w:r>
            <w:r w:rsidRPr="00B33039">
              <w:rPr>
                <w:rFonts w:ascii="GHEA Grapalat" w:hAnsi="GHEA Grapalat" w:cs="Sylfaen"/>
                <w:lang w:val="fr-FR"/>
              </w:rPr>
              <w:t xml:space="preserve">, </w:t>
            </w:r>
            <w:r>
              <w:rPr>
                <w:rFonts w:ascii="GHEA Grapalat" w:hAnsi="GHEA Grapalat" w:cs="Sylfaen"/>
              </w:rPr>
              <w:t>հետևաբար՝</w:t>
            </w:r>
            <w:r w:rsidRPr="00B33039">
              <w:rPr>
                <w:rFonts w:ascii="GHEA Grapalat" w:hAnsi="GHEA Grapalat" w:cs="Sylfaen"/>
                <w:lang w:val="fr-FR"/>
              </w:rPr>
              <w:t xml:space="preserve"> </w:t>
            </w:r>
            <w:r>
              <w:rPr>
                <w:rFonts w:ascii="GHEA Grapalat" w:hAnsi="GHEA Grapalat" w:cs="Sylfaen"/>
              </w:rPr>
              <w:t>այլ</w:t>
            </w:r>
            <w:r w:rsidRPr="00B33039">
              <w:rPr>
                <w:rFonts w:ascii="GHEA Grapalat" w:hAnsi="GHEA Grapalat" w:cs="Sylfaen"/>
                <w:lang w:val="fr-FR"/>
              </w:rPr>
              <w:t xml:space="preserve"> </w:t>
            </w:r>
            <w:r>
              <w:rPr>
                <w:rFonts w:ascii="GHEA Grapalat" w:hAnsi="GHEA Grapalat" w:cs="Sylfaen"/>
              </w:rPr>
              <w:t>օրենքներում</w:t>
            </w:r>
            <w:r w:rsidRPr="00B33039">
              <w:rPr>
                <w:rFonts w:ascii="GHEA Grapalat" w:hAnsi="GHEA Grapalat" w:cs="Sylfaen"/>
                <w:lang w:val="fr-FR"/>
              </w:rPr>
              <w:t xml:space="preserve"> </w:t>
            </w:r>
            <w:r>
              <w:rPr>
                <w:rFonts w:ascii="GHEA Grapalat" w:hAnsi="GHEA Grapalat" w:cs="Sylfaen"/>
              </w:rPr>
              <w:t>առկա</w:t>
            </w:r>
            <w:r w:rsidRPr="00B33039">
              <w:rPr>
                <w:rFonts w:ascii="GHEA Grapalat" w:hAnsi="GHEA Grapalat" w:cs="Sylfaen"/>
                <w:lang w:val="fr-FR"/>
              </w:rPr>
              <w:t xml:space="preserve"> </w:t>
            </w:r>
            <w:r>
              <w:rPr>
                <w:rFonts w:ascii="GHEA Grapalat" w:hAnsi="GHEA Grapalat" w:cs="Sylfaen"/>
              </w:rPr>
              <w:t>ձևակերպումները</w:t>
            </w:r>
            <w:r w:rsidRPr="00B33039">
              <w:rPr>
                <w:rFonts w:ascii="GHEA Grapalat" w:hAnsi="GHEA Grapalat" w:cs="Sylfaen"/>
                <w:lang w:val="fr-FR"/>
              </w:rPr>
              <w:t xml:space="preserve"> </w:t>
            </w:r>
            <w:r>
              <w:rPr>
                <w:rFonts w:ascii="GHEA Grapalat" w:hAnsi="GHEA Grapalat" w:cs="Sylfaen"/>
              </w:rPr>
              <w:t>տվյալ</w:t>
            </w:r>
            <w:r w:rsidRPr="00B33039">
              <w:rPr>
                <w:rFonts w:ascii="GHEA Grapalat" w:hAnsi="GHEA Grapalat" w:cs="Sylfaen"/>
                <w:lang w:val="fr-FR"/>
              </w:rPr>
              <w:t xml:space="preserve"> </w:t>
            </w:r>
            <w:r>
              <w:rPr>
                <w:rFonts w:ascii="GHEA Grapalat" w:hAnsi="GHEA Grapalat" w:cs="Sylfaen"/>
              </w:rPr>
              <w:t>պարագայում</w:t>
            </w:r>
            <w:r w:rsidRPr="00B33039">
              <w:rPr>
                <w:rFonts w:ascii="GHEA Grapalat" w:hAnsi="GHEA Grapalat" w:cs="Sylfaen"/>
                <w:lang w:val="fr-FR"/>
              </w:rPr>
              <w:t xml:space="preserve"> </w:t>
            </w:r>
            <w:r>
              <w:rPr>
                <w:rFonts w:ascii="GHEA Grapalat" w:hAnsi="GHEA Grapalat" w:cs="Sylfaen"/>
              </w:rPr>
              <w:t>կիրառելի</w:t>
            </w:r>
            <w:r w:rsidRPr="00B33039">
              <w:rPr>
                <w:rFonts w:ascii="GHEA Grapalat" w:hAnsi="GHEA Grapalat" w:cs="Sylfaen"/>
                <w:lang w:val="fr-FR"/>
              </w:rPr>
              <w:t xml:space="preserve"> </w:t>
            </w:r>
            <w:r>
              <w:rPr>
                <w:rFonts w:ascii="GHEA Grapalat" w:hAnsi="GHEA Grapalat" w:cs="Sylfaen"/>
              </w:rPr>
              <w:t>չեն</w:t>
            </w:r>
            <w:r w:rsidRPr="00B33039">
              <w:rPr>
                <w:rFonts w:ascii="GHEA Grapalat" w:hAnsi="GHEA Grapalat" w:cs="Sylfaen"/>
                <w:lang w:val="fr-FR"/>
              </w:rPr>
              <w:t xml:space="preserve">: </w:t>
            </w:r>
            <w:r>
              <w:rPr>
                <w:rFonts w:ascii="GHEA Grapalat" w:hAnsi="GHEA Grapalat" w:cs="Sylfaen"/>
              </w:rPr>
              <w:t>Հարկ</w:t>
            </w:r>
            <w:r w:rsidRPr="00B33039">
              <w:rPr>
                <w:rFonts w:ascii="GHEA Grapalat" w:hAnsi="GHEA Grapalat" w:cs="Sylfaen"/>
                <w:lang w:val="fr-FR"/>
              </w:rPr>
              <w:t xml:space="preserve"> </w:t>
            </w:r>
            <w:r>
              <w:rPr>
                <w:rFonts w:ascii="GHEA Grapalat" w:hAnsi="GHEA Grapalat" w:cs="Sylfaen"/>
              </w:rPr>
              <w:t>է</w:t>
            </w:r>
            <w:r w:rsidRPr="00B33039">
              <w:rPr>
                <w:rFonts w:ascii="GHEA Grapalat" w:hAnsi="GHEA Grapalat" w:cs="Sylfaen"/>
                <w:lang w:val="fr-FR"/>
              </w:rPr>
              <w:t xml:space="preserve"> </w:t>
            </w:r>
            <w:r>
              <w:rPr>
                <w:rFonts w:ascii="GHEA Grapalat" w:hAnsi="GHEA Grapalat" w:cs="Sylfaen"/>
              </w:rPr>
              <w:t>նկատել</w:t>
            </w:r>
            <w:r w:rsidRPr="00B33039">
              <w:rPr>
                <w:rFonts w:ascii="GHEA Grapalat" w:hAnsi="GHEA Grapalat" w:cs="Sylfaen"/>
                <w:lang w:val="fr-FR"/>
              </w:rPr>
              <w:t xml:space="preserve">, </w:t>
            </w:r>
            <w:r>
              <w:rPr>
                <w:rFonts w:ascii="GHEA Grapalat" w:hAnsi="GHEA Grapalat" w:cs="Sylfaen"/>
              </w:rPr>
              <w:t>որ</w:t>
            </w:r>
            <w:r w:rsidRPr="00B33039">
              <w:rPr>
                <w:rFonts w:ascii="GHEA Grapalat" w:hAnsi="GHEA Grapalat" w:cs="Sylfaen"/>
                <w:lang w:val="fr-FR"/>
              </w:rPr>
              <w:t xml:space="preserve"> </w:t>
            </w:r>
            <w:r>
              <w:rPr>
                <w:rFonts w:ascii="GHEA Grapalat" w:hAnsi="GHEA Grapalat" w:cs="Sylfaen"/>
              </w:rPr>
              <w:t>նույն</w:t>
            </w:r>
            <w:r w:rsidRPr="00B33039">
              <w:rPr>
                <w:rFonts w:ascii="GHEA Grapalat" w:hAnsi="GHEA Grapalat" w:cs="Sylfaen"/>
                <w:lang w:val="fr-FR"/>
              </w:rPr>
              <w:t xml:space="preserve"> </w:t>
            </w:r>
            <w:r>
              <w:rPr>
                <w:rFonts w:ascii="GHEA Grapalat" w:hAnsi="GHEA Grapalat" w:cs="Sylfaen"/>
              </w:rPr>
              <w:t>տրամաբանությունն</w:t>
            </w:r>
            <w:r w:rsidRPr="00B33039">
              <w:rPr>
                <w:rFonts w:ascii="GHEA Grapalat" w:hAnsi="GHEA Grapalat" w:cs="Sylfaen"/>
                <w:lang w:val="fr-FR"/>
              </w:rPr>
              <w:t xml:space="preserve"> </w:t>
            </w:r>
            <w:r>
              <w:rPr>
                <w:rFonts w:ascii="GHEA Grapalat" w:hAnsi="GHEA Grapalat" w:cs="Sylfaen"/>
              </w:rPr>
              <w:t>ընկած</w:t>
            </w:r>
            <w:r w:rsidRPr="00B33039">
              <w:rPr>
                <w:rFonts w:ascii="GHEA Grapalat" w:hAnsi="GHEA Grapalat" w:cs="Sylfaen"/>
                <w:lang w:val="fr-FR"/>
              </w:rPr>
              <w:t xml:space="preserve"> </w:t>
            </w:r>
            <w:r>
              <w:rPr>
                <w:rFonts w:ascii="GHEA Grapalat" w:hAnsi="GHEA Grapalat" w:cs="Sylfaen"/>
              </w:rPr>
              <w:t>է</w:t>
            </w:r>
            <w:r w:rsidRPr="00B33039">
              <w:rPr>
                <w:rFonts w:ascii="GHEA Grapalat" w:hAnsi="GHEA Grapalat" w:cs="Sylfaen"/>
                <w:lang w:val="fr-FR"/>
              </w:rPr>
              <w:t xml:space="preserve"> </w:t>
            </w:r>
            <w:r>
              <w:rPr>
                <w:rFonts w:ascii="GHEA Grapalat" w:hAnsi="GHEA Grapalat" w:cs="Sylfaen"/>
              </w:rPr>
              <w:t>նաև</w:t>
            </w:r>
            <w:r w:rsidRPr="00B33039">
              <w:rPr>
                <w:rFonts w:ascii="GHEA Grapalat" w:hAnsi="GHEA Grapalat" w:cs="Sylfaen"/>
                <w:lang w:val="fr-FR"/>
              </w:rPr>
              <w:t xml:space="preserve"> </w:t>
            </w:r>
            <w:r>
              <w:rPr>
                <w:rFonts w:ascii="GHEA Grapalat" w:hAnsi="GHEA Grapalat" w:cs="Sylfaen"/>
              </w:rPr>
              <w:t>գործող</w:t>
            </w:r>
            <w:r w:rsidRPr="00B33039">
              <w:rPr>
                <w:rFonts w:ascii="GHEA Grapalat" w:hAnsi="GHEA Grapalat" w:cs="Sylfaen"/>
                <w:lang w:val="fr-FR"/>
              </w:rPr>
              <w:t xml:space="preserve"> </w:t>
            </w:r>
            <w:r>
              <w:rPr>
                <w:rFonts w:ascii="GHEA Grapalat" w:hAnsi="GHEA Grapalat" w:cs="Sylfaen"/>
              </w:rPr>
              <w:t>խմբագրությամբ</w:t>
            </w:r>
            <w:r w:rsidRPr="00B33039">
              <w:rPr>
                <w:rFonts w:ascii="GHEA Grapalat" w:hAnsi="GHEA Grapalat" w:cs="Sylfaen"/>
                <w:lang w:val="fr-FR"/>
              </w:rPr>
              <w:t xml:space="preserve"> </w:t>
            </w:r>
            <w:r>
              <w:rPr>
                <w:rFonts w:ascii="GHEA Grapalat" w:hAnsi="GHEA Grapalat" w:cs="Sylfaen"/>
              </w:rPr>
              <w:t>ՀՀ</w:t>
            </w:r>
            <w:r w:rsidRPr="00B33039">
              <w:rPr>
                <w:rFonts w:ascii="GHEA Grapalat" w:hAnsi="GHEA Grapalat" w:cs="Sylfaen"/>
                <w:lang w:val="fr-FR"/>
              </w:rPr>
              <w:t xml:space="preserve"> </w:t>
            </w:r>
            <w:r>
              <w:rPr>
                <w:rFonts w:ascii="GHEA Grapalat" w:hAnsi="GHEA Grapalat" w:cs="Sylfaen"/>
              </w:rPr>
              <w:t>քրեական</w:t>
            </w:r>
            <w:r w:rsidRPr="00B33039">
              <w:rPr>
                <w:rFonts w:ascii="GHEA Grapalat" w:hAnsi="GHEA Grapalat" w:cs="Sylfaen"/>
                <w:lang w:val="fr-FR"/>
              </w:rPr>
              <w:t xml:space="preserve"> </w:t>
            </w:r>
            <w:r>
              <w:rPr>
                <w:rFonts w:ascii="GHEA Grapalat" w:hAnsi="GHEA Grapalat" w:cs="Sylfaen"/>
              </w:rPr>
              <w:t>դատավարության</w:t>
            </w:r>
            <w:r w:rsidRPr="00B33039">
              <w:rPr>
                <w:rFonts w:ascii="GHEA Grapalat" w:hAnsi="GHEA Grapalat" w:cs="Sylfaen"/>
                <w:lang w:val="fr-FR"/>
              </w:rPr>
              <w:t xml:space="preserve"> </w:t>
            </w:r>
            <w:r>
              <w:rPr>
                <w:rFonts w:ascii="GHEA Grapalat" w:hAnsi="GHEA Grapalat" w:cs="Sylfaen"/>
              </w:rPr>
              <w:t>օրենսգրքի</w:t>
            </w:r>
            <w:r w:rsidRPr="00B33039">
              <w:rPr>
                <w:rFonts w:ascii="GHEA Grapalat" w:hAnsi="GHEA Grapalat" w:cs="Sylfaen"/>
                <w:lang w:val="fr-FR"/>
              </w:rPr>
              <w:t xml:space="preserve"> 6-</w:t>
            </w:r>
            <w:r>
              <w:rPr>
                <w:rFonts w:ascii="GHEA Grapalat" w:hAnsi="GHEA Grapalat" w:cs="Sylfaen"/>
              </w:rPr>
              <w:t>րդ</w:t>
            </w:r>
            <w:r w:rsidRPr="00B33039">
              <w:rPr>
                <w:rFonts w:ascii="GHEA Grapalat" w:hAnsi="GHEA Grapalat" w:cs="Sylfaen"/>
                <w:lang w:val="fr-FR"/>
              </w:rPr>
              <w:t xml:space="preserve"> </w:t>
            </w:r>
            <w:r w:rsidRPr="005D4913">
              <w:rPr>
                <w:rFonts w:ascii="GHEA Grapalat" w:hAnsi="GHEA Grapalat" w:cs="Sylfaen"/>
              </w:rPr>
              <w:t>հոդվածի 26.1-րդ և 26.2-րդ կետերի հիմքում:</w:t>
            </w:r>
          </w:p>
          <w:p w:rsidR="00E87346" w:rsidRDefault="00F44290" w:rsidP="0042134F">
            <w:pPr>
              <w:spacing w:line="288" w:lineRule="auto"/>
              <w:ind w:left="131"/>
              <w:jc w:val="both"/>
              <w:rPr>
                <w:rFonts w:ascii="GHEA Grapalat" w:hAnsi="GHEA Grapalat" w:cs="Sylfaen"/>
                <w:lang w:val="et-EE"/>
              </w:rPr>
            </w:pPr>
            <w:r>
              <w:rPr>
                <w:rFonts w:ascii="GHEA Grapalat" w:hAnsi="GHEA Grapalat"/>
                <w:lang w:val="en-US"/>
              </w:rPr>
              <w:t xml:space="preserve">Հարկ է նշել, որ </w:t>
            </w:r>
            <w:r w:rsidR="00E87346">
              <w:rPr>
                <w:rFonts w:ascii="GHEA Grapalat" w:hAnsi="GHEA Grapalat"/>
                <w:lang w:val="en-US"/>
              </w:rPr>
              <w:t xml:space="preserve">Նախագծում կատարվել է լրացում և </w:t>
            </w:r>
            <w:r w:rsidR="007D0A4E">
              <w:rPr>
                <w:rFonts w:ascii="GHEA Grapalat" w:hAnsi="GHEA Grapalat"/>
                <w:lang w:val="en-US"/>
              </w:rPr>
              <w:t>ՀՀ</w:t>
            </w:r>
            <w:r w:rsidR="00D4173C">
              <w:rPr>
                <w:rFonts w:ascii="GHEA Grapalat" w:hAnsi="GHEA Grapalat"/>
                <w:lang w:val="en-US"/>
              </w:rPr>
              <w:t xml:space="preserve"> </w:t>
            </w:r>
            <w:bookmarkStart w:id="0" w:name="_GoBack"/>
            <w:bookmarkEnd w:id="0"/>
            <w:r w:rsidR="007D0A4E">
              <w:rPr>
                <w:rFonts w:ascii="GHEA Grapalat" w:hAnsi="GHEA Grapalat"/>
                <w:lang w:val="en-US"/>
              </w:rPr>
              <w:t xml:space="preserve">քրեական դատավարության օրենսգրքի իմաստով </w:t>
            </w:r>
            <w:r w:rsidR="00E87346">
              <w:rPr>
                <w:rFonts w:ascii="GHEA Grapalat" w:hAnsi="GHEA Grapalat"/>
                <w:lang w:val="en-US"/>
              </w:rPr>
              <w:t xml:space="preserve">որպես բարձրաստիճան պաշտոնատար անձ է դիտվել նաև </w:t>
            </w:r>
            <w:r w:rsidR="00E87346" w:rsidRPr="00CF4F65">
              <w:rPr>
                <w:rFonts w:ascii="GHEA Grapalat" w:hAnsi="GHEA Grapalat"/>
              </w:rPr>
              <w:t>Բ</w:t>
            </w:r>
            <w:r w:rsidR="00E87346" w:rsidRPr="00CF4F65">
              <w:rPr>
                <w:rFonts w:ascii="GHEA Grapalat" w:hAnsi="GHEA Grapalat" w:cs="Sylfaen"/>
                <w:lang w:val="et-EE"/>
              </w:rPr>
              <w:t>արձրագույն դատական խորհրդի՝ Ազգային ժողովի կողմից ընտրված անդամները</w:t>
            </w:r>
            <w:r w:rsidR="00E87346">
              <w:rPr>
                <w:rFonts w:ascii="GHEA Grapalat" w:hAnsi="GHEA Grapalat" w:cs="Sylfaen"/>
                <w:lang w:val="et-EE"/>
              </w:rPr>
              <w:t>:</w:t>
            </w:r>
          </w:p>
          <w:p w:rsidR="00A86AA8" w:rsidRDefault="00F44290" w:rsidP="00F44290">
            <w:pPr>
              <w:spacing w:line="288" w:lineRule="auto"/>
              <w:ind w:left="131"/>
              <w:jc w:val="both"/>
              <w:rPr>
                <w:rFonts w:ascii="GHEA Grapalat" w:hAnsi="GHEA Grapalat" w:cs="Sylfaen"/>
                <w:lang w:val="et-EE"/>
              </w:rPr>
            </w:pPr>
            <w:r>
              <w:rPr>
                <w:rFonts w:ascii="GHEA Grapalat" w:hAnsi="GHEA Grapalat" w:cs="Sylfaen"/>
                <w:lang w:val="et-EE"/>
              </w:rPr>
              <w:t>Միևնույն ժամանակ հարկ է նշել, որ ՀՀ գլխավոր դատախազը զրկված չէ առաջարկության մեջ նշված սուբյեկտներին վերաբերվող գործերով ՀՀ քրեական դատավարության օրենսգրքի 190-րդ հոդվածի 6-րդ մասի երկրորդ պարբերությամբ նախատեսված լիազորությունից օգտվելու հնարավորությունից:</w:t>
            </w:r>
          </w:p>
          <w:p w:rsidR="00F44290" w:rsidRPr="00F44290" w:rsidRDefault="00A86AA8" w:rsidP="00761859">
            <w:pPr>
              <w:spacing w:line="288" w:lineRule="auto"/>
              <w:ind w:left="131"/>
              <w:jc w:val="both"/>
              <w:rPr>
                <w:rFonts w:ascii="GHEA Grapalat" w:hAnsi="GHEA Grapalat"/>
                <w:lang w:val="hy-AM"/>
              </w:rPr>
            </w:pPr>
            <w:r>
              <w:rPr>
                <w:rFonts w:ascii="GHEA Grapalat" w:hAnsi="GHEA Grapalat" w:cs="Sylfaen"/>
                <w:lang w:val="et-EE"/>
              </w:rPr>
              <w:lastRenderedPageBreak/>
              <w:t>Հայտնում ենք նաև, որ Նախագծով առաջարկվող սուբյեկտային կազմը քննարկվել է շահագրգիռ մարմինների հետ</w:t>
            </w:r>
            <w:r w:rsidR="00761859">
              <w:rPr>
                <w:rFonts w:ascii="GHEA Grapalat" w:hAnsi="GHEA Grapalat" w:cs="Sylfaen"/>
                <w:lang w:val="et-EE"/>
              </w:rPr>
              <w:t xml:space="preserve"> և Նախագծի լրամշակված տարբերակով սահմանվել է սուբյեկտային կազմի փոխհամաձայնեցված տարբերակը</w:t>
            </w:r>
            <w:r>
              <w:rPr>
                <w:rFonts w:ascii="GHEA Grapalat" w:hAnsi="GHEA Grapalat" w:cs="Sylfaen"/>
                <w:lang w:val="et-EE"/>
              </w:rPr>
              <w:t>:</w:t>
            </w:r>
          </w:p>
        </w:tc>
      </w:tr>
      <w:tr w:rsidR="00FC186C" w:rsidRPr="00CC7711" w:rsidTr="001773B1">
        <w:trPr>
          <w:trHeight w:val="1127"/>
        </w:trPr>
        <w:tc>
          <w:tcPr>
            <w:tcW w:w="682" w:type="dxa"/>
          </w:tcPr>
          <w:p w:rsidR="00FC186C" w:rsidRDefault="00FC186C" w:rsidP="00C35104">
            <w:pPr>
              <w:autoSpaceDE w:val="0"/>
              <w:autoSpaceDN w:val="0"/>
              <w:adjustRightInd w:val="0"/>
              <w:spacing w:line="360" w:lineRule="auto"/>
              <w:jc w:val="both"/>
              <w:rPr>
                <w:rFonts w:ascii="GHEA Grapalat" w:hAnsi="GHEA Grapalat"/>
                <w:lang w:val="hy-AM"/>
              </w:rPr>
            </w:pPr>
          </w:p>
        </w:tc>
        <w:tc>
          <w:tcPr>
            <w:tcW w:w="2648" w:type="dxa"/>
          </w:tcPr>
          <w:p w:rsidR="00FC186C" w:rsidRPr="00B33039" w:rsidRDefault="00FC186C" w:rsidP="00FC186C">
            <w:pPr>
              <w:jc w:val="center"/>
              <w:rPr>
                <w:rFonts w:ascii="GHEA Grapalat" w:hAnsi="GHEA Grapalat"/>
                <w:color w:val="000000"/>
                <w:shd w:val="clear" w:color="auto" w:fill="FFFFFF"/>
                <w:lang w:val="hy-AM"/>
              </w:rPr>
            </w:pPr>
            <w:r w:rsidRPr="00EC6B98">
              <w:rPr>
                <w:rFonts w:ascii="GHEA Grapalat" w:hAnsi="GHEA Grapalat"/>
                <w:color w:val="000000"/>
                <w:shd w:val="clear" w:color="auto" w:fill="FFFFFF"/>
                <w:lang w:val="hy-AM"/>
              </w:rPr>
              <w:t xml:space="preserve">ՀՀ </w:t>
            </w:r>
            <w:r w:rsidRPr="00B33039">
              <w:rPr>
                <w:rFonts w:ascii="GHEA Grapalat" w:hAnsi="GHEA Grapalat"/>
                <w:color w:val="000000"/>
                <w:shd w:val="clear" w:color="auto" w:fill="FFFFFF"/>
                <w:lang w:val="hy-AM"/>
              </w:rPr>
              <w:t>վարչապետի աշխատակազմի</w:t>
            </w:r>
          </w:p>
          <w:p w:rsidR="00FC186C" w:rsidRPr="00EC6B98" w:rsidRDefault="00FC186C" w:rsidP="00FC186C">
            <w:pPr>
              <w:jc w:val="center"/>
              <w:rPr>
                <w:rFonts w:ascii="GHEA Grapalat" w:hAnsi="GHEA Grapalat"/>
                <w:color w:val="000000"/>
                <w:shd w:val="clear" w:color="auto" w:fill="FFFFFF"/>
                <w:lang w:val="hy-AM"/>
              </w:rPr>
            </w:pPr>
            <w:r>
              <w:rPr>
                <w:rFonts w:ascii="GHEA Grapalat" w:hAnsi="GHEA Grapalat"/>
                <w:lang w:val="hy-AM"/>
              </w:rPr>
              <w:t>քաղաքացիական ծառայության գրասենյակ</w:t>
            </w:r>
          </w:p>
          <w:p w:rsidR="00FC186C" w:rsidRPr="00EC6B98" w:rsidRDefault="00FC186C" w:rsidP="00FC186C">
            <w:pPr>
              <w:jc w:val="center"/>
              <w:rPr>
                <w:rFonts w:ascii="GHEA Grapalat" w:hAnsi="GHEA Grapalat"/>
                <w:color w:val="000000"/>
                <w:shd w:val="clear" w:color="auto" w:fill="FFFFFF"/>
                <w:lang w:val="hy-AM"/>
              </w:rPr>
            </w:pPr>
            <w:r w:rsidRPr="00EC6B98">
              <w:rPr>
                <w:rFonts w:ascii="GHEA Grapalat" w:hAnsi="GHEA Grapalat"/>
                <w:color w:val="000000"/>
                <w:shd w:val="clear" w:color="auto" w:fill="FFFFFF"/>
                <w:lang w:val="hy-AM"/>
              </w:rPr>
              <w:t>27-12-2019 թիվ</w:t>
            </w:r>
          </w:p>
          <w:p w:rsidR="00FC186C" w:rsidRDefault="00FC186C" w:rsidP="00FC186C">
            <w:pPr>
              <w:shd w:val="clear" w:color="auto" w:fill="FFFFFF"/>
              <w:jc w:val="center"/>
              <w:rPr>
                <w:rFonts w:ascii="GHEA Grapalat" w:hAnsi="GHEA Grapalat"/>
                <w:color w:val="000000"/>
                <w:shd w:val="clear" w:color="auto" w:fill="FFFFFF"/>
                <w:lang w:val="en-US"/>
              </w:rPr>
            </w:pPr>
            <w:r w:rsidRPr="00EC6B98">
              <w:rPr>
                <w:rFonts w:ascii="GHEA Grapalat" w:hAnsi="GHEA Grapalat"/>
                <w:color w:val="000000"/>
                <w:shd w:val="clear" w:color="auto" w:fill="FFFFFF"/>
                <w:lang w:val="hy-AM"/>
              </w:rPr>
              <w:t>02/10.4/55956-2019</w:t>
            </w:r>
          </w:p>
          <w:p w:rsidR="00FC186C" w:rsidRPr="00EC6B98" w:rsidRDefault="00FC186C" w:rsidP="00FC186C">
            <w:pPr>
              <w:shd w:val="clear" w:color="auto" w:fill="FFFFFF"/>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գրություն</w:t>
            </w:r>
          </w:p>
          <w:p w:rsidR="00FC186C" w:rsidRPr="00EC6B98" w:rsidRDefault="00FC186C" w:rsidP="00EC6B98">
            <w:pPr>
              <w:jc w:val="center"/>
              <w:rPr>
                <w:rFonts w:ascii="GHEA Grapalat" w:hAnsi="GHEA Grapalat"/>
                <w:color w:val="000000"/>
                <w:shd w:val="clear" w:color="auto" w:fill="FFFFFF"/>
                <w:lang w:val="hy-AM"/>
              </w:rPr>
            </w:pPr>
          </w:p>
        </w:tc>
        <w:tc>
          <w:tcPr>
            <w:tcW w:w="5334" w:type="dxa"/>
          </w:tcPr>
          <w:p w:rsidR="00FC186C" w:rsidRDefault="00FC186C" w:rsidP="00FC186C">
            <w:pPr>
              <w:pStyle w:val="10"/>
              <w:shd w:val="clear" w:color="auto" w:fill="auto"/>
              <w:spacing w:before="0" w:line="276" w:lineRule="auto"/>
              <w:ind w:firstLine="770"/>
              <w:rPr>
                <w:rFonts w:ascii="GHEA Grapalat" w:hAnsi="GHEA Grapalat"/>
                <w:sz w:val="24"/>
                <w:szCs w:val="24"/>
                <w:lang w:val="hy-AM"/>
              </w:rPr>
            </w:pPr>
            <w:r w:rsidRPr="004075EC">
              <w:rPr>
                <w:rFonts w:ascii="GHEA Grapalat" w:hAnsi="GHEA Grapalat"/>
                <w:sz w:val="24"/>
                <w:szCs w:val="24"/>
                <w:lang w:val="hy-AM"/>
              </w:rPr>
              <w:t xml:space="preserve">«Հայաստանի </w:t>
            </w:r>
            <w:r>
              <w:rPr>
                <w:rFonts w:ascii="GHEA Grapalat" w:hAnsi="GHEA Grapalat"/>
                <w:sz w:val="24"/>
                <w:szCs w:val="24"/>
                <w:lang w:val="hy-AM"/>
              </w:rPr>
              <w:t>Հ</w:t>
            </w:r>
            <w:r w:rsidRPr="004075EC">
              <w:rPr>
                <w:rFonts w:ascii="GHEA Grapalat" w:hAnsi="GHEA Grapalat"/>
                <w:sz w:val="24"/>
                <w:szCs w:val="24"/>
                <w:lang w:val="hy-AM"/>
              </w:rPr>
              <w:t>անրապետության քրեական դատավարության օրենսգրքում փոփոխություններ կատարելու մասին»  օրենքի նախագծի (</w:t>
            </w:r>
            <w:r>
              <w:rPr>
                <w:rFonts w:ascii="GHEA Grapalat" w:hAnsi="GHEA Grapalat"/>
                <w:sz w:val="24"/>
                <w:szCs w:val="24"/>
                <w:lang w:val="hy-AM"/>
              </w:rPr>
              <w:t>այսուհետ՝ Նախագիծ</w:t>
            </w:r>
            <w:r w:rsidRPr="004075EC">
              <w:rPr>
                <w:rFonts w:ascii="GHEA Grapalat" w:hAnsi="GHEA Grapalat"/>
                <w:sz w:val="24"/>
                <w:szCs w:val="24"/>
                <w:lang w:val="hy-AM"/>
              </w:rPr>
              <w:t>)</w:t>
            </w:r>
            <w:r>
              <w:rPr>
                <w:rFonts w:ascii="GHEA Grapalat" w:hAnsi="GHEA Grapalat"/>
                <w:sz w:val="24"/>
                <w:szCs w:val="24"/>
                <w:lang w:val="hy-AM"/>
              </w:rPr>
              <w:t xml:space="preserve"> </w:t>
            </w:r>
            <w:r w:rsidRPr="004075EC">
              <w:rPr>
                <w:rFonts w:ascii="GHEA Grapalat" w:hAnsi="GHEA Grapalat"/>
                <w:sz w:val="24"/>
                <w:szCs w:val="24"/>
                <w:lang w:val="hy-AM"/>
              </w:rPr>
              <w:t>վերաբերյալ</w:t>
            </w:r>
            <w:r>
              <w:rPr>
                <w:rFonts w:ascii="GHEA Grapalat" w:hAnsi="GHEA Grapalat"/>
                <w:sz w:val="24"/>
                <w:szCs w:val="24"/>
                <w:lang w:val="hy-AM"/>
              </w:rPr>
              <w:t xml:space="preserve"> առկա են հետևյալ առաջարկությունները: Նախագծի՝</w:t>
            </w:r>
          </w:p>
          <w:p w:rsidR="00FC186C" w:rsidRDefault="00FC186C" w:rsidP="00FC186C">
            <w:pPr>
              <w:pStyle w:val="10"/>
              <w:shd w:val="clear" w:color="auto" w:fill="auto"/>
              <w:spacing w:before="0" w:line="276" w:lineRule="auto"/>
              <w:ind w:firstLine="770"/>
              <w:rPr>
                <w:rFonts w:ascii="GHEA Grapalat" w:hAnsi="GHEA Grapalat"/>
                <w:sz w:val="24"/>
                <w:szCs w:val="24"/>
                <w:lang w:val="hy-AM"/>
              </w:rPr>
            </w:pPr>
            <w:r>
              <w:rPr>
                <w:rFonts w:ascii="GHEA Grapalat" w:hAnsi="GHEA Grapalat"/>
                <w:sz w:val="24"/>
                <w:szCs w:val="24"/>
                <w:lang w:val="hy-AM"/>
              </w:rPr>
              <w:t xml:space="preserve"> 1</w:t>
            </w:r>
            <w:r w:rsidRPr="004075EC">
              <w:rPr>
                <w:rFonts w:ascii="GHEA Grapalat" w:hAnsi="GHEA Grapalat"/>
                <w:sz w:val="24"/>
                <w:szCs w:val="24"/>
                <w:lang w:val="hy-AM"/>
              </w:rPr>
              <w:t xml:space="preserve">) </w:t>
            </w:r>
            <w:r>
              <w:rPr>
                <w:rFonts w:ascii="GHEA Grapalat" w:hAnsi="GHEA Grapalat"/>
                <w:sz w:val="24"/>
                <w:szCs w:val="24"/>
                <w:lang w:val="hy-AM"/>
              </w:rPr>
              <w:t xml:space="preserve">1-ին հոդվածով գործող օրենսգրքի 6-րդ հոդվածի նոր խմբագրությամբ շարադրվող 26.1-ին կետում օգտագործվում է </w:t>
            </w:r>
            <w:r w:rsidRPr="00630A7B">
              <w:rPr>
                <w:rFonts w:ascii="GHEA Grapalat" w:hAnsi="GHEA Grapalat"/>
                <w:b/>
                <w:sz w:val="24"/>
                <w:szCs w:val="24"/>
                <w:u w:val="single"/>
                <w:lang w:val="hy-AM"/>
              </w:rPr>
              <w:t>«ստորաբաժանումներ»</w:t>
            </w:r>
            <w:r>
              <w:rPr>
                <w:rFonts w:ascii="GHEA Grapalat" w:hAnsi="GHEA Grapalat"/>
                <w:sz w:val="24"/>
                <w:szCs w:val="24"/>
                <w:lang w:val="hy-AM"/>
              </w:rPr>
              <w:t xml:space="preserve"> եզրույթը, սակայն «Կառավարչական իրավահարաբերությունների կարգավորման մասին» օրենքի 6-րդ հոդվածի համաձայն պետական մարմնի </w:t>
            </w:r>
            <w:r w:rsidRPr="004075EC">
              <w:rPr>
                <w:rFonts w:ascii="GHEA Grapalat" w:hAnsi="GHEA Grapalat"/>
                <w:sz w:val="24"/>
                <w:szCs w:val="24"/>
                <w:lang w:val="hy-AM"/>
              </w:rPr>
              <w:t>(</w:t>
            </w:r>
            <w:r>
              <w:rPr>
                <w:rFonts w:ascii="GHEA Grapalat" w:hAnsi="GHEA Grapalat"/>
                <w:sz w:val="24"/>
                <w:szCs w:val="24"/>
                <w:lang w:val="hy-AM"/>
              </w:rPr>
              <w:t>ենթակա պետական մարմնի</w:t>
            </w:r>
            <w:r w:rsidRPr="004075EC">
              <w:rPr>
                <w:rFonts w:ascii="GHEA Grapalat" w:hAnsi="GHEA Grapalat"/>
                <w:sz w:val="24"/>
                <w:szCs w:val="24"/>
                <w:lang w:val="hy-AM"/>
              </w:rPr>
              <w:t>)</w:t>
            </w:r>
            <w:r>
              <w:rPr>
                <w:rFonts w:ascii="GHEA Grapalat" w:hAnsi="GHEA Grapalat"/>
                <w:sz w:val="24"/>
                <w:szCs w:val="24"/>
                <w:lang w:val="hy-AM"/>
              </w:rPr>
              <w:t xml:space="preserve"> կառուցվածքում  ընդգրկվում են </w:t>
            </w:r>
            <w:r w:rsidRPr="004D5DEA">
              <w:rPr>
                <w:rFonts w:ascii="GHEA Grapalat" w:hAnsi="GHEA Grapalat"/>
                <w:sz w:val="24"/>
                <w:szCs w:val="24"/>
                <w:lang w:val="hy-AM"/>
              </w:rPr>
              <w:t>(…</w:t>
            </w:r>
            <w:r>
              <w:rPr>
                <w:rFonts w:ascii="GHEA Grapalat" w:hAnsi="GHEA Grapalat"/>
                <w:sz w:val="24"/>
                <w:szCs w:val="24"/>
                <w:lang w:val="hy-AM"/>
              </w:rPr>
              <w:t xml:space="preserve">) </w:t>
            </w:r>
            <w:r w:rsidRPr="00630A7B">
              <w:rPr>
                <w:rFonts w:ascii="GHEA Grapalat" w:hAnsi="GHEA Grapalat"/>
                <w:b/>
                <w:sz w:val="24"/>
                <w:szCs w:val="24"/>
                <w:u w:val="single"/>
                <w:lang w:val="hy-AM"/>
              </w:rPr>
              <w:t>կառուցվածքային ստորաբաժան</w:t>
            </w:r>
            <w:r>
              <w:rPr>
                <w:rFonts w:ascii="GHEA Grapalat" w:hAnsi="GHEA Grapalat"/>
                <w:b/>
                <w:sz w:val="24"/>
                <w:szCs w:val="24"/>
                <w:u w:val="single"/>
                <w:lang w:val="hy-AM"/>
              </w:rPr>
              <w:t>ումները</w:t>
            </w:r>
            <w:r>
              <w:rPr>
                <w:rFonts w:ascii="GHEA Grapalat" w:hAnsi="GHEA Grapalat"/>
                <w:sz w:val="24"/>
                <w:szCs w:val="24"/>
                <w:lang w:val="hy-AM"/>
              </w:rPr>
              <w:t xml:space="preserve">: Այս առումով անհրաժեշտ է հստակեցնել, թե արդյոք Նախագծով նախատեսված «ստորաբաժանում» հասկացությունը վերաբերում է միայն կառուցվածքային ստորաբաժանմանը, թե նկատի է առնվել նաև կառուցվածքային ստորաբաժանման մեջ ներառված կառուցվածքային միավորը, </w:t>
            </w:r>
            <w:r w:rsidRPr="00630A7B">
              <w:rPr>
                <w:rFonts w:ascii="GHEA Grapalat" w:hAnsi="GHEA Grapalat"/>
                <w:sz w:val="24"/>
                <w:szCs w:val="24"/>
                <w:lang w:val="hy-AM"/>
              </w:rPr>
              <w:t>օրինակ</w:t>
            </w:r>
            <w:r>
              <w:rPr>
                <w:rFonts w:ascii="GHEA Grapalat" w:hAnsi="GHEA Grapalat"/>
                <w:sz w:val="24"/>
                <w:szCs w:val="24"/>
                <w:lang w:val="hy-AM"/>
              </w:rPr>
              <w:t>՝</w:t>
            </w:r>
            <w:r w:rsidRPr="00630A7B">
              <w:rPr>
                <w:rFonts w:ascii="GHEA Grapalat" w:hAnsi="GHEA Grapalat"/>
                <w:sz w:val="24"/>
                <w:szCs w:val="24"/>
                <w:lang w:val="hy-AM"/>
              </w:rPr>
              <w:t xml:space="preserve"> վարչության մեջ ներառված </w:t>
            </w:r>
            <w:r>
              <w:rPr>
                <w:rFonts w:ascii="GHEA Grapalat" w:hAnsi="GHEA Grapalat"/>
                <w:sz w:val="24"/>
                <w:szCs w:val="24"/>
                <w:lang w:val="hy-AM"/>
              </w:rPr>
              <w:t>բաժինը.</w:t>
            </w:r>
          </w:p>
          <w:p w:rsidR="00FC186C" w:rsidRDefault="00FC186C" w:rsidP="00FC186C">
            <w:pPr>
              <w:pStyle w:val="10"/>
              <w:shd w:val="clear" w:color="auto" w:fill="auto"/>
              <w:spacing w:before="0" w:line="276" w:lineRule="auto"/>
              <w:ind w:firstLine="770"/>
              <w:rPr>
                <w:rFonts w:ascii="GHEA Grapalat" w:hAnsi="GHEA Grapalat" w:cs="Sylfaen"/>
                <w:lang w:val="hy-AM"/>
              </w:rPr>
            </w:pPr>
            <w:r>
              <w:rPr>
                <w:rFonts w:ascii="GHEA Grapalat" w:hAnsi="GHEA Grapalat"/>
                <w:sz w:val="24"/>
                <w:szCs w:val="24"/>
                <w:lang w:val="hy-AM"/>
              </w:rPr>
              <w:t>2</w:t>
            </w:r>
            <w:r w:rsidRPr="004075EC">
              <w:rPr>
                <w:rFonts w:ascii="GHEA Grapalat" w:hAnsi="GHEA Grapalat"/>
                <w:sz w:val="24"/>
                <w:szCs w:val="24"/>
                <w:lang w:val="hy-AM"/>
              </w:rPr>
              <w:t>)</w:t>
            </w:r>
            <w:r>
              <w:rPr>
                <w:rFonts w:ascii="GHEA Grapalat" w:hAnsi="GHEA Grapalat"/>
                <w:sz w:val="24"/>
                <w:szCs w:val="24"/>
                <w:lang w:val="hy-AM"/>
              </w:rPr>
              <w:t xml:space="preserve"> 1-ին հոդվածով գործող օրենսգրքի 6-րդ հոդվածի նոր խմբագրությամբ շարադրվող 26.2-րդ կետում «պետական ծառայություն իրականացնող անձ» </w:t>
            </w:r>
            <w:r>
              <w:rPr>
                <w:rFonts w:ascii="GHEA Grapalat" w:hAnsi="GHEA Grapalat"/>
                <w:sz w:val="24"/>
                <w:szCs w:val="24"/>
                <w:lang w:val="hy-AM"/>
              </w:rPr>
              <w:lastRenderedPageBreak/>
              <w:t xml:space="preserve">հասկացությամբ տրվում է թվարկված ծառայություններում պաշտոնատար անձանց շրջանակը, որը սակայն հստակեցման կարիք ունի, քանի որ այդ ծառայություններում </w:t>
            </w:r>
            <w:r w:rsidRPr="00030E81">
              <w:rPr>
                <w:rFonts w:ascii="GHEA Grapalat" w:hAnsi="GHEA Grapalat"/>
                <w:sz w:val="24"/>
                <w:szCs w:val="24"/>
                <w:lang w:val="hy-AM"/>
              </w:rPr>
              <w:t>(</w:t>
            </w:r>
            <w:r>
              <w:rPr>
                <w:rFonts w:ascii="GHEA Grapalat" w:hAnsi="GHEA Grapalat"/>
                <w:sz w:val="24"/>
                <w:szCs w:val="24"/>
                <w:lang w:val="hy-AM"/>
              </w:rPr>
              <w:t>մարմիններում</w:t>
            </w:r>
            <w:r w:rsidRPr="00030E81">
              <w:rPr>
                <w:rFonts w:ascii="GHEA Grapalat" w:hAnsi="GHEA Grapalat"/>
                <w:sz w:val="24"/>
                <w:szCs w:val="24"/>
                <w:lang w:val="hy-AM"/>
              </w:rPr>
              <w:t>)</w:t>
            </w:r>
            <w:r>
              <w:rPr>
                <w:rFonts w:ascii="GHEA Grapalat" w:hAnsi="GHEA Grapalat"/>
                <w:sz w:val="24"/>
                <w:szCs w:val="24"/>
                <w:lang w:val="hy-AM"/>
              </w:rPr>
              <w:t xml:space="preserve"> աշխատում են ոչ միայն համապատասխան ծառայություն իրականացնող պաշտոնատար անձինք, այլ նաև հանրային պաշտոն զբաղեցնողներ, քաղաքացիական ծառայողներ, ինչպես նաև քաղաքացիական աշխատանք կատարողներ և տեխնիկական սպասարկում իրականացնողներ:</w:t>
            </w:r>
          </w:p>
        </w:tc>
        <w:tc>
          <w:tcPr>
            <w:tcW w:w="2410" w:type="dxa"/>
          </w:tcPr>
          <w:p w:rsidR="00FC186C" w:rsidRDefault="008112C6" w:rsidP="00A40F80">
            <w:pPr>
              <w:tabs>
                <w:tab w:val="left" w:pos="0"/>
              </w:tabs>
              <w:spacing w:line="276" w:lineRule="auto"/>
              <w:ind w:left="142"/>
              <w:jc w:val="center"/>
              <w:rPr>
                <w:rFonts w:ascii="GHEA Grapalat" w:hAnsi="GHEA Grapalat" w:cs="Sylfaen"/>
                <w:lang w:val="en-US"/>
              </w:rPr>
            </w:pPr>
            <w:r>
              <w:rPr>
                <w:rFonts w:ascii="GHEA Grapalat" w:hAnsi="GHEA Grapalat" w:cs="Sylfaen"/>
                <w:lang w:val="en-US"/>
              </w:rPr>
              <w:lastRenderedPageBreak/>
              <w:t xml:space="preserve">1. </w:t>
            </w:r>
            <w:r w:rsidR="00834725">
              <w:rPr>
                <w:rFonts w:ascii="GHEA Grapalat" w:hAnsi="GHEA Grapalat" w:cs="Sylfaen"/>
                <w:lang w:val="en-US"/>
              </w:rPr>
              <w:t>Ընդունվել է:</w:t>
            </w:r>
          </w:p>
          <w:p w:rsidR="008112C6" w:rsidRDefault="008112C6" w:rsidP="00A40F80">
            <w:pPr>
              <w:tabs>
                <w:tab w:val="left" w:pos="0"/>
              </w:tabs>
              <w:spacing w:line="276" w:lineRule="auto"/>
              <w:ind w:left="142"/>
              <w:jc w:val="center"/>
              <w:rPr>
                <w:rFonts w:ascii="GHEA Grapalat" w:hAnsi="GHEA Grapalat" w:cs="Sylfaen"/>
                <w:lang w:val="en-US"/>
              </w:rPr>
            </w:pPr>
          </w:p>
          <w:p w:rsidR="008112C6" w:rsidRDefault="008112C6" w:rsidP="00A40F80">
            <w:pPr>
              <w:tabs>
                <w:tab w:val="left" w:pos="0"/>
              </w:tabs>
              <w:spacing w:line="276" w:lineRule="auto"/>
              <w:ind w:left="142"/>
              <w:jc w:val="center"/>
              <w:rPr>
                <w:rFonts w:ascii="GHEA Grapalat" w:hAnsi="GHEA Grapalat" w:cs="Sylfaen"/>
                <w:lang w:val="en-US"/>
              </w:rPr>
            </w:pPr>
          </w:p>
          <w:p w:rsidR="008112C6" w:rsidRDefault="008112C6" w:rsidP="00A40F80">
            <w:pPr>
              <w:tabs>
                <w:tab w:val="left" w:pos="0"/>
              </w:tabs>
              <w:spacing w:line="276" w:lineRule="auto"/>
              <w:ind w:left="142"/>
              <w:jc w:val="center"/>
              <w:rPr>
                <w:rFonts w:ascii="GHEA Grapalat" w:hAnsi="GHEA Grapalat" w:cs="Sylfaen"/>
                <w:lang w:val="en-US"/>
              </w:rPr>
            </w:pPr>
          </w:p>
          <w:p w:rsidR="008112C6" w:rsidRDefault="008112C6" w:rsidP="00A40F80">
            <w:pPr>
              <w:tabs>
                <w:tab w:val="left" w:pos="0"/>
              </w:tabs>
              <w:spacing w:line="276" w:lineRule="auto"/>
              <w:ind w:left="142"/>
              <w:jc w:val="center"/>
              <w:rPr>
                <w:rFonts w:ascii="GHEA Grapalat" w:hAnsi="GHEA Grapalat" w:cs="Sylfaen"/>
                <w:lang w:val="en-US"/>
              </w:rPr>
            </w:pPr>
          </w:p>
          <w:p w:rsidR="008112C6" w:rsidRDefault="008112C6" w:rsidP="00A40F80">
            <w:pPr>
              <w:tabs>
                <w:tab w:val="left" w:pos="0"/>
              </w:tabs>
              <w:spacing w:line="276" w:lineRule="auto"/>
              <w:ind w:left="142"/>
              <w:jc w:val="center"/>
              <w:rPr>
                <w:rFonts w:ascii="GHEA Grapalat" w:hAnsi="GHEA Grapalat" w:cs="Sylfaen"/>
                <w:lang w:val="en-US"/>
              </w:rPr>
            </w:pPr>
          </w:p>
          <w:p w:rsidR="008112C6" w:rsidRDefault="008112C6" w:rsidP="00A40F80">
            <w:pPr>
              <w:tabs>
                <w:tab w:val="left" w:pos="0"/>
              </w:tabs>
              <w:spacing w:line="276" w:lineRule="auto"/>
              <w:ind w:left="142"/>
              <w:jc w:val="center"/>
              <w:rPr>
                <w:rFonts w:ascii="GHEA Grapalat" w:hAnsi="GHEA Grapalat" w:cs="Sylfaen"/>
                <w:lang w:val="en-US"/>
              </w:rPr>
            </w:pPr>
          </w:p>
          <w:p w:rsidR="002F7353" w:rsidRDefault="002F7353" w:rsidP="00A40F80">
            <w:pPr>
              <w:tabs>
                <w:tab w:val="left" w:pos="0"/>
              </w:tabs>
              <w:spacing w:line="276" w:lineRule="auto"/>
              <w:ind w:left="142"/>
              <w:jc w:val="center"/>
              <w:rPr>
                <w:rFonts w:ascii="GHEA Grapalat" w:hAnsi="GHEA Grapalat" w:cs="Sylfaen"/>
                <w:lang w:val="en-US"/>
              </w:rPr>
            </w:pPr>
          </w:p>
          <w:p w:rsidR="00C94E6D" w:rsidRDefault="00C94E6D" w:rsidP="00A40F80">
            <w:pPr>
              <w:tabs>
                <w:tab w:val="left" w:pos="0"/>
              </w:tabs>
              <w:spacing w:line="276" w:lineRule="auto"/>
              <w:ind w:left="142"/>
              <w:jc w:val="center"/>
              <w:rPr>
                <w:rFonts w:ascii="GHEA Grapalat" w:hAnsi="GHEA Grapalat" w:cs="Sylfaen"/>
                <w:lang w:val="en-US"/>
              </w:rPr>
            </w:pPr>
          </w:p>
          <w:p w:rsidR="008112C6" w:rsidRDefault="008112C6" w:rsidP="00A40F80">
            <w:pPr>
              <w:tabs>
                <w:tab w:val="left" w:pos="0"/>
              </w:tabs>
              <w:spacing w:line="276" w:lineRule="auto"/>
              <w:ind w:left="142"/>
              <w:jc w:val="center"/>
              <w:rPr>
                <w:rFonts w:ascii="GHEA Grapalat" w:hAnsi="GHEA Grapalat" w:cs="Sylfaen"/>
                <w:lang w:val="en-US"/>
              </w:rPr>
            </w:pPr>
            <w:r>
              <w:rPr>
                <w:rFonts w:ascii="GHEA Grapalat" w:hAnsi="GHEA Grapalat" w:cs="Sylfaen"/>
                <w:lang w:val="en-US"/>
              </w:rPr>
              <w:t>2. Չի ընդունվել:</w:t>
            </w:r>
          </w:p>
          <w:p w:rsidR="008112C6" w:rsidRPr="008112C6" w:rsidRDefault="008112C6" w:rsidP="00A40F80">
            <w:pPr>
              <w:tabs>
                <w:tab w:val="left" w:pos="0"/>
              </w:tabs>
              <w:spacing w:line="276" w:lineRule="auto"/>
              <w:ind w:left="142"/>
              <w:jc w:val="center"/>
              <w:rPr>
                <w:rFonts w:ascii="GHEA Grapalat" w:hAnsi="GHEA Grapalat" w:cs="Sylfaen"/>
                <w:lang w:val="en-US"/>
              </w:rPr>
            </w:pPr>
          </w:p>
        </w:tc>
        <w:tc>
          <w:tcPr>
            <w:tcW w:w="4893" w:type="dxa"/>
          </w:tcPr>
          <w:p w:rsidR="00834725" w:rsidRDefault="008112C6" w:rsidP="008112C6">
            <w:pPr>
              <w:ind w:firstLine="252"/>
              <w:jc w:val="both"/>
              <w:rPr>
                <w:rFonts w:ascii="GHEA Grapalat" w:hAnsi="GHEA Grapalat" w:cs="Sylfaen"/>
                <w:lang w:val="en-US"/>
              </w:rPr>
            </w:pPr>
            <w:r w:rsidRPr="005D4913">
              <w:rPr>
                <w:rFonts w:ascii="GHEA Grapalat" w:hAnsi="GHEA Grapalat" w:cs="Sylfaen"/>
                <w:lang w:val="hy-AM"/>
              </w:rPr>
              <w:t xml:space="preserve">1. </w:t>
            </w:r>
            <w:r w:rsidR="00834725">
              <w:rPr>
                <w:rFonts w:ascii="GHEA Grapalat" w:hAnsi="GHEA Grapalat" w:cs="Sylfaen"/>
                <w:lang w:val="en-US"/>
              </w:rPr>
              <w:t xml:space="preserve">Նախագծում կատարվել է համապատասխան լրացում և ՀՀ քրեական դատավարության օրենսգրքի իմաստով որպես բարձրաստիճան պաշտոնատար անձինք են դիտվել համապատասխան մարմինների </w:t>
            </w:r>
            <w:r w:rsidR="00834725">
              <w:rPr>
                <w:rFonts w:ascii="GHEA Grapalat" w:hAnsi="GHEA Grapalat"/>
              </w:rPr>
              <w:t>կառուցվածքային ստորաբաժանումների, կառուցվածքային ստորաբաժանումների մեջ ներառված կառուցվածքային միավորների</w:t>
            </w:r>
            <w:r w:rsidR="00834725">
              <w:rPr>
                <w:rFonts w:ascii="GHEA Grapalat" w:hAnsi="GHEA Grapalat"/>
                <w:lang w:val="en-US"/>
              </w:rPr>
              <w:t xml:space="preserve"> ղեկավարները:</w:t>
            </w:r>
            <w:r w:rsidR="00834725">
              <w:rPr>
                <w:rFonts w:ascii="GHEA Grapalat" w:hAnsi="GHEA Grapalat" w:cs="Sylfaen"/>
                <w:lang w:val="en-US"/>
              </w:rPr>
              <w:t xml:space="preserve">  </w:t>
            </w:r>
            <w:r w:rsidR="00052BED">
              <w:rPr>
                <w:rFonts w:ascii="GHEA Grapalat" w:hAnsi="GHEA Grapalat" w:cs="Sylfaen"/>
                <w:lang w:val="en-US"/>
              </w:rPr>
              <w:t xml:space="preserve">  </w:t>
            </w:r>
            <w:r w:rsidR="00571914">
              <w:rPr>
                <w:rFonts w:ascii="GHEA Grapalat" w:hAnsi="GHEA Grapalat" w:cs="Sylfaen"/>
                <w:lang w:val="en-US"/>
              </w:rPr>
              <w:t xml:space="preserve">  </w:t>
            </w:r>
          </w:p>
          <w:p w:rsidR="008112C6" w:rsidRDefault="008112C6" w:rsidP="008112C6">
            <w:pPr>
              <w:ind w:firstLine="252"/>
              <w:jc w:val="both"/>
              <w:rPr>
                <w:rFonts w:ascii="GHEA Grapalat" w:hAnsi="GHEA Grapalat" w:cs="Sylfaen"/>
                <w:lang w:val="hy-AM"/>
              </w:rPr>
            </w:pPr>
          </w:p>
          <w:p w:rsidR="00AF7E0D" w:rsidRDefault="008112C6" w:rsidP="00AF7E0D">
            <w:pPr>
              <w:spacing w:line="288" w:lineRule="auto"/>
              <w:ind w:left="131"/>
              <w:jc w:val="both"/>
              <w:rPr>
                <w:rFonts w:ascii="GHEA Grapalat" w:hAnsi="GHEA Grapalat" w:cs="Sylfaen"/>
                <w:lang w:val="et-EE"/>
              </w:rPr>
            </w:pPr>
            <w:r w:rsidRPr="005D4913">
              <w:rPr>
                <w:rFonts w:ascii="GHEA Grapalat" w:hAnsi="GHEA Grapalat" w:cs="Sylfaen"/>
                <w:lang w:val="hy-AM"/>
              </w:rPr>
              <w:t>2. Նախագծում սպառիչ կերպով թվարկված է այն սուբյեկտների շրջանակը, որոնք ընդգրկված են</w:t>
            </w:r>
            <w:r w:rsidR="00AF7E0D">
              <w:rPr>
                <w:rFonts w:ascii="GHEA Grapalat" w:hAnsi="GHEA Grapalat" w:cs="Sylfaen"/>
                <w:lang w:val="en-US"/>
              </w:rPr>
              <w:t xml:space="preserve"> ՀՀ քրեական դատավարության օրենսգրքի իմաստով</w:t>
            </w:r>
            <w:r w:rsidRPr="005D4913">
              <w:rPr>
                <w:rFonts w:ascii="GHEA Grapalat" w:hAnsi="GHEA Grapalat" w:cs="Sylfaen"/>
                <w:lang w:val="hy-AM"/>
              </w:rPr>
              <w:t xml:space="preserve"> </w:t>
            </w:r>
            <w:r w:rsidRPr="00B33039">
              <w:rPr>
                <w:rFonts w:ascii="GHEA Grapalat" w:hAnsi="GHEA Grapalat"/>
                <w:lang w:val="hy-AM"/>
              </w:rPr>
              <w:t>«պետական ծառայություն իրականացնող անձ» հասկացությա</w:t>
            </w:r>
            <w:r w:rsidRPr="005D4913">
              <w:rPr>
                <w:rFonts w:ascii="GHEA Grapalat" w:hAnsi="GHEA Grapalat"/>
                <w:lang w:val="hy-AM"/>
              </w:rPr>
              <w:t>ն մեջ: Այդ շրջանակից դուրս գտնվող</w:t>
            </w:r>
            <w:r w:rsidRPr="00137FBB">
              <w:rPr>
                <w:rFonts w:ascii="GHEA Grapalat" w:hAnsi="GHEA Grapalat"/>
                <w:lang w:val="hy-AM"/>
              </w:rPr>
              <w:t xml:space="preserve"> անձինք, այդ թվում՝ </w:t>
            </w:r>
            <w:r w:rsidRPr="00B33039">
              <w:rPr>
                <w:rFonts w:ascii="GHEA Grapalat" w:hAnsi="GHEA Grapalat"/>
                <w:lang w:val="hy-AM"/>
              </w:rPr>
              <w:t>քաղաքացիական ծառայողներ</w:t>
            </w:r>
            <w:r w:rsidRPr="00137FBB">
              <w:rPr>
                <w:rFonts w:ascii="GHEA Grapalat" w:hAnsi="GHEA Grapalat"/>
                <w:lang w:val="hy-AM"/>
              </w:rPr>
              <w:t>ը</w:t>
            </w:r>
            <w:r w:rsidRPr="00B33039">
              <w:rPr>
                <w:rFonts w:ascii="GHEA Grapalat" w:hAnsi="GHEA Grapalat"/>
                <w:lang w:val="hy-AM"/>
              </w:rPr>
              <w:t>, ինչպես նաև քաղաքացիական աշխատանք կատարողներ</w:t>
            </w:r>
            <w:r w:rsidRPr="00137FBB">
              <w:rPr>
                <w:rFonts w:ascii="GHEA Grapalat" w:hAnsi="GHEA Grapalat"/>
                <w:lang w:val="hy-AM"/>
              </w:rPr>
              <w:t>ը</w:t>
            </w:r>
            <w:r w:rsidRPr="00B33039">
              <w:rPr>
                <w:rFonts w:ascii="GHEA Grapalat" w:hAnsi="GHEA Grapalat"/>
                <w:lang w:val="hy-AM"/>
              </w:rPr>
              <w:t xml:space="preserve"> և տեխնիկական սպասարկում իրականացնողներ</w:t>
            </w:r>
            <w:r w:rsidRPr="00137FBB">
              <w:rPr>
                <w:rFonts w:ascii="GHEA Grapalat" w:hAnsi="GHEA Grapalat"/>
                <w:lang w:val="hy-AM"/>
              </w:rPr>
              <w:t>ը, ՀՀ քրեական դատավարության օրենսգրքի իմաստով</w:t>
            </w:r>
            <w:r>
              <w:rPr>
                <w:rFonts w:ascii="GHEA Grapalat" w:hAnsi="GHEA Grapalat"/>
                <w:lang w:val="hy-AM"/>
              </w:rPr>
              <w:t>,</w:t>
            </w:r>
            <w:r w:rsidRPr="00137FBB">
              <w:rPr>
                <w:rFonts w:ascii="GHEA Grapalat" w:hAnsi="GHEA Grapalat"/>
                <w:lang w:val="hy-AM"/>
              </w:rPr>
              <w:t xml:space="preserve"> չեն հանդիսանում </w:t>
            </w:r>
            <w:r w:rsidRPr="00137FBB">
              <w:rPr>
                <w:rFonts w:ascii="GHEA Grapalat" w:hAnsi="GHEA Grapalat"/>
                <w:i/>
                <w:lang w:val="hy-AM"/>
              </w:rPr>
              <w:t>պետական ծառայություն իրականացնող անձ</w:t>
            </w:r>
            <w:r w:rsidRPr="00137FBB">
              <w:rPr>
                <w:rFonts w:ascii="GHEA Grapalat" w:hAnsi="GHEA Grapalat"/>
                <w:lang w:val="hy-AM"/>
              </w:rPr>
              <w:t>:</w:t>
            </w:r>
            <w:r w:rsidR="00B62760">
              <w:rPr>
                <w:rFonts w:ascii="GHEA Grapalat" w:hAnsi="GHEA Grapalat"/>
                <w:lang w:val="en-US"/>
              </w:rPr>
              <w:t xml:space="preserve"> </w:t>
            </w:r>
            <w:r w:rsidR="00AF7E0D">
              <w:rPr>
                <w:rFonts w:ascii="GHEA Grapalat" w:hAnsi="GHEA Grapalat" w:cs="Sylfaen"/>
                <w:lang w:val="et-EE"/>
              </w:rPr>
              <w:t xml:space="preserve">Միևնույն ժամանակ հարկ է նշել, որ ՀՀ գլխավոր դատախազը զրկված չէ վերոնշյալ սուբյեկտներին վերաբերվող </w:t>
            </w:r>
            <w:r w:rsidR="00AF7E0D">
              <w:rPr>
                <w:rFonts w:ascii="GHEA Grapalat" w:hAnsi="GHEA Grapalat" w:cs="Sylfaen"/>
                <w:lang w:val="et-EE"/>
              </w:rPr>
              <w:lastRenderedPageBreak/>
              <w:t>գործերով ՀՀ քրեական դատավարության օրենսգրքի 190-րդ հոդվածի 6-րդ մասի երկրորդ պարբերությամբ նախատեսված լիազորությունից օգտվելու հնարավորությունից:</w:t>
            </w:r>
            <w:r w:rsidR="004F40C5">
              <w:rPr>
                <w:rFonts w:ascii="GHEA Grapalat" w:hAnsi="GHEA Grapalat" w:cs="Sylfaen"/>
                <w:lang w:val="et-EE"/>
              </w:rPr>
              <w:t xml:space="preserve"> </w:t>
            </w:r>
          </w:p>
          <w:p w:rsidR="00FC186C" w:rsidRPr="00B62760" w:rsidRDefault="00B62760" w:rsidP="00834725">
            <w:pPr>
              <w:spacing w:line="288" w:lineRule="auto"/>
              <w:ind w:firstLine="426"/>
              <w:jc w:val="both"/>
              <w:rPr>
                <w:rFonts w:ascii="GHEA Grapalat" w:hAnsi="GHEA Grapalat"/>
                <w:lang w:val="en-US"/>
              </w:rPr>
            </w:pPr>
            <w:r>
              <w:rPr>
                <w:rFonts w:ascii="GHEA Grapalat" w:hAnsi="GHEA Grapalat"/>
                <w:lang w:val="en-US"/>
              </w:rPr>
              <w:t xml:space="preserve"> </w:t>
            </w:r>
            <w:r w:rsidR="00FC3FD6">
              <w:rPr>
                <w:rFonts w:ascii="GHEA Grapalat" w:hAnsi="GHEA Grapalat"/>
                <w:lang w:val="en-US"/>
              </w:rPr>
              <w:t xml:space="preserve">   </w:t>
            </w:r>
            <w:r>
              <w:rPr>
                <w:rFonts w:ascii="GHEA Grapalat" w:hAnsi="GHEA Grapalat"/>
                <w:lang w:val="en-US"/>
              </w:rPr>
              <w:t xml:space="preserve"> </w:t>
            </w:r>
            <w:r w:rsidR="00EE5D00">
              <w:rPr>
                <w:rFonts w:ascii="GHEA Grapalat" w:hAnsi="GHEA Grapalat"/>
                <w:lang w:val="en-US"/>
              </w:rPr>
              <w:t xml:space="preserve">   </w:t>
            </w:r>
            <w:r w:rsidR="00595D6B">
              <w:rPr>
                <w:rFonts w:ascii="GHEA Grapalat" w:hAnsi="GHEA Grapalat"/>
                <w:lang w:val="en-US"/>
              </w:rPr>
              <w:t xml:space="preserve"> </w:t>
            </w:r>
          </w:p>
        </w:tc>
      </w:tr>
    </w:tbl>
    <w:p w:rsidR="00ED2E88" w:rsidRPr="00BE2143" w:rsidRDefault="00ED2E88" w:rsidP="00C35104">
      <w:pPr>
        <w:spacing w:line="360" w:lineRule="auto"/>
        <w:rPr>
          <w:rFonts w:ascii="GHEA Grapalat" w:hAnsi="GHEA Grapalat"/>
          <w:lang w:val="hy-AM"/>
        </w:rPr>
      </w:pPr>
      <w:r w:rsidRPr="00BE2143">
        <w:rPr>
          <w:rFonts w:ascii="GHEA Grapalat" w:eastAsia="Calibri" w:hAnsi="GHEA Grapalat"/>
          <w:lang w:val="hy-AM" w:eastAsia="en-US"/>
        </w:rPr>
        <w:lastRenderedPageBreak/>
        <w:t xml:space="preserve"> </w:t>
      </w:r>
    </w:p>
    <w:sectPr w:rsidR="00ED2E88" w:rsidRPr="00BE2143" w:rsidSect="003224A8">
      <w:pgSz w:w="16838" w:h="11906" w:orient="landscape"/>
      <w:pgMar w:top="851" w:right="1134" w:bottom="36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414" w:rsidRDefault="009F0414" w:rsidP="00947159">
      <w:r>
        <w:separator/>
      </w:r>
    </w:p>
  </w:endnote>
  <w:endnote w:type="continuationSeparator" w:id="0">
    <w:p w:rsidR="009F0414" w:rsidRDefault="009F0414"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414" w:rsidRDefault="009F0414" w:rsidP="00947159">
      <w:r>
        <w:separator/>
      </w:r>
    </w:p>
  </w:footnote>
  <w:footnote w:type="continuationSeparator" w:id="0">
    <w:p w:rsidR="009F0414" w:rsidRDefault="009F0414" w:rsidP="00947159">
      <w:r>
        <w:continuationSeparator/>
      </w:r>
    </w:p>
  </w:footnote>
  <w:footnote w:id="1">
    <w:p w:rsidR="00F23F0A" w:rsidRPr="00A8519C" w:rsidRDefault="00F23F0A" w:rsidP="00F23F0A">
      <w:pPr>
        <w:pStyle w:val="FootnoteText"/>
        <w:rPr>
          <w:rFonts w:ascii="Sylfaen" w:hAnsi="Sylfaen"/>
          <w:lang w:val="en-US"/>
        </w:rPr>
      </w:pPr>
      <w:r>
        <w:rPr>
          <w:rStyle w:val="FootnoteReference"/>
        </w:rPr>
        <w:footnoteRef/>
      </w:r>
      <w:r>
        <w:t xml:space="preserve"> </w:t>
      </w:r>
      <w:r w:rsidRPr="00E53C08">
        <w:rPr>
          <w:rFonts w:ascii="GHEA Grapalat" w:hAnsi="GHEA Grapalat"/>
          <w:lang w:val="en-US"/>
        </w:rPr>
        <w:t>Տե´ս</w:t>
      </w:r>
      <w:r>
        <w:rPr>
          <w:rFonts w:ascii="Sylfaen" w:hAnsi="Sylfaen"/>
          <w:lang w:val="en-US"/>
        </w:rPr>
        <w:t xml:space="preserve"> </w:t>
      </w:r>
      <w:hyperlink r:id="rId1" w:history="1">
        <w:r w:rsidRPr="00723402">
          <w:rPr>
            <w:rStyle w:val="Hyperlink"/>
            <w:rFonts w:ascii="Sylfaen" w:hAnsi="Sylfaen"/>
            <w:lang w:val="en-US"/>
          </w:rPr>
          <w:t>https://www.e-gov.am/gov-decrees/item/26306/</w:t>
        </w:r>
      </w:hyperlink>
      <w:r>
        <w:rPr>
          <w:rFonts w:ascii="Sylfaen" w:hAnsi="Sylfaen"/>
          <w:lang w:val="en-US"/>
        </w:rPr>
        <w:t xml:space="preserve"> </w:t>
      </w:r>
    </w:p>
  </w:footnote>
  <w:footnote w:id="2">
    <w:p w:rsidR="00F23F0A" w:rsidRPr="00187EDF" w:rsidRDefault="00F23F0A" w:rsidP="00F23F0A">
      <w:pPr>
        <w:pStyle w:val="FootnoteText"/>
        <w:rPr>
          <w:lang w:val="en-US"/>
        </w:rPr>
      </w:pPr>
      <w:r>
        <w:rPr>
          <w:rStyle w:val="FootnoteReference"/>
        </w:rPr>
        <w:footnoteRef/>
      </w:r>
      <w:r w:rsidRPr="00187EDF">
        <w:rPr>
          <w:lang w:val="en-US"/>
        </w:rPr>
        <w:t xml:space="preserve"> </w:t>
      </w:r>
      <w:r>
        <w:rPr>
          <w:lang w:val="en-US"/>
        </w:rPr>
        <w:t xml:space="preserve"> </w:t>
      </w:r>
      <w:r w:rsidRPr="00E53C08">
        <w:rPr>
          <w:rFonts w:ascii="GHEA Grapalat" w:hAnsi="GHEA Grapalat"/>
          <w:lang w:val="en-US"/>
        </w:rPr>
        <w:t>Տե´ս</w:t>
      </w:r>
      <w:r>
        <w:rPr>
          <w:rFonts w:ascii="GHEA Grapalat" w:hAnsi="GHEA Grapalat"/>
          <w:lang w:val="en-US"/>
        </w:rPr>
        <w:t xml:space="preserve"> </w:t>
      </w:r>
      <w:hyperlink r:id="rId2" w:history="1">
        <w:r w:rsidRPr="00723402">
          <w:rPr>
            <w:rStyle w:val="Hyperlink"/>
            <w:rFonts w:ascii="GHEA Grapalat" w:hAnsi="GHEA Grapalat"/>
            <w:lang w:val="en-US"/>
          </w:rPr>
          <w:t>http://iravaban.net/101836.html</w:t>
        </w:r>
      </w:hyperlink>
      <w:r>
        <w:rPr>
          <w:rFonts w:ascii="GHEA Grapalat" w:hAnsi="GHEA Grapalat"/>
          <w:lang w:val="en-US"/>
        </w:rPr>
        <w:t xml:space="preserve"> </w:t>
      </w:r>
    </w:p>
  </w:footnote>
  <w:footnote w:id="3">
    <w:p w:rsidR="00F76B23" w:rsidRPr="00C93A8B" w:rsidRDefault="00F76B23" w:rsidP="00F76B23">
      <w:pPr>
        <w:pStyle w:val="FootnoteText"/>
        <w:rPr>
          <w:lang w:val="en-US"/>
        </w:rPr>
      </w:pPr>
      <w:r>
        <w:rPr>
          <w:rStyle w:val="FootnoteReference"/>
        </w:rPr>
        <w:footnoteRef/>
      </w:r>
      <w:r w:rsidRPr="00F74AC9">
        <w:rPr>
          <w:lang w:val="en-US"/>
        </w:rPr>
        <w:t xml:space="preserve"> file:///C:/Users/Prosecutor/Downloads/Rec(2000)19E.pdf</w:t>
      </w:r>
    </w:p>
  </w:footnote>
  <w:footnote w:id="4">
    <w:p w:rsidR="008D4540" w:rsidRPr="00B1634E" w:rsidRDefault="008D4540" w:rsidP="008D4540">
      <w:pPr>
        <w:pStyle w:val="FootnoteText"/>
        <w:rPr>
          <w:rFonts w:ascii="GHEA Grapalat" w:hAnsi="GHEA Grapalat"/>
          <w:lang w:val="hy-AM"/>
        </w:rPr>
      </w:pPr>
      <w:r w:rsidRPr="00B1634E">
        <w:rPr>
          <w:rStyle w:val="FootnoteReference"/>
          <w:rFonts w:ascii="GHEA Grapalat" w:hAnsi="GHEA Grapalat"/>
        </w:rPr>
        <w:footnoteRef/>
      </w:r>
      <w:r w:rsidRPr="00B1634E">
        <w:rPr>
          <w:rFonts w:ascii="GHEA Grapalat" w:hAnsi="GHEA Grapalat"/>
        </w:rPr>
        <w:t xml:space="preserve"> </w:t>
      </w:r>
      <w:r w:rsidRPr="00B1634E">
        <w:rPr>
          <w:rFonts w:ascii="GHEA Grapalat" w:hAnsi="GHEA Grapalat"/>
          <w:lang w:val="hy-AM"/>
        </w:rPr>
        <w:t xml:space="preserve"> </w:t>
      </w:r>
      <w:r w:rsidRPr="00B1634E">
        <w:rPr>
          <w:rFonts w:ascii="GHEA Grapalat" w:hAnsi="GHEA Grapalat"/>
          <w:lang w:val="hy-AM"/>
        </w:rPr>
        <w:t>Այսուհետ՝ Նախագիծ</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F966E0"/>
    <w:multiLevelType w:val="hybridMultilevel"/>
    <w:tmpl w:val="57CED108"/>
    <w:lvl w:ilvl="0" w:tplc="102A5D9A">
      <w:start w:val="1"/>
      <w:numFmt w:val="decimal"/>
      <w:lvlText w:val="%1."/>
      <w:lvlJc w:val="left"/>
      <w:pPr>
        <w:ind w:left="1140" w:hanging="78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3">
    <w:nsid w:val="0FCD57CF"/>
    <w:multiLevelType w:val="hybridMultilevel"/>
    <w:tmpl w:val="29F8546A"/>
    <w:lvl w:ilvl="0" w:tplc="554E0B6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44146C2"/>
    <w:multiLevelType w:val="hybridMultilevel"/>
    <w:tmpl w:val="6DCA3C3C"/>
    <w:lvl w:ilvl="0" w:tplc="62F015B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5">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0D25B6"/>
    <w:multiLevelType w:val="hybridMultilevel"/>
    <w:tmpl w:val="B7E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9">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B01686"/>
    <w:multiLevelType w:val="hybridMultilevel"/>
    <w:tmpl w:val="930CCC54"/>
    <w:lvl w:ilvl="0" w:tplc="AA169EC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633E54"/>
    <w:multiLevelType w:val="hybridMultilevel"/>
    <w:tmpl w:val="299EF5FA"/>
    <w:lvl w:ilvl="0" w:tplc="0068D498">
      <w:start w:val="1"/>
      <w:numFmt w:val="decimal"/>
      <w:lvlText w:val="%1)"/>
      <w:lvlJc w:val="left"/>
      <w:pPr>
        <w:ind w:left="1068" w:hanging="360"/>
      </w:pPr>
      <w:rPr>
        <w:rFonts w:ascii="GHEA Grapalat" w:eastAsia="Times New Roman" w:hAnsi="GHEA Grapalat" w:cs="Times New Roman"/>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21">
    <w:nsid w:val="6DBC022E"/>
    <w:multiLevelType w:val="hybridMultilevel"/>
    <w:tmpl w:val="B884495A"/>
    <w:lvl w:ilvl="0" w:tplc="58E82F52">
      <w:start w:val="1"/>
      <w:numFmt w:val="bullet"/>
      <w:lvlText w:val="-"/>
      <w:lvlJc w:val="left"/>
      <w:pPr>
        <w:ind w:left="1350" w:hanging="360"/>
      </w:pPr>
      <w:rPr>
        <w:rFonts w:ascii="GHEA Grapalat" w:eastAsia="Calibri" w:hAnsi="GHEA Grapalat" w:cs="Sylfae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2">
    <w:nsid w:val="70C33EFF"/>
    <w:multiLevelType w:val="hybridMultilevel"/>
    <w:tmpl w:val="EEC6C99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12C6234"/>
    <w:multiLevelType w:val="hybridMultilevel"/>
    <w:tmpl w:val="104E0248"/>
    <w:lvl w:ilvl="0" w:tplc="4DBC8F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73AC5FD9"/>
    <w:multiLevelType w:val="hybridMultilevel"/>
    <w:tmpl w:val="048265C0"/>
    <w:lvl w:ilvl="0" w:tplc="7DE659C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16"/>
  </w:num>
  <w:num w:numId="2">
    <w:abstractNumId w:val="15"/>
  </w:num>
  <w:num w:numId="3">
    <w:abstractNumId w:val="14"/>
  </w:num>
  <w:num w:numId="4">
    <w:abstractNumId w:val="13"/>
  </w:num>
  <w:num w:numId="5">
    <w:abstractNumId w:val="25"/>
  </w:num>
  <w:num w:numId="6">
    <w:abstractNumId w:val="9"/>
  </w:num>
  <w:num w:numId="7">
    <w:abstractNumId w:val="17"/>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7"/>
  </w:num>
  <w:num w:numId="12">
    <w:abstractNumId w:val="19"/>
  </w:num>
  <w:num w:numId="13">
    <w:abstractNumId w:val="12"/>
  </w:num>
  <w:num w:numId="14">
    <w:abstractNumId w:val="20"/>
  </w:num>
  <w:num w:numId="15">
    <w:abstractNumId w:val="10"/>
  </w:num>
  <w:num w:numId="16">
    <w:abstractNumId w:val="2"/>
  </w:num>
  <w:num w:numId="17">
    <w:abstractNumId w:val="0"/>
  </w:num>
  <w:num w:numId="18">
    <w:abstractNumId w:val="18"/>
  </w:num>
  <w:num w:numId="19">
    <w:abstractNumId w:val="4"/>
  </w:num>
  <w:num w:numId="20">
    <w:abstractNumId w:val="3"/>
  </w:num>
  <w:num w:numId="21">
    <w:abstractNumId w:val="23"/>
  </w:num>
  <w:num w:numId="22">
    <w:abstractNumId w:val="1"/>
  </w:num>
  <w:num w:numId="23">
    <w:abstractNumId w:val="22"/>
  </w:num>
  <w:num w:numId="24">
    <w:abstractNumId w:val="6"/>
  </w:num>
  <w:num w:numId="25">
    <w:abstractNumId w:val="11"/>
  </w:num>
  <w:num w:numId="26">
    <w:abstractNumId w:val="24"/>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hideGrammaticalErrors/>
  <w:proofState w:grammar="clean"/>
  <w:stylePaneFormatFilter w:val="3F01"/>
  <w:trackRevisions/>
  <w:defaultTabStop w:val="708"/>
  <w:characterSpacingControl w:val="doNotCompress"/>
  <w:footnotePr>
    <w:footnote w:id="-1"/>
    <w:footnote w:id="0"/>
  </w:footnotePr>
  <w:endnotePr>
    <w:endnote w:id="-1"/>
    <w:endnote w:id="0"/>
  </w:endnotePr>
  <w:compat/>
  <w:rsids>
    <w:rsidRoot w:val="009B258F"/>
    <w:rsid w:val="00000081"/>
    <w:rsid w:val="00003B18"/>
    <w:rsid w:val="00004CDF"/>
    <w:rsid w:val="00005B4B"/>
    <w:rsid w:val="00012C4C"/>
    <w:rsid w:val="00015F3E"/>
    <w:rsid w:val="00017A64"/>
    <w:rsid w:val="000201D9"/>
    <w:rsid w:val="000219FB"/>
    <w:rsid w:val="00022C3A"/>
    <w:rsid w:val="00023385"/>
    <w:rsid w:val="000247ED"/>
    <w:rsid w:val="00024CB0"/>
    <w:rsid w:val="0002580A"/>
    <w:rsid w:val="00026846"/>
    <w:rsid w:val="000323B5"/>
    <w:rsid w:val="00032CF4"/>
    <w:rsid w:val="00033110"/>
    <w:rsid w:val="000337C0"/>
    <w:rsid w:val="00033CDD"/>
    <w:rsid w:val="00045DE6"/>
    <w:rsid w:val="00045FFA"/>
    <w:rsid w:val="000517E7"/>
    <w:rsid w:val="00051CBD"/>
    <w:rsid w:val="000520ED"/>
    <w:rsid w:val="00052BED"/>
    <w:rsid w:val="00053293"/>
    <w:rsid w:val="00055318"/>
    <w:rsid w:val="00057391"/>
    <w:rsid w:val="000577E5"/>
    <w:rsid w:val="00057D35"/>
    <w:rsid w:val="00061C39"/>
    <w:rsid w:val="00062BA1"/>
    <w:rsid w:val="000634A3"/>
    <w:rsid w:val="00063A8C"/>
    <w:rsid w:val="00067961"/>
    <w:rsid w:val="00067E63"/>
    <w:rsid w:val="000706C1"/>
    <w:rsid w:val="00072537"/>
    <w:rsid w:val="00072A21"/>
    <w:rsid w:val="00074A6B"/>
    <w:rsid w:val="00074A91"/>
    <w:rsid w:val="000830DE"/>
    <w:rsid w:val="000862BC"/>
    <w:rsid w:val="00087174"/>
    <w:rsid w:val="000948BF"/>
    <w:rsid w:val="00096594"/>
    <w:rsid w:val="00096B92"/>
    <w:rsid w:val="000975A4"/>
    <w:rsid w:val="000A00C0"/>
    <w:rsid w:val="000A0F7F"/>
    <w:rsid w:val="000A1094"/>
    <w:rsid w:val="000A2169"/>
    <w:rsid w:val="000A2491"/>
    <w:rsid w:val="000A3BBF"/>
    <w:rsid w:val="000A64D8"/>
    <w:rsid w:val="000A7A97"/>
    <w:rsid w:val="000B1676"/>
    <w:rsid w:val="000B1B16"/>
    <w:rsid w:val="000B4667"/>
    <w:rsid w:val="000B4BD8"/>
    <w:rsid w:val="000C3E6F"/>
    <w:rsid w:val="000C3FD0"/>
    <w:rsid w:val="000C4B4C"/>
    <w:rsid w:val="000C52B1"/>
    <w:rsid w:val="000C67A5"/>
    <w:rsid w:val="000C7E36"/>
    <w:rsid w:val="000D24B6"/>
    <w:rsid w:val="000D27CE"/>
    <w:rsid w:val="000E2972"/>
    <w:rsid w:val="000E32B2"/>
    <w:rsid w:val="000E3790"/>
    <w:rsid w:val="000F3C76"/>
    <w:rsid w:val="001007BB"/>
    <w:rsid w:val="00102C40"/>
    <w:rsid w:val="00104160"/>
    <w:rsid w:val="0010795A"/>
    <w:rsid w:val="001104E2"/>
    <w:rsid w:val="001137E0"/>
    <w:rsid w:val="00116F28"/>
    <w:rsid w:val="00120006"/>
    <w:rsid w:val="001206CA"/>
    <w:rsid w:val="001208AA"/>
    <w:rsid w:val="001228A4"/>
    <w:rsid w:val="00123D97"/>
    <w:rsid w:val="00124572"/>
    <w:rsid w:val="00125EDC"/>
    <w:rsid w:val="00133409"/>
    <w:rsid w:val="0013469C"/>
    <w:rsid w:val="00136669"/>
    <w:rsid w:val="001406A5"/>
    <w:rsid w:val="0014127C"/>
    <w:rsid w:val="0014143B"/>
    <w:rsid w:val="00141BDE"/>
    <w:rsid w:val="00142742"/>
    <w:rsid w:val="00143B9C"/>
    <w:rsid w:val="00143E78"/>
    <w:rsid w:val="00145C72"/>
    <w:rsid w:val="00147EBD"/>
    <w:rsid w:val="00150D9A"/>
    <w:rsid w:val="0015106D"/>
    <w:rsid w:val="001519AB"/>
    <w:rsid w:val="001552BD"/>
    <w:rsid w:val="0015679A"/>
    <w:rsid w:val="00161948"/>
    <w:rsid w:val="00161CB4"/>
    <w:rsid w:val="00162890"/>
    <w:rsid w:val="00165AE9"/>
    <w:rsid w:val="001718D8"/>
    <w:rsid w:val="00171EA3"/>
    <w:rsid w:val="001722C2"/>
    <w:rsid w:val="001735DA"/>
    <w:rsid w:val="00173831"/>
    <w:rsid w:val="00175EBA"/>
    <w:rsid w:val="001768C2"/>
    <w:rsid w:val="00176A92"/>
    <w:rsid w:val="0017709E"/>
    <w:rsid w:val="001773B1"/>
    <w:rsid w:val="00177FBF"/>
    <w:rsid w:val="00182CF6"/>
    <w:rsid w:val="00184B90"/>
    <w:rsid w:val="0018590E"/>
    <w:rsid w:val="00186161"/>
    <w:rsid w:val="001906F9"/>
    <w:rsid w:val="00191D18"/>
    <w:rsid w:val="001A1664"/>
    <w:rsid w:val="001A30CB"/>
    <w:rsid w:val="001A4F4E"/>
    <w:rsid w:val="001A5BCA"/>
    <w:rsid w:val="001A5BCF"/>
    <w:rsid w:val="001A6D42"/>
    <w:rsid w:val="001A722E"/>
    <w:rsid w:val="001A7878"/>
    <w:rsid w:val="001A7CD8"/>
    <w:rsid w:val="001B0B04"/>
    <w:rsid w:val="001B10F2"/>
    <w:rsid w:val="001B34D5"/>
    <w:rsid w:val="001B726A"/>
    <w:rsid w:val="001B7E53"/>
    <w:rsid w:val="001C198A"/>
    <w:rsid w:val="001C74E9"/>
    <w:rsid w:val="001C7F0E"/>
    <w:rsid w:val="001D14D8"/>
    <w:rsid w:val="001D1912"/>
    <w:rsid w:val="001D2F46"/>
    <w:rsid w:val="001D7C9C"/>
    <w:rsid w:val="001E2395"/>
    <w:rsid w:val="001E5199"/>
    <w:rsid w:val="001E7E56"/>
    <w:rsid w:val="001F0B85"/>
    <w:rsid w:val="001F0E4F"/>
    <w:rsid w:val="001F1DD8"/>
    <w:rsid w:val="001F38DC"/>
    <w:rsid w:val="001F417B"/>
    <w:rsid w:val="001F494D"/>
    <w:rsid w:val="001F7B15"/>
    <w:rsid w:val="00202560"/>
    <w:rsid w:val="002057BF"/>
    <w:rsid w:val="00210614"/>
    <w:rsid w:val="00210E1E"/>
    <w:rsid w:val="00214B99"/>
    <w:rsid w:val="0021595D"/>
    <w:rsid w:val="002164D9"/>
    <w:rsid w:val="002203D8"/>
    <w:rsid w:val="00222F27"/>
    <w:rsid w:val="002238E1"/>
    <w:rsid w:val="00223C09"/>
    <w:rsid w:val="0022532D"/>
    <w:rsid w:val="00227681"/>
    <w:rsid w:val="0022789D"/>
    <w:rsid w:val="002328DD"/>
    <w:rsid w:val="00236830"/>
    <w:rsid w:val="0023733C"/>
    <w:rsid w:val="00237BFA"/>
    <w:rsid w:val="00241275"/>
    <w:rsid w:val="0024309D"/>
    <w:rsid w:val="00245EDF"/>
    <w:rsid w:val="002514E2"/>
    <w:rsid w:val="00251B5B"/>
    <w:rsid w:val="00251C71"/>
    <w:rsid w:val="00251DB3"/>
    <w:rsid w:val="00252F89"/>
    <w:rsid w:val="00253125"/>
    <w:rsid w:val="0025386D"/>
    <w:rsid w:val="00254883"/>
    <w:rsid w:val="002607F7"/>
    <w:rsid w:val="00261E71"/>
    <w:rsid w:val="00261F59"/>
    <w:rsid w:val="00262E7E"/>
    <w:rsid w:val="00264313"/>
    <w:rsid w:val="00265215"/>
    <w:rsid w:val="00265EDF"/>
    <w:rsid w:val="00267A02"/>
    <w:rsid w:val="002700F4"/>
    <w:rsid w:val="002704DB"/>
    <w:rsid w:val="00270E57"/>
    <w:rsid w:val="002717D6"/>
    <w:rsid w:val="00272911"/>
    <w:rsid w:val="00273024"/>
    <w:rsid w:val="00273BFE"/>
    <w:rsid w:val="00273C5C"/>
    <w:rsid w:val="0027432F"/>
    <w:rsid w:val="002746E7"/>
    <w:rsid w:val="00275218"/>
    <w:rsid w:val="00276119"/>
    <w:rsid w:val="0028094D"/>
    <w:rsid w:val="00281E4E"/>
    <w:rsid w:val="002850E5"/>
    <w:rsid w:val="0028590B"/>
    <w:rsid w:val="002911CB"/>
    <w:rsid w:val="00291A94"/>
    <w:rsid w:val="0029255C"/>
    <w:rsid w:val="00294DAE"/>
    <w:rsid w:val="00295202"/>
    <w:rsid w:val="002960BB"/>
    <w:rsid w:val="00296FE9"/>
    <w:rsid w:val="002A2A0D"/>
    <w:rsid w:val="002A4D17"/>
    <w:rsid w:val="002A5209"/>
    <w:rsid w:val="002A5AE2"/>
    <w:rsid w:val="002A6051"/>
    <w:rsid w:val="002A6AD6"/>
    <w:rsid w:val="002A7AFA"/>
    <w:rsid w:val="002B0184"/>
    <w:rsid w:val="002B090B"/>
    <w:rsid w:val="002B1231"/>
    <w:rsid w:val="002B2FAC"/>
    <w:rsid w:val="002B4691"/>
    <w:rsid w:val="002B4EC6"/>
    <w:rsid w:val="002B63B8"/>
    <w:rsid w:val="002C1EE5"/>
    <w:rsid w:val="002C1FEA"/>
    <w:rsid w:val="002C231D"/>
    <w:rsid w:val="002C2492"/>
    <w:rsid w:val="002C3A04"/>
    <w:rsid w:val="002C5071"/>
    <w:rsid w:val="002C710E"/>
    <w:rsid w:val="002C77D0"/>
    <w:rsid w:val="002D2A15"/>
    <w:rsid w:val="002D3247"/>
    <w:rsid w:val="002D51AC"/>
    <w:rsid w:val="002D57E1"/>
    <w:rsid w:val="002D764B"/>
    <w:rsid w:val="002E0510"/>
    <w:rsid w:val="002E3A42"/>
    <w:rsid w:val="002E63CD"/>
    <w:rsid w:val="002E67D1"/>
    <w:rsid w:val="002F4B5E"/>
    <w:rsid w:val="002F6CF7"/>
    <w:rsid w:val="002F7353"/>
    <w:rsid w:val="0030005A"/>
    <w:rsid w:val="00300947"/>
    <w:rsid w:val="00301595"/>
    <w:rsid w:val="00303C0D"/>
    <w:rsid w:val="00306289"/>
    <w:rsid w:val="003104A2"/>
    <w:rsid w:val="00310E2A"/>
    <w:rsid w:val="00311BE6"/>
    <w:rsid w:val="00311D5C"/>
    <w:rsid w:val="00313670"/>
    <w:rsid w:val="0031433C"/>
    <w:rsid w:val="003145CA"/>
    <w:rsid w:val="003163A3"/>
    <w:rsid w:val="003176E2"/>
    <w:rsid w:val="0031795C"/>
    <w:rsid w:val="00321E72"/>
    <w:rsid w:val="00321F39"/>
    <w:rsid w:val="00322349"/>
    <w:rsid w:val="003224A8"/>
    <w:rsid w:val="00323169"/>
    <w:rsid w:val="003252A3"/>
    <w:rsid w:val="003279D9"/>
    <w:rsid w:val="00330F2C"/>
    <w:rsid w:val="00332B36"/>
    <w:rsid w:val="00332F00"/>
    <w:rsid w:val="00337DCE"/>
    <w:rsid w:val="00341C4D"/>
    <w:rsid w:val="003422BE"/>
    <w:rsid w:val="00343A5C"/>
    <w:rsid w:val="00344815"/>
    <w:rsid w:val="00344FD0"/>
    <w:rsid w:val="003452F3"/>
    <w:rsid w:val="00347A3D"/>
    <w:rsid w:val="00350D4F"/>
    <w:rsid w:val="00351332"/>
    <w:rsid w:val="003516C8"/>
    <w:rsid w:val="00351D30"/>
    <w:rsid w:val="00353051"/>
    <w:rsid w:val="00362F1F"/>
    <w:rsid w:val="003634AF"/>
    <w:rsid w:val="00363EB0"/>
    <w:rsid w:val="003654C4"/>
    <w:rsid w:val="00365FE2"/>
    <w:rsid w:val="0036612E"/>
    <w:rsid w:val="00370276"/>
    <w:rsid w:val="0037088E"/>
    <w:rsid w:val="00370F28"/>
    <w:rsid w:val="00373B84"/>
    <w:rsid w:val="003763CC"/>
    <w:rsid w:val="003767F2"/>
    <w:rsid w:val="00377030"/>
    <w:rsid w:val="003800D9"/>
    <w:rsid w:val="0038019C"/>
    <w:rsid w:val="003806EB"/>
    <w:rsid w:val="00380E7B"/>
    <w:rsid w:val="00382DFE"/>
    <w:rsid w:val="00384295"/>
    <w:rsid w:val="003844E8"/>
    <w:rsid w:val="00386E9B"/>
    <w:rsid w:val="0039231C"/>
    <w:rsid w:val="00392CA3"/>
    <w:rsid w:val="00395771"/>
    <w:rsid w:val="00395C50"/>
    <w:rsid w:val="0039670E"/>
    <w:rsid w:val="003968C5"/>
    <w:rsid w:val="00397840"/>
    <w:rsid w:val="003A2946"/>
    <w:rsid w:val="003A2C12"/>
    <w:rsid w:val="003A3B30"/>
    <w:rsid w:val="003A6B25"/>
    <w:rsid w:val="003B02F8"/>
    <w:rsid w:val="003B0629"/>
    <w:rsid w:val="003B0EAB"/>
    <w:rsid w:val="003B1FB3"/>
    <w:rsid w:val="003B2488"/>
    <w:rsid w:val="003B2E51"/>
    <w:rsid w:val="003B7357"/>
    <w:rsid w:val="003C12B5"/>
    <w:rsid w:val="003C2AD2"/>
    <w:rsid w:val="003C3456"/>
    <w:rsid w:val="003C4404"/>
    <w:rsid w:val="003C62C1"/>
    <w:rsid w:val="003C62CB"/>
    <w:rsid w:val="003C64BC"/>
    <w:rsid w:val="003C7F34"/>
    <w:rsid w:val="003D157A"/>
    <w:rsid w:val="003D3DF5"/>
    <w:rsid w:val="003D3FC8"/>
    <w:rsid w:val="003D4D67"/>
    <w:rsid w:val="003D4FAF"/>
    <w:rsid w:val="003D61E8"/>
    <w:rsid w:val="003D6761"/>
    <w:rsid w:val="003D7226"/>
    <w:rsid w:val="003D7FC3"/>
    <w:rsid w:val="003E0314"/>
    <w:rsid w:val="003E0D0E"/>
    <w:rsid w:val="003E2FA5"/>
    <w:rsid w:val="003E433C"/>
    <w:rsid w:val="003F32F8"/>
    <w:rsid w:val="003F533E"/>
    <w:rsid w:val="003F5688"/>
    <w:rsid w:val="003F56FC"/>
    <w:rsid w:val="003F6525"/>
    <w:rsid w:val="00401179"/>
    <w:rsid w:val="0040262D"/>
    <w:rsid w:val="00406D17"/>
    <w:rsid w:val="004127D1"/>
    <w:rsid w:val="00412F51"/>
    <w:rsid w:val="0041498E"/>
    <w:rsid w:val="00416692"/>
    <w:rsid w:val="0042134F"/>
    <w:rsid w:val="0042190B"/>
    <w:rsid w:val="004256DB"/>
    <w:rsid w:val="004267F0"/>
    <w:rsid w:val="00426CD8"/>
    <w:rsid w:val="0043177D"/>
    <w:rsid w:val="00433B95"/>
    <w:rsid w:val="00434305"/>
    <w:rsid w:val="0043491E"/>
    <w:rsid w:val="0044230F"/>
    <w:rsid w:val="0044240A"/>
    <w:rsid w:val="004426B7"/>
    <w:rsid w:val="00444862"/>
    <w:rsid w:val="00446CBD"/>
    <w:rsid w:val="00446CF8"/>
    <w:rsid w:val="0044796C"/>
    <w:rsid w:val="00451849"/>
    <w:rsid w:val="0045321F"/>
    <w:rsid w:val="00454D8B"/>
    <w:rsid w:val="00455802"/>
    <w:rsid w:val="00457237"/>
    <w:rsid w:val="004600C0"/>
    <w:rsid w:val="00460596"/>
    <w:rsid w:val="00460F7A"/>
    <w:rsid w:val="00461699"/>
    <w:rsid w:val="00461EF5"/>
    <w:rsid w:val="0046228C"/>
    <w:rsid w:val="0046412C"/>
    <w:rsid w:val="004648BA"/>
    <w:rsid w:val="0046571A"/>
    <w:rsid w:val="00466407"/>
    <w:rsid w:val="00467A49"/>
    <w:rsid w:val="004701F0"/>
    <w:rsid w:val="004727C8"/>
    <w:rsid w:val="0047446C"/>
    <w:rsid w:val="0047499F"/>
    <w:rsid w:val="00474D28"/>
    <w:rsid w:val="00474F3C"/>
    <w:rsid w:val="00482203"/>
    <w:rsid w:val="00482EA3"/>
    <w:rsid w:val="00485672"/>
    <w:rsid w:val="00486295"/>
    <w:rsid w:val="00486742"/>
    <w:rsid w:val="00487349"/>
    <w:rsid w:val="004905AB"/>
    <w:rsid w:val="004913F3"/>
    <w:rsid w:val="00493106"/>
    <w:rsid w:val="004931ED"/>
    <w:rsid w:val="00493BFB"/>
    <w:rsid w:val="0049631C"/>
    <w:rsid w:val="00496363"/>
    <w:rsid w:val="0049778A"/>
    <w:rsid w:val="004979A7"/>
    <w:rsid w:val="004A1A62"/>
    <w:rsid w:val="004A21A4"/>
    <w:rsid w:val="004A5640"/>
    <w:rsid w:val="004A5891"/>
    <w:rsid w:val="004B0689"/>
    <w:rsid w:val="004B1069"/>
    <w:rsid w:val="004B445C"/>
    <w:rsid w:val="004B50B4"/>
    <w:rsid w:val="004B53FF"/>
    <w:rsid w:val="004B5E44"/>
    <w:rsid w:val="004B6E6E"/>
    <w:rsid w:val="004C7348"/>
    <w:rsid w:val="004D0000"/>
    <w:rsid w:val="004D15CD"/>
    <w:rsid w:val="004D1E14"/>
    <w:rsid w:val="004D2BA6"/>
    <w:rsid w:val="004D3FED"/>
    <w:rsid w:val="004D5CCC"/>
    <w:rsid w:val="004D6235"/>
    <w:rsid w:val="004D731E"/>
    <w:rsid w:val="004E2870"/>
    <w:rsid w:val="004E39D6"/>
    <w:rsid w:val="004E73FB"/>
    <w:rsid w:val="004F02A8"/>
    <w:rsid w:val="004F34CC"/>
    <w:rsid w:val="004F40C5"/>
    <w:rsid w:val="004F567C"/>
    <w:rsid w:val="004F68C9"/>
    <w:rsid w:val="004F7505"/>
    <w:rsid w:val="004F7A14"/>
    <w:rsid w:val="00500B04"/>
    <w:rsid w:val="005018A0"/>
    <w:rsid w:val="005023E7"/>
    <w:rsid w:val="00504E2C"/>
    <w:rsid w:val="00506193"/>
    <w:rsid w:val="00506755"/>
    <w:rsid w:val="00510B27"/>
    <w:rsid w:val="0051319E"/>
    <w:rsid w:val="00514CC5"/>
    <w:rsid w:val="005162E9"/>
    <w:rsid w:val="0051669A"/>
    <w:rsid w:val="00516DE0"/>
    <w:rsid w:val="0051750B"/>
    <w:rsid w:val="00517849"/>
    <w:rsid w:val="00521915"/>
    <w:rsid w:val="005239CE"/>
    <w:rsid w:val="00523AE4"/>
    <w:rsid w:val="00523E6E"/>
    <w:rsid w:val="005247DE"/>
    <w:rsid w:val="0052580B"/>
    <w:rsid w:val="00525982"/>
    <w:rsid w:val="005265A1"/>
    <w:rsid w:val="005338C8"/>
    <w:rsid w:val="005375C4"/>
    <w:rsid w:val="00540C0F"/>
    <w:rsid w:val="00542542"/>
    <w:rsid w:val="00543CD5"/>
    <w:rsid w:val="00544BF6"/>
    <w:rsid w:val="005463CD"/>
    <w:rsid w:val="00546460"/>
    <w:rsid w:val="0055294B"/>
    <w:rsid w:val="00553BB4"/>
    <w:rsid w:val="0055698B"/>
    <w:rsid w:val="00561AE3"/>
    <w:rsid w:val="005625CE"/>
    <w:rsid w:val="00566012"/>
    <w:rsid w:val="00567995"/>
    <w:rsid w:val="00571914"/>
    <w:rsid w:val="00571AE5"/>
    <w:rsid w:val="005745EA"/>
    <w:rsid w:val="00582EE3"/>
    <w:rsid w:val="0058385C"/>
    <w:rsid w:val="00583D94"/>
    <w:rsid w:val="005842F0"/>
    <w:rsid w:val="005847F3"/>
    <w:rsid w:val="0058651C"/>
    <w:rsid w:val="0058700E"/>
    <w:rsid w:val="005870BC"/>
    <w:rsid w:val="0059152A"/>
    <w:rsid w:val="00595D6B"/>
    <w:rsid w:val="005962D6"/>
    <w:rsid w:val="00596642"/>
    <w:rsid w:val="00597C20"/>
    <w:rsid w:val="00597C8E"/>
    <w:rsid w:val="005A1A27"/>
    <w:rsid w:val="005A425F"/>
    <w:rsid w:val="005B025F"/>
    <w:rsid w:val="005B1346"/>
    <w:rsid w:val="005B20F8"/>
    <w:rsid w:val="005B38EB"/>
    <w:rsid w:val="005B51C6"/>
    <w:rsid w:val="005B55AE"/>
    <w:rsid w:val="005B6970"/>
    <w:rsid w:val="005B6DC2"/>
    <w:rsid w:val="005B6FBB"/>
    <w:rsid w:val="005C05EE"/>
    <w:rsid w:val="005C52EE"/>
    <w:rsid w:val="005C7582"/>
    <w:rsid w:val="005D2A77"/>
    <w:rsid w:val="005D6C5E"/>
    <w:rsid w:val="005E1348"/>
    <w:rsid w:val="005E2DAA"/>
    <w:rsid w:val="005E3767"/>
    <w:rsid w:val="005E42FF"/>
    <w:rsid w:val="005E61CD"/>
    <w:rsid w:val="005E78E4"/>
    <w:rsid w:val="005F0018"/>
    <w:rsid w:val="005F0832"/>
    <w:rsid w:val="005F12B5"/>
    <w:rsid w:val="005F4569"/>
    <w:rsid w:val="0060104D"/>
    <w:rsid w:val="0060147D"/>
    <w:rsid w:val="006021D2"/>
    <w:rsid w:val="00604E2E"/>
    <w:rsid w:val="0060562B"/>
    <w:rsid w:val="00606C71"/>
    <w:rsid w:val="00606F77"/>
    <w:rsid w:val="006118CA"/>
    <w:rsid w:val="00613BBD"/>
    <w:rsid w:val="00615424"/>
    <w:rsid w:val="00615826"/>
    <w:rsid w:val="00616334"/>
    <w:rsid w:val="006174C3"/>
    <w:rsid w:val="006211D1"/>
    <w:rsid w:val="0062127D"/>
    <w:rsid w:val="00622793"/>
    <w:rsid w:val="00626AD5"/>
    <w:rsid w:val="006323E5"/>
    <w:rsid w:val="00635112"/>
    <w:rsid w:val="006364BF"/>
    <w:rsid w:val="00637C64"/>
    <w:rsid w:val="0064017A"/>
    <w:rsid w:val="00640B82"/>
    <w:rsid w:val="00640CE1"/>
    <w:rsid w:val="006437EA"/>
    <w:rsid w:val="006441E5"/>
    <w:rsid w:val="0064618D"/>
    <w:rsid w:val="006465F5"/>
    <w:rsid w:val="00650211"/>
    <w:rsid w:val="006503AB"/>
    <w:rsid w:val="006524A9"/>
    <w:rsid w:val="00652C65"/>
    <w:rsid w:val="00652C6B"/>
    <w:rsid w:val="00652D89"/>
    <w:rsid w:val="006535BD"/>
    <w:rsid w:val="006568EB"/>
    <w:rsid w:val="00656EC2"/>
    <w:rsid w:val="00657DB4"/>
    <w:rsid w:val="00666E3B"/>
    <w:rsid w:val="00667F1B"/>
    <w:rsid w:val="00670336"/>
    <w:rsid w:val="0067161D"/>
    <w:rsid w:val="00672A46"/>
    <w:rsid w:val="00676470"/>
    <w:rsid w:val="00676B4E"/>
    <w:rsid w:val="00676BC9"/>
    <w:rsid w:val="00677790"/>
    <w:rsid w:val="00677B1C"/>
    <w:rsid w:val="006825C8"/>
    <w:rsid w:val="00682DA7"/>
    <w:rsid w:val="00687D2F"/>
    <w:rsid w:val="00690AA0"/>
    <w:rsid w:val="006938EA"/>
    <w:rsid w:val="00694197"/>
    <w:rsid w:val="006A1E19"/>
    <w:rsid w:val="006A37A6"/>
    <w:rsid w:val="006A3DD2"/>
    <w:rsid w:val="006A6A58"/>
    <w:rsid w:val="006B11C4"/>
    <w:rsid w:val="006B22E0"/>
    <w:rsid w:val="006B446A"/>
    <w:rsid w:val="006C10C2"/>
    <w:rsid w:val="006C2822"/>
    <w:rsid w:val="006C2F2C"/>
    <w:rsid w:val="006C37C9"/>
    <w:rsid w:val="006C407B"/>
    <w:rsid w:val="006C6B20"/>
    <w:rsid w:val="006C6C30"/>
    <w:rsid w:val="006D1A21"/>
    <w:rsid w:val="006D1E20"/>
    <w:rsid w:val="006D2536"/>
    <w:rsid w:val="006D2833"/>
    <w:rsid w:val="006E1F6A"/>
    <w:rsid w:val="006E2A51"/>
    <w:rsid w:val="006E3654"/>
    <w:rsid w:val="006E47CD"/>
    <w:rsid w:val="006E5453"/>
    <w:rsid w:val="006E5676"/>
    <w:rsid w:val="006F097C"/>
    <w:rsid w:val="006F1399"/>
    <w:rsid w:val="006F2042"/>
    <w:rsid w:val="006F27A3"/>
    <w:rsid w:val="006F2EDB"/>
    <w:rsid w:val="006F4403"/>
    <w:rsid w:val="006F68C0"/>
    <w:rsid w:val="00701184"/>
    <w:rsid w:val="00701CB3"/>
    <w:rsid w:val="00703AEC"/>
    <w:rsid w:val="00704D39"/>
    <w:rsid w:val="00706104"/>
    <w:rsid w:val="00712FEC"/>
    <w:rsid w:val="00713FE3"/>
    <w:rsid w:val="007140FC"/>
    <w:rsid w:val="00715F0B"/>
    <w:rsid w:val="00716865"/>
    <w:rsid w:val="007168B7"/>
    <w:rsid w:val="0071741D"/>
    <w:rsid w:val="00717809"/>
    <w:rsid w:val="00722471"/>
    <w:rsid w:val="00727C7D"/>
    <w:rsid w:val="00731929"/>
    <w:rsid w:val="00734EA2"/>
    <w:rsid w:val="007355C4"/>
    <w:rsid w:val="007463F5"/>
    <w:rsid w:val="00746433"/>
    <w:rsid w:val="007467F5"/>
    <w:rsid w:val="00746A2C"/>
    <w:rsid w:val="00746CFE"/>
    <w:rsid w:val="00747A5A"/>
    <w:rsid w:val="00750B67"/>
    <w:rsid w:val="0075623C"/>
    <w:rsid w:val="007574BC"/>
    <w:rsid w:val="007577BF"/>
    <w:rsid w:val="00760C60"/>
    <w:rsid w:val="00761859"/>
    <w:rsid w:val="00764BD5"/>
    <w:rsid w:val="007654C1"/>
    <w:rsid w:val="0076628A"/>
    <w:rsid w:val="007706FB"/>
    <w:rsid w:val="00771E4A"/>
    <w:rsid w:val="00772E20"/>
    <w:rsid w:val="00775953"/>
    <w:rsid w:val="00776A5E"/>
    <w:rsid w:val="00781C58"/>
    <w:rsid w:val="00782920"/>
    <w:rsid w:val="00782986"/>
    <w:rsid w:val="00782F3A"/>
    <w:rsid w:val="00783D48"/>
    <w:rsid w:val="00786583"/>
    <w:rsid w:val="00786FBD"/>
    <w:rsid w:val="00787CA7"/>
    <w:rsid w:val="007905BA"/>
    <w:rsid w:val="007917B6"/>
    <w:rsid w:val="00791F98"/>
    <w:rsid w:val="00793075"/>
    <w:rsid w:val="00795B6D"/>
    <w:rsid w:val="00797FA2"/>
    <w:rsid w:val="007A0EE6"/>
    <w:rsid w:val="007A335C"/>
    <w:rsid w:val="007A457C"/>
    <w:rsid w:val="007A5485"/>
    <w:rsid w:val="007A597A"/>
    <w:rsid w:val="007B0DF7"/>
    <w:rsid w:val="007B19A2"/>
    <w:rsid w:val="007B4C79"/>
    <w:rsid w:val="007B702B"/>
    <w:rsid w:val="007C01AA"/>
    <w:rsid w:val="007C1414"/>
    <w:rsid w:val="007C18FC"/>
    <w:rsid w:val="007C2156"/>
    <w:rsid w:val="007C25BE"/>
    <w:rsid w:val="007C492D"/>
    <w:rsid w:val="007C49AA"/>
    <w:rsid w:val="007C5021"/>
    <w:rsid w:val="007C5DFA"/>
    <w:rsid w:val="007C7107"/>
    <w:rsid w:val="007D0A4E"/>
    <w:rsid w:val="007D1C43"/>
    <w:rsid w:val="007D4390"/>
    <w:rsid w:val="007D55CE"/>
    <w:rsid w:val="007D7088"/>
    <w:rsid w:val="007D70E8"/>
    <w:rsid w:val="007D767A"/>
    <w:rsid w:val="007E0ACA"/>
    <w:rsid w:val="007E0B16"/>
    <w:rsid w:val="007E0FC1"/>
    <w:rsid w:val="007E13DE"/>
    <w:rsid w:val="007E29F0"/>
    <w:rsid w:val="007E3471"/>
    <w:rsid w:val="007E4E53"/>
    <w:rsid w:val="007E74DE"/>
    <w:rsid w:val="007F35AB"/>
    <w:rsid w:val="007F424A"/>
    <w:rsid w:val="007F45F0"/>
    <w:rsid w:val="007F49E0"/>
    <w:rsid w:val="007F4AB8"/>
    <w:rsid w:val="007F5C5A"/>
    <w:rsid w:val="007F6E5A"/>
    <w:rsid w:val="007F79A3"/>
    <w:rsid w:val="00800773"/>
    <w:rsid w:val="00803A21"/>
    <w:rsid w:val="00803F18"/>
    <w:rsid w:val="00805468"/>
    <w:rsid w:val="008071A6"/>
    <w:rsid w:val="00807A90"/>
    <w:rsid w:val="008112C6"/>
    <w:rsid w:val="008126B9"/>
    <w:rsid w:val="00813363"/>
    <w:rsid w:val="00814BDB"/>
    <w:rsid w:val="00814C69"/>
    <w:rsid w:val="008212DD"/>
    <w:rsid w:val="00821762"/>
    <w:rsid w:val="00823009"/>
    <w:rsid w:val="00826012"/>
    <w:rsid w:val="008268CC"/>
    <w:rsid w:val="008271A6"/>
    <w:rsid w:val="00827326"/>
    <w:rsid w:val="00827BE5"/>
    <w:rsid w:val="00830BCE"/>
    <w:rsid w:val="00831D1A"/>
    <w:rsid w:val="00834725"/>
    <w:rsid w:val="008353E4"/>
    <w:rsid w:val="008372BE"/>
    <w:rsid w:val="00840790"/>
    <w:rsid w:val="00841F48"/>
    <w:rsid w:val="00846A70"/>
    <w:rsid w:val="0085041C"/>
    <w:rsid w:val="00850C4B"/>
    <w:rsid w:val="008536AB"/>
    <w:rsid w:val="0085377D"/>
    <w:rsid w:val="008550BB"/>
    <w:rsid w:val="0085716F"/>
    <w:rsid w:val="0085729B"/>
    <w:rsid w:val="0086095B"/>
    <w:rsid w:val="00860CD8"/>
    <w:rsid w:val="00863336"/>
    <w:rsid w:val="00866BCF"/>
    <w:rsid w:val="00871468"/>
    <w:rsid w:val="00877EB2"/>
    <w:rsid w:val="00880170"/>
    <w:rsid w:val="00880A26"/>
    <w:rsid w:val="00882AD2"/>
    <w:rsid w:val="008832BC"/>
    <w:rsid w:val="00883AC6"/>
    <w:rsid w:val="00885B4A"/>
    <w:rsid w:val="0088614C"/>
    <w:rsid w:val="00890BF6"/>
    <w:rsid w:val="00891A4D"/>
    <w:rsid w:val="008943F1"/>
    <w:rsid w:val="008A05D8"/>
    <w:rsid w:val="008A2A13"/>
    <w:rsid w:val="008A3974"/>
    <w:rsid w:val="008A541A"/>
    <w:rsid w:val="008A62BF"/>
    <w:rsid w:val="008A6EDC"/>
    <w:rsid w:val="008B37DE"/>
    <w:rsid w:val="008B4C4C"/>
    <w:rsid w:val="008B6C2A"/>
    <w:rsid w:val="008C08DB"/>
    <w:rsid w:val="008C2351"/>
    <w:rsid w:val="008C3473"/>
    <w:rsid w:val="008C3C86"/>
    <w:rsid w:val="008C66F3"/>
    <w:rsid w:val="008C6F8B"/>
    <w:rsid w:val="008D0357"/>
    <w:rsid w:val="008D072E"/>
    <w:rsid w:val="008D1F0C"/>
    <w:rsid w:val="008D3126"/>
    <w:rsid w:val="008D4540"/>
    <w:rsid w:val="008D4D08"/>
    <w:rsid w:val="008D5EC2"/>
    <w:rsid w:val="008D5FBB"/>
    <w:rsid w:val="008E0A04"/>
    <w:rsid w:val="008E28FA"/>
    <w:rsid w:val="008E41C5"/>
    <w:rsid w:val="008E51F1"/>
    <w:rsid w:val="008F14EF"/>
    <w:rsid w:val="008F2017"/>
    <w:rsid w:val="008F2608"/>
    <w:rsid w:val="008F3E97"/>
    <w:rsid w:val="008F407A"/>
    <w:rsid w:val="008F41E1"/>
    <w:rsid w:val="008F5C17"/>
    <w:rsid w:val="00900650"/>
    <w:rsid w:val="0090114B"/>
    <w:rsid w:val="00905BE5"/>
    <w:rsid w:val="00906F8B"/>
    <w:rsid w:val="00906FD3"/>
    <w:rsid w:val="00907F71"/>
    <w:rsid w:val="00907FCC"/>
    <w:rsid w:val="00910D75"/>
    <w:rsid w:val="00911655"/>
    <w:rsid w:val="00913F2B"/>
    <w:rsid w:val="0092162F"/>
    <w:rsid w:val="0092170E"/>
    <w:rsid w:val="00925AC0"/>
    <w:rsid w:val="00925B76"/>
    <w:rsid w:val="00931B59"/>
    <w:rsid w:val="00931D68"/>
    <w:rsid w:val="009358D2"/>
    <w:rsid w:val="009358DD"/>
    <w:rsid w:val="00935F5B"/>
    <w:rsid w:val="00937A37"/>
    <w:rsid w:val="00937C06"/>
    <w:rsid w:val="00941D0B"/>
    <w:rsid w:val="0094564C"/>
    <w:rsid w:val="00945BDB"/>
    <w:rsid w:val="00946D2E"/>
    <w:rsid w:val="00947159"/>
    <w:rsid w:val="00947230"/>
    <w:rsid w:val="00947AC0"/>
    <w:rsid w:val="0095068C"/>
    <w:rsid w:val="0095114C"/>
    <w:rsid w:val="0095283F"/>
    <w:rsid w:val="00954113"/>
    <w:rsid w:val="00955B53"/>
    <w:rsid w:val="00961E3B"/>
    <w:rsid w:val="0096261E"/>
    <w:rsid w:val="009665D6"/>
    <w:rsid w:val="009672DB"/>
    <w:rsid w:val="00967FAA"/>
    <w:rsid w:val="00972C87"/>
    <w:rsid w:val="009775E5"/>
    <w:rsid w:val="00980764"/>
    <w:rsid w:val="0098292D"/>
    <w:rsid w:val="00982D38"/>
    <w:rsid w:val="00984F5D"/>
    <w:rsid w:val="009854DE"/>
    <w:rsid w:val="00985EFB"/>
    <w:rsid w:val="00987692"/>
    <w:rsid w:val="00987CA2"/>
    <w:rsid w:val="00987FB2"/>
    <w:rsid w:val="00991F59"/>
    <w:rsid w:val="009939D7"/>
    <w:rsid w:val="009A3D17"/>
    <w:rsid w:val="009A57AD"/>
    <w:rsid w:val="009A6218"/>
    <w:rsid w:val="009B0E5A"/>
    <w:rsid w:val="009B2588"/>
    <w:rsid w:val="009B258F"/>
    <w:rsid w:val="009B3702"/>
    <w:rsid w:val="009B38CC"/>
    <w:rsid w:val="009B65E1"/>
    <w:rsid w:val="009C1439"/>
    <w:rsid w:val="009C4F10"/>
    <w:rsid w:val="009C61AE"/>
    <w:rsid w:val="009D1B04"/>
    <w:rsid w:val="009D37AD"/>
    <w:rsid w:val="009D3AD0"/>
    <w:rsid w:val="009D73BE"/>
    <w:rsid w:val="009D74F3"/>
    <w:rsid w:val="009D7B2A"/>
    <w:rsid w:val="009E0155"/>
    <w:rsid w:val="009E0799"/>
    <w:rsid w:val="009E1DB2"/>
    <w:rsid w:val="009E1E32"/>
    <w:rsid w:val="009E1EF1"/>
    <w:rsid w:val="009E3404"/>
    <w:rsid w:val="009F0414"/>
    <w:rsid w:val="009F084B"/>
    <w:rsid w:val="009F4013"/>
    <w:rsid w:val="009F74D5"/>
    <w:rsid w:val="009F7D91"/>
    <w:rsid w:val="009F7DDD"/>
    <w:rsid w:val="00A00C7C"/>
    <w:rsid w:val="00A02E4A"/>
    <w:rsid w:val="00A109B1"/>
    <w:rsid w:val="00A10D32"/>
    <w:rsid w:val="00A11D58"/>
    <w:rsid w:val="00A1530F"/>
    <w:rsid w:val="00A15401"/>
    <w:rsid w:val="00A16518"/>
    <w:rsid w:val="00A20C41"/>
    <w:rsid w:val="00A21103"/>
    <w:rsid w:val="00A23537"/>
    <w:rsid w:val="00A26A59"/>
    <w:rsid w:val="00A2769E"/>
    <w:rsid w:val="00A3465C"/>
    <w:rsid w:val="00A36928"/>
    <w:rsid w:val="00A40F80"/>
    <w:rsid w:val="00A41EFD"/>
    <w:rsid w:val="00A445D4"/>
    <w:rsid w:val="00A450A6"/>
    <w:rsid w:val="00A457EC"/>
    <w:rsid w:val="00A518ED"/>
    <w:rsid w:val="00A5451D"/>
    <w:rsid w:val="00A549D3"/>
    <w:rsid w:val="00A56D2E"/>
    <w:rsid w:val="00A628C3"/>
    <w:rsid w:val="00A63BBE"/>
    <w:rsid w:val="00A65941"/>
    <w:rsid w:val="00A65EA9"/>
    <w:rsid w:val="00A67ED4"/>
    <w:rsid w:val="00A727A4"/>
    <w:rsid w:val="00A74A7A"/>
    <w:rsid w:val="00A75C63"/>
    <w:rsid w:val="00A76313"/>
    <w:rsid w:val="00A82936"/>
    <w:rsid w:val="00A83C21"/>
    <w:rsid w:val="00A85668"/>
    <w:rsid w:val="00A857EF"/>
    <w:rsid w:val="00A86AA8"/>
    <w:rsid w:val="00A90474"/>
    <w:rsid w:val="00A921F0"/>
    <w:rsid w:val="00A929D9"/>
    <w:rsid w:val="00A92B49"/>
    <w:rsid w:val="00A96D79"/>
    <w:rsid w:val="00A97007"/>
    <w:rsid w:val="00AA103A"/>
    <w:rsid w:val="00AA4896"/>
    <w:rsid w:val="00AA5F52"/>
    <w:rsid w:val="00AA6538"/>
    <w:rsid w:val="00AA6F8E"/>
    <w:rsid w:val="00AB7114"/>
    <w:rsid w:val="00AC146F"/>
    <w:rsid w:val="00AC1767"/>
    <w:rsid w:val="00AC3AF6"/>
    <w:rsid w:val="00AC59AE"/>
    <w:rsid w:val="00AC5DC5"/>
    <w:rsid w:val="00AC737C"/>
    <w:rsid w:val="00AD155F"/>
    <w:rsid w:val="00AD18E1"/>
    <w:rsid w:val="00AD2326"/>
    <w:rsid w:val="00AD26CD"/>
    <w:rsid w:val="00AD28F5"/>
    <w:rsid w:val="00AD2C6A"/>
    <w:rsid w:val="00AD35EE"/>
    <w:rsid w:val="00AD36FE"/>
    <w:rsid w:val="00AD5AD1"/>
    <w:rsid w:val="00AD6E99"/>
    <w:rsid w:val="00AE0CDB"/>
    <w:rsid w:val="00AE3B8C"/>
    <w:rsid w:val="00AE53C6"/>
    <w:rsid w:val="00AE67A8"/>
    <w:rsid w:val="00AF0E97"/>
    <w:rsid w:val="00AF2EE6"/>
    <w:rsid w:val="00AF3D7F"/>
    <w:rsid w:val="00AF3FC2"/>
    <w:rsid w:val="00AF4BDC"/>
    <w:rsid w:val="00AF636B"/>
    <w:rsid w:val="00AF7040"/>
    <w:rsid w:val="00AF7AC1"/>
    <w:rsid w:val="00AF7E0D"/>
    <w:rsid w:val="00B00E29"/>
    <w:rsid w:val="00B018D3"/>
    <w:rsid w:val="00B0373C"/>
    <w:rsid w:val="00B048E0"/>
    <w:rsid w:val="00B07F46"/>
    <w:rsid w:val="00B10C38"/>
    <w:rsid w:val="00B11832"/>
    <w:rsid w:val="00B12019"/>
    <w:rsid w:val="00B126C3"/>
    <w:rsid w:val="00B13424"/>
    <w:rsid w:val="00B17409"/>
    <w:rsid w:val="00B20144"/>
    <w:rsid w:val="00B209DC"/>
    <w:rsid w:val="00B216DC"/>
    <w:rsid w:val="00B227D5"/>
    <w:rsid w:val="00B24FE6"/>
    <w:rsid w:val="00B2697B"/>
    <w:rsid w:val="00B27428"/>
    <w:rsid w:val="00B27CD9"/>
    <w:rsid w:val="00B36B62"/>
    <w:rsid w:val="00B4017B"/>
    <w:rsid w:val="00B40B76"/>
    <w:rsid w:val="00B43BC9"/>
    <w:rsid w:val="00B45AFB"/>
    <w:rsid w:val="00B5205C"/>
    <w:rsid w:val="00B54128"/>
    <w:rsid w:val="00B54808"/>
    <w:rsid w:val="00B56608"/>
    <w:rsid w:val="00B60BB3"/>
    <w:rsid w:val="00B60DA0"/>
    <w:rsid w:val="00B62760"/>
    <w:rsid w:val="00B62882"/>
    <w:rsid w:val="00B62940"/>
    <w:rsid w:val="00B62B37"/>
    <w:rsid w:val="00B63FBB"/>
    <w:rsid w:val="00B72B81"/>
    <w:rsid w:val="00B76C08"/>
    <w:rsid w:val="00B8663A"/>
    <w:rsid w:val="00B8783D"/>
    <w:rsid w:val="00B91B61"/>
    <w:rsid w:val="00B92117"/>
    <w:rsid w:val="00B94622"/>
    <w:rsid w:val="00B94963"/>
    <w:rsid w:val="00B950FD"/>
    <w:rsid w:val="00B96DC5"/>
    <w:rsid w:val="00BA1066"/>
    <w:rsid w:val="00BA1215"/>
    <w:rsid w:val="00BA2669"/>
    <w:rsid w:val="00BA4305"/>
    <w:rsid w:val="00BA6925"/>
    <w:rsid w:val="00BA7E9F"/>
    <w:rsid w:val="00BA7ED8"/>
    <w:rsid w:val="00BB228F"/>
    <w:rsid w:val="00BB22C3"/>
    <w:rsid w:val="00BB5952"/>
    <w:rsid w:val="00BB6B89"/>
    <w:rsid w:val="00BB6E38"/>
    <w:rsid w:val="00BB73BD"/>
    <w:rsid w:val="00BC173D"/>
    <w:rsid w:val="00BC1B83"/>
    <w:rsid w:val="00BC2D64"/>
    <w:rsid w:val="00BC3332"/>
    <w:rsid w:val="00BC5E36"/>
    <w:rsid w:val="00BD23B3"/>
    <w:rsid w:val="00BD4B1F"/>
    <w:rsid w:val="00BE1FAD"/>
    <w:rsid w:val="00BE2143"/>
    <w:rsid w:val="00BE302B"/>
    <w:rsid w:val="00BE35A5"/>
    <w:rsid w:val="00BE38A8"/>
    <w:rsid w:val="00BF08FC"/>
    <w:rsid w:val="00BF1267"/>
    <w:rsid w:val="00BF16B3"/>
    <w:rsid w:val="00BF3BBF"/>
    <w:rsid w:val="00BF3BEB"/>
    <w:rsid w:val="00BF3E7C"/>
    <w:rsid w:val="00BF48A5"/>
    <w:rsid w:val="00BF773C"/>
    <w:rsid w:val="00BF79CE"/>
    <w:rsid w:val="00C00259"/>
    <w:rsid w:val="00C02795"/>
    <w:rsid w:val="00C04625"/>
    <w:rsid w:val="00C05651"/>
    <w:rsid w:val="00C104CF"/>
    <w:rsid w:val="00C11C30"/>
    <w:rsid w:val="00C1292D"/>
    <w:rsid w:val="00C12DDC"/>
    <w:rsid w:val="00C13864"/>
    <w:rsid w:val="00C13F28"/>
    <w:rsid w:val="00C14980"/>
    <w:rsid w:val="00C157AF"/>
    <w:rsid w:val="00C22020"/>
    <w:rsid w:val="00C22077"/>
    <w:rsid w:val="00C25DE1"/>
    <w:rsid w:val="00C26954"/>
    <w:rsid w:val="00C27929"/>
    <w:rsid w:val="00C304A4"/>
    <w:rsid w:val="00C33EC0"/>
    <w:rsid w:val="00C35104"/>
    <w:rsid w:val="00C41489"/>
    <w:rsid w:val="00C426D9"/>
    <w:rsid w:val="00C4365C"/>
    <w:rsid w:val="00C44E0B"/>
    <w:rsid w:val="00C45340"/>
    <w:rsid w:val="00C46511"/>
    <w:rsid w:val="00C47645"/>
    <w:rsid w:val="00C50FEE"/>
    <w:rsid w:val="00C54B2B"/>
    <w:rsid w:val="00C55763"/>
    <w:rsid w:val="00C55E96"/>
    <w:rsid w:val="00C55F62"/>
    <w:rsid w:val="00C6131D"/>
    <w:rsid w:val="00C61F5E"/>
    <w:rsid w:val="00C6322D"/>
    <w:rsid w:val="00C6467F"/>
    <w:rsid w:val="00C650B2"/>
    <w:rsid w:val="00C665CC"/>
    <w:rsid w:val="00C71F27"/>
    <w:rsid w:val="00C723AC"/>
    <w:rsid w:val="00C732E2"/>
    <w:rsid w:val="00C74FC3"/>
    <w:rsid w:val="00C77705"/>
    <w:rsid w:val="00C77733"/>
    <w:rsid w:val="00C77CF5"/>
    <w:rsid w:val="00C80891"/>
    <w:rsid w:val="00C8337C"/>
    <w:rsid w:val="00C84F9D"/>
    <w:rsid w:val="00C85ECA"/>
    <w:rsid w:val="00C86141"/>
    <w:rsid w:val="00C87EAF"/>
    <w:rsid w:val="00C9054F"/>
    <w:rsid w:val="00C9142A"/>
    <w:rsid w:val="00C93F82"/>
    <w:rsid w:val="00C94749"/>
    <w:rsid w:val="00C94E6D"/>
    <w:rsid w:val="00C96F40"/>
    <w:rsid w:val="00CA1352"/>
    <w:rsid w:val="00CA3455"/>
    <w:rsid w:val="00CA35B0"/>
    <w:rsid w:val="00CA41B3"/>
    <w:rsid w:val="00CA576B"/>
    <w:rsid w:val="00CA58DF"/>
    <w:rsid w:val="00CA7AFA"/>
    <w:rsid w:val="00CA7B69"/>
    <w:rsid w:val="00CA7D68"/>
    <w:rsid w:val="00CB2FD4"/>
    <w:rsid w:val="00CB3911"/>
    <w:rsid w:val="00CB4014"/>
    <w:rsid w:val="00CB5771"/>
    <w:rsid w:val="00CB6761"/>
    <w:rsid w:val="00CB682C"/>
    <w:rsid w:val="00CC0034"/>
    <w:rsid w:val="00CC5AED"/>
    <w:rsid w:val="00CC6561"/>
    <w:rsid w:val="00CC7711"/>
    <w:rsid w:val="00CD0343"/>
    <w:rsid w:val="00CD274E"/>
    <w:rsid w:val="00CD2DCD"/>
    <w:rsid w:val="00CD38BD"/>
    <w:rsid w:val="00CD3D12"/>
    <w:rsid w:val="00CD663C"/>
    <w:rsid w:val="00CD6DBC"/>
    <w:rsid w:val="00CD7E4E"/>
    <w:rsid w:val="00CE4A2D"/>
    <w:rsid w:val="00CF3C00"/>
    <w:rsid w:val="00CF7602"/>
    <w:rsid w:val="00CF766A"/>
    <w:rsid w:val="00D0163B"/>
    <w:rsid w:val="00D0243D"/>
    <w:rsid w:val="00D04E8E"/>
    <w:rsid w:val="00D05084"/>
    <w:rsid w:val="00D07ED6"/>
    <w:rsid w:val="00D11077"/>
    <w:rsid w:val="00D15939"/>
    <w:rsid w:val="00D15B09"/>
    <w:rsid w:val="00D2160A"/>
    <w:rsid w:val="00D21E9B"/>
    <w:rsid w:val="00D2314F"/>
    <w:rsid w:val="00D2415C"/>
    <w:rsid w:val="00D26FD3"/>
    <w:rsid w:val="00D272F7"/>
    <w:rsid w:val="00D311CB"/>
    <w:rsid w:val="00D31832"/>
    <w:rsid w:val="00D33614"/>
    <w:rsid w:val="00D36F46"/>
    <w:rsid w:val="00D37C65"/>
    <w:rsid w:val="00D40555"/>
    <w:rsid w:val="00D4173C"/>
    <w:rsid w:val="00D426CF"/>
    <w:rsid w:val="00D45BC3"/>
    <w:rsid w:val="00D47D4F"/>
    <w:rsid w:val="00D521AD"/>
    <w:rsid w:val="00D56006"/>
    <w:rsid w:val="00D5713A"/>
    <w:rsid w:val="00D60327"/>
    <w:rsid w:val="00D6222E"/>
    <w:rsid w:val="00D636D1"/>
    <w:rsid w:val="00D63DC4"/>
    <w:rsid w:val="00D652AC"/>
    <w:rsid w:val="00D657F6"/>
    <w:rsid w:val="00D65BFE"/>
    <w:rsid w:val="00D67FFE"/>
    <w:rsid w:val="00D7168E"/>
    <w:rsid w:val="00D73849"/>
    <w:rsid w:val="00D803D4"/>
    <w:rsid w:val="00D82295"/>
    <w:rsid w:val="00D83403"/>
    <w:rsid w:val="00D87053"/>
    <w:rsid w:val="00D87286"/>
    <w:rsid w:val="00D919C1"/>
    <w:rsid w:val="00D94DD4"/>
    <w:rsid w:val="00D96CDE"/>
    <w:rsid w:val="00DA0F31"/>
    <w:rsid w:val="00DA2396"/>
    <w:rsid w:val="00DA6B21"/>
    <w:rsid w:val="00DA77A6"/>
    <w:rsid w:val="00DB03F8"/>
    <w:rsid w:val="00DB065E"/>
    <w:rsid w:val="00DB0E8A"/>
    <w:rsid w:val="00DB26DB"/>
    <w:rsid w:val="00DB31BA"/>
    <w:rsid w:val="00DB4134"/>
    <w:rsid w:val="00DB63C0"/>
    <w:rsid w:val="00DC4563"/>
    <w:rsid w:val="00DC7534"/>
    <w:rsid w:val="00DD3BCC"/>
    <w:rsid w:val="00DD4F05"/>
    <w:rsid w:val="00DD57C9"/>
    <w:rsid w:val="00DD5949"/>
    <w:rsid w:val="00DD5957"/>
    <w:rsid w:val="00DD61F3"/>
    <w:rsid w:val="00DD6C03"/>
    <w:rsid w:val="00DE0ADD"/>
    <w:rsid w:val="00DE0E82"/>
    <w:rsid w:val="00DE1257"/>
    <w:rsid w:val="00DE1D16"/>
    <w:rsid w:val="00DE5A73"/>
    <w:rsid w:val="00DE79B0"/>
    <w:rsid w:val="00DF0434"/>
    <w:rsid w:val="00DF0D22"/>
    <w:rsid w:val="00DF63CF"/>
    <w:rsid w:val="00DF6DA6"/>
    <w:rsid w:val="00DF73B4"/>
    <w:rsid w:val="00E010C7"/>
    <w:rsid w:val="00E02383"/>
    <w:rsid w:val="00E050E2"/>
    <w:rsid w:val="00E05640"/>
    <w:rsid w:val="00E05649"/>
    <w:rsid w:val="00E05AFE"/>
    <w:rsid w:val="00E05D90"/>
    <w:rsid w:val="00E104DE"/>
    <w:rsid w:val="00E10B19"/>
    <w:rsid w:val="00E11F22"/>
    <w:rsid w:val="00E130D8"/>
    <w:rsid w:val="00E1618C"/>
    <w:rsid w:val="00E233D5"/>
    <w:rsid w:val="00E2414B"/>
    <w:rsid w:val="00E30832"/>
    <w:rsid w:val="00E31652"/>
    <w:rsid w:val="00E403D7"/>
    <w:rsid w:val="00E415EA"/>
    <w:rsid w:val="00E42C08"/>
    <w:rsid w:val="00E46898"/>
    <w:rsid w:val="00E50053"/>
    <w:rsid w:val="00E510AE"/>
    <w:rsid w:val="00E52897"/>
    <w:rsid w:val="00E530DA"/>
    <w:rsid w:val="00E56750"/>
    <w:rsid w:val="00E56912"/>
    <w:rsid w:val="00E60441"/>
    <w:rsid w:val="00E62A5D"/>
    <w:rsid w:val="00E65E8D"/>
    <w:rsid w:val="00E71D00"/>
    <w:rsid w:val="00E72506"/>
    <w:rsid w:val="00E74C86"/>
    <w:rsid w:val="00E75566"/>
    <w:rsid w:val="00E75B60"/>
    <w:rsid w:val="00E77478"/>
    <w:rsid w:val="00E77D0A"/>
    <w:rsid w:val="00E80E30"/>
    <w:rsid w:val="00E84768"/>
    <w:rsid w:val="00E85BB3"/>
    <w:rsid w:val="00E865B7"/>
    <w:rsid w:val="00E8693F"/>
    <w:rsid w:val="00E87346"/>
    <w:rsid w:val="00E94543"/>
    <w:rsid w:val="00E97E6E"/>
    <w:rsid w:val="00EA037C"/>
    <w:rsid w:val="00EA1209"/>
    <w:rsid w:val="00EA37A3"/>
    <w:rsid w:val="00EA42D0"/>
    <w:rsid w:val="00EA5A45"/>
    <w:rsid w:val="00EA638A"/>
    <w:rsid w:val="00EB0B36"/>
    <w:rsid w:val="00EB3506"/>
    <w:rsid w:val="00EB3681"/>
    <w:rsid w:val="00EB45C2"/>
    <w:rsid w:val="00EB6DFA"/>
    <w:rsid w:val="00EB7DF1"/>
    <w:rsid w:val="00EB7F40"/>
    <w:rsid w:val="00EC19B7"/>
    <w:rsid w:val="00EC2746"/>
    <w:rsid w:val="00EC35B0"/>
    <w:rsid w:val="00EC5A8B"/>
    <w:rsid w:val="00EC5BB0"/>
    <w:rsid w:val="00EC5D23"/>
    <w:rsid w:val="00EC68BB"/>
    <w:rsid w:val="00EC6B98"/>
    <w:rsid w:val="00ED2E88"/>
    <w:rsid w:val="00ED5735"/>
    <w:rsid w:val="00ED63ED"/>
    <w:rsid w:val="00ED6480"/>
    <w:rsid w:val="00ED6742"/>
    <w:rsid w:val="00ED7234"/>
    <w:rsid w:val="00EE07ED"/>
    <w:rsid w:val="00EE0F04"/>
    <w:rsid w:val="00EE12CD"/>
    <w:rsid w:val="00EE3FED"/>
    <w:rsid w:val="00EE5525"/>
    <w:rsid w:val="00EE5D00"/>
    <w:rsid w:val="00EF07DA"/>
    <w:rsid w:val="00EF1219"/>
    <w:rsid w:val="00EF386A"/>
    <w:rsid w:val="00EF3E48"/>
    <w:rsid w:val="00EF7C8B"/>
    <w:rsid w:val="00F02BBD"/>
    <w:rsid w:val="00F045E7"/>
    <w:rsid w:val="00F0554E"/>
    <w:rsid w:val="00F06D5C"/>
    <w:rsid w:val="00F078B4"/>
    <w:rsid w:val="00F11DBE"/>
    <w:rsid w:val="00F15183"/>
    <w:rsid w:val="00F1579D"/>
    <w:rsid w:val="00F15982"/>
    <w:rsid w:val="00F178A0"/>
    <w:rsid w:val="00F23F0A"/>
    <w:rsid w:val="00F248E3"/>
    <w:rsid w:val="00F25DD7"/>
    <w:rsid w:val="00F272D3"/>
    <w:rsid w:val="00F31426"/>
    <w:rsid w:val="00F336EE"/>
    <w:rsid w:val="00F34EDF"/>
    <w:rsid w:val="00F356B7"/>
    <w:rsid w:val="00F356E0"/>
    <w:rsid w:val="00F35EDC"/>
    <w:rsid w:val="00F37D2A"/>
    <w:rsid w:val="00F4044A"/>
    <w:rsid w:val="00F440C8"/>
    <w:rsid w:val="00F44290"/>
    <w:rsid w:val="00F4531D"/>
    <w:rsid w:val="00F46534"/>
    <w:rsid w:val="00F47269"/>
    <w:rsid w:val="00F539B3"/>
    <w:rsid w:val="00F54971"/>
    <w:rsid w:val="00F54F6D"/>
    <w:rsid w:val="00F557BB"/>
    <w:rsid w:val="00F57465"/>
    <w:rsid w:val="00F61E68"/>
    <w:rsid w:val="00F62B83"/>
    <w:rsid w:val="00F6496D"/>
    <w:rsid w:val="00F65A9E"/>
    <w:rsid w:val="00F66156"/>
    <w:rsid w:val="00F72155"/>
    <w:rsid w:val="00F75EB8"/>
    <w:rsid w:val="00F76B23"/>
    <w:rsid w:val="00F76ED2"/>
    <w:rsid w:val="00F77686"/>
    <w:rsid w:val="00F82766"/>
    <w:rsid w:val="00F82D26"/>
    <w:rsid w:val="00F86132"/>
    <w:rsid w:val="00F86F27"/>
    <w:rsid w:val="00F87898"/>
    <w:rsid w:val="00F91AC1"/>
    <w:rsid w:val="00F946A3"/>
    <w:rsid w:val="00F95CA1"/>
    <w:rsid w:val="00F95CED"/>
    <w:rsid w:val="00F967F5"/>
    <w:rsid w:val="00F97299"/>
    <w:rsid w:val="00F97A36"/>
    <w:rsid w:val="00FA0914"/>
    <w:rsid w:val="00FA1945"/>
    <w:rsid w:val="00FA300B"/>
    <w:rsid w:val="00FA4AD2"/>
    <w:rsid w:val="00FA5132"/>
    <w:rsid w:val="00FA558F"/>
    <w:rsid w:val="00FA61E6"/>
    <w:rsid w:val="00FB0342"/>
    <w:rsid w:val="00FB2FAA"/>
    <w:rsid w:val="00FB57C5"/>
    <w:rsid w:val="00FB5D6C"/>
    <w:rsid w:val="00FC111F"/>
    <w:rsid w:val="00FC186C"/>
    <w:rsid w:val="00FC25CB"/>
    <w:rsid w:val="00FC37BC"/>
    <w:rsid w:val="00FC3FD6"/>
    <w:rsid w:val="00FC54B8"/>
    <w:rsid w:val="00FD02BE"/>
    <w:rsid w:val="00FD0DEC"/>
    <w:rsid w:val="00FD3412"/>
    <w:rsid w:val="00FD458B"/>
    <w:rsid w:val="00FD4BB2"/>
    <w:rsid w:val="00FD695A"/>
    <w:rsid w:val="00FE0EAD"/>
    <w:rsid w:val="00FE2D56"/>
    <w:rsid w:val="00FE4573"/>
    <w:rsid w:val="00FF0A6F"/>
    <w:rsid w:val="00FF14C5"/>
    <w:rsid w:val="00FF2102"/>
    <w:rsid w:val="00FF2F44"/>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customStyle="1" w:styleId="a0">
    <w:name w:val="Основной текст_"/>
    <w:basedOn w:val="DefaultParagraphFont"/>
    <w:link w:val="10"/>
    <w:rsid w:val="00CB3911"/>
    <w:rPr>
      <w:rFonts w:ascii="Tahoma" w:eastAsia="Tahoma" w:hAnsi="Tahoma" w:cs="Tahoma"/>
      <w:shd w:val="clear" w:color="auto" w:fill="FFFFFF"/>
    </w:rPr>
  </w:style>
  <w:style w:type="paragraph" w:customStyle="1" w:styleId="10">
    <w:name w:val="Основной текст1"/>
    <w:basedOn w:val="Normal"/>
    <w:link w:val="a0"/>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rPr>
      <w:lang w:val="en-US" w:eastAsia="en-US"/>
    </w:r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1">
    <w:name w:val="Основной текст + Полужирный"/>
    <w:aliases w:val="Курсив,Интервал 0 pt"/>
    <w:basedOn w:val="a0"/>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Footer">
    <w:name w:val="footer"/>
    <w:basedOn w:val="Normal"/>
    <w:link w:val="FooterChar"/>
    <w:rsid w:val="0022532D"/>
    <w:pPr>
      <w:tabs>
        <w:tab w:val="center" w:pos="4680"/>
        <w:tab w:val="right" w:pos="9360"/>
      </w:tabs>
    </w:pPr>
  </w:style>
  <w:style w:type="character" w:customStyle="1" w:styleId="FooterChar">
    <w:name w:val="Footer Char"/>
    <w:basedOn w:val="DefaultParagraphFont"/>
    <w:link w:val="Footer"/>
    <w:rsid w:val="0022532D"/>
    <w:rPr>
      <w:sz w:val="24"/>
      <w:szCs w:val="24"/>
    </w:rPr>
  </w:style>
  <w:style w:type="character" w:customStyle="1" w:styleId="WW8Num1z0">
    <w:name w:val="WW8Num1z0"/>
    <w:rsid w:val="00795B6D"/>
    <w:rPr>
      <w:rFonts w:hint="default"/>
    </w:rPr>
  </w:style>
  <w:style w:type="paragraph" w:customStyle="1" w:styleId="norm">
    <w:name w:val="norm"/>
    <w:basedOn w:val="Normal"/>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DefaultParagraphFont"/>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Normal"/>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Hyperlink">
    <w:name w:val="Hyperlink"/>
    <w:basedOn w:val="DefaultParagraphFont"/>
    <w:uiPriority w:val="99"/>
    <w:unhideWhenUsed/>
    <w:rsid w:val="00F23F0A"/>
    <w:rPr>
      <w:color w:val="0000FF"/>
      <w:u w:val="single"/>
    </w:rPr>
  </w:style>
  <w:style w:type="paragraph" w:customStyle="1" w:styleId="2">
    <w:name w:val="Основной текст2"/>
    <w:basedOn w:val="Normal"/>
    <w:rsid w:val="00F76B23"/>
    <w:pPr>
      <w:widowControl w:val="0"/>
      <w:shd w:val="clear" w:color="auto" w:fill="FFFFFF"/>
      <w:spacing w:before="300" w:after="180" w:line="365" w:lineRule="exact"/>
      <w:jc w:val="both"/>
    </w:pPr>
    <w:rPr>
      <w:rFonts w:ascii="Tahoma" w:eastAsia="Tahoma" w:hAnsi="Tahoma" w:cs="Tahoma"/>
      <w:sz w:val="21"/>
      <w:szCs w:val="21"/>
      <w:lang w:val="en-US" w:eastAsia="en-US"/>
    </w:rPr>
  </w:style>
  <w:style w:type="paragraph" w:styleId="NoSpacing">
    <w:name w:val="No Spacing"/>
    <w:uiPriority w:val="1"/>
    <w:qFormat/>
    <w:rsid w:val="00F76B23"/>
    <w:rPr>
      <w:rFonts w:ascii="GHEA Grapalat" w:eastAsia="Calibri" w:hAnsi="GHEA Grapalat"/>
      <w:sz w:val="24"/>
      <w:szCs w:val="24"/>
      <w:lang w:val="en-US" w:eastAsia="en-US"/>
    </w:rPr>
  </w:style>
  <w:style w:type="character" w:styleId="CommentReference">
    <w:name w:val="annotation reference"/>
    <w:basedOn w:val="DefaultParagraphFont"/>
    <w:rsid w:val="007A597A"/>
    <w:rPr>
      <w:sz w:val="16"/>
      <w:szCs w:val="16"/>
    </w:rPr>
  </w:style>
  <w:style w:type="paragraph" w:styleId="CommentText">
    <w:name w:val="annotation text"/>
    <w:basedOn w:val="Normal"/>
    <w:link w:val="CommentTextChar"/>
    <w:rsid w:val="007A597A"/>
    <w:rPr>
      <w:sz w:val="20"/>
      <w:szCs w:val="20"/>
    </w:rPr>
  </w:style>
  <w:style w:type="character" w:customStyle="1" w:styleId="CommentTextChar">
    <w:name w:val="Comment Text Char"/>
    <w:basedOn w:val="DefaultParagraphFont"/>
    <w:link w:val="CommentText"/>
    <w:rsid w:val="007A597A"/>
  </w:style>
  <w:style w:type="paragraph" w:styleId="CommentSubject">
    <w:name w:val="annotation subject"/>
    <w:basedOn w:val="CommentText"/>
    <w:next w:val="CommentText"/>
    <w:link w:val="CommentSubjectChar"/>
    <w:rsid w:val="007A597A"/>
    <w:rPr>
      <w:b/>
      <w:bCs/>
    </w:rPr>
  </w:style>
  <w:style w:type="character" w:customStyle="1" w:styleId="CommentSubjectChar">
    <w:name w:val="Comment Subject Char"/>
    <w:basedOn w:val="CommentTextChar"/>
    <w:link w:val="CommentSubject"/>
    <w:rsid w:val="007A597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8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9B258F"/>
    <w:rPr>
      <w:rFonts w:ascii="Calibri" w:eastAsia="Calibri" w:hAnsi="Calibri"/>
      <w:sz w:val="22"/>
      <w:szCs w:val="22"/>
      <w:lang w:eastAsia="en-US"/>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aliases w:val="webb"/>
    <w:basedOn w:val="a"/>
    <w:link w:val="a5"/>
    <w:uiPriority w:val="99"/>
    <w:rsid w:val="009A3D17"/>
    <w:pPr>
      <w:spacing w:before="100" w:beforeAutospacing="1" w:after="100" w:afterAutospacing="1"/>
    </w:pPr>
  </w:style>
  <w:style w:type="paragraph" w:styleId="a6">
    <w:name w:val="Body Text Indent"/>
    <w:basedOn w:val="a"/>
    <w:rsid w:val="009A3D17"/>
    <w:pPr>
      <w:spacing w:line="360" w:lineRule="auto"/>
      <w:ind w:left="4860"/>
    </w:pPr>
    <w:rPr>
      <w:rFonts w:ascii="ArTarumianTimes" w:hAnsi="ArTarumianTimes"/>
      <w:sz w:val="22"/>
      <w:lang w:val="en-US" w:eastAsia="en-US"/>
    </w:rPr>
  </w:style>
  <w:style w:type="paragraph" w:styleId="a7">
    <w:name w:val="Balloon Text"/>
    <w:basedOn w:val="a"/>
    <w:link w:val="a8"/>
    <w:rsid w:val="001C198A"/>
    <w:rPr>
      <w:rFonts w:ascii="Tahoma" w:hAnsi="Tahoma"/>
      <w:sz w:val="16"/>
      <w:szCs w:val="16"/>
    </w:rPr>
  </w:style>
  <w:style w:type="character" w:customStyle="1" w:styleId="a8">
    <w:name w:val="Текст выноски Знак"/>
    <w:link w:val="a7"/>
    <w:rsid w:val="001C198A"/>
    <w:rPr>
      <w:rFonts w:ascii="Tahoma" w:hAnsi="Tahoma" w:cs="Tahoma"/>
      <w:sz w:val="16"/>
      <w:szCs w:val="16"/>
      <w:lang w:val="ru-RU" w:eastAsia="ru-RU"/>
    </w:rPr>
  </w:style>
  <w:style w:type="character" w:styleId="a9">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aa">
    <w:name w:val="Emphasis"/>
    <w:basedOn w:val="a0"/>
    <w:uiPriority w:val="20"/>
    <w:qFormat/>
    <w:rsid w:val="00783D48"/>
    <w:rPr>
      <w:i/>
      <w:iCs/>
    </w:rPr>
  </w:style>
  <w:style w:type="character" w:customStyle="1" w:styleId="apple-converted-space">
    <w:name w:val="apple-converted-space"/>
    <w:basedOn w:val="a0"/>
    <w:rsid w:val="007D767A"/>
  </w:style>
  <w:style w:type="paragraph" w:styleId="ab">
    <w:name w:val="Body Text"/>
    <w:basedOn w:val="a"/>
    <w:link w:val="ac"/>
    <w:rsid w:val="00C50FEE"/>
    <w:pPr>
      <w:spacing w:after="120"/>
    </w:pPr>
  </w:style>
  <w:style w:type="character" w:customStyle="1" w:styleId="ac">
    <w:name w:val="Основной текст Знак"/>
    <w:basedOn w:val="a0"/>
    <w:link w:val="ab"/>
    <w:rsid w:val="00C50FEE"/>
    <w:rPr>
      <w:sz w:val="24"/>
      <w:szCs w:val="24"/>
      <w:lang w:val="ru-RU" w:eastAsia="ru-RU"/>
    </w:rPr>
  </w:style>
  <w:style w:type="character" w:customStyle="1" w:styleId="a5">
    <w:name w:val="Обычный (веб) Знак"/>
    <w:aliases w:val="webb Знак"/>
    <w:link w:val="a4"/>
    <w:uiPriority w:val="99"/>
    <w:locked/>
    <w:rsid w:val="00C50FEE"/>
    <w:rPr>
      <w:sz w:val="24"/>
      <w:szCs w:val="24"/>
    </w:rPr>
  </w:style>
  <w:style w:type="paragraph" w:styleId="ad">
    <w:name w:val="List Paragraph"/>
    <w:aliases w:val="Akapit z listą BS,List Paragraph 1,List_Paragraph,Multilevel para_II,List Paragraph (numbered (a)),OBC Bullet,List Paragraph11,Normal numbered,List Paragraph1,Bullet1,Bullets,References,IBL List Paragraph,List Paragraph nowy"/>
    <w:basedOn w:val="a"/>
    <w:link w:val="ae"/>
    <w:uiPriority w:val="34"/>
    <w:qFormat/>
    <w:rsid w:val="00E97E6E"/>
    <w:pPr>
      <w:ind w:left="720"/>
      <w:contextualSpacing/>
    </w:pPr>
    <w:rPr>
      <w:lang w:val="en-US" w:eastAsia="en-US"/>
    </w:rPr>
  </w:style>
  <w:style w:type="paragraph" w:customStyle="1" w:styleId="mechtex">
    <w:name w:val="mechtex"/>
    <w:basedOn w:val="a"/>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a"/>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a"/>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a"/>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a"/>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a"/>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a0"/>
    <w:uiPriority w:val="99"/>
    <w:rsid w:val="00542542"/>
    <w:rPr>
      <w:rFonts w:ascii="Tahoma" w:hAnsi="Tahoma" w:cs="Tahoma"/>
      <w:sz w:val="20"/>
      <w:szCs w:val="20"/>
    </w:rPr>
  </w:style>
  <w:style w:type="character" w:customStyle="1" w:styleId="FontStyle22">
    <w:name w:val="Font Style22"/>
    <w:basedOn w:val="a0"/>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a"/>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af">
    <w:name w:val="footnote text"/>
    <w:basedOn w:val="a"/>
    <w:link w:val="af0"/>
    <w:uiPriority w:val="99"/>
    <w:unhideWhenUsed/>
    <w:rsid w:val="00947159"/>
    <w:rPr>
      <w:rFonts w:asciiTheme="minorHAnsi" w:eastAsiaTheme="minorHAnsi" w:hAnsiTheme="minorHAnsi" w:cstheme="minorBidi"/>
      <w:sz w:val="20"/>
      <w:szCs w:val="20"/>
      <w:lang w:eastAsia="en-US"/>
    </w:rPr>
  </w:style>
  <w:style w:type="character" w:customStyle="1" w:styleId="af0">
    <w:name w:val="Текст сноски Знак"/>
    <w:basedOn w:val="a0"/>
    <w:link w:val="af"/>
    <w:uiPriority w:val="99"/>
    <w:rsid w:val="00947159"/>
    <w:rPr>
      <w:rFonts w:asciiTheme="minorHAnsi" w:eastAsiaTheme="minorHAnsi" w:hAnsiTheme="minorHAnsi" w:cstheme="minorBidi"/>
      <w:lang w:eastAsia="en-US"/>
    </w:rPr>
  </w:style>
  <w:style w:type="character" w:styleId="af1">
    <w:name w:val="footnote reference"/>
    <w:basedOn w:val="a0"/>
    <w:uiPriority w:val="99"/>
    <w:unhideWhenUsed/>
    <w:rsid w:val="00947159"/>
    <w:rPr>
      <w:vertAlign w:val="superscript"/>
    </w:rPr>
  </w:style>
  <w:style w:type="character" w:customStyle="1" w:styleId="af2">
    <w:name w:val="Основной текст_"/>
    <w:basedOn w:val="a0"/>
    <w:link w:val="10"/>
    <w:rsid w:val="00CB3911"/>
    <w:rPr>
      <w:rFonts w:ascii="Tahoma" w:eastAsia="Tahoma" w:hAnsi="Tahoma" w:cs="Tahoma"/>
      <w:shd w:val="clear" w:color="auto" w:fill="FFFFFF"/>
    </w:rPr>
  </w:style>
  <w:style w:type="paragraph" w:customStyle="1" w:styleId="10">
    <w:name w:val="Основной текст1"/>
    <w:basedOn w:val="a"/>
    <w:link w:val="af2"/>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ae">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d"/>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a"/>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a0"/>
    <w:uiPriority w:val="99"/>
    <w:rsid w:val="00746CFE"/>
    <w:rPr>
      <w:rFonts w:ascii="Tahoma" w:hAnsi="Tahoma" w:cs="Tahoma"/>
      <w:sz w:val="22"/>
      <w:szCs w:val="22"/>
    </w:rPr>
  </w:style>
  <w:style w:type="paragraph" w:styleId="af3">
    <w:name w:val="header"/>
    <w:basedOn w:val="a"/>
    <w:link w:val="af4"/>
    <w:rsid w:val="00267A02"/>
    <w:pPr>
      <w:tabs>
        <w:tab w:val="center" w:pos="4320"/>
        <w:tab w:val="right" w:pos="8640"/>
      </w:tabs>
    </w:pPr>
    <w:rPr>
      <w:lang w:val="en-US" w:eastAsia="en-US"/>
    </w:rPr>
  </w:style>
  <w:style w:type="character" w:customStyle="1" w:styleId="af4">
    <w:name w:val="Верхний колонтитул Знак"/>
    <w:basedOn w:val="a0"/>
    <w:link w:val="af3"/>
    <w:rsid w:val="00267A02"/>
    <w:rPr>
      <w:sz w:val="24"/>
      <w:szCs w:val="24"/>
      <w:lang w:val="en-US" w:eastAsia="en-US"/>
    </w:rPr>
  </w:style>
  <w:style w:type="character" w:customStyle="1" w:styleId="4">
    <w:name w:val="Основной текст (4)_"/>
    <w:basedOn w:val="a0"/>
    <w:rsid w:val="00B96DC5"/>
    <w:rPr>
      <w:rFonts w:ascii="Tahoma" w:eastAsia="Tahoma" w:hAnsi="Tahoma" w:cs="Tahoma"/>
      <w:b w:val="0"/>
      <w:bCs w:val="0"/>
      <w:i w:val="0"/>
      <w:iCs w:val="0"/>
      <w:smallCaps w:val="0"/>
      <w:strike w:val="0"/>
      <w:sz w:val="21"/>
      <w:szCs w:val="21"/>
      <w:u w:val="none"/>
    </w:rPr>
  </w:style>
  <w:style w:type="character" w:customStyle="1" w:styleId="af5">
    <w:name w:val="Основной текст + Полужирный"/>
    <w:aliases w:val="Курсив"/>
    <w:basedOn w:val="af2"/>
    <w:rsid w:val="00B96DC5"/>
    <w:rPr>
      <w:rFonts w:ascii="Tahoma" w:eastAsia="Tahoma" w:hAnsi="Tahoma" w:cs="Tahoma"/>
      <w:b/>
      <w:bCs/>
      <w:i/>
      <w:iCs/>
      <w:smallCaps w:val="0"/>
      <w:strike w:val="0"/>
      <w:color w:val="000000"/>
      <w:spacing w:val="0"/>
      <w:w w:val="100"/>
      <w:position w:val="0"/>
      <w:sz w:val="21"/>
      <w:szCs w:val="21"/>
      <w:u w:val="none"/>
      <w:shd w:val="clear" w:color="auto" w:fill="FFFFFF"/>
      <w:lang w:val="hy-AM" w:eastAsia="hy-AM" w:bidi="hy-AM"/>
    </w:rPr>
  </w:style>
  <w:style w:type="character" w:customStyle="1" w:styleId="40">
    <w:name w:val="Основной текст (4)"/>
    <w:basedOn w:val="4"/>
    <w:rsid w:val="00B96DC5"/>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paragraph" w:styleId="af6">
    <w:name w:val="footer"/>
    <w:basedOn w:val="a"/>
    <w:link w:val="af7"/>
    <w:rsid w:val="0022532D"/>
    <w:pPr>
      <w:tabs>
        <w:tab w:val="center" w:pos="4680"/>
        <w:tab w:val="right" w:pos="9360"/>
      </w:tabs>
    </w:pPr>
  </w:style>
  <w:style w:type="character" w:customStyle="1" w:styleId="af7">
    <w:name w:val="Нижний колонтитул Знак"/>
    <w:basedOn w:val="a0"/>
    <w:link w:val="af6"/>
    <w:rsid w:val="0022532D"/>
    <w:rPr>
      <w:sz w:val="24"/>
      <w:szCs w:val="24"/>
    </w:rPr>
  </w:style>
  <w:style w:type="character" w:customStyle="1" w:styleId="WW8Num1z0">
    <w:name w:val="WW8Num1z0"/>
    <w:rsid w:val="00795B6D"/>
    <w:rPr>
      <w:rFonts w:hint="default"/>
    </w:rPr>
  </w:style>
  <w:style w:type="paragraph" w:customStyle="1" w:styleId="norm">
    <w:name w:val="norm"/>
    <w:basedOn w:val="a"/>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a0"/>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a"/>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af8">
    <w:name w:val="Hyperlink"/>
    <w:basedOn w:val="a0"/>
    <w:uiPriority w:val="99"/>
    <w:unhideWhenUsed/>
    <w:rsid w:val="00F23F0A"/>
    <w:rPr>
      <w:color w:val="0000FF"/>
      <w:u w:val="single"/>
    </w:rPr>
  </w:style>
  <w:style w:type="paragraph" w:customStyle="1" w:styleId="2">
    <w:name w:val="Основной текст2"/>
    <w:basedOn w:val="a"/>
    <w:rsid w:val="00F76B23"/>
    <w:pPr>
      <w:widowControl w:val="0"/>
      <w:shd w:val="clear" w:color="auto" w:fill="FFFFFF"/>
      <w:spacing w:before="300" w:after="180" w:line="365" w:lineRule="exact"/>
      <w:jc w:val="both"/>
    </w:pPr>
    <w:rPr>
      <w:rFonts w:ascii="Tahoma" w:eastAsia="Tahoma" w:hAnsi="Tahoma" w:cs="Tahoma"/>
      <w:sz w:val="21"/>
      <w:szCs w:val="21"/>
      <w:lang w:val="en-US" w:eastAsia="en-US"/>
    </w:rPr>
  </w:style>
  <w:style w:type="paragraph" w:styleId="af9">
    <w:name w:val="No Spacing"/>
    <w:uiPriority w:val="1"/>
    <w:qFormat/>
    <w:rsid w:val="00F76B23"/>
    <w:rPr>
      <w:rFonts w:ascii="GHEA Grapalat" w:eastAsia="Calibri" w:hAnsi="GHEA Grapalat"/>
      <w:sz w:val="24"/>
      <w:szCs w:val="24"/>
      <w:lang w:val="en-US" w:eastAsia="en-US"/>
    </w:rPr>
  </w:style>
  <w:style w:type="character" w:styleId="afa">
    <w:name w:val="annotation reference"/>
    <w:basedOn w:val="a0"/>
    <w:rsid w:val="007A597A"/>
    <w:rPr>
      <w:sz w:val="16"/>
      <w:szCs w:val="16"/>
    </w:rPr>
  </w:style>
  <w:style w:type="paragraph" w:styleId="afb">
    <w:name w:val="annotation text"/>
    <w:basedOn w:val="a"/>
    <w:link w:val="afc"/>
    <w:rsid w:val="007A597A"/>
    <w:rPr>
      <w:sz w:val="20"/>
      <w:szCs w:val="20"/>
    </w:rPr>
  </w:style>
  <w:style w:type="character" w:customStyle="1" w:styleId="afc">
    <w:name w:val="Текст примечания Знак"/>
    <w:basedOn w:val="a0"/>
    <w:link w:val="afb"/>
    <w:rsid w:val="007A597A"/>
  </w:style>
  <w:style w:type="paragraph" w:styleId="afd">
    <w:name w:val="annotation subject"/>
    <w:basedOn w:val="afb"/>
    <w:next w:val="afb"/>
    <w:link w:val="afe"/>
    <w:rsid w:val="007A597A"/>
    <w:rPr>
      <w:b/>
      <w:bCs/>
    </w:rPr>
  </w:style>
  <w:style w:type="character" w:customStyle="1" w:styleId="afe">
    <w:name w:val="Тема примечания Знак"/>
    <w:basedOn w:val="afc"/>
    <w:link w:val="afd"/>
    <w:rsid w:val="007A597A"/>
    <w:rPr>
      <w:b/>
      <w:bCs/>
    </w:rPr>
  </w:style>
</w:styles>
</file>

<file path=word/webSettings.xml><?xml version="1.0" encoding="utf-8"?>
<w:webSettings xmlns:r="http://schemas.openxmlformats.org/officeDocument/2006/relationships" xmlns:w="http://schemas.openxmlformats.org/wordprocessingml/2006/main">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47918265">
      <w:bodyDiv w:val="1"/>
      <w:marLeft w:val="0"/>
      <w:marRight w:val="0"/>
      <w:marTop w:val="0"/>
      <w:marBottom w:val="0"/>
      <w:divBdr>
        <w:top w:val="none" w:sz="0" w:space="0" w:color="auto"/>
        <w:left w:val="none" w:sz="0" w:space="0" w:color="auto"/>
        <w:bottom w:val="none" w:sz="0" w:space="0" w:color="auto"/>
        <w:right w:val="none" w:sz="0" w:space="0" w:color="auto"/>
      </w:divBdr>
      <w:divsChild>
        <w:div w:id="1426220290">
          <w:marLeft w:val="0"/>
          <w:marRight w:val="0"/>
          <w:marTop w:val="0"/>
          <w:marBottom w:val="0"/>
          <w:divBdr>
            <w:top w:val="none" w:sz="0" w:space="0" w:color="auto"/>
            <w:left w:val="none" w:sz="0" w:space="0" w:color="auto"/>
            <w:bottom w:val="none" w:sz="0" w:space="0" w:color="auto"/>
            <w:right w:val="none" w:sz="0" w:space="0" w:color="auto"/>
          </w:divBdr>
          <w:divsChild>
            <w:div w:id="161097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0720425">
      <w:bodyDiv w:val="1"/>
      <w:marLeft w:val="0"/>
      <w:marRight w:val="0"/>
      <w:marTop w:val="0"/>
      <w:marBottom w:val="0"/>
      <w:divBdr>
        <w:top w:val="none" w:sz="0" w:space="0" w:color="auto"/>
        <w:left w:val="none" w:sz="0" w:space="0" w:color="auto"/>
        <w:bottom w:val="none" w:sz="0" w:space="0" w:color="auto"/>
        <w:right w:val="none" w:sz="0" w:space="0" w:color="auto"/>
      </w:divBdr>
      <w:divsChild>
        <w:div w:id="1978947005">
          <w:marLeft w:val="0"/>
          <w:marRight w:val="0"/>
          <w:marTop w:val="0"/>
          <w:marBottom w:val="0"/>
          <w:divBdr>
            <w:top w:val="none" w:sz="0" w:space="0" w:color="auto"/>
            <w:left w:val="none" w:sz="0" w:space="0" w:color="auto"/>
            <w:bottom w:val="none" w:sz="0" w:space="0" w:color="auto"/>
            <w:right w:val="none" w:sz="0" w:space="0" w:color="auto"/>
          </w:divBdr>
          <w:divsChild>
            <w:div w:id="128674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341130480">
      <w:bodyDiv w:val="1"/>
      <w:marLeft w:val="0"/>
      <w:marRight w:val="0"/>
      <w:marTop w:val="0"/>
      <w:marBottom w:val="0"/>
      <w:divBdr>
        <w:top w:val="none" w:sz="0" w:space="0" w:color="auto"/>
        <w:left w:val="none" w:sz="0" w:space="0" w:color="auto"/>
        <w:bottom w:val="none" w:sz="0" w:space="0" w:color="auto"/>
        <w:right w:val="none" w:sz="0" w:space="0" w:color="auto"/>
      </w:divBdr>
      <w:divsChild>
        <w:div w:id="1274559002">
          <w:marLeft w:val="0"/>
          <w:marRight w:val="0"/>
          <w:marTop w:val="0"/>
          <w:marBottom w:val="0"/>
          <w:divBdr>
            <w:top w:val="none" w:sz="0" w:space="0" w:color="auto"/>
            <w:left w:val="none" w:sz="0" w:space="0" w:color="auto"/>
            <w:bottom w:val="none" w:sz="0" w:space="0" w:color="auto"/>
            <w:right w:val="none" w:sz="0" w:space="0" w:color="auto"/>
          </w:divBdr>
          <w:divsChild>
            <w:div w:id="118405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10860">
      <w:bodyDiv w:val="1"/>
      <w:marLeft w:val="0"/>
      <w:marRight w:val="0"/>
      <w:marTop w:val="0"/>
      <w:marBottom w:val="0"/>
      <w:divBdr>
        <w:top w:val="none" w:sz="0" w:space="0" w:color="auto"/>
        <w:left w:val="none" w:sz="0" w:space="0" w:color="auto"/>
        <w:bottom w:val="none" w:sz="0" w:space="0" w:color="auto"/>
        <w:right w:val="none" w:sz="0" w:space="0" w:color="auto"/>
      </w:divBdr>
    </w:div>
    <w:div w:id="467478298">
      <w:bodyDiv w:val="1"/>
      <w:marLeft w:val="0"/>
      <w:marRight w:val="0"/>
      <w:marTop w:val="0"/>
      <w:marBottom w:val="0"/>
      <w:divBdr>
        <w:top w:val="none" w:sz="0" w:space="0" w:color="auto"/>
        <w:left w:val="none" w:sz="0" w:space="0" w:color="auto"/>
        <w:bottom w:val="none" w:sz="0" w:space="0" w:color="auto"/>
        <w:right w:val="none" w:sz="0" w:space="0" w:color="auto"/>
      </w:divBdr>
      <w:divsChild>
        <w:div w:id="20742117">
          <w:marLeft w:val="0"/>
          <w:marRight w:val="0"/>
          <w:marTop w:val="0"/>
          <w:marBottom w:val="0"/>
          <w:divBdr>
            <w:top w:val="none" w:sz="0" w:space="0" w:color="auto"/>
            <w:left w:val="none" w:sz="0" w:space="0" w:color="auto"/>
            <w:bottom w:val="none" w:sz="0" w:space="0" w:color="auto"/>
            <w:right w:val="none" w:sz="0" w:space="0" w:color="auto"/>
          </w:divBdr>
          <w:divsChild>
            <w:div w:id="45352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580065473">
      <w:bodyDiv w:val="1"/>
      <w:marLeft w:val="0"/>
      <w:marRight w:val="0"/>
      <w:marTop w:val="0"/>
      <w:marBottom w:val="0"/>
      <w:divBdr>
        <w:top w:val="none" w:sz="0" w:space="0" w:color="auto"/>
        <w:left w:val="none" w:sz="0" w:space="0" w:color="auto"/>
        <w:bottom w:val="none" w:sz="0" w:space="0" w:color="auto"/>
        <w:right w:val="none" w:sz="0" w:space="0" w:color="auto"/>
      </w:divBdr>
    </w:div>
    <w:div w:id="64651944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3075851">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86712770">
      <w:bodyDiv w:val="1"/>
      <w:marLeft w:val="0"/>
      <w:marRight w:val="0"/>
      <w:marTop w:val="0"/>
      <w:marBottom w:val="0"/>
      <w:divBdr>
        <w:top w:val="none" w:sz="0" w:space="0" w:color="auto"/>
        <w:left w:val="none" w:sz="0" w:space="0" w:color="auto"/>
        <w:bottom w:val="none" w:sz="0" w:space="0" w:color="auto"/>
        <w:right w:val="none" w:sz="0" w:space="0" w:color="auto"/>
      </w:divBdr>
    </w:div>
    <w:div w:id="1004093913">
      <w:bodyDiv w:val="1"/>
      <w:marLeft w:val="0"/>
      <w:marRight w:val="0"/>
      <w:marTop w:val="0"/>
      <w:marBottom w:val="0"/>
      <w:divBdr>
        <w:top w:val="none" w:sz="0" w:space="0" w:color="auto"/>
        <w:left w:val="none" w:sz="0" w:space="0" w:color="auto"/>
        <w:bottom w:val="none" w:sz="0" w:space="0" w:color="auto"/>
        <w:right w:val="none" w:sz="0" w:space="0" w:color="auto"/>
      </w:divBdr>
      <w:divsChild>
        <w:div w:id="599216333">
          <w:marLeft w:val="0"/>
          <w:marRight w:val="0"/>
          <w:marTop w:val="0"/>
          <w:marBottom w:val="0"/>
          <w:divBdr>
            <w:top w:val="none" w:sz="0" w:space="0" w:color="auto"/>
            <w:left w:val="none" w:sz="0" w:space="0" w:color="auto"/>
            <w:bottom w:val="none" w:sz="0" w:space="0" w:color="auto"/>
            <w:right w:val="none" w:sz="0" w:space="0" w:color="auto"/>
          </w:divBdr>
          <w:divsChild>
            <w:div w:id="96627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33069955">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079788907">
      <w:bodyDiv w:val="1"/>
      <w:marLeft w:val="0"/>
      <w:marRight w:val="0"/>
      <w:marTop w:val="0"/>
      <w:marBottom w:val="0"/>
      <w:divBdr>
        <w:top w:val="none" w:sz="0" w:space="0" w:color="auto"/>
        <w:left w:val="none" w:sz="0" w:space="0" w:color="auto"/>
        <w:bottom w:val="none" w:sz="0" w:space="0" w:color="auto"/>
        <w:right w:val="none" w:sz="0" w:space="0" w:color="auto"/>
      </w:divBdr>
      <w:divsChild>
        <w:div w:id="1133867188">
          <w:marLeft w:val="0"/>
          <w:marRight w:val="0"/>
          <w:marTop w:val="0"/>
          <w:marBottom w:val="0"/>
          <w:divBdr>
            <w:top w:val="none" w:sz="0" w:space="0" w:color="auto"/>
            <w:left w:val="none" w:sz="0" w:space="0" w:color="auto"/>
            <w:bottom w:val="none" w:sz="0" w:space="0" w:color="auto"/>
            <w:right w:val="none" w:sz="0" w:space="0" w:color="auto"/>
          </w:divBdr>
          <w:divsChild>
            <w:div w:id="72675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24957237">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04948136">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5790960">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69336862">
      <w:bodyDiv w:val="1"/>
      <w:marLeft w:val="0"/>
      <w:marRight w:val="0"/>
      <w:marTop w:val="0"/>
      <w:marBottom w:val="0"/>
      <w:divBdr>
        <w:top w:val="none" w:sz="0" w:space="0" w:color="auto"/>
        <w:left w:val="none" w:sz="0" w:space="0" w:color="auto"/>
        <w:bottom w:val="none" w:sz="0" w:space="0" w:color="auto"/>
        <w:right w:val="none" w:sz="0" w:space="0" w:color="auto"/>
      </w:divBdr>
    </w:div>
    <w:div w:id="1395157110">
      <w:bodyDiv w:val="1"/>
      <w:marLeft w:val="0"/>
      <w:marRight w:val="0"/>
      <w:marTop w:val="0"/>
      <w:marBottom w:val="0"/>
      <w:divBdr>
        <w:top w:val="none" w:sz="0" w:space="0" w:color="auto"/>
        <w:left w:val="none" w:sz="0" w:space="0" w:color="auto"/>
        <w:bottom w:val="none" w:sz="0" w:space="0" w:color="auto"/>
        <w:right w:val="none" w:sz="0" w:space="0" w:color="auto"/>
      </w:divBdr>
      <w:divsChild>
        <w:div w:id="1320771707">
          <w:marLeft w:val="0"/>
          <w:marRight w:val="0"/>
          <w:marTop w:val="0"/>
          <w:marBottom w:val="0"/>
          <w:divBdr>
            <w:top w:val="none" w:sz="0" w:space="0" w:color="auto"/>
            <w:left w:val="none" w:sz="0" w:space="0" w:color="auto"/>
            <w:bottom w:val="none" w:sz="0" w:space="0" w:color="auto"/>
            <w:right w:val="none" w:sz="0" w:space="0" w:color="auto"/>
          </w:divBdr>
          <w:divsChild>
            <w:div w:id="100362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5495316">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448891488">
      <w:bodyDiv w:val="1"/>
      <w:marLeft w:val="0"/>
      <w:marRight w:val="0"/>
      <w:marTop w:val="0"/>
      <w:marBottom w:val="0"/>
      <w:divBdr>
        <w:top w:val="none" w:sz="0" w:space="0" w:color="auto"/>
        <w:left w:val="none" w:sz="0" w:space="0" w:color="auto"/>
        <w:bottom w:val="none" w:sz="0" w:space="0" w:color="auto"/>
        <w:right w:val="none" w:sz="0" w:space="0" w:color="auto"/>
      </w:divBdr>
      <w:divsChild>
        <w:div w:id="1697536674">
          <w:marLeft w:val="0"/>
          <w:marRight w:val="0"/>
          <w:marTop w:val="0"/>
          <w:marBottom w:val="0"/>
          <w:divBdr>
            <w:top w:val="none" w:sz="0" w:space="0" w:color="auto"/>
            <w:left w:val="none" w:sz="0" w:space="0" w:color="auto"/>
            <w:bottom w:val="none" w:sz="0" w:space="0" w:color="auto"/>
            <w:right w:val="none" w:sz="0" w:space="0" w:color="auto"/>
          </w:divBdr>
          <w:divsChild>
            <w:div w:id="106935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543676">
      <w:bodyDiv w:val="1"/>
      <w:marLeft w:val="0"/>
      <w:marRight w:val="0"/>
      <w:marTop w:val="0"/>
      <w:marBottom w:val="0"/>
      <w:divBdr>
        <w:top w:val="none" w:sz="0" w:space="0" w:color="auto"/>
        <w:left w:val="none" w:sz="0" w:space="0" w:color="auto"/>
        <w:bottom w:val="none" w:sz="0" w:space="0" w:color="auto"/>
        <w:right w:val="none" w:sz="0" w:space="0" w:color="auto"/>
      </w:divBdr>
      <w:divsChild>
        <w:div w:id="1478569010">
          <w:marLeft w:val="0"/>
          <w:marRight w:val="0"/>
          <w:marTop w:val="0"/>
          <w:marBottom w:val="0"/>
          <w:divBdr>
            <w:top w:val="none" w:sz="0" w:space="0" w:color="auto"/>
            <w:left w:val="none" w:sz="0" w:space="0" w:color="auto"/>
            <w:bottom w:val="none" w:sz="0" w:space="0" w:color="auto"/>
            <w:right w:val="none" w:sz="0" w:space="0" w:color="auto"/>
          </w:divBdr>
          <w:divsChild>
            <w:div w:id="9158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4779582">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62804768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742288198">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882791163">
      <w:bodyDiv w:val="1"/>
      <w:marLeft w:val="0"/>
      <w:marRight w:val="0"/>
      <w:marTop w:val="0"/>
      <w:marBottom w:val="0"/>
      <w:divBdr>
        <w:top w:val="none" w:sz="0" w:space="0" w:color="auto"/>
        <w:left w:val="none" w:sz="0" w:space="0" w:color="auto"/>
        <w:bottom w:val="none" w:sz="0" w:space="0" w:color="auto"/>
        <w:right w:val="none" w:sz="0" w:space="0" w:color="auto"/>
      </w:divBdr>
    </w:div>
    <w:div w:id="193123264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1999535279">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20817014">
      <w:bodyDiv w:val="1"/>
      <w:marLeft w:val="0"/>
      <w:marRight w:val="0"/>
      <w:marTop w:val="0"/>
      <w:marBottom w:val="0"/>
      <w:divBdr>
        <w:top w:val="none" w:sz="0" w:space="0" w:color="auto"/>
        <w:left w:val="none" w:sz="0" w:space="0" w:color="auto"/>
        <w:bottom w:val="none" w:sz="0" w:space="0" w:color="auto"/>
        <w:right w:val="none" w:sz="0" w:space="0" w:color="auto"/>
      </w:divBdr>
      <w:divsChild>
        <w:div w:id="788472348">
          <w:marLeft w:val="0"/>
          <w:marRight w:val="0"/>
          <w:marTop w:val="0"/>
          <w:marBottom w:val="0"/>
          <w:divBdr>
            <w:top w:val="none" w:sz="0" w:space="0" w:color="auto"/>
            <w:left w:val="none" w:sz="0" w:space="0" w:color="auto"/>
            <w:bottom w:val="none" w:sz="0" w:space="0" w:color="auto"/>
            <w:right w:val="none" w:sz="0" w:space="0" w:color="auto"/>
          </w:divBdr>
          <w:divsChild>
            <w:div w:id="116486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65455">
      <w:bodyDiv w:val="1"/>
      <w:marLeft w:val="0"/>
      <w:marRight w:val="0"/>
      <w:marTop w:val="0"/>
      <w:marBottom w:val="0"/>
      <w:divBdr>
        <w:top w:val="none" w:sz="0" w:space="0" w:color="auto"/>
        <w:left w:val="none" w:sz="0" w:space="0" w:color="auto"/>
        <w:bottom w:val="none" w:sz="0" w:space="0" w:color="auto"/>
        <w:right w:val="none" w:sz="0" w:space="0" w:color="auto"/>
      </w:divBdr>
    </w:div>
    <w:div w:id="2077119106">
      <w:bodyDiv w:val="1"/>
      <w:marLeft w:val="0"/>
      <w:marRight w:val="0"/>
      <w:marTop w:val="0"/>
      <w:marBottom w:val="0"/>
      <w:divBdr>
        <w:top w:val="none" w:sz="0" w:space="0" w:color="auto"/>
        <w:left w:val="none" w:sz="0" w:space="0" w:color="auto"/>
        <w:bottom w:val="none" w:sz="0" w:space="0" w:color="auto"/>
        <w:right w:val="none" w:sz="0" w:space="0" w:color="auto"/>
      </w:divBdr>
      <w:divsChild>
        <w:div w:id="292714955">
          <w:marLeft w:val="0"/>
          <w:marRight w:val="0"/>
          <w:marTop w:val="0"/>
          <w:marBottom w:val="0"/>
          <w:divBdr>
            <w:top w:val="none" w:sz="0" w:space="0" w:color="auto"/>
            <w:left w:val="none" w:sz="0" w:space="0" w:color="auto"/>
            <w:bottom w:val="none" w:sz="0" w:space="0" w:color="auto"/>
            <w:right w:val="none" w:sz="0" w:space="0" w:color="auto"/>
          </w:divBdr>
          <w:divsChild>
            <w:div w:id="187461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iravaban.net/101836.html" TargetMode="External"/><Relationship Id="rId1" Type="http://schemas.openxmlformats.org/officeDocument/2006/relationships/hyperlink" Target="https://www.e-gov.am/gov-decrees/item/263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E3D8D-36AB-49C7-A256-234BB8FF3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41</Pages>
  <Words>6883</Words>
  <Characters>39237</Characters>
  <Application>Microsoft Office Word</Application>
  <DocSecurity>0</DocSecurity>
  <Lines>326</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46028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Nane Harutyunyan</dc:creator>
  <cp:keywords>https://mul2-moj.gov.am/tasks/38995/oneclick/Ampopatert.docx?token=48873a455729aee5e87a3dfaca5af852</cp:keywords>
  <cp:lastModifiedBy>A-Babakhanyan</cp:lastModifiedBy>
  <cp:revision>93</cp:revision>
  <dcterms:created xsi:type="dcterms:W3CDTF">2019-09-11T14:24:00Z</dcterms:created>
  <dcterms:modified xsi:type="dcterms:W3CDTF">2020-01-23T14:01:00Z</dcterms:modified>
</cp:coreProperties>
</file>