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8FA" w:rsidRPr="00EA2575" w:rsidRDefault="009308FA" w:rsidP="009308FA">
      <w:pPr>
        <w:rPr>
          <w:b/>
        </w:rPr>
      </w:pPr>
    </w:p>
    <w:p w:rsidR="0058486F" w:rsidRPr="00EA2575" w:rsidRDefault="0058486F" w:rsidP="0058486F">
      <w:pPr>
        <w:spacing w:line="276" w:lineRule="auto"/>
        <w:jc w:val="center"/>
        <w:rPr>
          <w:rFonts w:ascii="GHEA Grapalat" w:eastAsia="Calibri" w:hAnsi="GHEA Grapalat"/>
          <w:sz w:val="22"/>
          <w:szCs w:val="22"/>
        </w:rPr>
      </w:pPr>
      <w:r w:rsidRPr="00EA2575">
        <w:rPr>
          <w:rFonts w:ascii="GHEA Grapalat" w:eastAsia="Calibri" w:hAnsi="GHEA Grapalat"/>
          <w:sz w:val="22"/>
          <w:szCs w:val="22"/>
        </w:rPr>
        <w:t>ՏԵՂԵԿԱՆՔ</w:t>
      </w:r>
    </w:p>
    <w:p w:rsidR="0058486F" w:rsidRPr="00EA2575" w:rsidRDefault="0058486F" w:rsidP="0058486F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  <w:r w:rsidRPr="00EA2575">
        <w:rPr>
          <w:rFonts w:ascii="GHEA Grapalat" w:hAnsi="GHEA Grapalat"/>
          <w:szCs w:val="16"/>
          <w:lang w:val="fr-FR"/>
        </w:rPr>
        <w:t>Հայաստանի Հանրապետության պետական եկամուտների կոմիտեի  և Վրաստանի ֆինանսների նախարարության միջև տրանսպորտային միջոցների և ապրանքների միջազգային տեղափոխման վերաբերյալ նախնական էլեկտրոնային տվյալների փոխանակման մասին</w:t>
      </w:r>
      <w:r w:rsidRPr="00EA2575">
        <w:rPr>
          <w:rFonts w:ascii="GHEA Grapalat" w:hAnsi="GHEA Grapalat"/>
          <w:lang w:val="hy-AM"/>
        </w:rPr>
        <w:t xml:space="preserve"> </w:t>
      </w:r>
      <w:r w:rsidRPr="00EA2575">
        <w:rPr>
          <w:rFonts w:ascii="GHEA Grapalat" w:hAnsi="GHEA Grapalat" w:cs="Sylfaen"/>
          <w:lang w:val="hy-AM"/>
        </w:rPr>
        <w:t xml:space="preserve"> արձանագրության </w:t>
      </w:r>
      <w:r w:rsidRPr="00EA2575">
        <w:rPr>
          <w:rFonts w:ascii="GHEA Grapalat" w:hAnsi="GHEA Grapalat" w:cs="Sylfaen"/>
        </w:rPr>
        <w:t>վավերացման</w:t>
      </w:r>
      <w:r w:rsidR="00113045">
        <w:rPr>
          <w:rFonts w:ascii="GHEA Grapalat" w:hAnsi="GHEA Grapalat" w:cs="Sylfaen"/>
        </w:rPr>
        <w:t xml:space="preserve"> նպատակահարմարության</w:t>
      </w:r>
    </w:p>
    <w:p w:rsidR="0058486F" w:rsidRPr="00EA2575" w:rsidRDefault="0058486F" w:rsidP="0058486F">
      <w:pPr>
        <w:ind w:left="576" w:hanging="576"/>
        <w:jc w:val="center"/>
        <w:rPr>
          <w:rFonts w:ascii="GHEA Grapalat" w:eastAsia="Calibri" w:hAnsi="GHEA Grapalat"/>
          <w:szCs w:val="22"/>
        </w:rPr>
      </w:pPr>
      <w:r w:rsidRPr="00EA2575">
        <w:rPr>
          <w:rFonts w:ascii="GHEA Grapalat" w:eastAsia="Calibri" w:hAnsi="GHEA Grapalat"/>
          <w:szCs w:val="22"/>
        </w:rPr>
        <w:t>վերաբերյալ</w:t>
      </w:r>
    </w:p>
    <w:p w:rsidR="0058486F" w:rsidRPr="0058486F" w:rsidRDefault="0058486F" w:rsidP="0058486F">
      <w:pPr>
        <w:spacing w:after="60" w:line="276" w:lineRule="auto"/>
        <w:jc w:val="both"/>
        <w:outlineLvl w:val="1"/>
        <w:rPr>
          <w:rFonts w:ascii="GHEA Grapalat" w:eastAsia="Calibri" w:hAnsi="GHEA Grapalat"/>
          <w:sz w:val="22"/>
          <w:szCs w:val="22"/>
        </w:rPr>
      </w:pPr>
    </w:p>
    <w:p w:rsidR="0058486F" w:rsidRPr="0058486F" w:rsidRDefault="0058486F" w:rsidP="0058486F">
      <w:pPr>
        <w:spacing w:line="360" w:lineRule="auto"/>
        <w:ind w:right="50" w:firstLine="567"/>
        <w:jc w:val="both"/>
        <w:rPr>
          <w:rFonts w:ascii="GHEA Grapalat" w:hAnsi="GHEA Grapalat" w:cs="Sylfaen"/>
        </w:rPr>
      </w:pPr>
      <w:r w:rsidRPr="0058486F">
        <w:rPr>
          <w:rFonts w:ascii="GHEA Grapalat" w:hAnsi="GHEA Grapalat"/>
          <w:lang w:val="fr-FR"/>
        </w:rPr>
        <w:t>Հայաստանի Հանրապետության պետական եկամուտների կոմիտեի և Վրաստանի ֆինանսների նախարարության միջև տրանսպորտային միջոցների և ապրանքների միջազգային տեղափոխման վերաբերյալ նախնական էլեկտրոնային տվյալների փոխանակման մասին արձանագրությ</w:t>
      </w:r>
      <w:r w:rsidRPr="0058486F">
        <w:rPr>
          <w:rFonts w:ascii="GHEA Grapalat" w:hAnsi="GHEA Grapalat"/>
          <w:lang w:val="hy-AM"/>
        </w:rPr>
        <w:t>ա</w:t>
      </w:r>
      <w:r w:rsidRPr="0058486F">
        <w:rPr>
          <w:rFonts w:ascii="GHEA Grapalat" w:hAnsi="GHEA Grapalat"/>
          <w:lang w:val="fr-FR"/>
        </w:rPr>
        <w:t>ն</w:t>
      </w:r>
      <w:r w:rsidRPr="0058486F">
        <w:rPr>
          <w:rFonts w:ascii="GHEA Grapalat" w:hAnsi="GHEA Grapalat"/>
          <w:lang w:val="en-GB"/>
        </w:rPr>
        <w:t xml:space="preserve"> </w:t>
      </w:r>
      <w:r w:rsidR="00EA2575" w:rsidRPr="000340B4">
        <w:rPr>
          <w:rFonts w:ascii="GHEA Grapalat" w:hAnsi="GHEA Grapalat"/>
          <w:lang w:val="fr-FR"/>
        </w:rPr>
        <w:t>(</w:t>
      </w:r>
      <w:r w:rsidR="00EA2575" w:rsidRPr="000340B4">
        <w:rPr>
          <w:rFonts w:ascii="GHEA Grapalat" w:hAnsi="GHEA Grapalat"/>
        </w:rPr>
        <w:t>այսուհետ՝</w:t>
      </w:r>
      <w:r w:rsidR="00EA2575" w:rsidRPr="000340B4">
        <w:rPr>
          <w:rFonts w:ascii="GHEA Grapalat" w:hAnsi="GHEA Grapalat"/>
          <w:lang w:val="fr-FR"/>
        </w:rPr>
        <w:t xml:space="preserve"> </w:t>
      </w:r>
      <w:r w:rsidR="00EA2575" w:rsidRPr="000340B4">
        <w:rPr>
          <w:rFonts w:ascii="GHEA Grapalat" w:hAnsi="GHEA Grapalat"/>
          <w:lang w:val="hy-AM"/>
        </w:rPr>
        <w:t>Արձանագրություն</w:t>
      </w:r>
      <w:r w:rsidR="00EA2575" w:rsidRPr="000340B4">
        <w:rPr>
          <w:rFonts w:ascii="GHEA Grapalat" w:hAnsi="GHEA Grapalat"/>
          <w:lang w:val="fr-FR"/>
        </w:rPr>
        <w:t>)</w:t>
      </w:r>
      <w:r w:rsidR="00EA2575" w:rsidRPr="000340B4">
        <w:rPr>
          <w:rFonts w:ascii="GHEA Grapalat" w:hAnsi="GHEA Grapalat"/>
          <w:lang w:val="hy-AM"/>
        </w:rPr>
        <w:t xml:space="preserve"> </w:t>
      </w:r>
      <w:r w:rsidRPr="0058486F">
        <w:rPr>
          <w:rFonts w:ascii="GHEA Grapalat" w:hAnsi="GHEA Grapalat"/>
          <w:bCs/>
        </w:rPr>
        <w:t>վավերացմամբ</w:t>
      </w:r>
      <w:r w:rsidRPr="0058486F">
        <w:rPr>
          <w:rFonts w:ascii="GHEA Grapalat" w:hAnsi="GHEA Grapalat"/>
          <w:bCs/>
          <w:lang w:val="hy-AM"/>
        </w:rPr>
        <w:t xml:space="preserve"> </w:t>
      </w:r>
      <w:r w:rsidRPr="0058486F">
        <w:rPr>
          <w:rFonts w:ascii="GHEA Grapalat" w:hAnsi="GHEA Grapalat"/>
          <w:bCs/>
          <w:lang w:val="ru-RU"/>
        </w:rPr>
        <w:t>հիմքեր</w:t>
      </w:r>
      <w:r w:rsidRPr="0058486F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  <w:lang w:val="ru-RU"/>
        </w:rPr>
        <w:t>են</w:t>
      </w:r>
      <w:r w:rsidRPr="0058486F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  <w:lang w:val="ru-RU"/>
        </w:rPr>
        <w:t>ստեղծվում</w:t>
      </w:r>
      <w:r w:rsidRPr="0058486F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  <w:lang w:val="hy-AM"/>
        </w:rPr>
        <w:t xml:space="preserve">երկու </w:t>
      </w:r>
      <w:r w:rsidRPr="0058486F">
        <w:rPr>
          <w:rFonts w:ascii="GHEA Grapalat" w:hAnsi="GHEA Grapalat" w:cs="Sylfaen"/>
        </w:rPr>
        <w:t xml:space="preserve">պետությունների </w:t>
      </w:r>
      <w:r w:rsidRPr="0058486F">
        <w:rPr>
          <w:rFonts w:ascii="GHEA Grapalat" w:hAnsi="GHEA Grapalat"/>
          <w:bCs/>
          <w:lang w:val="ru-RU"/>
        </w:rPr>
        <w:t>մաքսային</w:t>
      </w:r>
      <w:r w:rsidRPr="00870E98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  <w:lang w:val="ru-RU"/>
        </w:rPr>
        <w:t>ծառայությունների</w:t>
      </w:r>
      <w:r w:rsidRPr="00870E98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</w:rPr>
        <w:t xml:space="preserve">միջև </w:t>
      </w:r>
      <w:r w:rsidRPr="0058486F">
        <w:rPr>
          <w:rFonts w:ascii="GHEA Grapalat" w:hAnsi="GHEA Grapalat" w:cs="Sylfaen"/>
        </w:rPr>
        <w:t xml:space="preserve">փոխադարձ վարչական աջակցության ընդլայնման, երկու երկրների միջև ապրանքների և տրանսպորտային միջոցների տեղափոխման ընթացքում մաքսային հսկողության և մաքսային ձևակերպումների արդյունավետ և արագ իրականացման, ինչպես նաև երկու երկրների միջև </w:t>
      </w:r>
      <w:r w:rsidRPr="0058486F">
        <w:rPr>
          <w:rFonts w:ascii="GHEA Grapalat" w:hAnsi="GHEA Grapalat"/>
          <w:bCs/>
        </w:rPr>
        <w:t xml:space="preserve">առևտրի անվտանգության ապահովման և </w:t>
      </w:r>
      <w:r w:rsidRPr="0058486F">
        <w:rPr>
          <w:rFonts w:ascii="GHEA Grapalat" w:hAnsi="GHEA Grapalat" w:cs="Sylfaen"/>
        </w:rPr>
        <w:t>առևտրային հարաբերությունների ամրապնդման համար:</w:t>
      </w:r>
    </w:p>
    <w:p w:rsidR="0058486F" w:rsidRDefault="0058486F" w:rsidP="0058486F">
      <w:pPr>
        <w:spacing w:line="360" w:lineRule="auto"/>
        <w:ind w:right="50" w:firstLine="567"/>
        <w:jc w:val="both"/>
        <w:rPr>
          <w:rFonts w:ascii="GHEA Grapalat" w:hAnsi="GHEA Grapalat"/>
        </w:rPr>
      </w:pPr>
      <w:r w:rsidRPr="0058486F">
        <w:rPr>
          <w:rFonts w:ascii="GHEA Grapalat" w:hAnsi="GHEA Grapalat"/>
          <w:bCs/>
        </w:rPr>
        <w:t xml:space="preserve">Արձանագրությամբ </w:t>
      </w:r>
      <w:r w:rsidRPr="0058486F">
        <w:rPr>
          <w:rFonts w:ascii="GHEA Grapalat" w:hAnsi="GHEA Grapalat"/>
          <w:bCs/>
          <w:lang w:val="ru-RU"/>
        </w:rPr>
        <w:t>նախատես</w:t>
      </w:r>
      <w:r w:rsidRPr="0058486F">
        <w:rPr>
          <w:rFonts w:ascii="GHEA Grapalat" w:hAnsi="GHEA Grapalat"/>
          <w:bCs/>
        </w:rPr>
        <w:t>վ</w:t>
      </w:r>
      <w:r w:rsidRPr="0058486F">
        <w:rPr>
          <w:rFonts w:ascii="GHEA Grapalat" w:hAnsi="GHEA Grapalat"/>
          <w:bCs/>
          <w:lang w:val="ru-RU"/>
        </w:rPr>
        <w:t>ում</w:t>
      </w:r>
      <w:r w:rsidRPr="00870E98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  <w:lang w:val="ru-RU"/>
        </w:rPr>
        <w:t>է</w:t>
      </w:r>
      <w:r w:rsidRPr="0058486F">
        <w:rPr>
          <w:rFonts w:ascii="GHEA Grapalat" w:hAnsi="GHEA Grapalat"/>
          <w:bCs/>
        </w:rPr>
        <w:t xml:space="preserve"> Հայաստանի Հանրապետության և </w:t>
      </w:r>
      <w:r w:rsidRPr="0058486F">
        <w:rPr>
          <w:rFonts w:ascii="GHEA Grapalat" w:hAnsi="GHEA Grapalat"/>
        </w:rPr>
        <w:t>Վրաստանի</w:t>
      </w:r>
      <w:r w:rsidRPr="0058486F">
        <w:rPr>
          <w:rFonts w:ascii="GHEA Grapalat" w:hAnsi="GHEA Grapalat"/>
          <w:bCs/>
        </w:rPr>
        <w:t xml:space="preserve"> միջև ապրանքների և տրանսպորտային միջոցների տեղափոխման ընթացքում էլեկտրոնային տվյալների մշակման և նախնական փոխանակման հնարավորություն:</w:t>
      </w:r>
      <w:r w:rsidRPr="00870E98">
        <w:rPr>
          <w:rFonts w:ascii="GHEA Grapalat" w:hAnsi="GHEA Grapalat"/>
          <w:bCs/>
        </w:rPr>
        <w:t xml:space="preserve"> </w:t>
      </w:r>
      <w:r w:rsidRPr="0058486F">
        <w:rPr>
          <w:rFonts w:ascii="GHEA Grapalat" w:hAnsi="GHEA Grapalat"/>
          <w:bCs/>
        </w:rPr>
        <w:t>Ընդ որում, կ</w:t>
      </w:r>
      <w:r w:rsidRPr="0058486F">
        <w:rPr>
          <w:rFonts w:ascii="GHEA Grapalat" w:hAnsi="GHEA Grapalat" w:cs="Sylfaen"/>
        </w:rPr>
        <w:t>ողմերը պատասխանատու են ապրանքների և տրանսպորտային միջոցների (բացառությամբ` ֆիզիկական անձանց կողմից տեղափոխվող ապրանքների) մաքսային  հայտարարագրման ընթացքում ուղղակիորեն ստացված նախնական էլեկտրոնային տվյալների մշտական փոխանակման համար՝ կողմերից մեկի պետության տարածքից ապրանքները և տրանսպորտային միջոցները  դուրս բերելիս` մինչև դրանց մյուս կողմի պետության տարածք մուտք գործելը՝ արդյունավետորեն օգտագործելով ռիսկերի վերլուծության և ռիսկերի կառավարման մեթոդները:</w:t>
      </w:r>
      <w:r w:rsidRPr="00870E98">
        <w:rPr>
          <w:rFonts w:ascii="GHEA Grapalat" w:hAnsi="GHEA Grapalat"/>
        </w:rPr>
        <w:t xml:space="preserve"> </w:t>
      </w:r>
    </w:p>
    <w:p w:rsidR="00EA2575" w:rsidRPr="00EA2575" w:rsidRDefault="00EA2575" w:rsidP="00EA2575">
      <w:pPr>
        <w:spacing w:line="360" w:lineRule="auto"/>
        <w:ind w:right="50" w:firstLine="567"/>
        <w:jc w:val="both"/>
        <w:rPr>
          <w:rFonts w:ascii="GHEA Grapalat" w:hAnsi="GHEA Grapalat"/>
        </w:rPr>
      </w:pPr>
      <w:r w:rsidRPr="00EA2575">
        <w:rPr>
          <w:rFonts w:ascii="GHEA Grapalat" w:hAnsi="GHEA Grapalat"/>
        </w:rPr>
        <w:lastRenderedPageBreak/>
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</w:r>
    </w:p>
    <w:p w:rsidR="00EA2575" w:rsidRPr="00EA2575" w:rsidRDefault="00EA2575" w:rsidP="00EA2575">
      <w:pPr>
        <w:spacing w:line="360" w:lineRule="auto"/>
        <w:ind w:right="50" w:firstLine="567"/>
        <w:jc w:val="both"/>
        <w:rPr>
          <w:rFonts w:ascii="GHEA Grapalat" w:hAnsi="GHEA Grapalat"/>
        </w:rPr>
      </w:pPr>
      <w:r w:rsidRPr="00EA2575">
        <w:rPr>
          <w:rFonts w:ascii="GHEA Grapalat" w:hAnsi="GHEA Grapalat"/>
        </w:rPr>
        <w:t>Արձանագրությունը ենթակա է վավերացման ՀՀ Ազգային ժողովի կողմից՝ ՀՀ Սահմանադրության 116-րդ հոդվածի 1-ին մասի 1-ին կետի և «Միջազգային պայմանագրերի մասին» ՀՀ օրենքի 10-րդ հոդվածի 2-րդ մասի 1-ին կետի դրույթների հիմքով:</w:t>
      </w:r>
    </w:p>
    <w:p w:rsidR="00EA2575" w:rsidRPr="00EA2575" w:rsidRDefault="00EA2575" w:rsidP="00EA2575">
      <w:pPr>
        <w:spacing w:line="360" w:lineRule="auto"/>
        <w:ind w:right="50" w:firstLine="567"/>
        <w:jc w:val="both"/>
        <w:rPr>
          <w:rFonts w:ascii="GHEA Grapalat" w:hAnsi="GHEA Grapalat"/>
        </w:rPr>
      </w:pPr>
      <w:r w:rsidRPr="00EA2575">
        <w:rPr>
          <w:rFonts w:ascii="GHEA Grapalat" w:hAnsi="GHEA Grapalat"/>
        </w:rPr>
        <w:t>Արձանագրությ</w:t>
      </w:r>
      <w:r w:rsidR="00113045">
        <w:rPr>
          <w:rFonts w:ascii="GHEA Grapalat" w:hAnsi="GHEA Grapalat"/>
        </w:rPr>
        <w:t>ամբ</w:t>
      </w:r>
      <w:r w:rsidRPr="00EA2575">
        <w:rPr>
          <w:rFonts w:ascii="GHEA Grapalat" w:hAnsi="GHEA Grapalat"/>
        </w:rPr>
        <w:t xml:space="preserve"> Հայաստանի Հանրապետության համար ֆինանսական պարտավորություններ</w:t>
      </w:r>
      <w:r w:rsidR="00113045">
        <w:rPr>
          <w:rFonts w:ascii="GHEA Grapalat" w:hAnsi="GHEA Grapalat"/>
        </w:rPr>
        <w:t>,</w:t>
      </w:r>
      <w:r w:rsidRPr="00EA2575">
        <w:rPr>
          <w:rFonts w:ascii="GHEA Grapalat" w:hAnsi="GHEA Grapalat"/>
        </w:rPr>
        <w:t xml:space="preserve"> ինչպես նաև Հայաստանի Հանրապետության համար գույքային պարտավորություններ նախատեսող դրույթներ </w:t>
      </w:r>
      <w:r w:rsidR="00A31B3A">
        <w:rPr>
          <w:rFonts w:ascii="GHEA Grapalat" w:hAnsi="GHEA Grapalat"/>
        </w:rPr>
        <w:t>սահմանված</w:t>
      </w:r>
      <w:r w:rsidRPr="00EA2575">
        <w:rPr>
          <w:rFonts w:ascii="GHEA Grapalat" w:hAnsi="GHEA Grapalat"/>
        </w:rPr>
        <w:t xml:space="preserve"> չեն։</w:t>
      </w:r>
    </w:p>
    <w:p w:rsidR="0058486F" w:rsidRDefault="0058486F" w:rsidP="0058486F">
      <w:pPr>
        <w:tabs>
          <w:tab w:val="left" w:pos="0"/>
        </w:tabs>
        <w:spacing w:line="360" w:lineRule="auto"/>
        <w:ind w:left="-90" w:firstLine="709"/>
        <w:jc w:val="both"/>
        <w:rPr>
          <w:rFonts w:ascii="GHEA Grapalat" w:hAnsi="GHEA Grapalat"/>
        </w:rPr>
      </w:pPr>
      <w:r w:rsidRPr="0058486F">
        <w:rPr>
          <w:rFonts w:ascii="GHEA Grapalat" w:hAnsi="GHEA Grapalat"/>
        </w:rPr>
        <w:t xml:space="preserve">Ելնելով վերոհիշյալից՝ Հայաստանի Հանրապետության պետական եկամուտների կոմիտեն նպատակահարմար է գտնում </w:t>
      </w:r>
      <w:r w:rsidRPr="0058486F">
        <w:rPr>
          <w:rFonts w:ascii="GHEA Grapalat" w:hAnsi="GHEA Grapalat"/>
          <w:lang w:val="fr-FR"/>
        </w:rPr>
        <w:t>Հայաստանի Հանրապետության պետական եկամուտների կոմիտեի և Վրաստանի ֆինանսների նախարարության միջև տրանսպորտային միջոցների և ապրանքների միջազգային տեղափոխման վերաբերյալ նախնական էլեկտրոնային տվյալների փոխանակման մասին արձանագրությ</w:t>
      </w:r>
      <w:r w:rsidRPr="0058486F">
        <w:rPr>
          <w:rFonts w:ascii="GHEA Grapalat" w:hAnsi="GHEA Grapalat"/>
          <w:lang w:val="hy-AM"/>
        </w:rPr>
        <w:t>ա</w:t>
      </w:r>
      <w:r w:rsidRPr="0058486F">
        <w:rPr>
          <w:rFonts w:ascii="GHEA Grapalat" w:hAnsi="GHEA Grapalat"/>
          <w:lang w:val="fr-FR"/>
        </w:rPr>
        <w:t>ն</w:t>
      </w:r>
      <w:r w:rsidR="00113045">
        <w:rPr>
          <w:rFonts w:ascii="GHEA Grapalat" w:hAnsi="GHEA Grapalat"/>
          <w:lang w:val="fr-FR"/>
        </w:rPr>
        <w:t>՝</w:t>
      </w:r>
      <w:r w:rsidRPr="0058486F">
        <w:rPr>
          <w:rFonts w:ascii="GHEA Grapalat" w:hAnsi="GHEA Grapalat" w:cs="Sylfaen"/>
        </w:rPr>
        <w:t xml:space="preserve"> ՀՀ ԱԺ կողմից վավերացումը</w:t>
      </w:r>
      <w:r w:rsidRPr="0058486F">
        <w:rPr>
          <w:rFonts w:ascii="GHEA Grapalat" w:hAnsi="GHEA Grapalat"/>
        </w:rPr>
        <w:t xml:space="preserve">: </w:t>
      </w:r>
    </w:p>
    <w:p w:rsidR="0058486F" w:rsidRDefault="00870E98" w:rsidP="00870E98">
      <w:pPr>
        <w:tabs>
          <w:tab w:val="left" w:pos="0"/>
        </w:tabs>
        <w:spacing w:line="360" w:lineRule="auto"/>
        <w:ind w:left="-90" w:firstLine="709"/>
        <w:jc w:val="center"/>
        <w:rPr>
          <w:rFonts w:ascii="GHEA Grapalat" w:hAnsi="GHEA Grapalat"/>
        </w:rPr>
      </w:pPr>
      <w:r>
        <w:rPr>
          <w:rFonts w:ascii="GHEA Grapalat" w:hAnsi="GHEA Grapala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6" o:title=""/>
            <o:lock v:ext="edit" ungrouping="t" rotation="t" cropping="t" verticies="t" text="t" grouping="t"/>
            <o:signatureline v:ext="edit" id="{CEC0650D-3D2A-4559-9470-A706A83E1F43}" provid="{00000000-0000-0000-0000-000000000000}" issignatureline="t"/>
          </v:shape>
        </w:pict>
      </w:r>
      <w:bookmarkStart w:id="0" w:name="_GoBack"/>
      <w:bookmarkEnd w:id="0"/>
    </w:p>
    <w:p w:rsidR="0058486F" w:rsidRPr="0058486F" w:rsidRDefault="0058486F" w:rsidP="0058486F">
      <w:pPr>
        <w:tabs>
          <w:tab w:val="left" w:pos="0"/>
        </w:tabs>
        <w:jc w:val="both"/>
        <w:rPr>
          <w:rFonts w:ascii="GHEA Grapalat" w:hAnsi="GHEA Grapalat" w:cs="Sylfaen"/>
        </w:rPr>
      </w:pPr>
      <w:r w:rsidRPr="0058486F">
        <w:rPr>
          <w:rFonts w:ascii="GHEA Grapalat" w:hAnsi="GHEA Grapalat"/>
        </w:rPr>
        <w:t xml:space="preserve">                                        </w:t>
      </w:r>
      <w:r w:rsidR="00EA2575">
        <w:rPr>
          <w:rFonts w:ascii="GHEA Grapalat" w:hAnsi="GHEA Grapalat"/>
        </w:rPr>
        <w:t xml:space="preserve">    </w:t>
      </w:r>
      <w:r w:rsidRPr="0058486F">
        <w:rPr>
          <w:rFonts w:ascii="GHEA Grapalat" w:hAnsi="GHEA Grapalat"/>
        </w:rPr>
        <w:t xml:space="preserve">  </w:t>
      </w:r>
      <w:r w:rsidR="00EA2575">
        <w:rPr>
          <w:rFonts w:ascii="GHEA Grapalat" w:hAnsi="GHEA Grapalat"/>
        </w:rPr>
        <w:t xml:space="preserve">                                                      </w:t>
      </w:r>
      <w:r w:rsidR="00EA2575" w:rsidRPr="0058486F">
        <w:rPr>
          <w:rFonts w:ascii="GHEA Grapalat" w:hAnsi="GHEA Grapalat"/>
        </w:rPr>
        <w:t>ԴԱՎԻԹ ԱՆԱՆՅԱՆ</w:t>
      </w:r>
    </w:p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p w:rsidR="009308FA" w:rsidRPr="009308FA" w:rsidRDefault="009308FA" w:rsidP="009308FA"/>
    <w:sectPr w:rsidR="009308FA" w:rsidRPr="009308FA" w:rsidSect="00541557">
      <w:footerReference w:type="default" r:id="rId7"/>
      <w:headerReference w:type="first" r:id="rId8"/>
      <w:footerReference w:type="first" r:id="rId9"/>
      <w:pgSz w:w="11906" w:h="16838" w:code="9"/>
      <w:pgMar w:top="851" w:right="851" w:bottom="1134" w:left="1418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DDA" w:rsidRDefault="00660DDA" w:rsidP="008125CF">
      <w:r>
        <w:separator/>
      </w:r>
    </w:p>
  </w:endnote>
  <w:endnote w:type="continuationSeparator" w:id="0">
    <w:p w:rsidR="00660DDA" w:rsidRDefault="00660DDA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557" w:rsidRDefault="00F86756" w:rsidP="0060306F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511925" cy="429260"/>
          <wp:effectExtent l="0" t="0" r="3175" b="889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192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8FA" w:rsidRDefault="00F86756" w:rsidP="0060306F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551930" cy="429260"/>
          <wp:effectExtent l="0" t="0" r="1270" b="889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193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DDA" w:rsidRDefault="00660DDA" w:rsidP="008125CF">
      <w:r>
        <w:separator/>
      </w:r>
    </w:p>
  </w:footnote>
  <w:footnote w:type="continuationSeparator" w:id="0">
    <w:p w:rsidR="00660DDA" w:rsidRDefault="00660DDA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F86756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977900" cy="930275"/>
                <wp:effectExtent l="0" t="0" r="0" b="3175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5F23CC" w:rsidRPr="000857AC" w:rsidRDefault="007B0D9E" w:rsidP="00D66A48">
          <w:pPr>
            <w:ind w:left="-139" w:right="-108"/>
            <w:jc w:val="center"/>
            <w:rPr>
              <w:rFonts w:ascii="GHEA Grapalat" w:hAnsi="GHEA Grapalat" w:cs="Sylfaen"/>
              <w:sz w:val="28"/>
              <w:szCs w:val="28"/>
            </w:rPr>
          </w:pPr>
          <w:r w:rsidRPr="000857AC">
            <w:rPr>
              <w:rFonts w:ascii="GHEA Grapalat" w:hAnsi="GHEA Grapalat" w:cs="Sylfaen"/>
              <w:sz w:val="28"/>
              <w:szCs w:val="28"/>
            </w:rPr>
            <w:t>ՀԱՅԱՍՏԱՆԻ ՀԱՆՐԱՊԵՏՈՒԹՅԱ</w:t>
          </w:r>
          <w:r w:rsidR="00D66A48" w:rsidRPr="000857AC">
            <w:rPr>
              <w:rFonts w:ascii="GHEA Grapalat" w:hAnsi="GHEA Grapalat" w:cs="Sylfaen"/>
              <w:sz w:val="28"/>
              <w:szCs w:val="28"/>
            </w:rPr>
            <w:t xml:space="preserve">Ն </w:t>
          </w:r>
        </w:p>
        <w:p w:rsidR="00D66A48" w:rsidRDefault="00D66A48" w:rsidP="00D66A48">
          <w:pPr>
            <w:ind w:left="-139" w:right="-108"/>
            <w:jc w:val="center"/>
            <w:rPr>
              <w:rFonts w:ascii="GHEA Grapalat" w:hAnsi="GHEA Grapalat" w:cs="Sylfaen"/>
              <w:sz w:val="28"/>
              <w:szCs w:val="28"/>
            </w:rPr>
          </w:pPr>
          <w:r w:rsidRPr="000857AC">
            <w:rPr>
              <w:rFonts w:ascii="GHEA Grapalat" w:hAnsi="GHEA Grapalat" w:cs="Sylfaen"/>
              <w:sz w:val="28"/>
              <w:szCs w:val="28"/>
            </w:rPr>
            <w:t>ՊԵՏԱԿԱՆ ԵԿԱՄՈՒՏՆԵՐԻ ԿՈՄԻՏԵ</w:t>
          </w:r>
        </w:p>
        <w:p w:rsidR="00EA2575" w:rsidRPr="00EA2575" w:rsidRDefault="00EA2575" w:rsidP="00D66A48">
          <w:pPr>
            <w:ind w:left="-139" w:right="-108"/>
            <w:jc w:val="center"/>
            <w:rPr>
              <w:rFonts w:ascii="GHEA Grapalat" w:hAnsi="GHEA Grapalat" w:cs="Sylfaen"/>
              <w:b/>
              <w:sz w:val="28"/>
              <w:szCs w:val="28"/>
            </w:rPr>
          </w:pPr>
          <w:r w:rsidRPr="00EA2575">
            <w:rPr>
              <w:rFonts w:ascii="GHEA Grapalat" w:hAnsi="GHEA Grapalat" w:cs="Sylfaen"/>
              <w:b/>
              <w:sz w:val="28"/>
              <w:szCs w:val="28"/>
            </w:rPr>
            <w:t>ՆԱԽԱԳԱՀ</w:t>
          </w:r>
        </w:p>
        <w:p w:rsidR="00D66A48" w:rsidRPr="00D66A48" w:rsidRDefault="00D66A48" w:rsidP="00017EFC">
          <w:pPr>
            <w:pStyle w:val="Heading2"/>
            <w:spacing w:before="0" w:after="0"/>
            <w:jc w:val="center"/>
          </w:pPr>
        </w:p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17EFC"/>
    <w:rsid w:val="000358E3"/>
    <w:rsid w:val="000857AC"/>
    <w:rsid w:val="00085B64"/>
    <w:rsid w:val="00094048"/>
    <w:rsid w:val="000D5A85"/>
    <w:rsid w:val="000E674C"/>
    <w:rsid w:val="00113045"/>
    <w:rsid w:val="00181463"/>
    <w:rsid w:val="001E02E5"/>
    <w:rsid w:val="001E342A"/>
    <w:rsid w:val="00217430"/>
    <w:rsid w:val="002612CD"/>
    <w:rsid w:val="00264850"/>
    <w:rsid w:val="00276336"/>
    <w:rsid w:val="002924D7"/>
    <w:rsid w:val="00294C0B"/>
    <w:rsid w:val="00294E11"/>
    <w:rsid w:val="00296CF8"/>
    <w:rsid w:val="002A15EC"/>
    <w:rsid w:val="003433D9"/>
    <w:rsid w:val="00360DD4"/>
    <w:rsid w:val="003775BE"/>
    <w:rsid w:val="00392456"/>
    <w:rsid w:val="003A1BB4"/>
    <w:rsid w:val="00422E53"/>
    <w:rsid w:val="00463D07"/>
    <w:rsid w:val="00476E13"/>
    <w:rsid w:val="004834D6"/>
    <w:rsid w:val="004B6D2D"/>
    <w:rsid w:val="004C3622"/>
    <w:rsid w:val="004C46BA"/>
    <w:rsid w:val="004D1C72"/>
    <w:rsid w:val="004D4948"/>
    <w:rsid w:val="004D5468"/>
    <w:rsid w:val="004E0FA4"/>
    <w:rsid w:val="00541557"/>
    <w:rsid w:val="00541689"/>
    <w:rsid w:val="005461BC"/>
    <w:rsid w:val="00557E00"/>
    <w:rsid w:val="005802EA"/>
    <w:rsid w:val="0058486F"/>
    <w:rsid w:val="005A471B"/>
    <w:rsid w:val="005B2EDD"/>
    <w:rsid w:val="005F23CC"/>
    <w:rsid w:val="0060306F"/>
    <w:rsid w:val="00660DDA"/>
    <w:rsid w:val="00663946"/>
    <w:rsid w:val="006A187B"/>
    <w:rsid w:val="00704445"/>
    <w:rsid w:val="007514B2"/>
    <w:rsid w:val="007A30E2"/>
    <w:rsid w:val="007B0D9E"/>
    <w:rsid w:val="00803DF8"/>
    <w:rsid w:val="00805CF6"/>
    <w:rsid w:val="00805D21"/>
    <w:rsid w:val="008125CF"/>
    <w:rsid w:val="00857F18"/>
    <w:rsid w:val="008648B7"/>
    <w:rsid w:val="008662C2"/>
    <w:rsid w:val="00870E98"/>
    <w:rsid w:val="00875F60"/>
    <w:rsid w:val="008C2FC2"/>
    <w:rsid w:val="008E38CA"/>
    <w:rsid w:val="008E3F0F"/>
    <w:rsid w:val="008F0571"/>
    <w:rsid w:val="008F0AC8"/>
    <w:rsid w:val="00901494"/>
    <w:rsid w:val="009308FA"/>
    <w:rsid w:val="0093231A"/>
    <w:rsid w:val="00942453"/>
    <w:rsid w:val="009B253A"/>
    <w:rsid w:val="009B2A02"/>
    <w:rsid w:val="009D5F86"/>
    <w:rsid w:val="009E6DB3"/>
    <w:rsid w:val="00A03D9D"/>
    <w:rsid w:val="00A27877"/>
    <w:rsid w:val="00A31B3A"/>
    <w:rsid w:val="00A41922"/>
    <w:rsid w:val="00A81B2C"/>
    <w:rsid w:val="00A852D7"/>
    <w:rsid w:val="00AA3F93"/>
    <w:rsid w:val="00AA797B"/>
    <w:rsid w:val="00AD1628"/>
    <w:rsid w:val="00B02BC6"/>
    <w:rsid w:val="00B07A21"/>
    <w:rsid w:val="00B07DC0"/>
    <w:rsid w:val="00B2745A"/>
    <w:rsid w:val="00B46201"/>
    <w:rsid w:val="00B74514"/>
    <w:rsid w:val="00B74B41"/>
    <w:rsid w:val="00BB7F86"/>
    <w:rsid w:val="00BF701A"/>
    <w:rsid w:val="00C31F8C"/>
    <w:rsid w:val="00C325AE"/>
    <w:rsid w:val="00C85F65"/>
    <w:rsid w:val="00D04162"/>
    <w:rsid w:val="00D05A6F"/>
    <w:rsid w:val="00D31E43"/>
    <w:rsid w:val="00D407E8"/>
    <w:rsid w:val="00D66A16"/>
    <w:rsid w:val="00D66A48"/>
    <w:rsid w:val="00D677AF"/>
    <w:rsid w:val="00D81F89"/>
    <w:rsid w:val="00D83AD4"/>
    <w:rsid w:val="00D84613"/>
    <w:rsid w:val="00DB0AD6"/>
    <w:rsid w:val="00DC0C2B"/>
    <w:rsid w:val="00DF7E0E"/>
    <w:rsid w:val="00E0776C"/>
    <w:rsid w:val="00E10286"/>
    <w:rsid w:val="00E3473D"/>
    <w:rsid w:val="00E63745"/>
    <w:rsid w:val="00E87E04"/>
    <w:rsid w:val="00EA2575"/>
    <w:rsid w:val="00F05A6E"/>
    <w:rsid w:val="00F27997"/>
    <w:rsid w:val="00F634C2"/>
    <w:rsid w:val="00F708F7"/>
    <w:rsid w:val="00F86756"/>
    <w:rsid w:val="00FD33E8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5FF46A04-BFA0-42C8-81C3-CFEC20FE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201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4834D6"/>
    <w:pPr>
      <w:jc w:val="both"/>
    </w:pPr>
    <w:rPr>
      <w:rFonts w:ascii="Times Armenian" w:hAnsi="Times Armeni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N5hKhNrJV+CqCTN88uKZPEHnfq7VIK0XX/+PdXHlfKY=</DigestValue>
    </Reference>
    <Reference Type="http://www.w3.org/2000/09/xmldsig#Object" URI="#idOfficeObject">
      <DigestMethod Algorithm="http://www.w3.org/2001/04/xmlenc#sha256"/>
      <DigestValue>aHkdZ3MzpwJYbWnIaiZ6+afItcjExBL9jvjequu0aEo=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56FlqJfHIQhE0unm7LxNxXIZ80FWdHVW6L0sub9YCXY=</DigestValue>
    </Reference>
    <Reference Type="http://www.w3.org/2000/09/xmldsig#Object" URI="#idValidSigLnImg">
      <DigestMethod Algorithm="http://www.w3.org/2001/04/xmlenc#sha256"/>
      <DigestValue>pRMPPamPjjfGjIosOqMePbQRhHIyupxHPJdg9gPSPhk=</DigestValue>
    </Reference>
    <Reference Type="http://www.w3.org/2000/09/xmldsig#Object" URI="#idInvalidSigLnImg">
      <DigestMethod Algorithm="http://www.w3.org/2001/04/xmlenc#sha256"/>
      <DigestValue>L76FwcMjrLwIeFQTbpn1DDAafD55D9ZCjDlEaD0aneE=</DigestValue>
    </Reference>
  </SignedInfo>
  <SignatureValue>HDjDtaLYLq+zlfMnw+uFBkf/yAx0qfBeBV0X/ZSZmGX2htEaa52yenRk4C6ubp31Hj0AidEPt0O/
wa9RG6fN7Uz8tRNIjVJ3656wIGFe6kZqVGSfAEn2eemdLHU5TqYapSC5gL43ApOclqx5nrRCNRxq
h8s/iAiuxc50lQ68PUHtmUSFkn8GFQmQ4jX0hZxEdn/TrKJbqbk0wSOLbKDzijlnf2P+1jy30UlD
e+OThKdwvkyN+915zItVQjwk07U7kcJHIXxPzWM2Wjdt6RVgP7SinYkZ1wmcRiLsCePwuctQbFKQ
unTVs280GNvALCxNjFRG7xGZt0GONB+fWADE2Q==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c4q9fS8jbWkeIkZfQYLoQee2nf8/oWnyAV5CvZ4Eh8I=</DigestValue>
      </Reference>
      <Reference URI="/word/endnotes.xml?ContentType=application/vnd.openxmlformats-officedocument.wordprocessingml.endnotes+xml">
        <DigestMethod Algorithm="http://www.w3.org/2001/04/xmlenc#sha256"/>
        <DigestValue>fntGQpa+VGni2JdBlPtaZYhedg0wRHnSH5b6u0T/Cq8=</DigestValue>
      </Reference>
      <Reference URI="/word/fontTable.xml?ContentType=application/vnd.openxmlformats-officedocument.wordprocessingml.fontTable+xml">
        <DigestMethod Algorithm="http://www.w3.org/2001/04/xmlenc#sha256"/>
        <DigestValue>io2/cyfEwetlq0Y05+c3a3tG+pW9zZW9h5ebkIkUgL0=</DigestValue>
      </Reference>
      <Reference URI="/word/footer1.xml?ContentType=application/vnd.openxmlformats-officedocument.wordprocessingml.footer+xml">
        <DigestMethod Algorithm="http://www.w3.org/2001/04/xmlenc#sha256"/>
        <DigestValue>hXQhFH5jSxnBYCPMlzQ1mpwbRxxK4mAFBbClLsAKuxQ=</DigestValue>
      </Reference>
      <Reference URI="/word/footer2.xml?ContentType=application/vnd.openxmlformats-officedocument.wordprocessingml.footer+xml">
        <DigestMethod Algorithm="http://www.w3.org/2001/04/xmlenc#sha256"/>
        <DigestValue>NdjkX1Xvvo8u5iznzkdhW//SdhaeKFRMWYikSj/25L4=</DigestValue>
      </Reference>
      <Reference URI="/word/footnotes.xml?ContentType=application/vnd.openxmlformats-officedocument.wordprocessingml.footnotes+xml">
        <DigestMethod Algorithm="http://www.w3.org/2001/04/xmlenc#sha256"/>
        <DigestValue>zCakgICIkiiAFw68yK4YP2rr5lmXc8t5ox7PhEqww78=</DigestValue>
      </Reference>
      <Reference URI="/word/header1.xml?ContentType=application/vnd.openxmlformats-officedocument.wordprocessingml.header+xml">
        <DigestMethod Algorithm="http://www.w3.org/2001/04/xmlenc#sha256"/>
        <DigestValue>LVfiToMlqfe7lgA5xp2Fhsxh3JvLUVi7CRGFfPTCCwU=</DigestValue>
      </Reference>
      <Reference URI="/word/media/image1.emf?ContentType=image/x-emf">
        <DigestMethod Algorithm="http://www.w3.org/2001/04/xmlenc#sha256"/>
        <DigestValue>uexa52G/v9kJJ93gMWu/Bk19CpFX4byI8O6ar7bYFQI=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settings.xml?ContentType=application/vnd.openxmlformats-officedocument.wordprocessingml.settings+xml">
        <DigestMethod Algorithm="http://www.w3.org/2001/04/xmlenc#sha256"/>
        <DigestValue>cUInmi6opjPll+xjsVom/tZwieOmhNpPPXZWV5Eyk7k=</DigestValue>
      </Reference>
      <Reference URI="/word/styles.xml?ContentType=application/vnd.openxmlformats-officedocument.wordprocessingml.styles+xml">
        <DigestMethod Algorithm="http://www.w3.org/2001/04/xmlenc#sha256"/>
        <DigestValue>rOyLzY7ohAeb6WyZzrRxltLeeAQki6thG5v4dyDPy+o=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N9NY6evlaA9R5i0+kmIK82FI2wzyUKHwXXwVDfcWIZc=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2020-01-10T07:10:59Z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{CEC0650D-3D2A-4559-9470-A706A83E1F43}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2020-01-10T07:10:59Z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y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/RyMjM8AcI7PAB1A7nXADRUdMIzPAAAAAAABAAAAdwAAAAEAAAAAAAAA5AAAACAUCB0AAAAAEJsHHZCQBh0AAAAAcKcHHQAAAAAQmwcd44UeDgMAAADshR4OAQAAAABtLx1ozU8OjmgWDiFnoZRDT8Vx0JnqAOCNzwBJP+51AADPAAIAAABVP+512JLPAOD///8AAAAAAAAAAAAAAACQAQAAAAAAAQAAAABhAHIAaQBhAGwAAAAAAAAAAAAAAAAAAAAAAAAAxm8PdwAAAABUBv1/BgAAAJCNzwCIEQR3AdgAAJCNzwAAAAAAAAAAAAAAAAAAAAAAAAAAANDmXQR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ADENcA/I/PAAMQ1///////WCYAACHXAQDADUoGAAAAAAAAAAAAAIA9AAAAALADAABHF3//AAAAABAAAAADAQAANQcAAB8AAAEAAAAAAAAAABy12xwAAAAAAQAAAAEAAAAAAAAAxI/PAJad7nUgLfh1+JDPAAkAAAAAAO51AQAAAAkAAADnRMVxLIzPADBY7XUDECHXKK3OHQkAAAD/////AAAAAAz8bB1cjM8AAAAAAP////9kjM8AAADwdQMQIdcorc4dCQAAAHk3g3eaam7QAAC6BeAIAACojs8ArPtsHQMQIdc7AAAAEQAAANSMzwBFmOx1AxAh12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f8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H/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/w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f8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H/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/w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f8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H/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/w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f8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H/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/w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f8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H/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/w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f8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H/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/w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f8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H/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/w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f8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AAAxAFlAEAmAh0QAAAAAAAAAEgmAh0AAOAAAAtlAP////90q88APh+DdwcAAAA+H4N3AAAAAAAAAACIsuEAiLLhABCszwCIq88Ajy4PDgAA4AAAAAAAEAAAAJirzwBNLg8OEAAAAHC12xykq88ADC4PDhAAAAC0q88Axi0PDgAA4QAQAAAAxKvPABEzFA4QAAAAcLXbHNSrzwCbQxQOEAAAAAAAAADgq88AcLXbHPirzwDhmB4OSCYCHQgAAAAAAM8ABwAAAAAAAADGbw93m5geDlQG/X8HAAAAHK3PAIgRBHcB2AAAHK3P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DwFuIA/I/PAPAW4v//////WCYAACHiAQDADUoGAAAAAAAAAAAAAIA9AAAAAPAFAACGGL7/AAAAABAAAAADAQAANQcAAB8AAAEAAAAAAAAAABy12xwAAAAAAQAAAAEAAAAAAAAAxI/PAJad7nUgLfh1+JDPABEAAAAAAO51AQAAABEAAADnRMVxLIzPADBY7XXwFiHicEeuHREAAAD/////AAAAAECAbR1cjM8AAAAAAP////9kjM8AAADwdfAWIeJwR64dEQAAAHk3g3eaam7QAAC6BeAIAACojs8A0H9tHfAWIeJfAAAAEQAAANSMzwBFmOx18BYh4m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f8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H/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/w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f8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H/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/w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f8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294</Words>
  <Characters>2334</Characters>
  <Application>Microsoft Office Word</Application>
  <DocSecurity>0</DocSecurity>
  <Lines>75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2593</CharactersWithSpaces>
  <SharedDoc>false</SharedDoc>
  <HLinks>
    <vt:vector size="6" baseType="variant">
      <vt:variant>
        <vt:i4>4456528</vt:i4>
      </vt:variant>
      <vt:variant>
        <vt:i4>5172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https://mul2-taxservice.gov.am/tasks/426791/oneclick/01Teghekanq.docx?token=343229a255631f429b6badc18d4f498f</cp:keywords>
  <cp:lastModifiedBy>Elizabet Mamikonyan</cp:lastModifiedBy>
  <cp:revision>10</cp:revision>
  <cp:lastPrinted>2019-05-27T10:46:00Z</cp:lastPrinted>
  <dcterms:created xsi:type="dcterms:W3CDTF">2019-06-12T11:34:00Z</dcterms:created>
  <dcterms:modified xsi:type="dcterms:W3CDTF">2020-01-10T07:10:00Z</dcterms:modified>
</cp:coreProperties>
</file>