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60" w:rsidRPr="00B27D9A" w:rsidRDefault="006D68E3" w:rsidP="006D68E3">
      <w:pPr>
        <w:jc w:val="center"/>
        <w:rPr>
          <w:rFonts w:ascii="GHEA Grapalat" w:hAnsi="GHEA Grapalat"/>
          <w:lang w:val="hy-AM"/>
        </w:rPr>
      </w:pPr>
      <w:r w:rsidRPr="00B27D9A">
        <w:rPr>
          <w:rFonts w:ascii="GHEA Grapalat" w:hAnsi="GHEA Grapalat"/>
          <w:lang w:val="hy-AM"/>
        </w:rPr>
        <w:t>ԱՄՓՈՓԱԹԵՐԹ</w:t>
      </w:r>
    </w:p>
    <w:p w:rsidR="006D68E3" w:rsidRPr="00B27D9A" w:rsidRDefault="001E631C" w:rsidP="006D68E3">
      <w:pPr>
        <w:jc w:val="center"/>
        <w:rPr>
          <w:rFonts w:ascii="GHEA Grapalat" w:hAnsi="GHEA Grapalat"/>
          <w:lang w:val="hy-AM"/>
        </w:rPr>
      </w:pP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5747B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ՀԱՆՐԱՊԵՏՈՒԹՅԱՆ</w:t>
      </w:r>
      <w:r w:rsidR="005747B2">
        <w:rPr>
          <w:rFonts w:ascii="GHEA Grapalat" w:eastAsia="Calibri" w:hAnsi="GHEA Grapalat" w:cs="Times New Roman"/>
          <w:caps/>
          <w:sz w:val="24"/>
          <w:szCs w:val="24"/>
          <w:lang w:eastAsia="en-GB"/>
        </w:rPr>
        <w:t xml:space="preserve">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2019 ԹՎԱԿԱՆԻ ՍԵՊՏԵՄԲԵՐԻ 19-Ի N 1257-Ն ՈՐՈՇՄԱՆ ՄԵՋ ԼՐԱՑՈՒՄՆԵՐ ԿԱՏԱՐԵԼՈՒ ՄԱՍԻՆ</w:t>
      </w:r>
      <w:r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</w:t>
      </w:r>
      <w:r w:rsidR="006D68E3" w:rsidRPr="00B27D9A">
        <w:rPr>
          <w:rFonts w:ascii="GHEA Grapalat" w:hAnsi="GHEA Grapalat"/>
          <w:lang w:val="hy-AM"/>
        </w:rPr>
        <w:t xml:space="preserve"> Կառավարության որոշման նախագծի վերաբերյալ շահագրգիռ մարմիններից ստացված առաջարկությունների</w:t>
      </w:r>
    </w:p>
    <w:tbl>
      <w:tblPr>
        <w:tblW w:w="146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0"/>
        <w:gridCol w:w="5940"/>
        <w:gridCol w:w="1710"/>
        <w:gridCol w:w="4050"/>
      </w:tblGrid>
      <w:tr w:rsidR="00BC702B" w:rsidRPr="00B27D9A" w:rsidTr="003D2E96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lang w:val="hy-AM"/>
              </w:rPr>
              <w:t xml:space="preserve">Առարկության, առաջարկության հեղինակը¸ </w:t>
            </w:r>
          </w:p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B27D9A">
              <w:rPr>
                <w:rFonts w:ascii="GHEA Grapalat" w:hAnsi="GHEA Grapalat" w:cs="Sylfaen"/>
                <w:b/>
                <w:lang w:val="hy-AM"/>
              </w:rPr>
              <w:t xml:space="preserve">Գրության ստացման ամսաթիվը, գրության համարը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rPr>
                <w:rFonts w:ascii="GHEA Grapalat" w:eastAsia="Times New Roman" w:hAnsi="GHEA Grapalat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 xml:space="preserve">Առարկության, առաջարկության բովանդակությունը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jc w:val="both"/>
              <w:rPr>
                <w:rFonts w:ascii="GHEA Grapalat" w:eastAsia="Times New Roman" w:hAnsi="GHEA Grapalat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 xml:space="preserve">Եզրակացություն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B27D9A" w:rsidRDefault="00BC702B" w:rsidP="005B034E">
            <w:pPr>
              <w:spacing w:line="240" w:lineRule="auto"/>
              <w:rPr>
                <w:rFonts w:ascii="GHEA Grapalat" w:eastAsia="Times New Roman" w:hAnsi="GHEA Grapalat" w:cs="Sylfaen"/>
                <w:b/>
                <w:lang w:val="en-AU"/>
              </w:rPr>
            </w:pPr>
            <w:r w:rsidRPr="00B27D9A">
              <w:rPr>
                <w:rFonts w:ascii="GHEA Grapalat" w:hAnsi="GHEA Grapalat" w:cs="Sylfaen"/>
                <w:b/>
              </w:rPr>
              <w:t>Կատարված փոփոխություն ները</w:t>
            </w:r>
          </w:p>
        </w:tc>
      </w:tr>
      <w:tr w:rsidR="00BC702B" w:rsidRPr="001E631C" w:rsidTr="003D2E96">
        <w:trPr>
          <w:trHeight w:val="872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1E631C" w:rsidRDefault="00BC702B" w:rsidP="005B034E">
            <w:pPr>
              <w:spacing w:after="0" w:line="240" w:lineRule="auto"/>
              <w:rPr>
                <w:rFonts w:ascii="GHEA Grapalat" w:hAnsi="GHEA Grapalat"/>
              </w:rPr>
            </w:pPr>
            <w:r w:rsidRPr="001E631C">
              <w:rPr>
                <w:rFonts w:ascii="GHEA Grapalat" w:hAnsi="GHEA Grapalat"/>
              </w:rPr>
              <w:t>ՀՀ ֆինանսների նախարարություն</w:t>
            </w:r>
          </w:p>
          <w:p w:rsidR="00073246" w:rsidRPr="001E631C" w:rsidRDefault="00073246" w:rsidP="005B034E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1E631C">
              <w:rPr>
                <w:rFonts w:ascii="GHEA Grapalat" w:hAnsi="GHEA Grapalat"/>
              </w:rPr>
              <w:t>2</w:t>
            </w:r>
            <w:r w:rsidR="001E631C" w:rsidRPr="001E631C">
              <w:rPr>
                <w:rFonts w:ascii="GHEA Grapalat" w:hAnsi="GHEA Grapalat"/>
              </w:rPr>
              <w:t>0</w:t>
            </w:r>
            <w:r w:rsidRPr="001E631C">
              <w:rPr>
                <w:rFonts w:ascii="GHEA Grapalat" w:hAnsi="GHEA Grapalat"/>
              </w:rPr>
              <w:t>.</w:t>
            </w:r>
            <w:r w:rsidR="001E631C" w:rsidRPr="001E631C">
              <w:rPr>
                <w:rFonts w:ascii="GHEA Grapalat" w:hAnsi="GHEA Grapalat"/>
              </w:rPr>
              <w:t>11</w:t>
            </w:r>
            <w:r w:rsidRPr="001E631C">
              <w:rPr>
                <w:rFonts w:ascii="GHEA Grapalat" w:hAnsi="GHEA Grapalat"/>
              </w:rPr>
              <w:t>.2019</w:t>
            </w:r>
            <w:r w:rsidRPr="001E631C">
              <w:rPr>
                <w:rFonts w:ascii="GHEA Grapalat" w:hAnsi="GHEA Grapalat"/>
                <w:lang w:val="hy-AM"/>
              </w:rPr>
              <w:t>թ</w:t>
            </w:r>
            <w:r w:rsidRPr="001E631C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BC702B" w:rsidRPr="001E631C" w:rsidRDefault="001E631C" w:rsidP="00BC702B">
            <w:pPr>
              <w:spacing w:after="0" w:line="240" w:lineRule="auto"/>
              <w:rPr>
                <w:rFonts w:ascii="GHEA Grapalat" w:hAnsi="GHEA Grapalat"/>
              </w:rPr>
            </w:pPr>
            <w:r w:rsidRPr="001E631C">
              <w:rPr>
                <w:rFonts w:ascii="GHEA Grapalat" w:hAnsi="GHEA Grapalat"/>
              </w:rPr>
              <w:t>01/8-1/19013-2019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2B" w:rsidRPr="001E631C" w:rsidRDefault="00073246" w:rsidP="005B034E">
            <w:pPr>
              <w:spacing w:after="0" w:line="240" w:lineRule="auto"/>
              <w:jc w:val="both"/>
              <w:rPr>
                <w:rFonts w:ascii="GHEA Grapalat" w:hAnsi="GHEA Grapalat"/>
                <w:bCs/>
              </w:rPr>
            </w:pPr>
            <w:r w:rsidRPr="001E631C">
              <w:rPr>
                <w:rFonts w:ascii="GHEA Grapalat" w:hAnsi="GHEA Grapalat"/>
                <w:bCs/>
              </w:rPr>
              <w:t>Առաջարկություններ և առարկություններ չկան: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1E631C" w:rsidRDefault="00BC702B" w:rsidP="005B034E">
            <w:pPr>
              <w:spacing w:after="24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pt-BR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2B" w:rsidRPr="001E631C" w:rsidRDefault="00BC702B" w:rsidP="005B034E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af-ZA"/>
              </w:rPr>
            </w:pPr>
          </w:p>
        </w:tc>
      </w:tr>
      <w:tr w:rsidR="00C1054C" w:rsidRPr="005747B2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1E631C" w:rsidRDefault="00C1054C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E631C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  <w:p w:rsidR="00C1054C" w:rsidRPr="001E631C" w:rsidRDefault="001E631C" w:rsidP="00C1054C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1E631C">
              <w:rPr>
                <w:rFonts w:ascii="GHEA Grapalat" w:hAnsi="GHEA Grapalat"/>
                <w:lang w:val="hy-AM"/>
              </w:rPr>
              <w:t>18.11.</w:t>
            </w:r>
            <w:r w:rsidR="00C1054C" w:rsidRPr="001E631C">
              <w:rPr>
                <w:rFonts w:ascii="GHEA Grapalat" w:hAnsi="GHEA Grapalat"/>
                <w:lang w:val="hy-AM"/>
              </w:rPr>
              <w:t>.2019թ</w:t>
            </w:r>
            <w:r w:rsidR="00C1054C" w:rsidRPr="001E631C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C1054C" w:rsidRPr="001E631C" w:rsidRDefault="001E631C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E631C">
              <w:rPr>
                <w:rFonts w:ascii="GHEA Grapalat" w:hAnsi="GHEA Grapalat"/>
              </w:rPr>
              <w:t>01/21.1/20145-19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33" w:rsidRDefault="00023533" w:rsidP="00023533">
            <w:pPr>
              <w:spacing w:line="240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</w:t>
            </w:r>
            <w:r w:rsidRPr="000235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 2019 թվականի սեպտեմբերի 19-ի N 1257-Ն</w:t>
            </w:r>
            <w:r>
              <w:rPr>
                <w:rFonts w:ascii="GHEA Grapalat" w:hAnsi="GHEA Grapalat"/>
                <w:lang w:val="af-ZA"/>
              </w:rPr>
              <w:t xml:space="preserve"> որոշման 4-րդ կետի 1-ին և 2-րդ ենթակետերը վերաբերում են հորերի, այլ ոչ թե հողամասերի սեփականատերերին: Հողամասերը կարող են լինել համայնքային կամ պետական սեփականություն, սակայն տրված լինեն վարձակալության որևէ անձի: Վարձակալը իր գործունեության անհրաժեշտությունից ելնելով (ստորերկրյա ջրերի շահագործում)` կարող է հորատել հորատանցք: Հետևաբար առաջանում է հորատանցքի  լուծարման կամ կոնսերվացման համար վճարի հարց, այն է ՝  հողի սեփականատիրոջ  թե վարձակալի կողմից այն պետք է վճարվի: </w:t>
            </w:r>
          </w:p>
          <w:p w:rsidR="00C1054C" w:rsidRPr="001E631C" w:rsidRDefault="00023533" w:rsidP="00023533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 xml:space="preserve">Հաշվի առնելով վերոգրյալը՝ </w:t>
            </w:r>
            <w:r w:rsidRPr="001245F3">
              <w:rPr>
                <w:rFonts w:ascii="GHEA Grapalat" w:hAnsi="GHEA Grapalat"/>
                <w:lang w:val="af-ZA"/>
              </w:rPr>
              <w:t xml:space="preserve">առաջարկում ենք 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 xml:space="preserve">2019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սեպտեմբերի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19-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 1257-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կ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առավարության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/>
                <w:color w:val="000000"/>
                <w:shd w:val="clear" w:color="auto" w:fill="FFFFFF"/>
              </w:rPr>
              <w:t>ենթակետի</w:t>
            </w:r>
            <w:r w:rsidRPr="00BB139D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«(բացառությամբ պետական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և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համայնքային սեփականություն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հանդիսացող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հողամասերի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վրա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առկա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հորատանցքերի)»</w:t>
            </w:r>
            <w:r w:rsidRPr="00BB139D">
              <w:rPr>
                <w:rFonts w:ascii="GHEA Grapalat" w:hAnsi="GHEA Grapalat" w:cs="Sylfaen"/>
                <w:lang w:val="af-ZA"/>
              </w:rPr>
              <w:t xml:space="preserve"> </w:t>
            </w:r>
            <w:r w:rsidRPr="001245F3">
              <w:rPr>
                <w:rFonts w:ascii="GHEA Grapalat" w:hAnsi="GHEA Grapalat" w:cs="Sylfaen"/>
              </w:rPr>
              <w:t>բառերը</w:t>
            </w:r>
            <w:r w:rsidRPr="00BB139D">
              <w:rPr>
                <w:rFonts w:ascii="GHEA Grapalat" w:hAnsi="GHEA Grapalat" w:cs="Sylfaen"/>
                <w:lang w:val="af-ZA"/>
              </w:rPr>
              <w:t xml:space="preserve"> </w:t>
            </w:r>
            <w:r w:rsidRPr="001245F3">
              <w:rPr>
                <w:rFonts w:ascii="GHEA Grapalat" w:hAnsi="GHEA Grapalat" w:cs="Sylfaen"/>
              </w:rPr>
              <w:t>փոխարինել</w:t>
            </w:r>
            <w:r w:rsidRPr="00BB139D">
              <w:rPr>
                <w:rFonts w:ascii="GHEA Grapalat" w:hAnsi="GHEA Grapalat" w:cs="Sylfaen"/>
                <w:lang w:val="af-ZA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«(բացառությամբ պետական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և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համայնքային սեփականություն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հանդիսացող</w:t>
            </w:r>
            <w:r w:rsidRPr="001245F3">
              <w:rPr>
                <w:rFonts w:ascii="GHEA Grapalat" w:hAnsi="GHEA Grapalat"/>
                <w:lang w:val="hy-AM"/>
              </w:rPr>
              <w:t xml:space="preserve"> </w:t>
            </w:r>
            <w:r w:rsidRPr="001245F3">
              <w:rPr>
                <w:rFonts w:ascii="GHEA Grapalat" w:hAnsi="GHEA Grapalat" w:cs="Sylfaen"/>
                <w:lang w:val="hy-AM"/>
              </w:rPr>
              <w:t>հորատանցքերի</w:t>
            </w:r>
            <w:r w:rsidRPr="001245F3">
              <w:rPr>
                <w:rFonts w:ascii="GHEA Grapalat" w:hAnsi="GHEA Grapalat" w:cs="Sylfaen"/>
              </w:rPr>
              <w:t>ց</w:t>
            </w:r>
            <w:r w:rsidRPr="001245F3">
              <w:rPr>
                <w:rFonts w:ascii="GHEA Grapalat" w:hAnsi="GHEA Grapalat" w:cs="Sylfaen"/>
                <w:lang w:val="hy-AM"/>
              </w:rPr>
              <w:t>)»</w:t>
            </w:r>
            <w:r w:rsidRPr="00BB139D">
              <w:rPr>
                <w:rFonts w:ascii="GHEA Grapalat" w:hAnsi="GHEA Grapalat" w:cs="Sylfaen"/>
                <w:lang w:val="af-ZA"/>
              </w:rPr>
              <w:t xml:space="preserve"> </w:t>
            </w:r>
            <w:r w:rsidRPr="001245F3">
              <w:rPr>
                <w:rFonts w:ascii="GHEA Grapalat" w:hAnsi="GHEA Grapalat" w:cs="Sylfaen"/>
              </w:rPr>
              <w:t>բառերով</w:t>
            </w:r>
            <w:r w:rsidRPr="00BB139D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54C" w:rsidRPr="00023533" w:rsidRDefault="00023533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lastRenderedPageBreak/>
              <w:t>Չի ընդունվել։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33" w:rsidRPr="00023533" w:rsidRDefault="00023533" w:rsidP="00023533">
            <w:pPr>
              <w:pStyle w:val="BlockText"/>
              <w:spacing w:line="276" w:lineRule="auto"/>
              <w:ind w:left="0" w:right="-21"/>
              <w:rPr>
                <w:rFonts w:ascii="GHEA Grapalat" w:eastAsia="Calibri" w:hAnsi="GHEA Grapalat"/>
                <w:sz w:val="22"/>
                <w:szCs w:val="22"/>
                <w:lang w:val="hy-AM" w:eastAsia="en-GB"/>
              </w:rPr>
            </w:pP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1-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ին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կետի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1-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ին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ենթակետի՝</w:t>
            </w:r>
            <w:r w:rsidRPr="0002353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«(բացառությամբ պետական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համայնքային սեփականություն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հանդիսացող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հողամասերի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վրա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առկա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հորատանցքերի)»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խմբագրությունը կատարվել է 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2014 թվականի ապրիլի 3-ի N 340-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023533">
              <w:rPr>
                <w:rFonts w:ascii="GHEA Grapalat" w:eastAsia="Calibri" w:hAnsi="GHEA Grapalat"/>
                <w:caps/>
                <w:sz w:val="22"/>
                <w:szCs w:val="22"/>
                <w:lang w:val="hy-AM" w:eastAsia="en-GB"/>
              </w:rPr>
              <w:t xml:space="preserve"> </w:t>
            </w:r>
            <w:r w:rsidRPr="00023533">
              <w:rPr>
                <w:rFonts w:ascii="GHEA Grapalat" w:eastAsia="Calibri" w:hAnsi="GHEA Grapalat"/>
                <w:sz w:val="22"/>
                <w:szCs w:val="22"/>
                <w:lang w:val="hy-AM" w:eastAsia="en-GB"/>
              </w:rPr>
              <w:t xml:space="preserve">որոշմամբ հաստատված՝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ապօրինի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շահագործվող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,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ինչպես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նաև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չշահագործվող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հորատանցքերի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համար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ջրօգտագործման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թույլտվությունների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տրման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,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դրանց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lastRenderedPageBreak/>
              <w:t>լուծարման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և</w:t>
            </w:r>
            <w:r w:rsidRPr="00023533">
              <w:rPr>
                <w:rFonts w:ascii="GHEA Grapalat" w:eastAsiaTheme="minorEastAsia" w:hAnsi="GHEA Grapalat" w:cstheme="minorBid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23533">
              <w:rPr>
                <w:rFonts w:ascii="GHEA Grapalat" w:eastAsiaTheme="minorEastAsia" w:hAnsi="GHEA Grapalat" w:cs="Sylfaen"/>
                <w:bCs/>
                <w:sz w:val="22"/>
                <w:szCs w:val="22"/>
                <w:lang w:val="hy-AM" w:eastAsia="en-US"/>
              </w:rPr>
              <w:t>կոնսերվացման</w:t>
            </w:r>
            <w:r w:rsidRPr="00023533">
              <w:rPr>
                <w:rFonts w:ascii="GHEA Grapalat" w:eastAsia="Calibri" w:hAnsi="GHEA Grapalat"/>
                <w:sz w:val="22"/>
                <w:szCs w:val="22"/>
                <w:lang w:val="hy-AM" w:eastAsia="en-GB"/>
              </w:rPr>
              <w:t xml:space="preserve"> կարգի 16-րդ կետի համաձայն՝ պ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ետական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համայնքային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սեփականություն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հանդիսացող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հողամասերի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վրա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առկա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հորատանցքերի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լուծարման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կոնսերվացման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իրականացվում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բյուջեի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23533">
              <w:rPr>
                <w:rFonts w:ascii="GHEA Grapalat" w:hAnsi="GHEA Grapalat" w:cs="Sylfaen"/>
                <w:sz w:val="22"/>
                <w:szCs w:val="22"/>
                <w:lang w:val="hy-AM"/>
              </w:rPr>
              <w:t>հաշվին</w:t>
            </w:r>
            <w:r w:rsidRPr="0002353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023533" w:rsidRPr="00023533" w:rsidRDefault="00023533" w:rsidP="00023533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004743" w:rsidRPr="005747B2" w:rsidTr="003D2E96">
        <w:trPr>
          <w:trHeight w:val="80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3" w:rsidRDefault="00004743" w:rsidP="00C1054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Արդարադատության նախարարություն</w:t>
            </w:r>
          </w:p>
          <w:p w:rsidR="00004743" w:rsidRDefault="00004743" w:rsidP="00C1054C">
            <w:pPr>
              <w:spacing w:after="0" w:line="240" w:lineRule="auto"/>
              <w:rPr>
                <w:rFonts w:ascii="MS Mincho" w:eastAsia="MS Mincho" w:hAnsi="MS Mincho" w:cs="MS Mincho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25.12.2019թ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</w:p>
          <w:p w:rsidR="00004743" w:rsidRPr="00004743" w:rsidRDefault="00004743" w:rsidP="00C1054C">
            <w:pPr>
              <w:spacing w:after="0" w:line="24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04743">
              <w:rPr>
                <w:rFonts w:ascii="GHEA Grapalat" w:hAnsi="GHEA Grapalat"/>
                <w:sz w:val="24"/>
                <w:szCs w:val="24"/>
              </w:rPr>
              <w:t>01/27.1/30279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3" w:rsidRDefault="00004743" w:rsidP="00004743">
            <w:pPr>
              <w:widowControl w:val="0"/>
              <w:spacing w:line="240" w:lineRule="auto"/>
              <w:jc w:val="both"/>
              <w:textAlignment w:val="baseline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«Հայաստանի կառավարության 2019 թվականի սեպտեմբերի 19-ի N 1257-Ն որոշման մեջ լրացումներ կատարելու մասին»</w:t>
            </w:r>
            <w:r>
              <w:rPr>
                <w:rFonts w:ascii="GHEA Grapalat" w:hAnsi="GHEA Grapalat" w:cs="GHEA Grapalat"/>
                <w:lang w:val="hy-AM"/>
              </w:rPr>
              <w:t xml:space="preserve"> Հայաստանի Հանրապետության կառավարության որոշման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 նախագծի վերնագրում «Հայաստանի» բառից հետո անհրաժեշտ է լրացնել «</w:t>
            </w:r>
            <w:r>
              <w:rPr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Fonts w:ascii="GHEA Grapalat" w:hAnsi="GHEA Grapalat" w:cs="GHEA Grapalat"/>
                <w:bCs/>
                <w:lang w:val="af-ZA"/>
              </w:rPr>
              <w:t>» բառը:</w:t>
            </w:r>
          </w:p>
          <w:p w:rsidR="00004743" w:rsidRDefault="00004743" w:rsidP="00004743">
            <w:pPr>
              <w:spacing w:line="240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3" w:rsidRDefault="00004743" w:rsidP="00C1054C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Ընդունվել է։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3" w:rsidRPr="00023533" w:rsidRDefault="00004743" w:rsidP="00023533">
            <w:pPr>
              <w:pStyle w:val="BlockText"/>
              <w:spacing w:line="276" w:lineRule="auto"/>
              <w:ind w:left="0" w:right="-21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Վերնագիրը խմբագրվել է։</w:t>
            </w:r>
          </w:p>
        </w:tc>
      </w:tr>
    </w:tbl>
    <w:p w:rsidR="004E5C02" w:rsidRPr="00B27D9A" w:rsidRDefault="004E5C02" w:rsidP="006D68E3">
      <w:pPr>
        <w:jc w:val="center"/>
        <w:rPr>
          <w:rFonts w:ascii="GHEA Grapalat" w:hAnsi="GHEA Grapalat"/>
          <w:lang w:val="hy-AM"/>
        </w:rPr>
      </w:pPr>
    </w:p>
    <w:sectPr w:rsidR="004E5C02" w:rsidRPr="00B27D9A" w:rsidSect="003D2E96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E30BB"/>
    <w:multiLevelType w:val="hybridMultilevel"/>
    <w:tmpl w:val="D55CD5F6"/>
    <w:lvl w:ilvl="0" w:tplc="88E06E0A">
      <w:start w:val="1"/>
      <w:numFmt w:val="decimal"/>
      <w:lvlText w:val="%1."/>
      <w:lvlJc w:val="left"/>
      <w:pPr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587E97"/>
    <w:multiLevelType w:val="hybridMultilevel"/>
    <w:tmpl w:val="2E3C2054"/>
    <w:lvl w:ilvl="0" w:tplc="2FDC7586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6D68E3"/>
    <w:rsid w:val="00004743"/>
    <w:rsid w:val="0000723F"/>
    <w:rsid w:val="00023533"/>
    <w:rsid w:val="0002397A"/>
    <w:rsid w:val="00031C99"/>
    <w:rsid w:val="00073246"/>
    <w:rsid w:val="00096840"/>
    <w:rsid w:val="000C3263"/>
    <w:rsid w:val="00113ABF"/>
    <w:rsid w:val="00120FBA"/>
    <w:rsid w:val="0015396F"/>
    <w:rsid w:val="001A55E6"/>
    <w:rsid w:val="001E631C"/>
    <w:rsid w:val="001F1287"/>
    <w:rsid w:val="0020444B"/>
    <w:rsid w:val="00262FDA"/>
    <w:rsid w:val="002C1393"/>
    <w:rsid w:val="00353F6A"/>
    <w:rsid w:val="00370F79"/>
    <w:rsid w:val="00383D60"/>
    <w:rsid w:val="003A2F5E"/>
    <w:rsid w:val="003A5284"/>
    <w:rsid w:val="003B08F3"/>
    <w:rsid w:val="003C1234"/>
    <w:rsid w:val="003D0147"/>
    <w:rsid w:val="003D2E96"/>
    <w:rsid w:val="00473841"/>
    <w:rsid w:val="004B1A99"/>
    <w:rsid w:val="004C5347"/>
    <w:rsid w:val="004D2531"/>
    <w:rsid w:val="004E5C02"/>
    <w:rsid w:val="00521477"/>
    <w:rsid w:val="00557E6F"/>
    <w:rsid w:val="005747B2"/>
    <w:rsid w:val="0058296E"/>
    <w:rsid w:val="005A4B87"/>
    <w:rsid w:val="005C17A3"/>
    <w:rsid w:val="005D47BA"/>
    <w:rsid w:val="005F1E24"/>
    <w:rsid w:val="00690DE6"/>
    <w:rsid w:val="006A5827"/>
    <w:rsid w:val="006D68E3"/>
    <w:rsid w:val="006E4318"/>
    <w:rsid w:val="006F4D98"/>
    <w:rsid w:val="007142B5"/>
    <w:rsid w:val="00746F09"/>
    <w:rsid w:val="00764C60"/>
    <w:rsid w:val="0079365B"/>
    <w:rsid w:val="007B70BC"/>
    <w:rsid w:val="007F73EF"/>
    <w:rsid w:val="00852464"/>
    <w:rsid w:val="00860AC6"/>
    <w:rsid w:val="00860E82"/>
    <w:rsid w:val="0086224F"/>
    <w:rsid w:val="008F55ED"/>
    <w:rsid w:val="0091674C"/>
    <w:rsid w:val="00A006D3"/>
    <w:rsid w:val="00A50CF4"/>
    <w:rsid w:val="00A914C4"/>
    <w:rsid w:val="00AA0DB2"/>
    <w:rsid w:val="00AE3800"/>
    <w:rsid w:val="00B27D9A"/>
    <w:rsid w:val="00B765CF"/>
    <w:rsid w:val="00BA34D6"/>
    <w:rsid w:val="00BC702B"/>
    <w:rsid w:val="00BD457C"/>
    <w:rsid w:val="00C1054C"/>
    <w:rsid w:val="00C2023C"/>
    <w:rsid w:val="00C40176"/>
    <w:rsid w:val="00CB3A41"/>
    <w:rsid w:val="00CC46FC"/>
    <w:rsid w:val="00CC767E"/>
    <w:rsid w:val="00D02FB8"/>
    <w:rsid w:val="00D52810"/>
    <w:rsid w:val="00D86329"/>
    <w:rsid w:val="00DD2776"/>
    <w:rsid w:val="00E1179E"/>
    <w:rsid w:val="00E4036D"/>
    <w:rsid w:val="00E77EC0"/>
    <w:rsid w:val="00E9006F"/>
    <w:rsid w:val="00EF6261"/>
    <w:rsid w:val="00F13D41"/>
    <w:rsid w:val="00F81A9A"/>
    <w:rsid w:val="00FC6818"/>
    <w:rsid w:val="00FD5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5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vhc">
    <w:name w:val="vhc"/>
    <w:basedOn w:val="Normal"/>
    <w:rsid w:val="00A5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7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7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023533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keywords>Mulberry 2.0</cp:keywords>
  <cp:lastModifiedBy>agevorgyan</cp:lastModifiedBy>
  <cp:revision>3</cp:revision>
  <dcterms:created xsi:type="dcterms:W3CDTF">2019-12-25T10:17:00Z</dcterms:created>
  <dcterms:modified xsi:type="dcterms:W3CDTF">2019-12-25T10:20:00Z</dcterms:modified>
</cp:coreProperties>
</file>