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0E9" w:rsidRPr="0090636F" w:rsidRDefault="000715A2" w:rsidP="000715A2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90636F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0C4D17" w:rsidRDefault="000C4D17" w:rsidP="007745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715A2" w:rsidRPr="0090636F" w:rsidRDefault="000715A2" w:rsidP="007745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ՀԱՆՐԱՊԵՏՈ</w:t>
      </w:r>
      <w:r w:rsidR="00F36155">
        <w:rPr>
          <w:rFonts w:ascii="GHEA Grapalat" w:hAnsi="GHEA Grapalat"/>
          <w:b/>
          <w:sz w:val="24"/>
          <w:szCs w:val="24"/>
        </w:rPr>
        <w:t>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ԹՅԱՆ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ԿԱՌԱՎԱՐՈ</w:t>
      </w:r>
      <w:r w:rsidR="00F36155">
        <w:rPr>
          <w:rFonts w:ascii="GHEA Grapalat" w:hAnsi="GHEA Grapalat"/>
          <w:b/>
          <w:sz w:val="24"/>
          <w:szCs w:val="24"/>
        </w:rPr>
        <w:t>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>ԹՅԱՆ</w:t>
      </w:r>
    </w:p>
    <w:p w:rsidR="007745CC" w:rsidRPr="0090636F" w:rsidRDefault="00894315" w:rsidP="005B11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ՈՐՈՇՈ</w:t>
      </w:r>
      <w:r w:rsidR="00F36155">
        <w:rPr>
          <w:rFonts w:ascii="GHEA Grapalat" w:hAnsi="GHEA Grapalat"/>
          <w:b/>
          <w:sz w:val="24"/>
          <w:szCs w:val="24"/>
        </w:rPr>
        <w:t>Ւ</w:t>
      </w:r>
      <w:r w:rsidR="000715A2" w:rsidRPr="0090636F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5B1162" w:rsidRPr="0090636F" w:rsidRDefault="005B1162" w:rsidP="005B11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B1162" w:rsidRPr="0090636F" w:rsidRDefault="005B1162" w:rsidP="005B1162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90636F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90636F">
        <w:rPr>
          <w:rFonts w:ascii="GHEA Grapalat" w:hAnsi="GHEA Grapalat"/>
          <w:sz w:val="24"/>
          <w:szCs w:val="24"/>
          <w:lang w:val="hy-AM"/>
        </w:rPr>
        <w:t>201</w:t>
      </w:r>
      <w:r w:rsidR="003E447A" w:rsidRPr="0090636F">
        <w:rPr>
          <w:rFonts w:ascii="GHEA Grapalat" w:hAnsi="GHEA Grapalat"/>
          <w:sz w:val="24"/>
          <w:szCs w:val="24"/>
          <w:lang w:val="hy-AM"/>
        </w:rPr>
        <w:t>9</w:t>
      </w:r>
      <w:r w:rsidRPr="0090636F">
        <w:rPr>
          <w:rFonts w:ascii="GHEA Grapalat" w:hAnsi="GHEA Grapalat"/>
          <w:sz w:val="24"/>
          <w:szCs w:val="24"/>
          <w:lang w:val="hy-AM"/>
        </w:rPr>
        <w:t xml:space="preserve"> թվականի     N        - </w:t>
      </w:r>
      <w:r w:rsidR="006C0E89">
        <w:rPr>
          <w:rFonts w:ascii="GHEA Grapalat" w:hAnsi="GHEA Grapalat"/>
          <w:sz w:val="24"/>
          <w:szCs w:val="24"/>
          <w:lang w:val="hy-AM"/>
        </w:rPr>
        <w:t>Ն</w:t>
      </w:r>
    </w:p>
    <w:p w:rsidR="007745CC" w:rsidRPr="0090636F" w:rsidRDefault="007745CC" w:rsidP="005B1162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7745CC" w:rsidRPr="006C7F0C" w:rsidRDefault="00B1087C" w:rsidP="00505FF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894315" w:rsidRPr="006C7F0C">
        <w:rPr>
          <w:rFonts w:ascii="GHEA Grapalat" w:hAnsi="GHEA Grapalat"/>
          <w:b/>
          <w:sz w:val="24"/>
          <w:szCs w:val="24"/>
          <w:lang w:val="hy-AM"/>
        </w:rPr>
        <w:t>ԿԱՌԱՎԱՐՈ</w:t>
      </w:r>
      <w:r w:rsidR="00F36155" w:rsidRPr="00F36155">
        <w:rPr>
          <w:rFonts w:ascii="GHEA Grapalat" w:hAnsi="GHEA Grapalat"/>
          <w:b/>
          <w:sz w:val="24"/>
          <w:szCs w:val="24"/>
          <w:lang w:val="hy-AM"/>
        </w:rPr>
        <w:t>Ւ</w:t>
      </w:r>
      <w:r w:rsidRPr="006C7F0C">
        <w:rPr>
          <w:rFonts w:ascii="GHEA Grapalat" w:hAnsi="GHEA Grapalat"/>
          <w:b/>
          <w:sz w:val="24"/>
          <w:szCs w:val="24"/>
          <w:lang w:val="hy-AM"/>
        </w:rPr>
        <w:t>ԹՅԱՆ 201</w:t>
      </w:r>
      <w:r w:rsidR="00CF4506" w:rsidRPr="006C7F0C">
        <w:rPr>
          <w:rFonts w:ascii="GHEA Grapalat" w:hAnsi="GHEA Grapalat"/>
          <w:b/>
          <w:sz w:val="24"/>
          <w:szCs w:val="24"/>
          <w:lang w:val="hy-AM"/>
        </w:rPr>
        <w:t>2</w:t>
      </w: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551E0" w:rsidRPr="006C7F0C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CF4506" w:rsidRPr="006C7F0C">
        <w:rPr>
          <w:rFonts w:ascii="GHEA Grapalat" w:hAnsi="GHEA Grapalat"/>
          <w:b/>
          <w:sz w:val="24"/>
          <w:szCs w:val="24"/>
          <w:lang w:val="hy-AM"/>
        </w:rPr>
        <w:t>7</w:t>
      </w: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A551E0" w:rsidRPr="006C7F0C">
        <w:rPr>
          <w:rFonts w:ascii="GHEA Grapalat" w:hAnsi="GHEA Grapalat"/>
          <w:b/>
          <w:sz w:val="24"/>
          <w:szCs w:val="24"/>
          <w:lang w:val="hy-AM"/>
        </w:rPr>
        <w:t>1</w:t>
      </w:r>
      <w:r w:rsidR="00CF4506" w:rsidRPr="006C7F0C">
        <w:rPr>
          <w:rFonts w:ascii="GHEA Grapalat" w:hAnsi="GHEA Grapalat"/>
          <w:b/>
          <w:sz w:val="24"/>
          <w:szCs w:val="24"/>
          <w:lang w:val="hy-AM"/>
        </w:rPr>
        <w:t>673</w:t>
      </w:r>
      <w:r w:rsidRPr="006C7F0C">
        <w:rPr>
          <w:rFonts w:ascii="GHEA Grapalat" w:hAnsi="GHEA Grapalat"/>
          <w:b/>
          <w:sz w:val="24"/>
          <w:szCs w:val="24"/>
          <w:lang w:val="hy-AM"/>
        </w:rPr>
        <w:t>-</w:t>
      </w:r>
      <w:r w:rsidR="00A551E0" w:rsidRPr="006C7F0C">
        <w:rPr>
          <w:rFonts w:ascii="GHEA Grapalat" w:hAnsi="GHEA Grapalat"/>
          <w:b/>
          <w:sz w:val="24"/>
          <w:szCs w:val="24"/>
          <w:lang w:val="hy-AM"/>
        </w:rPr>
        <w:t>Ն</w:t>
      </w: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 ՈՐՈՇՄԱՆ ՄԵՋ </w:t>
      </w:r>
      <w:r w:rsidR="00F36155">
        <w:rPr>
          <w:rFonts w:ascii="GHEA Grapalat" w:hAnsi="GHEA Grapalat"/>
          <w:b/>
          <w:sz w:val="24"/>
          <w:szCs w:val="24"/>
          <w:lang w:val="hy-AM"/>
        </w:rPr>
        <w:t>ՓՈՓՈԽՈ</w:t>
      </w:r>
      <w:r w:rsidR="00F36155" w:rsidRPr="00F36155">
        <w:rPr>
          <w:rFonts w:ascii="GHEA Grapalat" w:hAnsi="GHEA Grapalat"/>
          <w:b/>
          <w:sz w:val="24"/>
          <w:szCs w:val="24"/>
          <w:lang w:val="hy-AM"/>
        </w:rPr>
        <w:t>Ւ</w:t>
      </w:r>
      <w:r w:rsidR="00F36155">
        <w:rPr>
          <w:rFonts w:ascii="GHEA Grapalat" w:hAnsi="GHEA Grapalat"/>
          <w:b/>
          <w:sz w:val="24"/>
          <w:szCs w:val="24"/>
          <w:lang w:val="hy-AM"/>
        </w:rPr>
        <w:t>ԹՅՈ</w:t>
      </w:r>
      <w:r w:rsidR="00F36155" w:rsidRPr="00F36155">
        <w:rPr>
          <w:rFonts w:ascii="GHEA Grapalat" w:hAnsi="GHEA Grapalat"/>
          <w:b/>
          <w:sz w:val="24"/>
          <w:szCs w:val="24"/>
          <w:lang w:val="hy-AM"/>
        </w:rPr>
        <w:t>Ւ</w:t>
      </w:r>
      <w:r w:rsidRPr="006C7F0C">
        <w:rPr>
          <w:rFonts w:ascii="GHEA Grapalat" w:hAnsi="GHEA Grapalat"/>
          <w:b/>
          <w:sz w:val="24"/>
          <w:szCs w:val="24"/>
          <w:lang w:val="hy-AM"/>
        </w:rPr>
        <w:t>Ն</w:t>
      </w:r>
      <w:r w:rsidR="00CD6D7D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F36155" w:rsidRPr="00F36155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F36155">
        <w:rPr>
          <w:rFonts w:ascii="GHEA Grapalat" w:hAnsi="GHEA Grapalat"/>
          <w:b/>
          <w:sz w:val="24"/>
          <w:szCs w:val="24"/>
          <w:lang w:val="hy-AM"/>
        </w:rPr>
        <w:t>ԿԱՏԱՐԵԼՈ</w:t>
      </w:r>
      <w:r w:rsidR="00F36155" w:rsidRPr="00F36155">
        <w:rPr>
          <w:rFonts w:ascii="GHEA Grapalat" w:hAnsi="GHEA Grapalat"/>
          <w:b/>
          <w:sz w:val="24"/>
          <w:szCs w:val="24"/>
          <w:lang w:val="hy-AM"/>
        </w:rPr>
        <w:t>Ւ</w:t>
      </w:r>
      <w:r w:rsidRPr="006C7F0C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B1087C" w:rsidRDefault="00B1087C" w:rsidP="00F077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C4D17" w:rsidRPr="0090636F" w:rsidRDefault="000C4D17" w:rsidP="00F077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1B" w:rsidRPr="006C7F0C" w:rsidRDefault="00CF1A98" w:rsidP="00505FF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1A98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օրենքի 34-րդ հոդվածը՝ </w:t>
      </w:r>
      <w:r w:rsidR="00890F1B" w:rsidRPr="00890F1B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890F1B" w:rsidRPr="006C7F0C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կառավարությունը որոշում է. </w:t>
      </w:r>
    </w:p>
    <w:p w:rsidR="00C149F9" w:rsidRPr="00C149F9" w:rsidRDefault="00890F1B" w:rsidP="00AE70CE">
      <w:pPr>
        <w:pStyle w:val="ListParagraph"/>
        <w:numPr>
          <w:ilvl w:val="0"/>
          <w:numId w:val="9"/>
        </w:numPr>
        <w:spacing w:after="0"/>
        <w:jc w:val="both"/>
        <w:rPr>
          <w:rFonts w:ascii="GHEA Grapalat" w:hAnsi="GHEA Grapalat"/>
          <w:bCs/>
          <w:smallCaps/>
          <w:color w:val="000000"/>
          <w:sz w:val="24"/>
          <w:szCs w:val="24"/>
          <w:shd w:val="clear" w:color="auto" w:fill="FFFFFF"/>
          <w:lang w:val="hy-AM"/>
        </w:rPr>
      </w:pPr>
      <w:r w:rsidRPr="006C7F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7F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7F0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CF4506" w:rsidRPr="006C7F0C">
        <w:rPr>
          <w:rFonts w:ascii="GHEA Grapalat" w:hAnsi="GHEA Grapalat"/>
          <w:sz w:val="24"/>
          <w:szCs w:val="24"/>
          <w:lang w:val="hy-AM"/>
        </w:rPr>
        <w:t>2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7F0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7F0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2</w:t>
      </w:r>
      <w:r w:rsidR="00CF4506" w:rsidRPr="006C7F0C">
        <w:rPr>
          <w:rFonts w:ascii="GHEA Grapalat" w:hAnsi="GHEA Grapalat"/>
          <w:sz w:val="24"/>
          <w:szCs w:val="24"/>
          <w:lang w:val="hy-AM"/>
        </w:rPr>
        <w:t>7</w:t>
      </w:r>
      <w:r w:rsidRPr="006C7F0C">
        <w:rPr>
          <w:rFonts w:ascii="GHEA Grapalat" w:hAnsi="GHEA Grapalat"/>
          <w:sz w:val="24"/>
          <w:szCs w:val="24"/>
          <w:lang w:val="hy-AM"/>
        </w:rPr>
        <w:t>-</w:t>
      </w:r>
      <w:r w:rsidRPr="006C7F0C">
        <w:rPr>
          <w:rFonts w:ascii="GHEA Grapalat" w:hAnsi="GHEA Grapalat" w:cs="Sylfaen"/>
          <w:sz w:val="24"/>
          <w:szCs w:val="24"/>
          <w:lang w:val="hy-AM"/>
        </w:rPr>
        <w:t>ի</w:t>
      </w:r>
      <w:r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/>
          <w:smallCaps/>
          <w:sz w:val="24"/>
          <w:szCs w:val="24"/>
          <w:lang w:val="hy-AM"/>
        </w:rPr>
        <w:t>«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օդն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աղտոտող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նորմատիվների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ու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հաստատման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և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1999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ի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F0C" w:rsidRPr="006C7F0C">
        <w:rPr>
          <w:rStyle w:val="Strong"/>
          <w:rFonts w:ascii="GHEA Grapalat" w:hAnsi="GHEA Grapalat"/>
          <w:b w:val="0"/>
          <w:smallCaps/>
          <w:color w:val="000000"/>
          <w:sz w:val="24"/>
          <w:szCs w:val="24"/>
          <w:shd w:val="clear" w:color="auto" w:fill="FFFFFF"/>
          <w:lang w:val="hy-AM"/>
        </w:rPr>
        <w:t>N 192 և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 xml:space="preserve"> 2008 թվականի օգոստոսի 21-ի 953-Ն որոշումներն ուժը կորցրած ճանաչելու մասին</w:t>
      </w:r>
      <w:r w:rsidR="001250C6" w:rsidRPr="001250C6">
        <w:rPr>
          <w:rFonts w:ascii="GHEA Grapalat" w:hAnsi="GHEA Grapalat" w:cs="Sylfaen"/>
          <w:sz w:val="24"/>
          <w:szCs w:val="24"/>
          <w:lang w:val="hy-AM"/>
        </w:rPr>
        <w:t>»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7F0C" w:rsidRPr="006C7F0C">
        <w:rPr>
          <w:rFonts w:ascii="GHEA Grapalat" w:hAnsi="GHEA Grapalat"/>
          <w:smallCaps/>
          <w:sz w:val="24"/>
          <w:szCs w:val="24"/>
          <w:lang w:val="hy-AM"/>
        </w:rPr>
        <w:t>N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1673-</w:t>
      </w:r>
      <w:r w:rsidR="006C7F0C" w:rsidRPr="006C7F0C">
        <w:rPr>
          <w:rFonts w:ascii="GHEA Grapalat" w:hAnsi="GHEA Grapalat" w:cs="Sylfaen"/>
          <w:sz w:val="24"/>
          <w:szCs w:val="24"/>
          <w:lang w:val="hy-AM"/>
        </w:rPr>
        <w:t>Ն</w:t>
      </w:r>
      <w:r w:rsidR="006C7F0C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0C6" w:rsidRPr="001250C6">
        <w:rPr>
          <w:rFonts w:ascii="GHEA Grapalat" w:hAnsi="GHEA Grapalat"/>
          <w:sz w:val="24"/>
          <w:szCs w:val="24"/>
          <w:lang w:val="hy-AM"/>
        </w:rPr>
        <w:t>որոշման</w:t>
      </w:r>
      <w:r w:rsidR="00C149F9" w:rsidRPr="00C149F9"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505FF4" w:rsidRPr="00505FF4">
        <w:rPr>
          <w:rFonts w:ascii="GHEA Grapalat" w:hAnsi="GHEA Grapalat"/>
          <w:sz w:val="24"/>
          <w:szCs w:val="24"/>
          <w:lang w:val="hy-AM"/>
        </w:rPr>
        <w:t xml:space="preserve"> </w:t>
      </w:r>
      <w:r w:rsidR="00C149F9" w:rsidRPr="001250C6">
        <w:rPr>
          <w:rFonts w:ascii="GHEA Grapalat" w:hAnsi="GHEA Grapalat"/>
          <w:sz w:val="24"/>
          <w:szCs w:val="24"/>
          <w:lang w:val="hy-AM"/>
        </w:rPr>
        <w:t>կատարել հետևյալ փոփոխություն</w:t>
      </w:r>
      <w:r w:rsidR="00C149F9">
        <w:rPr>
          <w:rFonts w:ascii="GHEA Grapalat" w:hAnsi="GHEA Grapalat"/>
          <w:sz w:val="24"/>
          <w:szCs w:val="24"/>
          <w:lang w:val="hy-AM"/>
        </w:rPr>
        <w:t>ները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 xml:space="preserve"> և լրացումները</w:t>
      </w:r>
      <w:r w:rsidR="00C149F9" w:rsidRPr="001250C6">
        <w:rPr>
          <w:rFonts w:ascii="GHEA Grapalat" w:hAnsi="GHEA Grapalat"/>
          <w:sz w:val="24"/>
          <w:szCs w:val="24"/>
          <w:lang w:val="hy-AM"/>
        </w:rPr>
        <w:t>՝</w:t>
      </w:r>
    </w:p>
    <w:p w:rsidR="00C149F9" w:rsidRPr="00C149F9" w:rsidRDefault="00C149F9" w:rsidP="00C149F9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bCs/>
          <w:smallCaps/>
          <w:color w:val="000000"/>
          <w:sz w:val="24"/>
          <w:szCs w:val="24"/>
          <w:shd w:val="clear" w:color="auto" w:fill="FFFFFF"/>
          <w:lang w:val="hy-AM"/>
        </w:rPr>
      </w:pPr>
      <w:r w:rsidRPr="00C2693F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3-րդ ենթակետի «</w:t>
      </w:r>
      <w:r w:rsidRPr="00C2693F">
        <w:rPr>
          <w:rFonts w:ascii="GHEA Grapalat" w:hAnsi="GHEA Grapalat"/>
          <w:sz w:val="24"/>
          <w:szCs w:val="24"/>
          <w:lang w:val="hy-AM"/>
        </w:rPr>
        <w:t>ա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»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«</w:t>
      </w:r>
      <w:r w:rsidRPr="00C2693F">
        <w:rPr>
          <w:rFonts w:ascii="GHEA Grapalat" w:hAnsi="GHEA Grapalat"/>
          <w:sz w:val="24"/>
          <w:szCs w:val="24"/>
          <w:lang w:val="hy-AM"/>
        </w:rPr>
        <w:t>բ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»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պարբերությունները</w:t>
      </w:r>
      <w:r w:rsidRPr="00C149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21EF">
        <w:rPr>
          <w:rFonts w:ascii="GHEA Grapalat" w:hAnsi="GHEA Grapalat"/>
          <w:sz w:val="24"/>
          <w:szCs w:val="24"/>
          <w:lang w:val="hy-AM"/>
        </w:rPr>
        <w:t>«</w:t>
      </w:r>
      <w:r w:rsidRPr="00C2693F">
        <w:rPr>
          <w:rFonts w:ascii="GHEA Grapalat" w:hAnsi="GHEA Grapalat"/>
          <w:sz w:val="24"/>
          <w:szCs w:val="24"/>
          <w:lang w:val="hy-AM"/>
        </w:rPr>
        <w:t>տարածքի եզրին</w:t>
      </w:r>
      <w:r w:rsidRPr="001B21EF">
        <w:rPr>
          <w:rFonts w:ascii="GHEA Grapalat" w:hAnsi="GHEA Grapalat"/>
          <w:sz w:val="24"/>
          <w:szCs w:val="24"/>
          <w:lang w:val="hy-AM"/>
        </w:rPr>
        <w:t>»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</w:t>
      </w:r>
      <w:r w:rsidRPr="00AB38C4">
        <w:rPr>
          <w:rFonts w:ascii="GHEA Grapalat" w:hAnsi="GHEA Grapalat"/>
          <w:sz w:val="24"/>
          <w:szCs w:val="24"/>
          <w:lang w:val="hy-AM"/>
        </w:rPr>
        <w:t>ից հետո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լր</w:t>
      </w:r>
      <w:r w:rsidRPr="00AB38C4">
        <w:rPr>
          <w:rFonts w:ascii="GHEA Grapalat" w:hAnsi="GHEA Grapalat"/>
          <w:sz w:val="24"/>
          <w:szCs w:val="24"/>
          <w:lang w:val="hy-AM"/>
        </w:rPr>
        <w:t xml:space="preserve">ացնել </w:t>
      </w:r>
      <w:r w:rsidRPr="001B21EF">
        <w:rPr>
          <w:rFonts w:ascii="GHEA Grapalat" w:hAnsi="GHEA Grapalat"/>
          <w:sz w:val="24"/>
          <w:szCs w:val="24"/>
          <w:lang w:val="hy-AM"/>
        </w:rPr>
        <w:t>«</w:t>
      </w:r>
      <w:r w:rsidRPr="00AB38C4">
        <w:rPr>
          <w:rFonts w:ascii="GHEA Grapalat" w:hAnsi="GHEA Grapalat"/>
          <w:sz w:val="24"/>
          <w:szCs w:val="24"/>
          <w:lang w:val="hy-AM"/>
        </w:rPr>
        <w:t>,</w:t>
      </w:r>
      <w:r w:rsidRPr="00C2693F">
        <w:rPr>
          <w:rFonts w:ascii="GHEA Grapalat" w:hAnsi="GHEA Grapalat"/>
          <w:sz w:val="24"/>
          <w:szCs w:val="24"/>
          <w:lang w:val="hy-AM"/>
        </w:rPr>
        <w:t>սանիտարապաշտպանական գոտու սահմանի եզրին</w:t>
      </w:r>
      <w:r w:rsidRPr="001B21EF">
        <w:rPr>
          <w:rFonts w:ascii="GHEA Grapalat" w:hAnsi="GHEA Grapalat"/>
          <w:sz w:val="24"/>
          <w:szCs w:val="24"/>
          <w:lang w:val="hy-AM"/>
        </w:rPr>
        <w:t>»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ով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և հանել </w:t>
      </w:r>
      <w:r w:rsidRPr="001B21EF">
        <w:rPr>
          <w:rFonts w:ascii="GHEA Grapalat" w:hAnsi="GHEA Grapalat"/>
          <w:sz w:val="24"/>
          <w:szCs w:val="24"/>
          <w:lang w:val="hy-AM"/>
        </w:rPr>
        <w:t>«</w:t>
      </w:r>
      <w:r w:rsidR="00F35A3D" w:rsidRPr="00F35A3D">
        <w:rPr>
          <w:rFonts w:ascii="GHEA Grapalat" w:hAnsi="GHEA Grapalat"/>
          <w:sz w:val="24"/>
          <w:szCs w:val="24"/>
          <w:lang w:val="hy-AM"/>
        </w:rPr>
        <w:t>(</w:t>
      </w:r>
      <w:r w:rsidRPr="00C2693F">
        <w:rPr>
          <w:rFonts w:ascii="GHEA Grapalat" w:hAnsi="GHEA Grapalat"/>
          <w:sz w:val="24"/>
          <w:szCs w:val="24"/>
          <w:lang w:val="hy-AM"/>
        </w:rPr>
        <w:t>կամ</w:t>
      </w:r>
      <w:r w:rsidR="00F35A3D" w:rsidRPr="00F35A3D">
        <w:rPr>
          <w:rFonts w:ascii="GHEA Grapalat" w:hAnsi="GHEA Grapalat"/>
          <w:sz w:val="24"/>
          <w:szCs w:val="24"/>
          <w:lang w:val="hy-AM"/>
        </w:rPr>
        <w:t>)</w:t>
      </w:r>
      <w:r w:rsidRPr="001B21EF">
        <w:rPr>
          <w:rFonts w:ascii="GHEA Grapalat" w:hAnsi="GHEA Grapalat"/>
          <w:sz w:val="24"/>
          <w:szCs w:val="24"/>
          <w:lang w:val="hy-AM"/>
        </w:rPr>
        <w:t>»</w:t>
      </w:r>
      <w:r w:rsidRPr="00C2693F">
        <w:rPr>
          <w:rFonts w:ascii="GHEA Grapalat" w:hAnsi="GHEA Grapalat"/>
          <w:sz w:val="24"/>
          <w:szCs w:val="24"/>
          <w:lang w:val="hy-AM"/>
        </w:rPr>
        <w:t xml:space="preserve"> բառը</w:t>
      </w:r>
      <w:r w:rsidRPr="00C149F9">
        <w:rPr>
          <w:rFonts w:ascii="GHEA Grapalat" w:hAnsi="GHEA Grapalat"/>
          <w:sz w:val="24"/>
          <w:szCs w:val="24"/>
          <w:lang w:val="hy-AM"/>
        </w:rPr>
        <w:t>:</w:t>
      </w:r>
    </w:p>
    <w:p w:rsidR="00CD6D7D" w:rsidRPr="00C149F9" w:rsidRDefault="00D62323" w:rsidP="00C149F9">
      <w:pPr>
        <w:pStyle w:val="ListParagraph"/>
        <w:numPr>
          <w:ilvl w:val="0"/>
          <w:numId w:val="11"/>
        </w:numPr>
        <w:spacing w:after="0"/>
        <w:ind w:left="896" w:hanging="378"/>
        <w:jc w:val="both"/>
        <w:rPr>
          <w:rFonts w:ascii="GHEA Grapalat" w:hAnsi="GHEA Grapalat"/>
          <w:sz w:val="24"/>
          <w:szCs w:val="24"/>
          <w:lang w:val="hy-AM"/>
        </w:rPr>
      </w:pPr>
      <w:r w:rsidRPr="00C149F9">
        <w:rPr>
          <w:rFonts w:ascii="GHEA Grapalat" w:hAnsi="GHEA Grapalat"/>
          <w:sz w:val="24"/>
          <w:szCs w:val="24"/>
          <w:lang w:val="hy-AM"/>
        </w:rPr>
        <w:t xml:space="preserve">հավելվածի «Սահմանային թույլատրելի արտանետումների </w:t>
      </w:r>
      <w:r w:rsidRPr="00C149F9">
        <w:rPr>
          <w:rStyle w:val="Strong"/>
          <w:rFonts w:ascii="GHEA Grapalat" w:hAnsi="GHEA Grapalat"/>
          <w:b w:val="0"/>
          <w:smallCaps/>
          <w:color w:val="000000"/>
          <w:sz w:val="24"/>
          <w:szCs w:val="24"/>
          <w:shd w:val="clear" w:color="auto" w:fill="FFFFFF"/>
          <w:lang w:val="hy-AM"/>
        </w:rPr>
        <w:t>(</w:t>
      </w:r>
      <w:r w:rsidRPr="00C149F9">
        <w:rPr>
          <w:rStyle w:val="Strong"/>
          <w:rFonts w:ascii="GHEA Grapalat" w:hAnsi="GHEA Grapalat" w:cs="Sylfaen"/>
          <w:b w:val="0"/>
          <w:smallCaps/>
          <w:color w:val="000000"/>
          <w:sz w:val="24"/>
          <w:szCs w:val="24"/>
          <w:shd w:val="clear" w:color="auto" w:fill="FFFFFF"/>
          <w:lang w:val="hy-AM"/>
        </w:rPr>
        <w:t>ՍԹԱ</w:t>
      </w:r>
      <w:r w:rsidRPr="00C149F9">
        <w:rPr>
          <w:rStyle w:val="Strong"/>
          <w:rFonts w:ascii="GHEA Grapalat" w:hAnsi="GHEA Grapalat"/>
          <w:b w:val="0"/>
          <w:smallCaps/>
          <w:color w:val="000000"/>
          <w:sz w:val="24"/>
          <w:szCs w:val="24"/>
          <w:shd w:val="clear" w:color="auto" w:fill="FFFFFF"/>
          <w:lang w:val="hy-AM"/>
        </w:rPr>
        <w:t>)</w:t>
      </w:r>
      <w:r w:rsidRPr="00C149F9">
        <w:rPr>
          <w:rStyle w:val="Strong"/>
          <w:smallCap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C149F9">
        <w:rPr>
          <w:rFonts w:ascii="GHEA Grapalat" w:hAnsi="GHEA Grapalat"/>
          <w:sz w:val="24"/>
          <w:szCs w:val="24"/>
          <w:lang w:val="hy-AM"/>
        </w:rPr>
        <w:t xml:space="preserve">նորմատիվների/չափաքանակների նախագծերի </w:t>
      </w:r>
      <w:r w:rsidR="00344734" w:rsidRPr="00C149F9">
        <w:rPr>
          <w:rFonts w:ascii="GHEA Grapalat" w:hAnsi="GHEA Grapalat"/>
          <w:sz w:val="24"/>
          <w:szCs w:val="24"/>
          <w:lang w:val="hy-AM"/>
        </w:rPr>
        <w:t>կազմ</w:t>
      </w:r>
      <w:r w:rsidR="00344734" w:rsidRPr="00344734">
        <w:rPr>
          <w:rFonts w:ascii="GHEA Grapalat" w:hAnsi="GHEA Grapalat"/>
          <w:sz w:val="24"/>
          <w:szCs w:val="24"/>
          <w:lang w:val="hy-AM"/>
        </w:rPr>
        <w:t>ի</w:t>
      </w:r>
      <w:r w:rsidR="00344734" w:rsidRPr="00C149F9">
        <w:rPr>
          <w:rFonts w:ascii="GHEA Grapalat" w:hAnsi="GHEA Grapalat"/>
          <w:sz w:val="24"/>
          <w:szCs w:val="24"/>
          <w:lang w:val="hy-AM"/>
        </w:rPr>
        <w:t xml:space="preserve"> ու բովանդակությ</w:t>
      </w:r>
      <w:r w:rsidR="00344734" w:rsidRPr="00344734">
        <w:rPr>
          <w:rFonts w:ascii="GHEA Grapalat" w:hAnsi="GHEA Grapalat"/>
          <w:sz w:val="24"/>
          <w:szCs w:val="24"/>
          <w:lang w:val="hy-AM"/>
        </w:rPr>
        <w:t>ա</w:t>
      </w:r>
      <w:r w:rsidR="00344734" w:rsidRPr="00C149F9">
        <w:rPr>
          <w:rFonts w:ascii="GHEA Grapalat" w:hAnsi="GHEA Grapalat"/>
          <w:sz w:val="24"/>
          <w:szCs w:val="24"/>
          <w:lang w:val="hy-AM"/>
        </w:rPr>
        <w:t>ն</w:t>
      </w:r>
      <w:r w:rsidRPr="00C149F9">
        <w:rPr>
          <w:rFonts w:ascii="GHEA Grapalat" w:hAnsi="GHEA Grapalat" w:cs="Sylfaen"/>
          <w:sz w:val="24"/>
          <w:szCs w:val="24"/>
          <w:lang w:val="hy-AM"/>
        </w:rPr>
        <w:t>»</w:t>
      </w:r>
      <w:r w:rsidRPr="00C149F9">
        <w:rPr>
          <w:rFonts w:ascii="GHEA Grapalat" w:hAnsi="GHEA Grapalat"/>
          <w:sz w:val="24"/>
          <w:szCs w:val="24"/>
          <w:lang w:val="hy-AM"/>
        </w:rPr>
        <w:t xml:space="preserve"> ուղեցույց</w:t>
      </w:r>
      <w:r w:rsidR="00D01BC0" w:rsidRPr="00C149F9">
        <w:rPr>
          <w:rFonts w:ascii="GHEA Grapalat" w:hAnsi="GHEA Grapalat"/>
          <w:sz w:val="24"/>
          <w:szCs w:val="24"/>
          <w:lang w:val="hy-AM"/>
        </w:rPr>
        <w:t>ի</w:t>
      </w:r>
      <w:r w:rsidR="001250C6" w:rsidRPr="00C149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01BC0" w:rsidRPr="00C149F9">
        <w:rPr>
          <w:rFonts w:ascii="GHEA Grapalat" w:hAnsi="GHEA Grapalat"/>
          <w:sz w:val="24"/>
          <w:szCs w:val="24"/>
          <w:lang w:val="hy-AM"/>
        </w:rPr>
        <w:t>7-րդ կետ</w:t>
      </w:r>
      <w:r w:rsidR="00F36155" w:rsidRPr="00F36155">
        <w:rPr>
          <w:rFonts w:ascii="GHEA Grapalat" w:hAnsi="GHEA Grapalat"/>
          <w:sz w:val="24"/>
          <w:szCs w:val="24"/>
          <w:lang w:val="hy-AM"/>
        </w:rPr>
        <w:t>ի</w:t>
      </w:r>
      <w:r w:rsidR="00D01BC0" w:rsidRPr="00C149F9">
        <w:rPr>
          <w:rFonts w:ascii="GHEA Grapalat" w:hAnsi="GHEA Grapalat"/>
          <w:sz w:val="24"/>
          <w:szCs w:val="24"/>
          <w:lang w:val="hy-AM"/>
        </w:rPr>
        <w:t xml:space="preserve"> 1-ին ենթակետի </w:t>
      </w:r>
      <w:r w:rsidR="00CD6D7D" w:rsidRPr="00C149F9">
        <w:rPr>
          <w:rFonts w:ascii="GHEA Grapalat" w:hAnsi="GHEA Grapalat"/>
          <w:sz w:val="24"/>
          <w:szCs w:val="24"/>
          <w:lang w:val="hy-AM"/>
        </w:rPr>
        <w:t xml:space="preserve">աղյուսակ 4-ը շարադրել </w:t>
      </w:r>
      <w:r w:rsidR="002D2F8F" w:rsidRPr="00C149F9">
        <w:rPr>
          <w:rFonts w:ascii="GHEA Grapalat" w:hAnsi="GHEA Grapalat"/>
          <w:sz w:val="24"/>
          <w:szCs w:val="24"/>
          <w:lang w:val="hy-AM"/>
        </w:rPr>
        <w:t>հետևյալ</w:t>
      </w:r>
      <w:r w:rsidR="00CD6D7D" w:rsidRPr="00C149F9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D01BC0" w:rsidRPr="00D01BC0" w:rsidRDefault="00D01BC0" w:rsidP="00D01BC0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6C7F0C">
        <w:rPr>
          <w:rFonts w:ascii="GHEA Grapalat" w:hAnsi="GHEA Grapalat"/>
          <w:smallCaps/>
          <w:lang w:val="hy-AM"/>
        </w:rPr>
        <w:t>«</w:t>
      </w:r>
      <w:r w:rsidRPr="00D01BC0">
        <w:rPr>
          <w:rFonts w:ascii="GHEA Grapalat" w:hAnsi="GHEA Grapalat" w:cs="Sylfaen"/>
          <w:color w:val="000000"/>
          <w:lang w:val="hy-AM"/>
        </w:rPr>
        <w:t>ԱՂՅՈՒՍԱԿ</w:t>
      </w:r>
      <w:r w:rsidRPr="00D01BC0">
        <w:rPr>
          <w:rFonts w:ascii="GHEA Grapalat" w:hAnsi="GHEA Grapalat"/>
          <w:color w:val="000000"/>
          <w:lang w:val="hy-AM"/>
        </w:rPr>
        <w:t xml:space="preserve"> 4.</w:t>
      </w:r>
    </w:p>
    <w:p w:rsidR="00D01BC0" w:rsidRPr="00D01BC0" w:rsidRDefault="00D01BC0" w:rsidP="00D01BC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D01BC0">
        <w:rPr>
          <w:color w:val="000000"/>
          <w:lang w:val="hy-AM"/>
        </w:rPr>
        <w:t> </w:t>
      </w:r>
    </w:p>
    <w:p w:rsidR="00D01BC0" w:rsidRPr="00D01BC0" w:rsidRDefault="00D01BC0" w:rsidP="00D01BC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D01BC0">
        <w:rPr>
          <w:rFonts w:ascii="GHEA Grapalat" w:hAnsi="GHEA Grapalat" w:cs="Sylfaen"/>
          <w:color w:val="000000"/>
          <w:lang w:val="hy-AM"/>
        </w:rPr>
        <w:t>Օդերևութաբանական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բնութագիրը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և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գործակիցները</w:t>
      </w:r>
      <w:r w:rsidRPr="00D01BC0">
        <w:rPr>
          <w:rFonts w:ascii="GHEA Grapalat" w:hAnsi="GHEA Grapalat"/>
          <w:color w:val="000000"/>
          <w:lang w:val="hy-AM"/>
        </w:rPr>
        <w:t xml:space="preserve">, </w:t>
      </w:r>
      <w:r w:rsidRPr="00D01BC0">
        <w:rPr>
          <w:rFonts w:ascii="GHEA Grapalat" w:hAnsi="GHEA Grapalat" w:cs="Sylfaen"/>
          <w:color w:val="000000"/>
          <w:lang w:val="hy-AM"/>
        </w:rPr>
        <w:t>որոնք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բնորոշում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են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բնակելի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տարածքի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մթնոլորտում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վնասակար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նյութերի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ցրման</w:t>
      </w:r>
      <w:r w:rsidRPr="00D01BC0">
        <w:rPr>
          <w:rFonts w:ascii="GHEA Grapalat" w:hAnsi="GHEA Grapalat"/>
          <w:color w:val="000000"/>
          <w:lang w:val="hy-AM"/>
        </w:rPr>
        <w:t xml:space="preserve"> </w:t>
      </w:r>
      <w:r w:rsidRPr="00D01BC0">
        <w:rPr>
          <w:rFonts w:ascii="GHEA Grapalat" w:hAnsi="GHEA Grapalat" w:cs="Sylfaen"/>
          <w:color w:val="000000"/>
          <w:lang w:val="hy-AM"/>
        </w:rPr>
        <w:t>պայմանները</w:t>
      </w:r>
    </w:p>
    <w:p w:rsidR="00CD6D7D" w:rsidRPr="00D01BC0" w:rsidRDefault="00CD6D7D" w:rsidP="008F77C0">
      <w:pPr>
        <w:spacing w:after="0"/>
        <w:ind w:left="375" w:firstLine="192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375" w:type="dxa"/>
        <w:tblLook w:val="04A0"/>
      </w:tblPr>
      <w:tblGrid>
        <w:gridCol w:w="6821"/>
        <w:gridCol w:w="1843"/>
      </w:tblGrid>
      <w:tr w:rsidR="00CD6D7D" w:rsidRPr="00CD6D7D" w:rsidTr="00C149F9">
        <w:tc>
          <w:tcPr>
            <w:tcW w:w="6821" w:type="dxa"/>
          </w:tcPr>
          <w:p w:rsidR="00CD6D7D" w:rsidRPr="00CD6D7D" w:rsidRDefault="00CD6D7D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</w:rPr>
              <w:t>Բնութագրերի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</w:rPr>
              <w:t>անվանումները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Մեծությունը</w:t>
            </w:r>
          </w:p>
        </w:tc>
      </w:tr>
      <w:tr w:rsidR="00CD6D7D" w:rsidRPr="00CD6D7D" w:rsidTr="00C149F9">
        <w:tc>
          <w:tcPr>
            <w:tcW w:w="6821" w:type="dxa"/>
          </w:tcPr>
          <w:p w:rsidR="00CD6D7D" w:rsidRPr="00C149F9" w:rsidRDefault="00CD6D7D" w:rsidP="00C149F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Մթնոլորտի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C149F9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ստրատիֆիկացիայի</w:t>
            </w:r>
            <w:proofErr w:type="spellEnd"/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գործակիցը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D6D7D"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</w:p>
        </w:tc>
      </w:tr>
      <w:tr w:rsidR="00CD6D7D" w:rsidRPr="00CD6D7D" w:rsidTr="00C149F9">
        <w:tc>
          <w:tcPr>
            <w:tcW w:w="6821" w:type="dxa"/>
          </w:tcPr>
          <w:p w:rsidR="00CD6D7D" w:rsidRPr="00CD6D7D" w:rsidRDefault="00CD6D7D" w:rsidP="00C149F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Տեղանքի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ռելիեֆի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գործակիցը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հաշվարկվ</w:t>
            </w:r>
            <w:proofErr w:type="spellStart"/>
            <w:r w:rsidR="00C149F9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ած</w:t>
            </w:r>
            <w:proofErr w:type="spellEnd"/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համաձայն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կողմնորոշ</w:t>
            </w:r>
            <w:r w:rsidR="00C149F9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ի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չի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D6D7D" w:rsidRPr="00CD6D7D" w:rsidTr="00C149F9">
        <w:tc>
          <w:tcPr>
            <w:tcW w:w="6821" w:type="dxa"/>
          </w:tcPr>
          <w:p w:rsidR="00CD6D7D" w:rsidRPr="00CD6D7D" w:rsidRDefault="00CD6D7D" w:rsidP="00C149F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ամենաշոգ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ամսվա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C149F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առավելագույն</w:t>
            </w:r>
            <w:proofErr w:type="spellEnd"/>
            <w:r w:rsidR="00C149F9" w:rsidRPr="00C149F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ջերմաստիճանը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T</w:t>
            </w:r>
            <w:r w:rsidRPr="00CD6D7D">
              <w:rPr>
                <w:color w:val="000000"/>
                <w:sz w:val="20"/>
                <w:szCs w:val="20"/>
                <w:lang w:val="hy-AM"/>
              </w:rPr>
              <w:t> 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vertAlign w:val="superscript"/>
                <w:lang w:val="hy-AM"/>
              </w:rPr>
              <w:t>0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C</w:t>
            </w:r>
            <w:r w:rsidR="00E86539" w:rsidRPr="00E20670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D6D7D" w:rsidRPr="00CD6D7D" w:rsidTr="00C149F9">
        <w:tc>
          <w:tcPr>
            <w:tcW w:w="6821" w:type="dxa"/>
          </w:tcPr>
          <w:p w:rsidR="00CD6D7D" w:rsidRPr="001E777B" w:rsidRDefault="00CD6D7D" w:rsidP="00C149F9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1E777B">
              <w:rPr>
                <w:rFonts w:ascii="GHEA Grapalat" w:hAnsi="GHEA Grapalat" w:cs="Sylfaen"/>
                <w:b w:val="0"/>
                <w:color w:val="000000"/>
                <w:sz w:val="20"/>
                <w:szCs w:val="20"/>
                <w:lang w:val="hy-AM"/>
              </w:rPr>
              <w:t>Միջին</w:t>
            </w:r>
            <w:r w:rsidRPr="001E777B"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E777B">
              <w:rPr>
                <w:rFonts w:ascii="GHEA Grapalat" w:hAnsi="GHEA Grapalat" w:cs="Sylfaen"/>
                <w:b w:val="0"/>
                <w:color w:val="000000"/>
                <w:sz w:val="20"/>
                <w:szCs w:val="20"/>
                <w:lang w:val="hy-AM"/>
              </w:rPr>
              <w:t>տարեկան</w:t>
            </w:r>
            <w:r w:rsidRPr="001E777B"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C149F9">
              <w:rPr>
                <w:rFonts w:ascii="GHEA Grapalat" w:hAnsi="GHEA Grapalat"/>
                <w:b w:val="0"/>
                <w:color w:val="000000"/>
                <w:sz w:val="20"/>
                <w:szCs w:val="20"/>
                <w:lang w:val="en-US"/>
              </w:rPr>
              <w:t>ք</w:t>
            </w:r>
            <w:r w:rsidRPr="001E777B">
              <w:rPr>
                <w:rFonts w:ascii="GHEA Grapalat" w:hAnsi="GHEA Grapalat" w:cs="Sylfaen"/>
                <w:b w:val="0"/>
                <w:color w:val="000000"/>
                <w:sz w:val="20"/>
                <w:szCs w:val="20"/>
                <w:lang w:val="hy-AM"/>
              </w:rPr>
              <w:t>ամիների</w:t>
            </w:r>
            <w:r w:rsidRPr="001E777B"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E777B">
              <w:rPr>
                <w:rFonts w:ascii="GHEA Grapalat" w:hAnsi="GHEA Grapalat" w:cs="Sylfaen"/>
                <w:b w:val="0"/>
                <w:color w:val="000000"/>
                <w:sz w:val="20"/>
                <w:szCs w:val="20"/>
                <w:lang w:val="hy-AM"/>
              </w:rPr>
              <w:t>վարդը</w:t>
            </w:r>
            <w:r w:rsidR="00C149F9" w:rsidRPr="00C149F9">
              <w:rPr>
                <w:rFonts w:ascii="GHEA Grapalat" w:hAnsi="GHEA Grapalat" w:cs="Sylfaen"/>
                <w:b w:val="0"/>
                <w:color w:val="000000"/>
                <w:sz w:val="20"/>
                <w:szCs w:val="20"/>
              </w:rPr>
              <w:t xml:space="preserve"> 8 </w:t>
            </w:r>
            <w:proofErr w:type="spellStart"/>
            <w:r w:rsidR="00C149F9">
              <w:rPr>
                <w:rFonts w:ascii="GHEA Grapalat" w:hAnsi="GHEA Grapalat" w:cs="Sylfaen"/>
                <w:b w:val="0"/>
                <w:color w:val="000000"/>
                <w:sz w:val="20"/>
                <w:szCs w:val="20"/>
                <w:lang w:val="en-US"/>
              </w:rPr>
              <w:t>ուղղություններով</w:t>
            </w:r>
            <w:proofErr w:type="spellEnd"/>
            <w:r w:rsidR="00C149F9" w:rsidRPr="00C149F9">
              <w:rPr>
                <w:rFonts w:ascii="GHEA Grapalat" w:hAnsi="GHEA Grapalat" w:cs="Sylfaen"/>
                <w:b w:val="0"/>
                <w:color w:val="000000"/>
                <w:sz w:val="20"/>
                <w:szCs w:val="20"/>
              </w:rPr>
              <w:t xml:space="preserve"> </w:t>
            </w:r>
            <w:r w:rsidR="00C149F9">
              <w:rPr>
                <w:rFonts w:ascii="GHEA Grapalat" w:hAnsi="GHEA Grapalat" w:cs="Sylfaen"/>
                <w:b w:val="0"/>
                <w:color w:val="000000"/>
                <w:sz w:val="20"/>
                <w:szCs w:val="20"/>
              </w:rPr>
              <w:t>(</w:t>
            </w:r>
            <w:r w:rsidR="00C149F9"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ռումբ </w:t>
            </w:r>
            <w:r w:rsidRPr="001E777B">
              <w:rPr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>%</w:t>
            </w:r>
            <w:r w:rsidR="00C149F9">
              <w:rPr>
                <w:rFonts w:ascii="GHEA Grapalat" w:hAnsi="GHEA Grapalat"/>
                <w:b w:val="0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D6D7D" w:rsidRPr="00CD6D7D" w:rsidTr="00C149F9">
        <w:tc>
          <w:tcPr>
            <w:tcW w:w="6821" w:type="dxa"/>
          </w:tcPr>
          <w:p w:rsidR="00CD6D7D" w:rsidRPr="00CD6D7D" w:rsidRDefault="00CD6D7D" w:rsidP="00C149F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lastRenderedPageBreak/>
              <w:t>Քամու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C149F9"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բազմամյա</w:t>
            </w:r>
            <w:r w:rsidR="00C149F9"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C149F9"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միջին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արագությունը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="00C149F9"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</w:t>
            </w:r>
            <w:r w:rsidR="00C149F9"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</w:t>
            </w:r>
            <w:r w:rsidR="00C149F9"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վրկ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), </w:t>
            </w:r>
            <w:r w:rsidRPr="00CD6D7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որ</w:t>
            </w:r>
            <w:r w:rsidR="00C149F9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 հնարավոր է 20 տարին մեկ անգամ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C149F9" w:rsidRPr="00C149F9">
              <w:rPr>
                <w:rFonts w:ascii="GHEA Grapalat" w:hAnsi="GHEA Grapalat"/>
                <w:color w:val="000000"/>
                <w:sz w:val="20"/>
                <w:szCs w:val="20"/>
              </w:rPr>
              <w:t>(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5%</w:t>
            </w:r>
            <w:r w:rsidR="00C149F9" w:rsidRPr="00C149F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C149F9">
              <w:rPr>
                <w:rFonts w:ascii="GHEA Grapalat" w:hAnsi="GHEA Grapalat"/>
                <w:color w:val="000000"/>
                <w:sz w:val="20"/>
                <w:szCs w:val="20"/>
              </w:rPr>
              <w:t>ապահովվածությամբ</w:t>
            </w:r>
            <w:r w:rsidR="00C149F9" w:rsidRPr="00C149F9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  <w:r w:rsidRPr="00CD6D7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D6D7D" w:rsidRPr="00CD6D7D" w:rsidTr="00C149F9">
        <w:tc>
          <w:tcPr>
            <w:tcW w:w="6821" w:type="dxa"/>
          </w:tcPr>
          <w:p w:rsidR="00CD6D7D" w:rsidRPr="001E777B" w:rsidRDefault="00893E76" w:rsidP="00EB6356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Քամու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բազմամյա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միջին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առավելագույն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արագությունը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(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մ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>/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վրկ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),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որը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հնարավոր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է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20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տարին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մեկ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անգամ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(5% </w:t>
            </w:r>
            <w:r w:rsidRPr="00E9610C">
              <w:rPr>
                <w:rFonts w:ascii="GHEA Grapalat" w:hAnsi="GHEA Grapalat" w:cs="Sylfaen"/>
                <w:color w:val="000000"/>
                <w:sz w:val="20"/>
                <w:szCs w:val="20"/>
              </w:rPr>
              <w:t>ապահովվածությամբ</w:t>
            </w:r>
            <w:r w:rsidRPr="00431263">
              <w:rPr>
                <w:rFonts w:ascii="GHEA Grapalat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CD6D7D" w:rsidRPr="00CD6D7D" w:rsidRDefault="00CD6D7D" w:rsidP="008F77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CD6D7D" w:rsidRPr="00D01BC0" w:rsidRDefault="00E86539" w:rsidP="008F77C0">
      <w:pPr>
        <w:spacing w:after="0"/>
        <w:ind w:left="375" w:firstLine="192"/>
        <w:jc w:val="both"/>
        <w:rPr>
          <w:rFonts w:ascii="GHEA Grapalat" w:hAnsi="GHEA Grapalat"/>
          <w:sz w:val="20"/>
          <w:szCs w:val="20"/>
          <w:lang w:val="hy-AM"/>
        </w:rPr>
      </w:pPr>
      <w:bookmarkStart w:id="0" w:name="_GoBack"/>
      <w:bookmarkEnd w:id="0"/>
      <w:r w:rsidRPr="00E20670">
        <w:rPr>
          <w:rFonts w:ascii="GHEA Grapalat" w:hAnsi="GHEA Grapalat"/>
          <w:sz w:val="20"/>
          <w:szCs w:val="20"/>
          <w:lang w:val="hy-AM"/>
        </w:rPr>
        <w:t>*</w:t>
      </w:r>
      <w:r w:rsidRPr="00E86539">
        <w:rPr>
          <w:rFonts w:ascii="GHEA Grapalat" w:hAnsi="GHEA Grapalat"/>
          <w:sz w:val="20"/>
          <w:szCs w:val="20"/>
          <w:lang w:val="hy-AM"/>
        </w:rPr>
        <w:t xml:space="preserve"> </w:t>
      </w:r>
      <w:r w:rsidRPr="004F0EAE">
        <w:rPr>
          <w:rFonts w:ascii="GHEA Grapalat" w:eastAsia="Times New Roman" w:hAnsi="GHEA Grapalat" w:cs="Times New Roman"/>
          <w:sz w:val="20"/>
          <w:szCs w:val="20"/>
          <w:lang w:val="hy-AM"/>
        </w:rPr>
        <w:t>Շրջակա միջավայրի լիազոր մարմնի</w:t>
      </w:r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</w:t>
      </w:r>
      <w:proofErr w:type="spellStart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>կողմից</w:t>
      </w:r>
      <w:proofErr w:type="spellEnd"/>
      <w:r w:rsidRPr="004F0EA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սահմանված</w:t>
      </w:r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և </w:t>
      </w:r>
      <w:proofErr w:type="spellStart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>նրա</w:t>
      </w:r>
      <w:proofErr w:type="spellEnd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</w:t>
      </w:r>
      <w:proofErr w:type="spellStart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>ենթակայությամբ</w:t>
      </w:r>
      <w:proofErr w:type="spellEnd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</w:t>
      </w:r>
      <w:proofErr w:type="spellStart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>գործող</w:t>
      </w:r>
      <w:proofErr w:type="spellEnd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</w:t>
      </w:r>
      <w:proofErr w:type="spellStart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>կազմակերպության</w:t>
      </w:r>
      <w:proofErr w:type="spellEnd"/>
      <w:r w:rsidR="00785F32">
        <w:rPr>
          <w:rFonts w:ascii="GHEA Grapalat" w:eastAsia="Times New Roman" w:hAnsi="GHEA Grapalat" w:cs="Times New Roman"/>
          <w:sz w:val="20"/>
          <w:szCs w:val="20"/>
          <w:lang w:val="en-US"/>
        </w:rPr>
        <w:t xml:space="preserve"> կողմից</w:t>
      </w:r>
      <w:r w:rsidR="00D01BC0" w:rsidRPr="001250C6">
        <w:rPr>
          <w:rFonts w:ascii="GHEA Grapalat" w:hAnsi="GHEA Grapalat"/>
          <w:sz w:val="24"/>
          <w:szCs w:val="24"/>
          <w:lang w:val="hy-AM"/>
        </w:rPr>
        <w:t>»</w:t>
      </w:r>
      <w:r w:rsidR="00D01BC0" w:rsidRPr="00D01BC0">
        <w:rPr>
          <w:rFonts w:ascii="GHEA Grapalat" w:hAnsi="GHEA Grapalat"/>
          <w:sz w:val="24"/>
          <w:szCs w:val="24"/>
          <w:lang w:val="hy-AM"/>
        </w:rPr>
        <w:t>:</w:t>
      </w:r>
    </w:p>
    <w:p w:rsidR="00291448" w:rsidRPr="001250C6" w:rsidRDefault="00C149F9" w:rsidP="008F77C0">
      <w:pPr>
        <w:spacing w:after="0"/>
        <w:ind w:left="375" w:firstLine="192"/>
        <w:jc w:val="both"/>
        <w:rPr>
          <w:rFonts w:ascii="GHEA Grapalat" w:hAnsi="GHEA Grapalat"/>
          <w:sz w:val="24"/>
          <w:szCs w:val="24"/>
          <w:lang w:val="hy-AM"/>
        </w:rPr>
      </w:pPr>
      <w:r w:rsidRPr="00C149F9">
        <w:rPr>
          <w:rFonts w:ascii="GHEA Grapalat" w:hAnsi="GHEA Grapalat"/>
          <w:sz w:val="24"/>
          <w:szCs w:val="24"/>
          <w:lang w:val="hy-AM"/>
        </w:rPr>
        <w:t>3</w:t>
      </w:r>
      <w:r w:rsidR="00CD6D7D" w:rsidRPr="006C7F0C">
        <w:rPr>
          <w:rFonts w:ascii="GHEA Grapalat" w:hAnsi="GHEA Grapalat"/>
          <w:sz w:val="24"/>
          <w:szCs w:val="24"/>
          <w:lang w:val="hy-AM"/>
        </w:rPr>
        <w:t>)</w:t>
      </w:r>
      <w:r w:rsidR="00890F1B" w:rsidRPr="006C7F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E76" w:rsidRPr="00344734">
        <w:rPr>
          <w:rFonts w:ascii="GHEA Grapalat" w:hAnsi="GHEA Grapalat"/>
          <w:sz w:val="24"/>
          <w:szCs w:val="24"/>
          <w:lang w:val="hy-AM"/>
        </w:rPr>
        <w:t>հավելվածի</w:t>
      </w:r>
      <w:r w:rsidR="00344734" w:rsidRPr="00344734">
        <w:rPr>
          <w:rFonts w:ascii="GHEA Grapalat" w:hAnsi="GHEA Grapalat"/>
          <w:sz w:val="24"/>
          <w:szCs w:val="24"/>
          <w:lang w:val="hy-AM"/>
        </w:rPr>
        <w:t xml:space="preserve"> 7-րդ կետի</w:t>
      </w:r>
      <w:r w:rsidR="00893E76" w:rsidRPr="00344734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0C6" w:rsidRPr="00344734">
        <w:rPr>
          <w:rFonts w:ascii="GHEA Grapalat" w:hAnsi="GHEA Grapalat" w:cs="Sylfaen"/>
          <w:sz w:val="24"/>
          <w:szCs w:val="24"/>
          <w:lang w:val="hy-AM"/>
        </w:rPr>
        <w:t>2-րդ</w:t>
      </w:r>
      <w:r w:rsidR="001250C6" w:rsidRPr="001250C6">
        <w:rPr>
          <w:rFonts w:ascii="GHEA Grapalat" w:hAnsi="GHEA Grapalat" w:cs="Sylfaen"/>
          <w:sz w:val="24"/>
          <w:szCs w:val="24"/>
          <w:lang w:val="hy-AM"/>
        </w:rPr>
        <w:t xml:space="preserve"> ենթակետը </w:t>
      </w:r>
      <w:r w:rsidR="001250C6" w:rsidRPr="001250C6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="001250C6" w:rsidRPr="002D2F8F">
        <w:rPr>
          <w:rFonts w:ascii="GHEA Grapalat" w:hAnsi="GHEA Grapalat"/>
          <w:sz w:val="24"/>
          <w:szCs w:val="24"/>
          <w:lang w:val="hy-AM"/>
        </w:rPr>
        <w:t>հետևյալ</w:t>
      </w:r>
      <w:r w:rsidR="001250C6" w:rsidRPr="001250C6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1250C6" w:rsidRPr="001250C6" w:rsidRDefault="001250C6" w:rsidP="00505FF4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250C6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448" w:rsidRPr="001250C6">
        <w:rPr>
          <w:rFonts w:ascii="GHEA Grapalat" w:hAnsi="GHEA Grapalat"/>
          <w:sz w:val="24"/>
          <w:szCs w:val="24"/>
          <w:lang w:val="hy-AM"/>
        </w:rPr>
        <w:t>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վնասակար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նյութերի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ցրման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հաշվարկի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հակիրճ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արդյունքները</w:t>
      </w:r>
    </w:p>
    <w:p w:rsidR="00D01BC0" w:rsidRPr="006D01CB" w:rsidRDefault="001250C6" w:rsidP="00CD6D7D">
      <w:pPr>
        <w:shd w:val="clear" w:color="auto" w:fill="FFFFFF"/>
        <w:spacing w:after="0"/>
        <w:ind w:left="375" w:firstLine="33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Առանձին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հավելվածով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ներկայացվում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վնասակար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նյութերի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արտանետումների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ցրման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հաշվարկը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կատարվում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151B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շրջակա միջավայրի նախախարի կողմից հաստատված </w:t>
      </w:r>
      <w:r w:rsidR="00F35A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համակարգչային 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ծրագր</w:t>
      </w:r>
      <w:r w:rsidR="009151B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հիման վրա: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Վնասակար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նյութերի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ցրման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հաշվարկի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մակերեսը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պետք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ընդգրկի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մինչև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0,05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ՍԹԽ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աղտոտվածությամբ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տարածքները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ընդ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որում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արտանետման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աղբյուրները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պետք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տեղադրվեն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ցրման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հաշվարկի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համար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ընդունված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մակերեսի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կենտրոնական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մասում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իսկ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ցանցի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քայլը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պետք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թույլ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գնահատել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աղտոտվածությունը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արտանետող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կազմակերպության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տարածքի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եզրին</w:t>
      </w:r>
      <w:r w:rsidR="00893E76" w:rsidRPr="00893E7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893E76" w:rsidRPr="00C2693F">
        <w:rPr>
          <w:rFonts w:ascii="GHEA Grapalat" w:hAnsi="GHEA Grapalat"/>
          <w:sz w:val="24"/>
          <w:szCs w:val="24"/>
          <w:lang w:val="hy-AM"/>
        </w:rPr>
        <w:t>սանիտարապաշտպանական գոտու սահմանի եզրին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ամենամոտ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բնակելի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250C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տարածքներում</w:t>
      </w:r>
      <w:r w:rsidRPr="001250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291448" w:rsidRPr="00D01BC0" w:rsidRDefault="00D01BC0" w:rsidP="00CD6D7D">
      <w:pPr>
        <w:shd w:val="clear" w:color="auto" w:fill="FFFFFF"/>
        <w:spacing w:after="0"/>
        <w:ind w:left="375" w:firstLine="333"/>
        <w:jc w:val="both"/>
        <w:rPr>
          <w:rFonts w:ascii="GHEA Grapalat" w:hAnsi="GHEA Grapalat"/>
          <w:sz w:val="24"/>
          <w:szCs w:val="24"/>
          <w:lang w:val="hy-AM"/>
        </w:rPr>
      </w:pP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Եթե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արտանետումների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նվազեցմանն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ուղղված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ծրագիր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ներկայացվում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միջոցառումն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իրականացնելուց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ենթադրվող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արտանետման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չափաքանակի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հիմնված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հաշվարկը</w:t>
      </w:r>
      <w:r w:rsidRPr="006D0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291448" w:rsidRPr="00D01BC0">
        <w:rPr>
          <w:rFonts w:ascii="GHEA Grapalat" w:hAnsi="GHEA Grapalat"/>
          <w:sz w:val="24"/>
          <w:szCs w:val="24"/>
          <w:lang w:val="hy-AM"/>
        </w:rPr>
        <w:t>»</w:t>
      </w:r>
      <w:r w:rsidR="001250C6" w:rsidRPr="00D01BC0">
        <w:rPr>
          <w:rFonts w:ascii="GHEA Grapalat" w:hAnsi="GHEA Grapalat"/>
          <w:sz w:val="24"/>
          <w:szCs w:val="24"/>
          <w:lang w:val="hy-AM"/>
        </w:rPr>
        <w:t>:</w:t>
      </w:r>
    </w:p>
    <w:p w:rsidR="005C133C" w:rsidRDefault="00505FF4" w:rsidP="00505FF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D01CB">
        <w:rPr>
          <w:rFonts w:ascii="GHEA Grapalat" w:hAnsi="GHEA Grapalat"/>
          <w:sz w:val="24"/>
          <w:szCs w:val="24"/>
          <w:lang w:val="hy-AM"/>
        </w:rPr>
        <w:t>2</w:t>
      </w:r>
      <w:r w:rsidR="000C4D17" w:rsidRPr="000C4D17">
        <w:rPr>
          <w:rFonts w:ascii="GHEA Grapalat" w:hAnsi="GHEA Grapalat"/>
          <w:sz w:val="24"/>
          <w:szCs w:val="24"/>
          <w:lang w:val="hy-AM"/>
        </w:rPr>
        <w:t>.  Սույն որոշումն ուժի մեջ է մտնում պաշտոնական հրապարակմանը հաջորդող օրվանից:</w:t>
      </w:r>
    </w:p>
    <w:p w:rsidR="005C133C" w:rsidRDefault="005C133C" w:rsidP="00505FF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C4D17" w:rsidRDefault="000C4D17" w:rsidP="00505F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C4D17" w:rsidRPr="000C4D17" w:rsidRDefault="000C4D17" w:rsidP="000C4D1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4D1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5C133C" w:rsidRPr="003B1411" w:rsidRDefault="000C4D17" w:rsidP="000C4D1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4D17">
        <w:rPr>
          <w:rFonts w:ascii="GHEA Grapalat" w:hAnsi="GHEA Grapalat"/>
          <w:sz w:val="24"/>
          <w:szCs w:val="24"/>
          <w:lang w:val="hy-AM"/>
        </w:rPr>
        <w:t>ՎԱՐՉԱՊԵՏ</w:t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 w:rsidRPr="000C4D17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5C133C" w:rsidRPr="003B1411" w:rsidRDefault="005C133C" w:rsidP="00890F1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20899" w:rsidRDefault="00720899" w:rsidP="00D0491C">
      <w:pPr>
        <w:spacing w:after="0" w:line="360" w:lineRule="auto"/>
        <w:ind w:left="1416" w:firstLine="708"/>
        <w:jc w:val="right"/>
        <w:rPr>
          <w:rFonts w:ascii="GHEA Grapalat" w:hAnsi="GHEA Grapalat"/>
          <w:sz w:val="24"/>
          <w:szCs w:val="24"/>
          <w:lang w:val="hy-AM"/>
        </w:rPr>
      </w:pPr>
    </w:p>
    <w:p w:rsidR="00AE70CE" w:rsidRPr="006D01CB" w:rsidRDefault="00AE70CE" w:rsidP="004A5B6D">
      <w:pPr>
        <w:spacing w:after="0" w:line="360" w:lineRule="auto"/>
        <w:jc w:val="center"/>
        <w:rPr>
          <w:rFonts w:ascii="GHEA Grapalat Bold" w:eastAsia="Calibri" w:hAnsi="GHEA Grapalat" w:cs="Times New Roman"/>
          <w:b/>
          <w:caps/>
          <w:sz w:val="24"/>
          <w:szCs w:val="24"/>
          <w:lang w:val="hy-AM"/>
        </w:rPr>
      </w:pPr>
    </w:p>
    <w:p w:rsidR="002D2F8F" w:rsidRPr="006D01CB" w:rsidRDefault="002D2F8F" w:rsidP="004A5B6D">
      <w:pPr>
        <w:spacing w:after="0" w:line="360" w:lineRule="auto"/>
        <w:jc w:val="center"/>
        <w:rPr>
          <w:rFonts w:ascii="GHEA Grapalat Bold" w:eastAsia="Calibri" w:hAnsi="GHEA Grapalat" w:cs="Times New Roman"/>
          <w:b/>
          <w:caps/>
          <w:sz w:val="24"/>
          <w:szCs w:val="24"/>
          <w:lang w:val="hy-AM"/>
        </w:rPr>
      </w:pPr>
    </w:p>
    <w:sectPr w:rsidR="002D2F8F" w:rsidRPr="006D01CB" w:rsidSect="004B5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1145D"/>
    <w:multiLevelType w:val="hybridMultilevel"/>
    <w:tmpl w:val="F40AE5DE"/>
    <w:lvl w:ilvl="0" w:tplc="8D0EBB68">
      <w:start w:val="1"/>
      <w:numFmt w:val="decimal"/>
      <w:lvlText w:val="%1)"/>
      <w:lvlJc w:val="left"/>
      <w:pPr>
        <w:ind w:left="885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61708EC"/>
    <w:multiLevelType w:val="hybridMultilevel"/>
    <w:tmpl w:val="B9C651CA"/>
    <w:lvl w:ilvl="0" w:tplc="B28C298E">
      <w:start w:val="1"/>
      <w:numFmt w:val="decimal"/>
      <w:lvlText w:val="%1)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A338B"/>
    <w:multiLevelType w:val="hybridMultilevel"/>
    <w:tmpl w:val="0FC663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E463519"/>
    <w:multiLevelType w:val="hybridMultilevel"/>
    <w:tmpl w:val="68AAD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4A01A72"/>
    <w:multiLevelType w:val="hybridMultilevel"/>
    <w:tmpl w:val="880E16F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6631E"/>
    <w:multiLevelType w:val="hybridMultilevel"/>
    <w:tmpl w:val="9E70BE0C"/>
    <w:lvl w:ilvl="0" w:tplc="C0CCCFC0">
      <w:start w:val="1"/>
      <w:numFmt w:val="decimal"/>
      <w:lvlText w:val="%1."/>
      <w:lvlJc w:val="left"/>
      <w:pPr>
        <w:ind w:left="525" w:hanging="5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AF5744E"/>
    <w:multiLevelType w:val="hybridMultilevel"/>
    <w:tmpl w:val="E1FC4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0FC"/>
    <w:rsid w:val="000010CB"/>
    <w:rsid w:val="0000377F"/>
    <w:rsid w:val="00006914"/>
    <w:rsid w:val="00011FC9"/>
    <w:rsid w:val="000125C2"/>
    <w:rsid w:val="000174A4"/>
    <w:rsid w:val="000208D7"/>
    <w:rsid w:val="00053171"/>
    <w:rsid w:val="00060BA9"/>
    <w:rsid w:val="00061FA3"/>
    <w:rsid w:val="00064ED0"/>
    <w:rsid w:val="000715A2"/>
    <w:rsid w:val="00074B84"/>
    <w:rsid w:val="000809D1"/>
    <w:rsid w:val="00083FC0"/>
    <w:rsid w:val="000867C6"/>
    <w:rsid w:val="0009136A"/>
    <w:rsid w:val="000976B2"/>
    <w:rsid w:val="000A3152"/>
    <w:rsid w:val="000A7E3D"/>
    <w:rsid w:val="000C4D17"/>
    <w:rsid w:val="000F5A56"/>
    <w:rsid w:val="00102232"/>
    <w:rsid w:val="0011376A"/>
    <w:rsid w:val="001250C6"/>
    <w:rsid w:val="001275B9"/>
    <w:rsid w:val="001307A5"/>
    <w:rsid w:val="00132453"/>
    <w:rsid w:val="00140BB5"/>
    <w:rsid w:val="00142DC4"/>
    <w:rsid w:val="001440EB"/>
    <w:rsid w:val="00146853"/>
    <w:rsid w:val="00156942"/>
    <w:rsid w:val="00170EF5"/>
    <w:rsid w:val="0017665E"/>
    <w:rsid w:val="00181420"/>
    <w:rsid w:val="001843A7"/>
    <w:rsid w:val="00192C9F"/>
    <w:rsid w:val="001A0524"/>
    <w:rsid w:val="001A4974"/>
    <w:rsid w:val="001B5527"/>
    <w:rsid w:val="001C584B"/>
    <w:rsid w:val="001D588C"/>
    <w:rsid w:val="001E289A"/>
    <w:rsid w:val="001E671B"/>
    <w:rsid w:val="001E777B"/>
    <w:rsid w:val="001F5006"/>
    <w:rsid w:val="002051AD"/>
    <w:rsid w:val="002242FA"/>
    <w:rsid w:val="0025274B"/>
    <w:rsid w:val="00254252"/>
    <w:rsid w:val="00254DCA"/>
    <w:rsid w:val="00266A7A"/>
    <w:rsid w:val="0028064E"/>
    <w:rsid w:val="00291448"/>
    <w:rsid w:val="002A27D1"/>
    <w:rsid w:val="002B4871"/>
    <w:rsid w:val="002D2F8F"/>
    <w:rsid w:val="002D4DDF"/>
    <w:rsid w:val="002E4D2B"/>
    <w:rsid w:val="002F3F67"/>
    <w:rsid w:val="002F7D20"/>
    <w:rsid w:val="0030231F"/>
    <w:rsid w:val="00327461"/>
    <w:rsid w:val="003340BF"/>
    <w:rsid w:val="00344734"/>
    <w:rsid w:val="00352A98"/>
    <w:rsid w:val="003539A2"/>
    <w:rsid w:val="003548F9"/>
    <w:rsid w:val="00355F43"/>
    <w:rsid w:val="00363A9A"/>
    <w:rsid w:val="00371D3C"/>
    <w:rsid w:val="00385D5F"/>
    <w:rsid w:val="003A237B"/>
    <w:rsid w:val="003A300E"/>
    <w:rsid w:val="003B1411"/>
    <w:rsid w:val="003B610D"/>
    <w:rsid w:val="003C2612"/>
    <w:rsid w:val="003C4D24"/>
    <w:rsid w:val="003C6E58"/>
    <w:rsid w:val="003D071D"/>
    <w:rsid w:val="003D2B9C"/>
    <w:rsid w:val="003E447A"/>
    <w:rsid w:val="003F1D24"/>
    <w:rsid w:val="00402F9D"/>
    <w:rsid w:val="0040590E"/>
    <w:rsid w:val="00410992"/>
    <w:rsid w:val="0044583A"/>
    <w:rsid w:val="0045042D"/>
    <w:rsid w:val="004516E7"/>
    <w:rsid w:val="004677AD"/>
    <w:rsid w:val="00471F5D"/>
    <w:rsid w:val="0049657C"/>
    <w:rsid w:val="004A5B6D"/>
    <w:rsid w:val="004B5532"/>
    <w:rsid w:val="004B76B0"/>
    <w:rsid w:val="004C1957"/>
    <w:rsid w:val="004C25A0"/>
    <w:rsid w:val="004C45E0"/>
    <w:rsid w:val="004D0460"/>
    <w:rsid w:val="004E1AD2"/>
    <w:rsid w:val="004E34C7"/>
    <w:rsid w:val="004E49FD"/>
    <w:rsid w:val="004E7DEA"/>
    <w:rsid w:val="004F03D7"/>
    <w:rsid w:val="004F0EAE"/>
    <w:rsid w:val="004F454A"/>
    <w:rsid w:val="00501B80"/>
    <w:rsid w:val="00505FF4"/>
    <w:rsid w:val="00507874"/>
    <w:rsid w:val="00520434"/>
    <w:rsid w:val="00520D3B"/>
    <w:rsid w:val="00524285"/>
    <w:rsid w:val="005249C4"/>
    <w:rsid w:val="00540720"/>
    <w:rsid w:val="005416C0"/>
    <w:rsid w:val="005456DB"/>
    <w:rsid w:val="005478D4"/>
    <w:rsid w:val="00572C47"/>
    <w:rsid w:val="00585B94"/>
    <w:rsid w:val="0058667A"/>
    <w:rsid w:val="00593163"/>
    <w:rsid w:val="005A2066"/>
    <w:rsid w:val="005B1162"/>
    <w:rsid w:val="005B30FC"/>
    <w:rsid w:val="005C133C"/>
    <w:rsid w:val="005C5098"/>
    <w:rsid w:val="005E31C8"/>
    <w:rsid w:val="005E4331"/>
    <w:rsid w:val="005E7B3A"/>
    <w:rsid w:val="005E7B3F"/>
    <w:rsid w:val="005F3123"/>
    <w:rsid w:val="005F7107"/>
    <w:rsid w:val="005F7655"/>
    <w:rsid w:val="00604C3E"/>
    <w:rsid w:val="00625167"/>
    <w:rsid w:val="0063292E"/>
    <w:rsid w:val="00641F0B"/>
    <w:rsid w:val="006504CB"/>
    <w:rsid w:val="00672CAC"/>
    <w:rsid w:val="00682670"/>
    <w:rsid w:val="006A04A1"/>
    <w:rsid w:val="006A775D"/>
    <w:rsid w:val="006C0E89"/>
    <w:rsid w:val="006C0EB7"/>
    <w:rsid w:val="006C7F0C"/>
    <w:rsid w:val="006D01CB"/>
    <w:rsid w:val="006F2A7A"/>
    <w:rsid w:val="00701C43"/>
    <w:rsid w:val="00704CD8"/>
    <w:rsid w:val="007106F5"/>
    <w:rsid w:val="00710FEF"/>
    <w:rsid w:val="00720899"/>
    <w:rsid w:val="00733A74"/>
    <w:rsid w:val="007424EF"/>
    <w:rsid w:val="00750001"/>
    <w:rsid w:val="00765E6E"/>
    <w:rsid w:val="00770654"/>
    <w:rsid w:val="007745CC"/>
    <w:rsid w:val="00777AA7"/>
    <w:rsid w:val="00785F32"/>
    <w:rsid w:val="0079032C"/>
    <w:rsid w:val="00791221"/>
    <w:rsid w:val="00791A31"/>
    <w:rsid w:val="007932EA"/>
    <w:rsid w:val="00793D82"/>
    <w:rsid w:val="007A1BF0"/>
    <w:rsid w:val="007B7A2D"/>
    <w:rsid w:val="007B7EFB"/>
    <w:rsid w:val="007D60FB"/>
    <w:rsid w:val="0080128C"/>
    <w:rsid w:val="0080153F"/>
    <w:rsid w:val="00801753"/>
    <w:rsid w:val="00801763"/>
    <w:rsid w:val="00843165"/>
    <w:rsid w:val="00862B1D"/>
    <w:rsid w:val="00871368"/>
    <w:rsid w:val="0088745F"/>
    <w:rsid w:val="00890F1B"/>
    <w:rsid w:val="00893E76"/>
    <w:rsid w:val="00894315"/>
    <w:rsid w:val="008D587D"/>
    <w:rsid w:val="008D5A63"/>
    <w:rsid w:val="008D5D2A"/>
    <w:rsid w:val="008E2D3D"/>
    <w:rsid w:val="008F0D7D"/>
    <w:rsid w:val="008F77C0"/>
    <w:rsid w:val="00900867"/>
    <w:rsid w:val="0090636F"/>
    <w:rsid w:val="009151BA"/>
    <w:rsid w:val="00926B6C"/>
    <w:rsid w:val="00937258"/>
    <w:rsid w:val="00937905"/>
    <w:rsid w:val="00950E47"/>
    <w:rsid w:val="0099097F"/>
    <w:rsid w:val="00991C89"/>
    <w:rsid w:val="009A7DA9"/>
    <w:rsid w:val="009C3006"/>
    <w:rsid w:val="009D06E1"/>
    <w:rsid w:val="009F794D"/>
    <w:rsid w:val="00A01F3A"/>
    <w:rsid w:val="00A140B5"/>
    <w:rsid w:val="00A30AED"/>
    <w:rsid w:val="00A32058"/>
    <w:rsid w:val="00A356AA"/>
    <w:rsid w:val="00A46266"/>
    <w:rsid w:val="00A51257"/>
    <w:rsid w:val="00A551E0"/>
    <w:rsid w:val="00A56063"/>
    <w:rsid w:val="00A65407"/>
    <w:rsid w:val="00A70D39"/>
    <w:rsid w:val="00A72074"/>
    <w:rsid w:val="00A837C1"/>
    <w:rsid w:val="00A94AC6"/>
    <w:rsid w:val="00AB75A0"/>
    <w:rsid w:val="00AC6977"/>
    <w:rsid w:val="00AD34BF"/>
    <w:rsid w:val="00AD353B"/>
    <w:rsid w:val="00AE3D14"/>
    <w:rsid w:val="00AE70CE"/>
    <w:rsid w:val="00B0385C"/>
    <w:rsid w:val="00B1087C"/>
    <w:rsid w:val="00B270E9"/>
    <w:rsid w:val="00B33826"/>
    <w:rsid w:val="00B33D29"/>
    <w:rsid w:val="00B3462A"/>
    <w:rsid w:val="00B40CAA"/>
    <w:rsid w:val="00B46374"/>
    <w:rsid w:val="00B57A40"/>
    <w:rsid w:val="00B62BAD"/>
    <w:rsid w:val="00B639FF"/>
    <w:rsid w:val="00B81AFB"/>
    <w:rsid w:val="00B85650"/>
    <w:rsid w:val="00B90920"/>
    <w:rsid w:val="00B97755"/>
    <w:rsid w:val="00BA4850"/>
    <w:rsid w:val="00BC1EC3"/>
    <w:rsid w:val="00BE1A68"/>
    <w:rsid w:val="00BF0A0C"/>
    <w:rsid w:val="00BF7471"/>
    <w:rsid w:val="00C149F9"/>
    <w:rsid w:val="00C26CE2"/>
    <w:rsid w:val="00C373D5"/>
    <w:rsid w:val="00C661E0"/>
    <w:rsid w:val="00C70684"/>
    <w:rsid w:val="00C71B10"/>
    <w:rsid w:val="00C730F0"/>
    <w:rsid w:val="00C74A67"/>
    <w:rsid w:val="00C86DC7"/>
    <w:rsid w:val="00C90087"/>
    <w:rsid w:val="00CA0D40"/>
    <w:rsid w:val="00CA59AA"/>
    <w:rsid w:val="00CB4B54"/>
    <w:rsid w:val="00CB6E67"/>
    <w:rsid w:val="00CB6F3C"/>
    <w:rsid w:val="00CB793F"/>
    <w:rsid w:val="00CC3BA9"/>
    <w:rsid w:val="00CD01A6"/>
    <w:rsid w:val="00CD6D7D"/>
    <w:rsid w:val="00CE57FC"/>
    <w:rsid w:val="00CF1A98"/>
    <w:rsid w:val="00CF4506"/>
    <w:rsid w:val="00CF53A1"/>
    <w:rsid w:val="00CF59B0"/>
    <w:rsid w:val="00D0176D"/>
    <w:rsid w:val="00D01BC0"/>
    <w:rsid w:val="00D0491C"/>
    <w:rsid w:val="00D14798"/>
    <w:rsid w:val="00D2705D"/>
    <w:rsid w:val="00D275D7"/>
    <w:rsid w:val="00D27D48"/>
    <w:rsid w:val="00D53FC7"/>
    <w:rsid w:val="00D62323"/>
    <w:rsid w:val="00D971F5"/>
    <w:rsid w:val="00DA4E9D"/>
    <w:rsid w:val="00DA52F3"/>
    <w:rsid w:val="00DC03E5"/>
    <w:rsid w:val="00DD0262"/>
    <w:rsid w:val="00DD29C7"/>
    <w:rsid w:val="00DF106D"/>
    <w:rsid w:val="00DF2F2C"/>
    <w:rsid w:val="00DF73EB"/>
    <w:rsid w:val="00E062A4"/>
    <w:rsid w:val="00E064C3"/>
    <w:rsid w:val="00E14AB8"/>
    <w:rsid w:val="00E15853"/>
    <w:rsid w:val="00E20461"/>
    <w:rsid w:val="00E24139"/>
    <w:rsid w:val="00E25B28"/>
    <w:rsid w:val="00E26054"/>
    <w:rsid w:val="00E42B37"/>
    <w:rsid w:val="00E55598"/>
    <w:rsid w:val="00E55D24"/>
    <w:rsid w:val="00E623A1"/>
    <w:rsid w:val="00E637F4"/>
    <w:rsid w:val="00E76638"/>
    <w:rsid w:val="00E86539"/>
    <w:rsid w:val="00E906EB"/>
    <w:rsid w:val="00E918C9"/>
    <w:rsid w:val="00E92F1D"/>
    <w:rsid w:val="00EB6356"/>
    <w:rsid w:val="00ED3C43"/>
    <w:rsid w:val="00EE1815"/>
    <w:rsid w:val="00EE1D11"/>
    <w:rsid w:val="00EE22A5"/>
    <w:rsid w:val="00EE271B"/>
    <w:rsid w:val="00F032AD"/>
    <w:rsid w:val="00F06244"/>
    <w:rsid w:val="00F077D9"/>
    <w:rsid w:val="00F07981"/>
    <w:rsid w:val="00F13A87"/>
    <w:rsid w:val="00F2688F"/>
    <w:rsid w:val="00F35A3D"/>
    <w:rsid w:val="00F36155"/>
    <w:rsid w:val="00F51D8D"/>
    <w:rsid w:val="00F8357B"/>
    <w:rsid w:val="00F9012E"/>
    <w:rsid w:val="00F9714A"/>
    <w:rsid w:val="00FA56B4"/>
    <w:rsid w:val="00FC2DAE"/>
    <w:rsid w:val="00FE3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DCA"/>
  </w:style>
  <w:style w:type="paragraph" w:styleId="Heading1">
    <w:name w:val="heading 1"/>
    <w:basedOn w:val="Normal"/>
    <w:next w:val="Normal"/>
    <w:link w:val="Heading1Char"/>
    <w:uiPriority w:val="9"/>
    <w:qFormat/>
    <w:rsid w:val="00790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E77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3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50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0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1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943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1585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E77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790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35CA9-4F01-4BFA-8834-35E4A2CC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keywords>https:/mul2.gov.am/tasks/184143/oneclick/1673voroshmanpopox.docx?token=ecb7a15a72cba969edd226aaecdcf585</cp:keywords>
  <cp:lastModifiedBy>TatshatH</cp:lastModifiedBy>
  <cp:revision>2</cp:revision>
  <cp:lastPrinted>2019-11-28T07:12:00Z</cp:lastPrinted>
  <dcterms:created xsi:type="dcterms:W3CDTF">2019-12-30T08:40:00Z</dcterms:created>
  <dcterms:modified xsi:type="dcterms:W3CDTF">2019-12-30T08:40:00Z</dcterms:modified>
</cp:coreProperties>
</file>