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5DF" w:rsidRPr="009C1FD8" w:rsidRDefault="00AF5BC3" w:rsidP="00215BFE">
      <w:pPr>
        <w:spacing w:after="0" w:line="240" w:lineRule="auto"/>
        <w:jc w:val="center"/>
        <w:rPr>
          <w:rFonts w:ascii="GHEA Grapalat" w:hAnsi="GHEA Grapalat" w:cs="Sylfaen"/>
          <w:b/>
          <w:u w:val="single"/>
          <w:lang w:val="af-ZA" w:eastAsia="ru-RU"/>
        </w:rPr>
      </w:pPr>
      <w:r w:rsidRPr="002547AE">
        <w:rPr>
          <w:rFonts w:ascii="GHEA Grapalat" w:hAnsi="GHEA Grapalat" w:cs="Sylfaen"/>
          <w:b/>
          <w:u w:val="single"/>
          <w:lang w:eastAsia="ru-RU"/>
        </w:rPr>
        <w:t xml:space="preserve"> </w:t>
      </w:r>
      <w:r w:rsidR="006635DF" w:rsidRPr="009C1FD8">
        <w:rPr>
          <w:rFonts w:ascii="GHEA Grapalat" w:hAnsi="GHEA Grapalat" w:cs="Sylfaen"/>
          <w:b/>
          <w:u w:val="single"/>
          <w:lang w:val="hy-AM" w:eastAsia="ru-RU"/>
        </w:rPr>
        <w:t xml:space="preserve">ԱՄՓՈՓԱԹԵՐԹ </w:t>
      </w:r>
    </w:p>
    <w:p w:rsidR="00D83C27" w:rsidRPr="009C1FD8" w:rsidRDefault="00234FCA" w:rsidP="00234FCA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234FCA">
        <w:rPr>
          <w:rFonts w:ascii="GHEA Grapalat" w:hAnsi="GHEA Grapalat" w:cs="Sylfaen"/>
          <w:b/>
          <w:sz w:val="24"/>
          <w:szCs w:val="24"/>
          <w:lang w:val="hy-AM"/>
        </w:rPr>
        <w:t>«Հայաստանի</w:t>
      </w:r>
      <w:r w:rsidRPr="00234FC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34FCA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234FC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34FCA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234FCA">
        <w:rPr>
          <w:rFonts w:ascii="GHEA Grapalat" w:hAnsi="GHEA Grapalat"/>
          <w:b/>
          <w:sz w:val="24"/>
          <w:szCs w:val="24"/>
          <w:lang w:val="hy-AM"/>
        </w:rPr>
        <w:t xml:space="preserve"> 2012 </w:t>
      </w:r>
      <w:r w:rsidRPr="00234FCA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234FC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34FCA">
        <w:rPr>
          <w:rFonts w:ascii="GHEA Grapalat" w:hAnsi="GHEA Grapalat" w:cs="Sylfaen"/>
          <w:b/>
          <w:sz w:val="24"/>
          <w:szCs w:val="24"/>
          <w:lang w:val="hy-AM"/>
        </w:rPr>
        <w:t>դեկտեմբերի</w:t>
      </w:r>
      <w:r w:rsidRPr="00234FCA">
        <w:rPr>
          <w:rFonts w:ascii="GHEA Grapalat" w:hAnsi="GHEA Grapalat"/>
          <w:b/>
          <w:sz w:val="24"/>
          <w:szCs w:val="24"/>
          <w:lang w:val="hy-AM"/>
        </w:rPr>
        <w:t xml:space="preserve"> 27-</w:t>
      </w:r>
      <w:r w:rsidRPr="00234FCA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234FCA">
        <w:rPr>
          <w:rFonts w:ascii="GHEA Grapalat" w:hAnsi="GHEA Grapalat"/>
          <w:b/>
          <w:sz w:val="24"/>
          <w:szCs w:val="24"/>
          <w:lang w:val="hy-AM"/>
        </w:rPr>
        <w:t xml:space="preserve"> N1673-</w:t>
      </w:r>
      <w:r w:rsidRPr="00234FCA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234FCA">
        <w:rPr>
          <w:rFonts w:ascii="GHEA Grapalat" w:hAnsi="GHEA Grapalat"/>
          <w:b/>
          <w:sz w:val="24"/>
          <w:szCs w:val="24"/>
          <w:lang w:val="hy-AM"/>
        </w:rPr>
        <w:t xml:space="preserve"> որոշման մեջ փոփոխություն</w:t>
      </w:r>
      <w:r w:rsidR="0016423D">
        <w:rPr>
          <w:rFonts w:ascii="GHEA Grapalat" w:hAnsi="GHEA Grapalat"/>
          <w:b/>
          <w:sz w:val="24"/>
          <w:szCs w:val="24"/>
          <w:lang w:val="ru-RU"/>
        </w:rPr>
        <w:t>ներ</w:t>
      </w:r>
      <w:r w:rsidR="0016423D" w:rsidRPr="0016423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6423D">
        <w:rPr>
          <w:rFonts w:ascii="GHEA Grapalat" w:hAnsi="GHEA Grapalat"/>
          <w:b/>
          <w:sz w:val="24"/>
          <w:szCs w:val="24"/>
          <w:lang w:val="ru-RU"/>
        </w:rPr>
        <w:t>և</w:t>
      </w:r>
      <w:r w:rsidR="0016423D" w:rsidRPr="0016423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6423D">
        <w:rPr>
          <w:rFonts w:ascii="GHEA Grapalat" w:hAnsi="GHEA Grapalat"/>
          <w:b/>
          <w:sz w:val="24"/>
          <w:szCs w:val="24"/>
          <w:lang w:val="ru-RU"/>
        </w:rPr>
        <w:t>լրացումներ</w:t>
      </w:r>
      <w:r w:rsidRPr="00234FC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34FCA">
        <w:rPr>
          <w:rFonts w:ascii="GHEA Grapalat" w:eastAsia="Calibri" w:hAnsi="GHEA Grapalat"/>
          <w:b/>
          <w:sz w:val="24"/>
          <w:szCs w:val="24"/>
          <w:lang w:val="hy-AM"/>
        </w:rPr>
        <w:t xml:space="preserve">կատարելու մասին» ՀՀ կառավարության որոշման </w:t>
      </w:r>
      <w:r w:rsidR="00D83C27" w:rsidRPr="00234FCA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նախագծի</w:t>
      </w:r>
      <w:r w:rsidR="00D83C27" w:rsidRPr="00234FCA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D83C27" w:rsidRPr="00234FCA">
        <w:rPr>
          <w:rFonts w:ascii="GHEA Grapalat" w:eastAsia="Calibri" w:hAnsi="GHEA Grapalat"/>
          <w:b/>
          <w:sz w:val="24"/>
          <w:szCs w:val="24"/>
          <w:lang w:val="hy-AM"/>
        </w:rPr>
        <w:t xml:space="preserve">վերաբերյալ </w:t>
      </w:r>
      <w:r w:rsidR="00D83C27" w:rsidRPr="00234FCA">
        <w:rPr>
          <w:rFonts w:ascii="GHEA Grapalat" w:hAnsi="GHEA Grapalat" w:cs="Sylfaen"/>
          <w:b/>
          <w:sz w:val="24"/>
          <w:szCs w:val="24"/>
          <w:lang w:val="hy-AM" w:eastAsia="ru-RU"/>
        </w:rPr>
        <w:t>դիտողությունների և առաջարկությունների, դրանց ընդունման կամ չընդունման վերաբերյալ</w:t>
      </w:r>
    </w:p>
    <w:p w:rsidR="006635DF" w:rsidRPr="00613E7C" w:rsidRDefault="006635DF" w:rsidP="00215BFE">
      <w:pPr>
        <w:spacing w:after="0" w:line="240" w:lineRule="auto"/>
        <w:rPr>
          <w:rFonts w:ascii="GHEA Grapalat" w:hAnsi="GHEA Grapalat"/>
          <w:lang w:val="af-ZA" w:eastAsia="ru-RU"/>
        </w:rPr>
      </w:pPr>
    </w:p>
    <w:tbl>
      <w:tblPr>
        <w:tblpPr w:leftFromText="180" w:rightFromText="180" w:vertAnchor="text" w:tblpX="-34" w:tblpY="1"/>
        <w:tblOverlap w:val="never"/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2835"/>
        <w:gridCol w:w="6662"/>
        <w:gridCol w:w="2047"/>
        <w:gridCol w:w="3198"/>
      </w:tblGrid>
      <w:tr w:rsidR="00234FCA" w:rsidRPr="009C1FD8" w:rsidTr="00AA3C63">
        <w:tc>
          <w:tcPr>
            <w:tcW w:w="817" w:type="dxa"/>
            <w:shd w:val="clear" w:color="auto" w:fill="auto"/>
            <w:vAlign w:val="center"/>
          </w:tcPr>
          <w:p w:rsidR="00234FCA" w:rsidRPr="00E20670" w:rsidRDefault="00234FCA" w:rsidP="00EB4107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fr-FR" w:eastAsia="ru-RU"/>
              </w:rPr>
            </w:pPr>
            <w:r w:rsidRPr="00E20670">
              <w:rPr>
                <w:rFonts w:ascii="GHEA Grapalat" w:hAnsi="GHEA Grapalat" w:cs="GHEA Grapalat"/>
                <w:b/>
                <w:bCs/>
                <w:sz w:val="20"/>
                <w:szCs w:val="20"/>
                <w:lang w:val="fr-FR"/>
              </w:rPr>
              <w:t>Հ/Հ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34FCA" w:rsidRPr="00E20670" w:rsidRDefault="00234FCA" w:rsidP="00EB4107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fr-FR" w:eastAsia="ru-RU"/>
              </w:rPr>
            </w:pPr>
            <w:proofErr w:type="spellStart"/>
            <w:r w:rsidRPr="00E20670">
              <w:rPr>
                <w:rFonts w:ascii="GHEA Grapalat" w:hAnsi="GHEA Grapalat" w:cs="GHEA Grapalat"/>
                <w:b/>
                <w:bCs/>
                <w:sz w:val="20"/>
                <w:szCs w:val="20"/>
              </w:rPr>
              <w:t>Առաջարկության</w:t>
            </w:r>
            <w:proofErr w:type="spellEnd"/>
            <w:r w:rsidRPr="00E20670">
              <w:rPr>
                <w:rFonts w:ascii="GHEA Grapalat" w:hAnsi="GHEA Grapalat" w:cs="GHEA Grapalat"/>
                <w:b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E20670">
              <w:rPr>
                <w:rFonts w:ascii="GHEA Grapalat" w:hAnsi="GHEA Grapalat" w:cs="GHEA Grapalat"/>
                <w:b/>
                <w:bCs/>
                <w:sz w:val="20"/>
                <w:szCs w:val="20"/>
              </w:rPr>
              <w:t>հեղինակը</w:t>
            </w:r>
            <w:proofErr w:type="spellEnd"/>
            <w:r w:rsidRPr="00E20670">
              <w:rPr>
                <w:rFonts w:ascii="GHEA Grapalat" w:hAnsi="GHEA Grapalat" w:cs="GHEA Grapalat"/>
                <w:b/>
                <w:bCs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E20670">
              <w:rPr>
                <w:rFonts w:ascii="GHEA Grapalat" w:hAnsi="GHEA Grapalat" w:cs="GHEA Grapalat"/>
                <w:b/>
                <w:bCs/>
                <w:sz w:val="20"/>
                <w:szCs w:val="20"/>
              </w:rPr>
              <w:t>գրության</w:t>
            </w:r>
            <w:proofErr w:type="spellEnd"/>
            <w:r w:rsidRPr="00E20670">
              <w:rPr>
                <w:rFonts w:ascii="GHEA Grapalat" w:hAnsi="GHEA Grapalat" w:cs="GHEA Grapalat"/>
                <w:b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E20670">
              <w:rPr>
                <w:rFonts w:ascii="GHEA Grapalat" w:hAnsi="GHEA Grapalat" w:cs="GHEA Grapalat"/>
                <w:b/>
                <w:bCs/>
                <w:sz w:val="20"/>
                <w:szCs w:val="20"/>
              </w:rPr>
              <w:t>ամսաթիվը</w:t>
            </w:r>
            <w:proofErr w:type="spellEnd"/>
            <w:r w:rsidRPr="00E20670">
              <w:rPr>
                <w:rFonts w:ascii="GHEA Grapalat" w:hAnsi="GHEA Grapalat" w:cs="GHEA Grapalat"/>
                <w:b/>
                <w:bCs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E20670">
              <w:rPr>
                <w:rFonts w:ascii="GHEA Grapalat" w:hAnsi="GHEA Grapalat" w:cs="GHEA Grapalat"/>
                <w:b/>
                <w:bCs/>
                <w:sz w:val="20"/>
                <w:szCs w:val="20"/>
              </w:rPr>
              <w:t>գրության</w:t>
            </w:r>
            <w:proofErr w:type="spellEnd"/>
            <w:r w:rsidRPr="00E20670">
              <w:rPr>
                <w:rFonts w:ascii="GHEA Grapalat" w:hAnsi="GHEA Grapalat" w:cs="GHEA Grapalat"/>
                <w:b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E20670">
              <w:rPr>
                <w:rFonts w:ascii="GHEA Grapalat" w:hAnsi="GHEA Grapalat" w:cs="GHEA Grapalat"/>
                <w:b/>
                <w:bCs/>
                <w:sz w:val="20"/>
                <w:szCs w:val="20"/>
              </w:rPr>
              <w:t>համարը</w:t>
            </w:r>
            <w:proofErr w:type="spellEnd"/>
          </w:p>
        </w:tc>
        <w:tc>
          <w:tcPr>
            <w:tcW w:w="6662" w:type="dxa"/>
            <w:shd w:val="clear" w:color="auto" w:fill="auto"/>
            <w:vAlign w:val="center"/>
          </w:tcPr>
          <w:p w:rsidR="00234FCA" w:rsidRPr="00E20670" w:rsidRDefault="00234FCA" w:rsidP="00EB4107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fr-FR" w:eastAsia="ru-RU"/>
              </w:rPr>
            </w:pPr>
            <w:proofErr w:type="spellStart"/>
            <w:r w:rsidRPr="00E20670">
              <w:rPr>
                <w:rFonts w:ascii="GHEA Grapalat" w:hAnsi="GHEA Grapalat" w:cs="GHEA Grapalat"/>
                <w:b/>
                <w:bCs/>
                <w:sz w:val="20"/>
                <w:szCs w:val="20"/>
                <w:lang w:val="fr-FR"/>
              </w:rPr>
              <w:t>Առաջարկության</w:t>
            </w:r>
            <w:proofErr w:type="spellEnd"/>
            <w:r w:rsidRPr="00E20670">
              <w:rPr>
                <w:rFonts w:ascii="GHEA Grapalat" w:hAnsi="GHEA Grapalat" w:cs="GHEA Grapalat"/>
                <w:b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E20670">
              <w:rPr>
                <w:rFonts w:ascii="GHEA Grapalat" w:hAnsi="GHEA Grapalat" w:cs="GHEA Grapalat"/>
                <w:b/>
                <w:bCs/>
                <w:sz w:val="20"/>
                <w:szCs w:val="20"/>
                <w:lang w:val="fr-FR"/>
              </w:rPr>
              <w:t>բովանդակությունը</w:t>
            </w:r>
            <w:proofErr w:type="spellEnd"/>
          </w:p>
        </w:tc>
        <w:tc>
          <w:tcPr>
            <w:tcW w:w="2047" w:type="dxa"/>
            <w:shd w:val="clear" w:color="auto" w:fill="auto"/>
            <w:vAlign w:val="center"/>
          </w:tcPr>
          <w:p w:rsidR="00234FCA" w:rsidRPr="00E20670" w:rsidRDefault="00234FCA" w:rsidP="00EB4107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fr-FR" w:eastAsia="ru-RU"/>
              </w:rPr>
            </w:pPr>
            <w:proofErr w:type="spellStart"/>
            <w:r w:rsidRPr="00E20670">
              <w:rPr>
                <w:rFonts w:ascii="GHEA Grapalat" w:hAnsi="GHEA Grapalat" w:cs="GHEA Grapalat"/>
                <w:b/>
                <w:bCs/>
                <w:sz w:val="20"/>
                <w:szCs w:val="20"/>
                <w:lang w:val="fr-FR"/>
              </w:rPr>
              <w:t>Եզրակացություն</w:t>
            </w:r>
            <w:proofErr w:type="spellEnd"/>
          </w:p>
        </w:tc>
        <w:tc>
          <w:tcPr>
            <w:tcW w:w="3198" w:type="dxa"/>
            <w:shd w:val="clear" w:color="auto" w:fill="auto"/>
            <w:vAlign w:val="center"/>
          </w:tcPr>
          <w:p w:rsidR="00234FCA" w:rsidRPr="00E20670" w:rsidRDefault="00234FCA" w:rsidP="00EB4107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fr-FR" w:eastAsia="ru-RU"/>
              </w:rPr>
            </w:pPr>
            <w:proofErr w:type="spellStart"/>
            <w:r w:rsidRPr="00E20670">
              <w:rPr>
                <w:rFonts w:ascii="GHEA Grapalat" w:hAnsi="GHEA Grapalat" w:cs="GHEA Grapalat"/>
                <w:b/>
                <w:bCs/>
                <w:sz w:val="20"/>
                <w:szCs w:val="20"/>
              </w:rPr>
              <w:t>Կատարված</w:t>
            </w:r>
            <w:proofErr w:type="spellEnd"/>
            <w:r w:rsidRPr="00E20670">
              <w:rPr>
                <w:rFonts w:ascii="GHEA Grapalat" w:hAnsi="GHEA Grapalat" w:cs="GHEA Grapala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20670">
              <w:rPr>
                <w:rFonts w:ascii="GHEA Grapalat" w:hAnsi="GHEA Grapalat" w:cs="GHEA Grapalat"/>
                <w:b/>
                <w:bCs/>
                <w:sz w:val="20"/>
                <w:szCs w:val="20"/>
              </w:rPr>
              <w:t>փոփոխությունը</w:t>
            </w:r>
            <w:proofErr w:type="spellEnd"/>
          </w:p>
        </w:tc>
      </w:tr>
      <w:tr w:rsidR="00234FCA" w:rsidRPr="009C1FD8" w:rsidTr="00AA3C63">
        <w:trPr>
          <w:trHeight w:val="289"/>
        </w:trPr>
        <w:tc>
          <w:tcPr>
            <w:tcW w:w="817" w:type="dxa"/>
            <w:shd w:val="clear" w:color="auto" w:fill="auto"/>
            <w:vAlign w:val="center"/>
          </w:tcPr>
          <w:p w:rsidR="00234FCA" w:rsidRPr="00E20670" w:rsidRDefault="00234FCA" w:rsidP="00EB4107">
            <w:pPr>
              <w:tabs>
                <w:tab w:val="left" w:pos="180"/>
              </w:tabs>
              <w:jc w:val="center"/>
              <w:rPr>
                <w:rFonts w:ascii="GHEA Grapalat" w:hAnsi="GHEA Grapalat" w:cs="GHEA Grapalat"/>
                <w:b/>
                <w:sz w:val="20"/>
                <w:szCs w:val="20"/>
                <w:lang w:val="fr-FR" w:eastAsia="ru-RU"/>
              </w:rPr>
            </w:pPr>
            <w:r w:rsidRPr="00E20670">
              <w:rPr>
                <w:rFonts w:ascii="GHEA Grapalat" w:hAnsi="GHEA Grapalat" w:cs="GHEA Grapalat"/>
                <w:b/>
                <w:sz w:val="20"/>
                <w:szCs w:val="20"/>
                <w:lang w:val="fr-FR" w:eastAsia="ru-RU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34FCA" w:rsidRPr="00E20670" w:rsidRDefault="00234FCA" w:rsidP="00EB4107">
            <w:pPr>
              <w:jc w:val="center"/>
              <w:rPr>
                <w:rFonts w:ascii="GHEA Grapalat" w:hAnsi="GHEA Grapalat" w:cs="GHEA Grapalat"/>
                <w:b/>
                <w:sz w:val="20"/>
                <w:szCs w:val="20"/>
                <w:lang w:val="en-GB" w:eastAsia="ru-RU"/>
              </w:rPr>
            </w:pPr>
            <w:r w:rsidRPr="00E20670">
              <w:rPr>
                <w:rFonts w:ascii="GHEA Grapalat" w:hAnsi="GHEA Grapalat" w:cs="GHEA Grapalat"/>
                <w:b/>
                <w:sz w:val="20"/>
                <w:szCs w:val="20"/>
              </w:rPr>
              <w:t>2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234FCA" w:rsidRPr="00E20670" w:rsidRDefault="00234FCA" w:rsidP="00EB4107">
            <w:pPr>
              <w:jc w:val="center"/>
              <w:rPr>
                <w:rFonts w:ascii="GHEA Grapalat" w:hAnsi="GHEA Grapalat" w:cs="GHEA Grapalat"/>
                <w:b/>
                <w:sz w:val="20"/>
                <w:szCs w:val="20"/>
                <w:lang w:val="fr-FR" w:eastAsia="ru-RU"/>
              </w:rPr>
            </w:pPr>
            <w:r w:rsidRPr="00E20670">
              <w:rPr>
                <w:rFonts w:ascii="GHEA Grapalat" w:hAnsi="GHEA Grapalat" w:cs="GHEA Grapalat"/>
                <w:b/>
                <w:sz w:val="20"/>
                <w:szCs w:val="20"/>
                <w:lang w:val="fr-FR" w:eastAsia="ru-RU"/>
              </w:rPr>
              <w:t>3</w:t>
            </w:r>
          </w:p>
        </w:tc>
        <w:tc>
          <w:tcPr>
            <w:tcW w:w="2047" w:type="dxa"/>
            <w:shd w:val="clear" w:color="auto" w:fill="auto"/>
            <w:vAlign w:val="center"/>
          </w:tcPr>
          <w:p w:rsidR="00234FCA" w:rsidRPr="00E20670" w:rsidRDefault="00234FCA" w:rsidP="00EB4107">
            <w:pPr>
              <w:jc w:val="center"/>
              <w:rPr>
                <w:rFonts w:ascii="GHEA Grapalat" w:hAnsi="GHEA Grapalat" w:cs="GHEA Grapalat"/>
                <w:b/>
                <w:sz w:val="20"/>
                <w:szCs w:val="20"/>
                <w:lang w:val="fr-FR" w:eastAsia="ru-RU"/>
              </w:rPr>
            </w:pPr>
            <w:r w:rsidRPr="00E20670">
              <w:rPr>
                <w:rFonts w:ascii="GHEA Grapalat" w:hAnsi="GHEA Grapalat" w:cs="GHEA Grapalat"/>
                <w:b/>
                <w:sz w:val="20"/>
                <w:szCs w:val="20"/>
                <w:lang w:val="fr-FR" w:eastAsia="ru-RU"/>
              </w:rPr>
              <w:t>4</w:t>
            </w:r>
          </w:p>
        </w:tc>
        <w:tc>
          <w:tcPr>
            <w:tcW w:w="3198" w:type="dxa"/>
            <w:shd w:val="clear" w:color="auto" w:fill="auto"/>
            <w:vAlign w:val="center"/>
          </w:tcPr>
          <w:p w:rsidR="00234FCA" w:rsidRPr="00E20670" w:rsidRDefault="00234FCA" w:rsidP="00EB4107">
            <w:pPr>
              <w:jc w:val="center"/>
              <w:rPr>
                <w:rFonts w:ascii="GHEA Grapalat" w:hAnsi="GHEA Grapalat" w:cs="GHEA Grapalat"/>
                <w:b/>
                <w:sz w:val="20"/>
                <w:szCs w:val="20"/>
                <w:lang w:val="en-GB" w:eastAsia="ru-RU"/>
              </w:rPr>
            </w:pPr>
            <w:r w:rsidRPr="00E20670">
              <w:rPr>
                <w:rFonts w:ascii="GHEA Grapalat" w:hAnsi="GHEA Grapalat" w:cs="GHEA Grapalat"/>
                <w:b/>
                <w:sz w:val="20"/>
                <w:szCs w:val="20"/>
                <w:lang w:val="en-GB" w:eastAsia="ru-RU"/>
              </w:rPr>
              <w:t>5</w:t>
            </w:r>
          </w:p>
        </w:tc>
      </w:tr>
      <w:tr w:rsidR="00AD39D7" w:rsidRPr="00AD39D7" w:rsidTr="00AD39D7">
        <w:trPr>
          <w:trHeight w:val="289"/>
        </w:trPr>
        <w:tc>
          <w:tcPr>
            <w:tcW w:w="817" w:type="dxa"/>
            <w:shd w:val="clear" w:color="auto" w:fill="auto"/>
            <w:vAlign w:val="center"/>
          </w:tcPr>
          <w:p w:rsidR="00AD39D7" w:rsidRPr="00E20670" w:rsidRDefault="00AD39D7" w:rsidP="00EB4107">
            <w:pPr>
              <w:tabs>
                <w:tab w:val="left" w:pos="180"/>
              </w:tabs>
              <w:jc w:val="center"/>
              <w:rPr>
                <w:rFonts w:ascii="GHEA Grapalat" w:hAnsi="GHEA Grapalat" w:cs="GHEA Grapalat"/>
                <w:b/>
                <w:sz w:val="20"/>
                <w:szCs w:val="20"/>
                <w:lang w:val="fr-FR" w:eastAsia="ru-RU"/>
              </w:rPr>
            </w:pPr>
          </w:p>
        </w:tc>
        <w:tc>
          <w:tcPr>
            <w:tcW w:w="2835" w:type="dxa"/>
            <w:shd w:val="clear" w:color="auto" w:fill="auto"/>
          </w:tcPr>
          <w:p w:rsidR="00AD39D7" w:rsidRDefault="00AD39D7" w:rsidP="00AD39D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Արդարադատության նախարարություն</w:t>
            </w:r>
          </w:p>
          <w:p w:rsidR="00AD39D7" w:rsidRPr="00E20670" w:rsidRDefault="00AD39D7" w:rsidP="00AD39D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20670">
              <w:rPr>
                <w:rFonts w:ascii="GHEA Grapalat" w:hAnsi="GHEA Grapalat"/>
                <w:sz w:val="24"/>
                <w:szCs w:val="24"/>
                <w:lang w:val="af-ZA"/>
              </w:rPr>
              <w:t>21.11.2019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թ.</w:t>
            </w:r>
          </w:p>
          <w:p w:rsidR="00AD39D7" w:rsidRPr="00E20670" w:rsidRDefault="00AD39D7" w:rsidP="00AD39D7">
            <w:pPr>
              <w:jc w:val="center"/>
              <w:rPr>
                <w:rFonts w:ascii="GHEA Grapalat" w:hAnsi="GHEA Grapalat" w:cs="GHEA Grapalat"/>
                <w:b/>
                <w:sz w:val="20"/>
                <w:szCs w:val="20"/>
              </w:rPr>
            </w:pPr>
            <w:r w:rsidRPr="00E206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N 01/14.1/3599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AD39D7" w:rsidRDefault="00AD39D7" w:rsidP="00AD39D7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</w:rPr>
            </w:pPr>
            <w:r w:rsidRPr="007426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1.</w:t>
            </w:r>
            <w:r w:rsidRPr="002868B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1-ին կետի 2-րդ ենթակետում «կազմը և բովանդակությունը» բառերն անհրաժեշտ է փոխարինել «կազմի և բովանդակության» բառերով՝ նկատի ունենալով ՀՀ կառավարության </w:t>
            </w:r>
            <w:r w:rsidRPr="002868B1">
              <w:rPr>
                <w:rFonts w:ascii="GHEA Grapalat" w:hAnsi="GHEA Grapalat"/>
                <w:lang w:val="hy-AM"/>
              </w:rPr>
              <w:t>2012 թվականի դեկտեմբերի 27-ի թիվ 1673-Ն որոշման հավելվածում հիշատակված ուղեցույց</w:t>
            </w:r>
            <w:r w:rsidRPr="007426F1">
              <w:rPr>
                <w:rFonts w:ascii="GHEA Grapalat" w:hAnsi="GHEA Grapalat"/>
                <w:lang w:val="hy-AM"/>
              </w:rPr>
              <w:t>ի վերնագրի պահանջները</w:t>
            </w:r>
            <w:r w:rsidRPr="002868B1">
              <w:rPr>
                <w:rFonts w:ascii="GHEA Grapalat" w:hAnsi="GHEA Grapalat"/>
                <w:lang w:val="hy-AM"/>
              </w:rPr>
              <w:t>:</w:t>
            </w:r>
          </w:p>
          <w:p w:rsidR="00AD39D7" w:rsidRPr="00AD39D7" w:rsidRDefault="00AD39D7" w:rsidP="00AD39D7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</w:rPr>
            </w:pPr>
          </w:p>
          <w:p w:rsidR="00AD39D7" w:rsidRPr="00AD39D7" w:rsidRDefault="00AD39D7" w:rsidP="00AD39D7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  <w:r w:rsidRPr="007426F1">
              <w:rPr>
                <w:rFonts w:ascii="GHEA Grapalat" w:hAnsi="GHEA Grapalat"/>
                <w:lang w:val="hy-AM"/>
              </w:rPr>
              <w:t>2.Նախագծի 1-ին կետի 3-րդ ենթակետում «2-րդ ենթակետը» բառերից առաջ անհրաժեշտ է լրացնել «7-րդ կետի» բառերը՝ նկատի ունենալով, որ խմբագրվում է հավելվածի 7-րդ կետի 2-րդ ենթակետը:</w:t>
            </w:r>
          </w:p>
        </w:tc>
        <w:tc>
          <w:tcPr>
            <w:tcW w:w="2047" w:type="dxa"/>
            <w:shd w:val="clear" w:color="auto" w:fill="auto"/>
          </w:tcPr>
          <w:p w:rsidR="00AD39D7" w:rsidRDefault="00AD39D7" w:rsidP="00AD39D7">
            <w:pPr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E20670">
              <w:rPr>
                <w:rFonts w:ascii="GHEA Grapalat" w:hAnsi="GHEA Grapalat"/>
                <w:sz w:val="24"/>
                <w:szCs w:val="24"/>
                <w:lang w:eastAsia="ru-RU"/>
              </w:rPr>
              <w:t>Ը</w:t>
            </w:r>
            <w:r w:rsidRPr="00E20670">
              <w:rPr>
                <w:rFonts w:ascii="GHEA Grapalat" w:hAnsi="GHEA Grapalat"/>
                <w:sz w:val="24"/>
                <w:szCs w:val="24"/>
                <w:lang w:val="ru-RU" w:eastAsia="ru-RU"/>
              </w:rPr>
              <w:t>նդունվել է</w:t>
            </w:r>
          </w:p>
          <w:p w:rsidR="00AD39D7" w:rsidRDefault="00AD39D7" w:rsidP="00AD39D7">
            <w:pPr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</w:p>
          <w:p w:rsidR="00AD39D7" w:rsidRDefault="00AD39D7" w:rsidP="00AD39D7">
            <w:pPr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</w:p>
          <w:p w:rsidR="00AD39D7" w:rsidRDefault="00AD39D7" w:rsidP="00AD39D7">
            <w:pPr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</w:p>
          <w:p w:rsidR="00AD39D7" w:rsidRDefault="00AD39D7" w:rsidP="00AD39D7">
            <w:pPr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E20670">
              <w:rPr>
                <w:rFonts w:ascii="GHEA Grapalat" w:hAnsi="GHEA Grapalat"/>
                <w:sz w:val="24"/>
                <w:szCs w:val="24"/>
                <w:lang w:eastAsia="ru-RU"/>
              </w:rPr>
              <w:t>Ը</w:t>
            </w:r>
            <w:r w:rsidRPr="00E20670">
              <w:rPr>
                <w:rFonts w:ascii="GHEA Grapalat" w:hAnsi="GHEA Grapalat"/>
                <w:sz w:val="24"/>
                <w:szCs w:val="24"/>
                <w:lang w:val="ru-RU" w:eastAsia="ru-RU"/>
              </w:rPr>
              <w:t>նդունվել է</w:t>
            </w:r>
          </w:p>
          <w:p w:rsidR="00AD39D7" w:rsidRPr="00AD39D7" w:rsidRDefault="00AD39D7" w:rsidP="00AD39D7">
            <w:pPr>
              <w:rPr>
                <w:rFonts w:ascii="GHEA Grapalat" w:hAnsi="GHEA Grapalat" w:cs="GHEA Grapalat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98" w:type="dxa"/>
            <w:shd w:val="clear" w:color="auto" w:fill="auto"/>
          </w:tcPr>
          <w:p w:rsidR="00AD39D7" w:rsidRDefault="00AD39D7" w:rsidP="00AD39D7">
            <w:pPr>
              <w:spacing w:line="240" w:lineRule="auto"/>
              <w:jc w:val="center"/>
              <w:rPr>
                <w:rFonts w:ascii="GHEA Grapalat" w:hAnsi="GHEA Grapalat" w:cs="Tahoma"/>
                <w:sz w:val="24"/>
                <w:szCs w:val="24"/>
                <w:lang w:eastAsia="ru-RU"/>
              </w:rPr>
            </w:pPr>
            <w:r w:rsidRPr="00E20670">
              <w:rPr>
                <w:rFonts w:ascii="GHEA Grapalat" w:hAnsi="GHEA Grapalat" w:cs="Arial"/>
                <w:sz w:val="24"/>
                <w:szCs w:val="24"/>
                <w:lang w:val="hy-AM" w:eastAsia="ru-RU"/>
              </w:rPr>
              <w:t>Համապատասխան փոփոխությունները կատարվել են</w:t>
            </w:r>
            <w:r w:rsidRPr="00E20670">
              <w:rPr>
                <w:rFonts w:ascii="GHEA Grapalat" w:hAnsi="GHEA Grapalat" w:cs="Tahoma"/>
                <w:sz w:val="24"/>
                <w:szCs w:val="24"/>
                <w:lang w:val="hy-AM" w:eastAsia="ru-RU"/>
              </w:rPr>
              <w:t>։</w:t>
            </w:r>
          </w:p>
          <w:p w:rsidR="00AD39D7" w:rsidRDefault="00AD39D7" w:rsidP="00AD39D7">
            <w:pPr>
              <w:spacing w:line="240" w:lineRule="auto"/>
              <w:jc w:val="center"/>
              <w:rPr>
                <w:rFonts w:ascii="GHEA Grapalat" w:hAnsi="GHEA Grapalat" w:cs="Tahoma"/>
                <w:sz w:val="24"/>
                <w:szCs w:val="24"/>
                <w:lang w:eastAsia="ru-RU"/>
              </w:rPr>
            </w:pPr>
          </w:p>
          <w:p w:rsidR="00AD39D7" w:rsidRDefault="00AD39D7" w:rsidP="00AD39D7">
            <w:pPr>
              <w:spacing w:line="240" w:lineRule="auto"/>
              <w:jc w:val="center"/>
              <w:rPr>
                <w:rFonts w:ascii="GHEA Grapalat" w:hAnsi="GHEA Grapalat" w:cs="Tahoma"/>
                <w:sz w:val="24"/>
                <w:szCs w:val="24"/>
                <w:lang w:eastAsia="ru-RU"/>
              </w:rPr>
            </w:pPr>
          </w:p>
          <w:p w:rsidR="00AD39D7" w:rsidRPr="00AD39D7" w:rsidRDefault="00AD39D7" w:rsidP="00AD39D7">
            <w:pPr>
              <w:spacing w:line="240" w:lineRule="auto"/>
              <w:jc w:val="center"/>
              <w:rPr>
                <w:rFonts w:ascii="GHEA Grapalat" w:hAnsi="GHEA Grapalat" w:cs="GHEA Grapalat"/>
                <w:b/>
                <w:sz w:val="20"/>
                <w:szCs w:val="20"/>
                <w:lang w:eastAsia="ru-RU"/>
              </w:rPr>
            </w:pPr>
            <w:r w:rsidRPr="00E20670">
              <w:rPr>
                <w:rFonts w:ascii="GHEA Grapalat" w:hAnsi="GHEA Grapalat" w:cs="Arial"/>
                <w:sz w:val="24"/>
                <w:szCs w:val="24"/>
                <w:lang w:val="hy-AM" w:eastAsia="ru-RU"/>
              </w:rPr>
              <w:t>Համապատասխան փոփոխությունները կատարվել են</w:t>
            </w:r>
            <w:r w:rsidRPr="00E20670">
              <w:rPr>
                <w:rFonts w:ascii="GHEA Grapalat" w:hAnsi="GHEA Grapalat" w:cs="Tahoma"/>
                <w:sz w:val="24"/>
                <w:szCs w:val="24"/>
                <w:lang w:val="hy-AM" w:eastAsia="ru-RU"/>
              </w:rPr>
              <w:t>։</w:t>
            </w:r>
          </w:p>
        </w:tc>
      </w:tr>
      <w:tr w:rsidR="00234FCA" w:rsidRPr="00071881" w:rsidTr="00AA3C63">
        <w:tc>
          <w:tcPr>
            <w:tcW w:w="817" w:type="dxa"/>
            <w:shd w:val="clear" w:color="auto" w:fill="auto"/>
          </w:tcPr>
          <w:p w:rsidR="00234FCA" w:rsidRPr="00E20670" w:rsidRDefault="00234FCA" w:rsidP="00234FCA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pt-BR" w:eastAsia="ru-RU"/>
              </w:rPr>
            </w:pPr>
          </w:p>
        </w:tc>
        <w:tc>
          <w:tcPr>
            <w:tcW w:w="2835" w:type="dxa"/>
            <w:shd w:val="clear" w:color="auto" w:fill="auto"/>
          </w:tcPr>
          <w:p w:rsidR="00234FCA" w:rsidRPr="00E20670" w:rsidRDefault="00234FCA" w:rsidP="00234FCA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E20670">
              <w:rPr>
                <w:rFonts w:ascii="GHEA Grapalat" w:hAnsi="GHEA Grapalat"/>
                <w:sz w:val="24"/>
                <w:szCs w:val="24"/>
                <w:lang w:val="hy-AM" w:eastAsia="ru-RU"/>
              </w:rPr>
              <w:t>Բնապահպանական և ընդերքի տեսչական մարմին</w:t>
            </w:r>
          </w:p>
          <w:p w:rsidR="00613E7C" w:rsidRPr="00E20670" w:rsidRDefault="00613E7C" w:rsidP="00613E7C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20670">
              <w:rPr>
                <w:rFonts w:ascii="GHEA Grapalat" w:hAnsi="GHEA Grapalat"/>
                <w:sz w:val="24"/>
                <w:szCs w:val="24"/>
                <w:lang w:val="af-ZA"/>
              </w:rPr>
              <w:t>2</w:t>
            </w:r>
            <w:r w:rsidR="00FD15F8" w:rsidRPr="00E20670">
              <w:rPr>
                <w:rFonts w:ascii="GHEA Grapalat" w:hAnsi="GHEA Grapalat"/>
                <w:sz w:val="24"/>
                <w:szCs w:val="24"/>
                <w:lang w:val="af-ZA"/>
              </w:rPr>
              <w:t>1</w:t>
            </w:r>
            <w:r w:rsidRPr="00E20670">
              <w:rPr>
                <w:rFonts w:ascii="GHEA Grapalat" w:hAnsi="GHEA Grapalat"/>
                <w:sz w:val="24"/>
                <w:szCs w:val="24"/>
                <w:lang w:val="af-ZA"/>
              </w:rPr>
              <w:t>.11.2019</w:t>
            </w:r>
            <w:r w:rsidR="00BE5E63">
              <w:rPr>
                <w:rFonts w:ascii="GHEA Grapalat" w:hAnsi="GHEA Grapalat"/>
                <w:sz w:val="24"/>
                <w:szCs w:val="24"/>
                <w:lang w:val="af-ZA"/>
              </w:rPr>
              <w:t>թ.</w:t>
            </w:r>
          </w:p>
          <w:p w:rsidR="00613E7C" w:rsidRPr="00E20670" w:rsidRDefault="00613E7C" w:rsidP="00613E7C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E206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N</w:t>
            </w:r>
            <w:r w:rsidR="00FD15F8" w:rsidRPr="00E206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01/14.1/3599</w:t>
            </w:r>
          </w:p>
        </w:tc>
        <w:tc>
          <w:tcPr>
            <w:tcW w:w="6662" w:type="dxa"/>
            <w:shd w:val="clear" w:color="auto" w:fill="auto"/>
          </w:tcPr>
          <w:p w:rsidR="00234FCA" w:rsidRPr="00E20670" w:rsidRDefault="00234FCA" w:rsidP="00FD15F8">
            <w:pPr>
              <w:pStyle w:val="ListParagraph"/>
              <w:tabs>
                <w:tab w:val="left" w:pos="288"/>
              </w:tabs>
              <w:spacing w:after="0" w:line="240" w:lineRule="auto"/>
              <w:ind w:left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20670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Դիտողություններ և առաջարկություններ չունի</w:t>
            </w:r>
          </w:p>
        </w:tc>
        <w:tc>
          <w:tcPr>
            <w:tcW w:w="2047" w:type="dxa"/>
            <w:shd w:val="clear" w:color="auto" w:fill="auto"/>
          </w:tcPr>
          <w:p w:rsidR="00234FCA" w:rsidRPr="00E20670" w:rsidRDefault="00613E7C" w:rsidP="00234FCA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E20670">
              <w:rPr>
                <w:rFonts w:ascii="GHEA Grapalat" w:hAnsi="GHEA Grapalat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198" w:type="dxa"/>
            <w:shd w:val="clear" w:color="auto" w:fill="auto"/>
          </w:tcPr>
          <w:p w:rsidR="00234FCA" w:rsidRPr="00E20670" w:rsidRDefault="00613E7C" w:rsidP="00613E7C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E20670">
              <w:rPr>
                <w:rFonts w:ascii="GHEA Grapalat" w:hAnsi="GHEA Grapalat"/>
                <w:sz w:val="24"/>
                <w:szCs w:val="24"/>
                <w:lang w:eastAsia="ru-RU"/>
              </w:rPr>
              <w:t>-</w:t>
            </w:r>
          </w:p>
        </w:tc>
      </w:tr>
      <w:tr w:rsidR="00234FCA" w:rsidRPr="00071881" w:rsidTr="00AA3C63">
        <w:tc>
          <w:tcPr>
            <w:tcW w:w="817" w:type="dxa"/>
            <w:shd w:val="clear" w:color="auto" w:fill="auto"/>
          </w:tcPr>
          <w:p w:rsidR="00234FCA" w:rsidRPr="00E20670" w:rsidRDefault="00234FCA" w:rsidP="00234FCA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rPr>
                <w:rFonts w:ascii="GHEA Grapalat" w:hAnsi="GHEA Grapalat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shd w:val="clear" w:color="auto" w:fill="auto"/>
          </w:tcPr>
          <w:p w:rsidR="00234FCA" w:rsidRPr="00E20670" w:rsidRDefault="00234FCA" w:rsidP="00234FCA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20670">
              <w:rPr>
                <w:rFonts w:ascii="GHEA Grapalat" w:hAnsi="GHEA Grapalat"/>
                <w:sz w:val="24"/>
                <w:szCs w:val="24"/>
                <w:lang w:val="hy-AM"/>
              </w:rPr>
              <w:t xml:space="preserve">Էկոնոմիկայի </w:t>
            </w:r>
            <w:proofErr w:type="spellStart"/>
            <w:r w:rsidRPr="00E20670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  <w:p w:rsidR="00613E7C" w:rsidRPr="00E20670" w:rsidRDefault="00613E7C" w:rsidP="00613E7C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20670">
              <w:rPr>
                <w:rFonts w:ascii="GHEA Grapalat" w:hAnsi="GHEA Grapalat"/>
                <w:sz w:val="24"/>
                <w:szCs w:val="24"/>
                <w:lang w:val="af-ZA"/>
              </w:rPr>
              <w:t>2</w:t>
            </w:r>
            <w:r w:rsidR="00FD15F8" w:rsidRPr="00E20670">
              <w:rPr>
                <w:rFonts w:ascii="GHEA Grapalat" w:hAnsi="GHEA Grapalat"/>
                <w:sz w:val="24"/>
                <w:szCs w:val="24"/>
                <w:lang w:val="af-ZA"/>
              </w:rPr>
              <w:t>1</w:t>
            </w:r>
            <w:r w:rsidRPr="00E20670">
              <w:rPr>
                <w:rFonts w:ascii="GHEA Grapalat" w:hAnsi="GHEA Grapalat"/>
                <w:sz w:val="24"/>
                <w:szCs w:val="24"/>
                <w:lang w:val="af-ZA"/>
              </w:rPr>
              <w:t>.11.2019</w:t>
            </w:r>
            <w:r w:rsidR="00BE5E63">
              <w:rPr>
                <w:rFonts w:ascii="GHEA Grapalat" w:hAnsi="GHEA Grapalat"/>
                <w:sz w:val="24"/>
                <w:szCs w:val="24"/>
                <w:lang w:val="af-ZA"/>
              </w:rPr>
              <w:t>թ.</w:t>
            </w:r>
          </w:p>
          <w:p w:rsidR="00613E7C" w:rsidRPr="00E20670" w:rsidRDefault="00613E7C" w:rsidP="00613E7C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206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N</w:t>
            </w:r>
            <w:r w:rsidR="00FD15F8" w:rsidRPr="00E206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01/11824</w:t>
            </w:r>
          </w:p>
        </w:tc>
        <w:tc>
          <w:tcPr>
            <w:tcW w:w="6662" w:type="dxa"/>
            <w:shd w:val="clear" w:color="auto" w:fill="auto"/>
          </w:tcPr>
          <w:p w:rsidR="00234FCA" w:rsidRPr="00E20670" w:rsidRDefault="00234FCA" w:rsidP="00FD15F8">
            <w:pPr>
              <w:pStyle w:val="ListParagraph"/>
              <w:tabs>
                <w:tab w:val="left" w:pos="288"/>
              </w:tabs>
              <w:spacing w:after="0" w:line="240" w:lineRule="auto"/>
              <w:ind w:left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20670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lastRenderedPageBreak/>
              <w:t>Դիտողություններ և առաջարկություններ չունի</w:t>
            </w:r>
          </w:p>
        </w:tc>
        <w:tc>
          <w:tcPr>
            <w:tcW w:w="2047" w:type="dxa"/>
            <w:shd w:val="clear" w:color="auto" w:fill="auto"/>
          </w:tcPr>
          <w:p w:rsidR="00234FCA" w:rsidRPr="00E20670" w:rsidRDefault="00613E7C" w:rsidP="00613E7C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E20670">
              <w:rPr>
                <w:rFonts w:ascii="GHEA Grapalat" w:hAnsi="GHEA Grapalat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198" w:type="dxa"/>
            <w:shd w:val="clear" w:color="auto" w:fill="auto"/>
          </w:tcPr>
          <w:p w:rsidR="00234FCA" w:rsidRPr="00E20670" w:rsidRDefault="00613E7C" w:rsidP="00613E7C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E20670">
              <w:rPr>
                <w:rFonts w:ascii="GHEA Grapalat" w:hAnsi="GHEA Grapalat"/>
                <w:sz w:val="24"/>
                <w:szCs w:val="24"/>
                <w:lang w:eastAsia="ru-RU"/>
              </w:rPr>
              <w:t>-</w:t>
            </w:r>
          </w:p>
        </w:tc>
      </w:tr>
      <w:tr w:rsidR="00234FCA" w:rsidRPr="00613E7C" w:rsidTr="00AA3C63">
        <w:tc>
          <w:tcPr>
            <w:tcW w:w="817" w:type="dxa"/>
            <w:shd w:val="clear" w:color="auto" w:fill="auto"/>
          </w:tcPr>
          <w:p w:rsidR="00234FCA" w:rsidRPr="00E20670" w:rsidRDefault="00234FCA" w:rsidP="00234FCA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rPr>
                <w:rFonts w:ascii="GHEA Grapalat" w:hAnsi="GHEA Grapalat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shd w:val="clear" w:color="auto" w:fill="auto"/>
          </w:tcPr>
          <w:p w:rsidR="00234FCA" w:rsidRPr="00E20670" w:rsidRDefault="00234FCA" w:rsidP="00234FCA">
            <w:pPr>
              <w:spacing w:after="0" w:line="240" w:lineRule="auto"/>
              <w:jc w:val="center"/>
              <w:rPr>
                <w:rFonts w:ascii="GHEA Grapalat" w:hAnsi="GHEA Grapalat" w:cs="AK Courier"/>
                <w:sz w:val="24"/>
                <w:szCs w:val="24"/>
              </w:rPr>
            </w:pPr>
            <w:r w:rsidRPr="00E20670">
              <w:rPr>
                <w:rFonts w:ascii="GHEA Grapalat" w:hAnsi="GHEA Grapalat" w:cs="AK Courier"/>
                <w:sz w:val="24"/>
                <w:szCs w:val="24"/>
                <w:lang w:val="hy-AM"/>
              </w:rPr>
              <w:t>Առողջապահության նախարարություն</w:t>
            </w:r>
          </w:p>
          <w:p w:rsidR="00613E7C" w:rsidRPr="00E20670" w:rsidRDefault="00613E7C" w:rsidP="00613E7C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20670">
              <w:rPr>
                <w:rFonts w:ascii="GHEA Grapalat" w:hAnsi="GHEA Grapalat"/>
                <w:sz w:val="24"/>
                <w:szCs w:val="24"/>
                <w:lang w:val="af-ZA"/>
              </w:rPr>
              <w:t>26.11.2019</w:t>
            </w:r>
            <w:r w:rsidR="00BE5E63">
              <w:rPr>
                <w:rFonts w:ascii="GHEA Grapalat" w:hAnsi="GHEA Grapalat"/>
                <w:sz w:val="24"/>
                <w:szCs w:val="24"/>
                <w:lang w:val="af-ZA"/>
              </w:rPr>
              <w:t>թ.</w:t>
            </w:r>
          </w:p>
          <w:p w:rsidR="00613E7C" w:rsidRPr="00E20670" w:rsidRDefault="00613E7C" w:rsidP="00613E7C">
            <w:pPr>
              <w:spacing w:after="0" w:line="240" w:lineRule="auto"/>
              <w:jc w:val="center"/>
              <w:rPr>
                <w:rFonts w:ascii="GHEA Grapalat" w:hAnsi="GHEA Grapalat" w:cs="AK Courier"/>
                <w:sz w:val="24"/>
                <w:szCs w:val="24"/>
              </w:rPr>
            </w:pPr>
            <w:r w:rsidRPr="00E206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N</w:t>
            </w:r>
            <w:r w:rsidRPr="00E2067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ԱԹ</w:t>
            </w:r>
            <w:r w:rsidRPr="00E2067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/04/2221</w:t>
            </w:r>
            <w:r w:rsidRPr="00E206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6662" w:type="dxa"/>
            <w:shd w:val="clear" w:color="auto" w:fill="auto"/>
          </w:tcPr>
          <w:p w:rsidR="00613E7C" w:rsidRPr="00E20670" w:rsidRDefault="00613E7C" w:rsidP="00FD15F8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20670">
              <w:rPr>
                <w:rFonts w:ascii="GHEA Grapalat" w:hAnsi="GHEA Grapalat"/>
                <w:sz w:val="24"/>
                <w:szCs w:val="24"/>
                <w:lang w:val="hy-AM"/>
              </w:rPr>
              <w:t>Նախագծի 2-րդ ենթակետում նշված՝ «</w:t>
            </w:r>
            <w:r w:rsidRPr="00E20670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շրջակա միջավայրի նախարարի կողմից հաստատված ծրագրերի հիման վրա</w:t>
            </w:r>
            <w:r w:rsidRPr="00E20670">
              <w:rPr>
                <w:rFonts w:ascii="GHEA Grapalat" w:hAnsi="GHEA Grapalat"/>
                <w:sz w:val="24"/>
                <w:szCs w:val="24"/>
                <w:lang w:val="hy-AM"/>
              </w:rPr>
              <w:t>» արտահայտությունը անհասկանալի է, մասնավորապես՝ ինչ կարգով են հաստատվելու նշված ծրագրերը:</w:t>
            </w:r>
          </w:p>
          <w:p w:rsidR="00FD15F8" w:rsidRPr="00E20670" w:rsidRDefault="00FD15F8" w:rsidP="00FD15F8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FD15F8" w:rsidRPr="00E20670" w:rsidRDefault="00FD15F8" w:rsidP="00FD15F8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FD15F8" w:rsidRPr="00E20670" w:rsidRDefault="00FD15F8" w:rsidP="00FD15F8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FD15F8" w:rsidRPr="00E20670" w:rsidRDefault="00FD15F8" w:rsidP="00FD15F8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FD15F8" w:rsidRPr="00E20670" w:rsidRDefault="00FD15F8" w:rsidP="00FD15F8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FD15F8" w:rsidRPr="00E20670" w:rsidRDefault="00FD15F8" w:rsidP="00FD15F8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FD15F8" w:rsidRPr="00E20670" w:rsidRDefault="00FD15F8" w:rsidP="00FD15F8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234FCA" w:rsidRPr="00E20670" w:rsidRDefault="00613E7C" w:rsidP="00FD15F8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20670">
              <w:rPr>
                <w:rFonts w:ascii="GHEA Grapalat" w:hAnsi="GHEA Grapalat"/>
                <w:sz w:val="24"/>
                <w:szCs w:val="24"/>
                <w:lang w:val="hy-AM"/>
              </w:rPr>
              <w:t>Միաժամանակ առաջարկում եմ, Կառավարության 2012 թվականի դեկտեմբերի 27-ի թիվ 1673-Ն որոշման 2-րդ կետի ա) և բ) ենթակետերում և նախագծի 2-րդ ենթակետում նշված՝ «տարածքի եզրին» բառերից հետո ավելացնել «,սանիտարապաշտպանական գոտու սահմանի եզրին» բառերը և նշված ենթակետերից հանել «կամ» բառը, հաշվի առնելով, որ նպատակը մարդկանց առողջության պահպանումն է, հետևաբար անհրաժեշտ է մոտակա բնակավայրերի տարածքում իրականացնել հաշվարկներ:</w:t>
            </w:r>
          </w:p>
        </w:tc>
        <w:tc>
          <w:tcPr>
            <w:tcW w:w="2047" w:type="dxa"/>
            <w:shd w:val="clear" w:color="auto" w:fill="auto"/>
          </w:tcPr>
          <w:p w:rsidR="00234FCA" w:rsidRPr="00E20670" w:rsidRDefault="00FD15F8" w:rsidP="00234FCA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E20670">
              <w:rPr>
                <w:rFonts w:ascii="GHEA Grapalat" w:hAnsi="GHEA Grapalat"/>
                <w:sz w:val="24"/>
                <w:szCs w:val="24"/>
                <w:lang w:eastAsia="ru-RU"/>
              </w:rPr>
              <w:t>Պ</w:t>
            </w:r>
            <w:r w:rsidRPr="00E20670">
              <w:rPr>
                <w:rFonts w:ascii="GHEA Grapalat" w:hAnsi="GHEA Grapalat"/>
                <w:sz w:val="24"/>
                <w:szCs w:val="24"/>
                <w:lang w:val="ru-RU" w:eastAsia="ru-RU"/>
              </w:rPr>
              <w:t>արզաբանում</w:t>
            </w:r>
          </w:p>
          <w:p w:rsidR="00FD15F8" w:rsidRPr="00E20670" w:rsidRDefault="00FD15F8" w:rsidP="00234FCA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</w:p>
          <w:p w:rsidR="00FD15F8" w:rsidRPr="00E20670" w:rsidRDefault="00FD15F8" w:rsidP="00234FCA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</w:p>
          <w:p w:rsidR="00FD15F8" w:rsidRPr="00E20670" w:rsidRDefault="00FD15F8" w:rsidP="00234FCA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</w:p>
          <w:p w:rsidR="00FD15F8" w:rsidRPr="00E20670" w:rsidRDefault="00FD15F8" w:rsidP="00234FCA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</w:p>
          <w:p w:rsidR="00FD15F8" w:rsidRPr="00E20670" w:rsidRDefault="00FD15F8" w:rsidP="00234FCA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</w:p>
          <w:p w:rsidR="00FD15F8" w:rsidRPr="00E20670" w:rsidRDefault="00FD15F8" w:rsidP="00234FCA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</w:p>
          <w:p w:rsidR="00FD15F8" w:rsidRPr="00E20670" w:rsidRDefault="00FD15F8" w:rsidP="00234FCA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</w:p>
          <w:p w:rsidR="00FD15F8" w:rsidRPr="00E20670" w:rsidRDefault="00FD15F8" w:rsidP="00234FCA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</w:p>
          <w:p w:rsidR="00FD15F8" w:rsidRPr="00E20670" w:rsidRDefault="00FD15F8" w:rsidP="00234FCA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</w:p>
          <w:p w:rsidR="00FD15F8" w:rsidRPr="00E20670" w:rsidRDefault="00FD15F8" w:rsidP="00234FCA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</w:p>
          <w:p w:rsidR="00FD15F8" w:rsidRPr="00E20670" w:rsidRDefault="00FD15F8" w:rsidP="00234FCA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</w:p>
          <w:p w:rsidR="00FD15F8" w:rsidRPr="00E20670" w:rsidRDefault="00FD15F8" w:rsidP="00FD15F8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E20670">
              <w:rPr>
                <w:rFonts w:ascii="GHEA Grapalat" w:hAnsi="GHEA Grapalat"/>
                <w:sz w:val="24"/>
                <w:szCs w:val="24"/>
                <w:lang w:eastAsia="ru-RU"/>
              </w:rPr>
              <w:t>Ը</w:t>
            </w:r>
            <w:r w:rsidRPr="00E20670">
              <w:rPr>
                <w:rFonts w:ascii="GHEA Grapalat" w:hAnsi="GHEA Grapalat"/>
                <w:sz w:val="24"/>
                <w:szCs w:val="24"/>
                <w:lang w:val="ru-RU" w:eastAsia="ru-RU"/>
              </w:rPr>
              <w:t>նդունվել է</w:t>
            </w:r>
          </w:p>
        </w:tc>
        <w:tc>
          <w:tcPr>
            <w:tcW w:w="3198" w:type="dxa"/>
            <w:shd w:val="clear" w:color="auto" w:fill="auto"/>
          </w:tcPr>
          <w:p w:rsidR="00234FCA" w:rsidRPr="00E20670" w:rsidRDefault="00FD15F8" w:rsidP="00FD15F8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E20670">
              <w:rPr>
                <w:rFonts w:ascii="GHEA Grapalat" w:hAnsi="GHEA Grapalat"/>
                <w:sz w:val="24"/>
                <w:szCs w:val="24"/>
                <w:lang w:val="ru-RU" w:eastAsia="ru-RU"/>
              </w:rPr>
              <w:t xml:space="preserve">Նախատեսվում է, որ շրջակա միջավայրի նախարարի հրամանով հաստատվելու են Ռուսաստանի Դաշնության և Եվրոմիության կողմից ընդունված </w:t>
            </w:r>
            <w:r w:rsidRPr="00E20670">
              <w:rPr>
                <w:rFonts w:ascii="GHEA Grapalat" w:hAnsi="GHEA Grapalat"/>
                <w:sz w:val="24"/>
                <w:szCs w:val="24"/>
                <w:lang w:val="hy-AM" w:eastAsia="ru-RU"/>
              </w:rPr>
              <w:t>(</w:t>
            </w:r>
            <w:proofErr w:type="spellStart"/>
            <w:r w:rsidRPr="00E20670">
              <w:rPr>
                <w:rFonts w:ascii="GHEA Grapalat" w:hAnsi="GHEA Grapalat"/>
                <w:sz w:val="24"/>
                <w:szCs w:val="24"/>
                <w:lang w:eastAsia="ru-RU"/>
              </w:rPr>
              <w:t>սերտիֆիկացված</w:t>
            </w:r>
            <w:proofErr w:type="spellEnd"/>
            <w:r w:rsidRPr="00E20670">
              <w:rPr>
                <w:rFonts w:ascii="GHEA Grapalat" w:hAnsi="GHEA Grapalat"/>
                <w:sz w:val="24"/>
                <w:szCs w:val="24"/>
                <w:lang w:val="hy-AM" w:eastAsia="ru-RU"/>
              </w:rPr>
              <w:t>)</w:t>
            </w:r>
            <w:r w:rsidRPr="00E20670">
              <w:rPr>
                <w:rFonts w:ascii="GHEA Grapalat" w:hAnsi="GHEA Grapalat"/>
                <w:sz w:val="24"/>
                <w:szCs w:val="24"/>
                <w:lang w:val="ru-RU" w:eastAsia="ru-RU"/>
              </w:rPr>
              <w:t xml:space="preserve"> ծրագրերի ցանկը, </w:t>
            </w:r>
            <w:proofErr w:type="spellStart"/>
            <w:r w:rsidRPr="00E20670">
              <w:rPr>
                <w:rFonts w:ascii="GHEA Grapalat" w:hAnsi="GHEA Grapalat"/>
                <w:sz w:val="24"/>
                <w:szCs w:val="24"/>
                <w:lang w:eastAsia="ru-RU"/>
              </w:rPr>
              <w:t>քանի</w:t>
            </w:r>
            <w:proofErr w:type="spellEnd"/>
            <w:r w:rsidRPr="00E20670">
              <w:rPr>
                <w:rFonts w:ascii="GHEA Grapalat" w:hAnsi="GHEA Grapalat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20670">
              <w:rPr>
                <w:rFonts w:ascii="GHEA Grapalat" w:hAnsi="GHEA Grapalat"/>
                <w:sz w:val="24"/>
                <w:szCs w:val="24"/>
                <w:lang w:eastAsia="ru-RU"/>
              </w:rPr>
              <w:t>դեռ</w:t>
            </w:r>
            <w:proofErr w:type="spellEnd"/>
            <w:r w:rsidRPr="00E20670">
              <w:rPr>
                <w:rFonts w:ascii="GHEA Grapalat" w:hAnsi="GHEA Grapalat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20670">
              <w:rPr>
                <w:rFonts w:ascii="GHEA Grapalat" w:hAnsi="GHEA Grapalat"/>
                <w:sz w:val="24"/>
                <w:szCs w:val="24"/>
                <w:lang w:eastAsia="ru-RU"/>
              </w:rPr>
              <w:t>Հայաստանում</w:t>
            </w:r>
            <w:proofErr w:type="spellEnd"/>
            <w:r w:rsidRPr="00E20670">
              <w:rPr>
                <w:rFonts w:ascii="GHEA Grapalat" w:hAnsi="GHEA Grapalat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20670">
              <w:rPr>
                <w:rFonts w:ascii="GHEA Grapalat" w:hAnsi="GHEA Grapalat"/>
                <w:sz w:val="24"/>
                <w:szCs w:val="24"/>
                <w:lang w:eastAsia="ru-RU"/>
              </w:rPr>
              <w:t>նման</w:t>
            </w:r>
            <w:proofErr w:type="spellEnd"/>
            <w:r w:rsidRPr="00E20670">
              <w:rPr>
                <w:rFonts w:ascii="GHEA Grapalat" w:hAnsi="GHEA Grapalat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20670">
              <w:rPr>
                <w:rFonts w:ascii="GHEA Grapalat" w:hAnsi="GHEA Grapalat"/>
                <w:sz w:val="24"/>
                <w:szCs w:val="24"/>
                <w:lang w:eastAsia="ru-RU"/>
              </w:rPr>
              <w:t>ծրագրեր</w:t>
            </w:r>
            <w:proofErr w:type="spellEnd"/>
            <w:r w:rsidRPr="00E20670">
              <w:rPr>
                <w:rFonts w:ascii="GHEA Grapalat" w:hAnsi="GHEA Grapalat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20670">
              <w:rPr>
                <w:rFonts w:ascii="GHEA Grapalat" w:hAnsi="GHEA Grapalat"/>
                <w:sz w:val="24"/>
                <w:szCs w:val="24"/>
                <w:lang w:eastAsia="ru-RU"/>
              </w:rPr>
              <w:t>չեն</w:t>
            </w:r>
            <w:proofErr w:type="spellEnd"/>
            <w:r w:rsidRPr="00E20670">
              <w:rPr>
                <w:rFonts w:ascii="GHEA Grapalat" w:hAnsi="GHEA Grapalat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20670">
              <w:rPr>
                <w:rFonts w:ascii="GHEA Grapalat" w:hAnsi="GHEA Grapalat"/>
                <w:sz w:val="24"/>
                <w:szCs w:val="24"/>
                <w:lang w:eastAsia="ru-RU"/>
              </w:rPr>
              <w:t>մշակվում</w:t>
            </w:r>
            <w:proofErr w:type="spellEnd"/>
            <w:r w:rsidRPr="00E20670">
              <w:rPr>
                <w:rFonts w:ascii="GHEA Grapalat" w:hAnsi="GHEA Grapalat"/>
                <w:sz w:val="24"/>
                <w:szCs w:val="24"/>
                <w:lang w:val="ru-RU" w:eastAsia="ru-RU"/>
              </w:rPr>
              <w:t>:</w:t>
            </w:r>
          </w:p>
          <w:p w:rsidR="00FD15F8" w:rsidRPr="00E20670" w:rsidRDefault="00FD15F8" w:rsidP="00FD15F8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</w:p>
          <w:p w:rsidR="00FD15F8" w:rsidRPr="00E20670" w:rsidRDefault="00FD15F8" w:rsidP="00FD15F8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E20670">
              <w:rPr>
                <w:rFonts w:ascii="GHEA Grapalat" w:hAnsi="GHEA Grapalat" w:cs="Arial"/>
                <w:sz w:val="24"/>
                <w:szCs w:val="24"/>
                <w:lang w:val="hy-AM" w:eastAsia="ru-RU"/>
              </w:rPr>
              <w:t>Համապատասխան փոփոխությունները կատարվել են</w:t>
            </w:r>
            <w:r w:rsidRPr="00E20670">
              <w:rPr>
                <w:rFonts w:ascii="GHEA Grapalat" w:hAnsi="GHEA Grapalat" w:cs="Tahoma"/>
                <w:sz w:val="24"/>
                <w:szCs w:val="24"/>
                <w:lang w:val="hy-AM" w:eastAsia="ru-RU"/>
              </w:rPr>
              <w:t>։</w:t>
            </w:r>
          </w:p>
        </w:tc>
      </w:tr>
      <w:tr w:rsidR="00234FCA" w:rsidRPr="00613E7C" w:rsidTr="00AA3C63">
        <w:tc>
          <w:tcPr>
            <w:tcW w:w="817" w:type="dxa"/>
            <w:shd w:val="clear" w:color="auto" w:fill="auto"/>
          </w:tcPr>
          <w:p w:rsidR="00234FCA" w:rsidRPr="00E20670" w:rsidRDefault="00234FCA" w:rsidP="00234FCA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835" w:type="dxa"/>
            <w:shd w:val="clear" w:color="auto" w:fill="auto"/>
          </w:tcPr>
          <w:p w:rsidR="00234FCA" w:rsidRPr="00E20670" w:rsidRDefault="00234FCA" w:rsidP="00234FCA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20670">
              <w:rPr>
                <w:rFonts w:ascii="GHEA Grapalat" w:hAnsi="GHEA Grapalat"/>
                <w:sz w:val="24"/>
                <w:szCs w:val="24"/>
                <w:lang w:val="hy-AM"/>
              </w:rPr>
              <w:t>Արտակարգ իրավիճակների նախարարություն</w:t>
            </w:r>
          </w:p>
          <w:p w:rsidR="00613E7C" w:rsidRPr="00E20670" w:rsidRDefault="00613E7C" w:rsidP="00613E7C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20670">
              <w:rPr>
                <w:rFonts w:ascii="GHEA Grapalat" w:hAnsi="GHEA Grapalat"/>
                <w:sz w:val="24"/>
                <w:szCs w:val="24"/>
                <w:lang w:val="af-ZA"/>
              </w:rPr>
              <w:t>26.11.2019</w:t>
            </w:r>
            <w:r w:rsidR="00BE5E63">
              <w:rPr>
                <w:rFonts w:ascii="GHEA Grapalat" w:hAnsi="GHEA Grapalat"/>
                <w:sz w:val="24"/>
                <w:szCs w:val="24"/>
                <w:lang w:val="af-ZA"/>
              </w:rPr>
              <w:t>թ.</w:t>
            </w:r>
          </w:p>
          <w:p w:rsidR="00613E7C" w:rsidRPr="00E20670" w:rsidRDefault="00613E7C" w:rsidP="00613E7C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206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N 01/01.1/8336</w:t>
            </w:r>
          </w:p>
        </w:tc>
        <w:tc>
          <w:tcPr>
            <w:tcW w:w="6662" w:type="dxa"/>
            <w:shd w:val="clear" w:color="auto" w:fill="auto"/>
          </w:tcPr>
          <w:p w:rsidR="00613E7C" w:rsidRPr="00E20670" w:rsidRDefault="00613E7C" w:rsidP="00613E7C">
            <w:pPr>
              <w:pStyle w:val="BodyTextIndent2"/>
              <w:spacing w:after="0" w:line="240" w:lineRule="auto"/>
              <w:ind w:left="0" w:firstLine="567"/>
              <w:jc w:val="both"/>
              <w:rPr>
                <w:rFonts w:ascii="GHEA Grapalat" w:hAnsi="GHEA Grapalat"/>
                <w:iCs/>
                <w:lang w:val="hy-AM"/>
              </w:rPr>
            </w:pPr>
            <w:r w:rsidRPr="00E20670">
              <w:rPr>
                <w:rFonts w:ascii="GHEA Grapalat" w:hAnsi="GHEA Grapalat"/>
                <w:iCs/>
                <w:lang w:val="hy-AM"/>
              </w:rPr>
              <w:t>Նախագծի 1-ին կետի 1-ին ենթակետում աղյուսակ 4-ը շարադրել հետևյալ խմբագրությամբ</w:t>
            </w:r>
            <w:r w:rsidRPr="00E20670">
              <w:rPr>
                <w:rFonts w:ascii="GHEA Grapalat" w:hAnsi="GHEA Grapalat" w:cs="Cambria Math"/>
                <w:iCs/>
                <w:lang w:val="hy-AM"/>
              </w:rPr>
              <w:t>.</w:t>
            </w:r>
          </w:p>
          <w:p w:rsidR="00613E7C" w:rsidRPr="00E20670" w:rsidRDefault="00613E7C" w:rsidP="00613E7C">
            <w:pPr>
              <w:spacing w:after="0" w:line="240" w:lineRule="auto"/>
              <w:ind w:firstLine="720"/>
              <w:jc w:val="right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E20670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«ԱՂՅՈՒՍԱԿ 4.</w:t>
            </w:r>
          </w:p>
          <w:p w:rsidR="00613E7C" w:rsidRPr="00E20670" w:rsidRDefault="00613E7C" w:rsidP="00613E7C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E20670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Օդերևութաբանական բնութագիրը և գործակիցները, որոնք բնորոշում են բնակելի տարածքի մթնոլորտում վնասակար նյութերի ցրման պայմանները</w:t>
            </w:r>
          </w:p>
          <w:tbl>
            <w:tblPr>
              <w:tblStyle w:val="TableGrid"/>
              <w:tblW w:w="9493" w:type="dxa"/>
              <w:tblLayout w:type="fixed"/>
              <w:tblLook w:val="04A0"/>
            </w:tblPr>
            <w:tblGrid>
              <w:gridCol w:w="4868"/>
              <w:gridCol w:w="4625"/>
            </w:tblGrid>
            <w:tr w:rsidR="00613E7C" w:rsidRPr="00E20670" w:rsidTr="00AA3C63">
              <w:trPr>
                <w:trHeight w:val="350"/>
              </w:trPr>
              <w:tc>
                <w:tcPr>
                  <w:tcW w:w="4868" w:type="dxa"/>
                </w:tcPr>
                <w:p w:rsidR="00613E7C" w:rsidRPr="00E20670" w:rsidRDefault="00613E7C" w:rsidP="00FD15F8">
                  <w:pPr>
                    <w:pStyle w:val="NormalWeb"/>
                    <w:framePr w:hSpace="180" w:wrap="around" w:vAnchor="text" w:hAnchor="text" w:x="-34" w:y="1"/>
                    <w:spacing w:before="0" w:beforeAutospacing="0" w:after="0" w:afterAutospacing="0"/>
                    <w:suppressOverlap/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>Բնութագրերի</w:t>
                  </w:r>
                  <w:proofErr w:type="spellEnd"/>
                  <w:r w:rsidRPr="00E20670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>անվանումները</w:t>
                  </w:r>
                  <w:proofErr w:type="spellEnd"/>
                </w:p>
              </w:tc>
              <w:tc>
                <w:tcPr>
                  <w:tcW w:w="4625" w:type="dxa"/>
                </w:tcPr>
                <w:p w:rsidR="00613E7C" w:rsidRPr="00E20670" w:rsidRDefault="00613E7C" w:rsidP="00613E7C">
                  <w:pPr>
                    <w:framePr w:hSpace="180" w:wrap="around" w:vAnchor="text" w:hAnchor="text" w:x="-34" w:y="1"/>
                    <w:spacing w:after="0" w:line="240" w:lineRule="auto"/>
                    <w:suppressOverlap/>
                    <w:jc w:val="both"/>
                    <w:rPr>
                      <w:rFonts w:ascii="GHEA Grapalat" w:hAnsi="GHEA Grapalat"/>
                      <w:sz w:val="20"/>
                      <w:szCs w:val="20"/>
                      <w:lang w:val="hy-AM"/>
                    </w:rPr>
                  </w:pPr>
                  <w:proofErr w:type="spellStart"/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  <w:shd w:val="clear" w:color="auto" w:fill="FFFFFF"/>
                    </w:rPr>
                    <w:t>Մեծությունը</w:t>
                  </w:r>
                  <w:proofErr w:type="spellEnd"/>
                  <w:r w:rsidRPr="00E20670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hy-AM"/>
                    </w:rPr>
                    <w:t xml:space="preserve"> </w:t>
                  </w:r>
                </w:p>
              </w:tc>
            </w:tr>
            <w:tr w:rsidR="00613E7C" w:rsidRPr="00E20670" w:rsidTr="00AA3C63">
              <w:trPr>
                <w:trHeight w:val="363"/>
              </w:trPr>
              <w:tc>
                <w:tcPr>
                  <w:tcW w:w="4868" w:type="dxa"/>
                </w:tcPr>
                <w:p w:rsidR="00613E7C" w:rsidRPr="00E20670" w:rsidRDefault="00613E7C" w:rsidP="00FD15F8">
                  <w:pPr>
                    <w:pStyle w:val="NormalWeb"/>
                    <w:framePr w:hSpace="180" w:wrap="around" w:vAnchor="text" w:hAnchor="text" w:x="-34" w:y="1"/>
                    <w:spacing w:before="0" w:beforeAutospacing="0" w:after="0" w:afterAutospacing="0"/>
                    <w:suppressOverlap/>
                    <w:rPr>
                      <w:rFonts w:ascii="GHEA Grapalat" w:hAnsi="GHEA Grapalat"/>
                      <w:sz w:val="20"/>
                      <w:szCs w:val="20"/>
                    </w:rPr>
                  </w:pPr>
                  <w:r w:rsidRPr="00E20670">
                    <w:rPr>
                      <w:rFonts w:ascii="GHEA Grapalat" w:hAnsi="GHEA Grapalat" w:cs="Sylfaen"/>
                      <w:sz w:val="20"/>
                      <w:szCs w:val="20"/>
                      <w:lang w:val="hy-AM"/>
                    </w:rPr>
                    <w:lastRenderedPageBreak/>
                    <w:t>Մթնոլորտի</w:t>
                  </w:r>
                  <w:r w:rsidRPr="00E20670">
                    <w:rPr>
                      <w:rFonts w:ascii="GHEA Grapalat" w:hAnsi="GHEA Grapalat"/>
                      <w:sz w:val="20"/>
                      <w:szCs w:val="20"/>
                      <w:lang w:val="hy-AM"/>
                    </w:rPr>
                    <w:t xml:space="preserve"> </w:t>
                  </w:r>
                  <w:proofErr w:type="spellStart"/>
                  <w:r w:rsidRPr="00E20670">
                    <w:rPr>
                      <w:rFonts w:ascii="GHEA Grapalat" w:hAnsi="GHEA Grapalat" w:cs="Sylfaen"/>
                      <w:sz w:val="20"/>
                      <w:szCs w:val="20"/>
                    </w:rPr>
                    <w:t>ստրատիֆիկացիայի</w:t>
                  </w:r>
                  <w:proofErr w:type="spellEnd"/>
                  <w:r w:rsidRPr="00E20670">
                    <w:rPr>
                      <w:rFonts w:ascii="GHEA Grapalat" w:hAnsi="GHEA Grapalat"/>
                      <w:sz w:val="20"/>
                      <w:szCs w:val="20"/>
                      <w:lang w:val="hy-AM"/>
                    </w:rPr>
                    <w:t xml:space="preserve"> </w:t>
                  </w:r>
                  <w:r w:rsidRPr="00E20670">
                    <w:rPr>
                      <w:rFonts w:ascii="GHEA Grapalat" w:hAnsi="GHEA Grapalat" w:cs="Sylfaen"/>
                      <w:sz w:val="20"/>
                      <w:szCs w:val="20"/>
                      <w:lang w:val="hy-AM"/>
                    </w:rPr>
                    <w:t>գործակիցը</w:t>
                  </w:r>
                </w:p>
              </w:tc>
              <w:tc>
                <w:tcPr>
                  <w:tcW w:w="4625" w:type="dxa"/>
                </w:tcPr>
                <w:p w:rsidR="00613E7C" w:rsidRPr="00E20670" w:rsidRDefault="00613E7C" w:rsidP="00613E7C">
                  <w:pPr>
                    <w:framePr w:hSpace="180" w:wrap="around" w:vAnchor="text" w:hAnchor="text" w:x="-34" w:y="1"/>
                    <w:spacing w:after="0" w:line="240" w:lineRule="auto"/>
                    <w:suppressOverlap/>
                    <w:jc w:val="both"/>
                    <w:rPr>
                      <w:rFonts w:ascii="GHEA Grapalat" w:hAnsi="GHEA Grapalat"/>
                      <w:sz w:val="20"/>
                      <w:szCs w:val="20"/>
                      <w:lang w:val="hy-AM"/>
                    </w:rPr>
                  </w:pPr>
                  <w:r w:rsidRPr="00E20670">
                    <w:rPr>
                      <w:rFonts w:ascii="GHEA Grapalat" w:hAnsi="GHEA Grapalat"/>
                      <w:sz w:val="20"/>
                      <w:szCs w:val="20"/>
                      <w:lang w:val="hy-AM"/>
                    </w:rPr>
                    <w:t>200</w:t>
                  </w:r>
                </w:p>
              </w:tc>
            </w:tr>
            <w:tr w:rsidR="00613E7C" w:rsidRPr="00E20670" w:rsidTr="00AA3C63">
              <w:trPr>
                <w:trHeight w:val="350"/>
              </w:trPr>
              <w:tc>
                <w:tcPr>
                  <w:tcW w:w="4868" w:type="dxa"/>
                </w:tcPr>
                <w:p w:rsidR="00613E7C" w:rsidRPr="00E20670" w:rsidRDefault="00613E7C" w:rsidP="00FD15F8">
                  <w:pPr>
                    <w:pStyle w:val="NormalWeb"/>
                    <w:framePr w:hSpace="180" w:wrap="around" w:vAnchor="text" w:hAnchor="text" w:x="-34" w:y="1"/>
                    <w:spacing w:before="0" w:beforeAutospacing="0" w:after="0" w:afterAutospacing="0"/>
                    <w:suppressOverlap/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hy-AM"/>
                    </w:rPr>
                  </w:pPr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  <w:lang w:val="hy-AM"/>
                    </w:rPr>
                    <w:t>Տեղանքի</w:t>
                  </w:r>
                  <w:r w:rsidRPr="00E20670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hy-AM"/>
                    </w:rPr>
                    <w:t xml:space="preserve"> </w:t>
                  </w:r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  <w:lang w:val="hy-AM"/>
                    </w:rPr>
                    <w:t>ռելիեֆի</w:t>
                  </w:r>
                  <w:r w:rsidRPr="00E20670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hy-AM"/>
                    </w:rPr>
                    <w:t xml:space="preserve"> </w:t>
                  </w:r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  <w:lang w:val="hy-AM"/>
                    </w:rPr>
                    <w:t>գործակիցը</w:t>
                  </w:r>
                  <w:r w:rsidRPr="00E20670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hy-AM"/>
                    </w:rPr>
                    <w:t xml:space="preserve"> (</w:t>
                  </w:r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  <w:lang w:val="hy-AM"/>
                    </w:rPr>
                    <w:t>հաշվարկվ</w:t>
                  </w:r>
                  <w:proofErr w:type="spellStart"/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>ած</w:t>
                  </w:r>
                  <w:proofErr w:type="spellEnd"/>
                  <w:r w:rsidRPr="00E20670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hy-AM"/>
                    </w:rPr>
                    <w:t xml:space="preserve"> </w:t>
                  </w:r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  <w:lang w:val="hy-AM"/>
                    </w:rPr>
                    <w:t>համաձայն</w:t>
                  </w:r>
                  <w:r w:rsidRPr="00E20670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hy-AM"/>
                    </w:rPr>
                    <w:t xml:space="preserve"> </w:t>
                  </w:r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  <w:lang w:val="hy-AM"/>
                    </w:rPr>
                    <w:t>կողմնորոշ</w:t>
                  </w:r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>ի</w:t>
                  </w:r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  <w:lang w:val="hy-AM"/>
                    </w:rPr>
                    <w:t>չի</w:t>
                  </w:r>
                  <w:r w:rsidRPr="00E20670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hy-AM"/>
                    </w:rPr>
                    <w:t>)</w:t>
                  </w:r>
                </w:p>
              </w:tc>
              <w:tc>
                <w:tcPr>
                  <w:tcW w:w="4625" w:type="dxa"/>
                </w:tcPr>
                <w:p w:rsidR="00613E7C" w:rsidRPr="00E20670" w:rsidRDefault="00613E7C" w:rsidP="00613E7C">
                  <w:pPr>
                    <w:framePr w:hSpace="180" w:wrap="around" w:vAnchor="text" w:hAnchor="text" w:x="-34" w:y="1"/>
                    <w:spacing w:after="0" w:line="240" w:lineRule="auto"/>
                    <w:suppressOverlap/>
                    <w:jc w:val="both"/>
                    <w:rPr>
                      <w:rFonts w:ascii="GHEA Grapalat" w:hAnsi="GHEA Grapalat"/>
                      <w:sz w:val="20"/>
                      <w:szCs w:val="20"/>
                      <w:lang w:val="hy-AM"/>
                    </w:rPr>
                  </w:pPr>
                </w:p>
              </w:tc>
            </w:tr>
            <w:tr w:rsidR="00613E7C" w:rsidRPr="00E20670" w:rsidTr="00AA3C63">
              <w:trPr>
                <w:trHeight w:val="363"/>
              </w:trPr>
              <w:tc>
                <w:tcPr>
                  <w:tcW w:w="4868" w:type="dxa"/>
                </w:tcPr>
                <w:p w:rsidR="00613E7C" w:rsidRPr="00E20670" w:rsidRDefault="00613E7C" w:rsidP="00FD15F8">
                  <w:pPr>
                    <w:pStyle w:val="NormalWeb"/>
                    <w:framePr w:hSpace="180" w:wrap="around" w:vAnchor="text" w:hAnchor="text" w:x="-34" w:y="1"/>
                    <w:spacing w:before="0" w:beforeAutospacing="0" w:after="0" w:afterAutospacing="0"/>
                    <w:suppressOverlap/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hy-AM"/>
                    </w:rPr>
                  </w:pPr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  <w:lang w:val="hy-AM"/>
                    </w:rPr>
                    <w:t>Տարվա</w:t>
                  </w:r>
                  <w:r w:rsidRPr="00E20670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hy-AM"/>
                    </w:rPr>
                    <w:t xml:space="preserve"> </w:t>
                  </w:r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  <w:lang w:val="hy-AM"/>
                    </w:rPr>
                    <w:t>ամենաշոգ</w:t>
                  </w:r>
                  <w:r w:rsidRPr="00E20670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hy-AM"/>
                    </w:rPr>
                    <w:t xml:space="preserve"> </w:t>
                  </w:r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  <w:lang w:val="hy-AM"/>
                    </w:rPr>
                    <w:t>ամսվա</w:t>
                  </w:r>
                  <w:r w:rsidRPr="00E20670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hy-AM"/>
                    </w:rPr>
                    <w:t xml:space="preserve"> </w:t>
                  </w:r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E20670">
                    <w:rPr>
                      <w:rFonts w:ascii="GHEA Grapalat" w:hAnsi="GHEA Grapalat" w:cs="Sylfaen"/>
                      <w:sz w:val="20"/>
                      <w:szCs w:val="20"/>
                      <w:lang w:val="hy-AM"/>
                    </w:rPr>
                    <w:t>միջին</w:t>
                  </w:r>
                  <w:r w:rsidRPr="00E20670">
                    <w:rPr>
                      <w:rFonts w:ascii="GHEA Grapalat" w:hAnsi="GHEA Grapalat"/>
                      <w:sz w:val="20"/>
                      <w:szCs w:val="20"/>
                      <w:lang w:val="hy-AM"/>
                    </w:rPr>
                    <w:t xml:space="preserve"> </w:t>
                  </w:r>
                  <w:proofErr w:type="spellStart"/>
                  <w:r w:rsidRPr="00E20670">
                    <w:rPr>
                      <w:rFonts w:ascii="GHEA Grapalat" w:hAnsi="GHEA Grapalat" w:cs="Sylfaen"/>
                      <w:sz w:val="20"/>
                      <w:szCs w:val="20"/>
                    </w:rPr>
                    <w:t>առավելագույն</w:t>
                  </w:r>
                  <w:proofErr w:type="spellEnd"/>
                  <w:r w:rsidRPr="00E20670">
                    <w:rPr>
                      <w:rFonts w:ascii="GHEA Grapalat" w:hAnsi="GHEA Grapalat" w:cs="Sylfaen"/>
                      <w:sz w:val="20"/>
                      <w:szCs w:val="20"/>
                      <w:lang w:val="hy-AM"/>
                    </w:rPr>
                    <w:t xml:space="preserve"> ջերմաստիճանը</w:t>
                  </w:r>
                  <w:r w:rsidRPr="00E20670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hy-AM"/>
                    </w:rPr>
                    <w:t xml:space="preserve"> T</w:t>
                  </w:r>
                  <w:r w:rsidRPr="00E20670">
                    <w:rPr>
                      <w:color w:val="000000"/>
                      <w:sz w:val="20"/>
                      <w:szCs w:val="20"/>
                      <w:lang w:val="hy-AM"/>
                    </w:rPr>
                    <w:t> </w:t>
                  </w:r>
                  <w:r w:rsidRPr="00E20670">
                    <w:rPr>
                      <w:rFonts w:ascii="GHEA Grapalat" w:hAnsi="GHEA Grapalat"/>
                      <w:color w:val="000000"/>
                      <w:sz w:val="20"/>
                      <w:szCs w:val="20"/>
                      <w:vertAlign w:val="superscript"/>
                      <w:lang w:val="hy-AM"/>
                    </w:rPr>
                    <w:t>0</w:t>
                  </w:r>
                  <w:r w:rsidRPr="00E20670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hy-AM"/>
                    </w:rPr>
                    <w:t>C</w:t>
                  </w:r>
                  <w:r w:rsidRPr="00E20670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*</w:t>
                  </w:r>
                  <w:r w:rsidRPr="00E20670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hy-AM"/>
                    </w:rPr>
                    <w:t xml:space="preserve"> </w:t>
                  </w:r>
                </w:p>
              </w:tc>
              <w:tc>
                <w:tcPr>
                  <w:tcW w:w="4625" w:type="dxa"/>
                </w:tcPr>
                <w:p w:rsidR="00613E7C" w:rsidRPr="00E20670" w:rsidRDefault="00613E7C" w:rsidP="00613E7C">
                  <w:pPr>
                    <w:framePr w:hSpace="180" w:wrap="around" w:vAnchor="text" w:hAnchor="text" w:x="-34" w:y="1"/>
                    <w:spacing w:after="0" w:line="240" w:lineRule="auto"/>
                    <w:suppressOverlap/>
                    <w:jc w:val="both"/>
                    <w:rPr>
                      <w:rFonts w:ascii="GHEA Grapalat" w:hAnsi="GHEA Grapalat"/>
                      <w:sz w:val="20"/>
                      <w:szCs w:val="20"/>
                      <w:lang w:val="hy-AM"/>
                    </w:rPr>
                  </w:pPr>
                </w:p>
              </w:tc>
            </w:tr>
            <w:tr w:rsidR="00613E7C" w:rsidRPr="00E20670" w:rsidTr="00AA3C63">
              <w:trPr>
                <w:trHeight w:val="363"/>
              </w:trPr>
              <w:tc>
                <w:tcPr>
                  <w:tcW w:w="4868" w:type="dxa"/>
                </w:tcPr>
                <w:p w:rsidR="00613E7C" w:rsidRPr="00E20670" w:rsidRDefault="00613E7C" w:rsidP="00FD15F8">
                  <w:pPr>
                    <w:pStyle w:val="Heading2"/>
                    <w:framePr w:hSpace="180" w:wrap="around" w:vAnchor="text" w:hAnchor="text" w:x="-34" w:y="1"/>
                    <w:shd w:val="clear" w:color="auto" w:fill="FFFFFF"/>
                    <w:spacing w:before="0" w:line="240" w:lineRule="auto"/>
                    <w:suppressOverlap/>
                    <w:outlineLvl w:val="1"/>
                    <w:rPr>
                      <w:rFonts w:ascii="GHEA Grapalat" w:hAnsi="GHEA Grapalat"/>
                      <w:b w:val="0"/>
                      <w:color w:val="000000"/>
                      <w:sz w:val="20"/>
                      <w:szCs w:val="20"/>
                      <w:lang w:val="hy-AM"/>
                    </w:rPr>
                  </w:pPr>
                  <w:r w:rsidRPr="00E20670">
                    <w:rPr>
                      <w:rFonts w:ascii="GHEA Grapalat" w:hAnsi="GHEA Grapalat" w:cs="Sylfaen"/>
                      <w:b w:val="0"/>
                      <w:color w:val="000000"/>
                      <w:sz w:val="20"/>
                      <w:szCs w:val="20"/>
                      <w:lang w:val="hy-AM"/>
                    </w:rPr>
                    <w:t>Միջին</w:t>
                  </w:r>
                  <w:r w:rsidRPr="00E20670">
                    <w:rPr>
                      <w:rFonts w:ascii="GHEA Grapalat" w:hAnsi="GHEA Grapalat"/>
                      <w:b w:val="0"/>
                      <w:color w:val="000000"/>
                      <w:sz w:val="20"/>
                      <w:szCs w:val="20"/>
                      <w:lang w:val="hy-AM"/>
                    </w:rPr>
                    <w:t xml:space="preserve"> </w:t>
                  </w:r>
                  <w:r w:rsidRPr="00E20670">
                    <w:rPr>
                      <w:rFonts w:ascii="GHEA Grapalat" w:hAnsi="GHEA Grapalat" w:cs="Sylfaen"/>
                      <w:b w:val="0"/>
                      <w:color w:val="000000"/>
                      <w:sz w:val="20"/>
                      <w:szCs w:val="20"/>
                      <w:lang w:val="hy-AM"/>
                    </w:rPr>
                    <w:t>տարեկան</w:t>
                  </w:r>
                  <w:r w:rsidRPr="00E20670">
                    <w:rPr>
                      <w:rFonts w:ascii="GHEA Grapalat" w:hAnsi="GHEA Grapalat"/>
                      <w:b w:val="0"/>
                      <w:color w:val="000000"/>
                      <w:sz w:val="20"/>
                      <w:szCs w:val="20"/>
                      <w:lang w:val="hy-AM"/>
                    </w:rPr>
                    <w:t xml:space="preserve"> </w:t>
                  </w:r>
                  <w:r w:rsidRPr="00E20670">
                    <w:rPr>
                      <w:rFonts w:ascii="GHEA Grapalat" w:hAnsi="GHEA Grapalat" w:cs="Sylfaen"/>
                      <w:b w:val="0"/>
                      <w:color w:val="000000"/>
                      <w:sz w:val="20"/>
                      <w:szCs w:val="20"/>
                      <w:lang w:val="hy-AM"/>
                    </w:rPr>
                    <w:t>քամիների</w:t>
                  </w:r>
                  <w:r w:rsidRPr="00E20670">
                    <w:rPr>
                      <w:rFonts w:ascii="GHEA Grapalat" w:hAnsi="GHEA Grapalat"/>
                      <w:b w:val="0"/>
                      <w:color w:val="000000"/>
                      <w:sz w:val="20"/>
                      <w:szCs w:val="20"/>
                      <w:lang w:val="hy-AM"/>
                    </w:rPr>
                    <w:t xml:space="preserve"> </w:t>
                  </w:r>
                  <w:r w:rsidRPr="00E20670">
                    <w:rPr>
                      <w:rFonts w:ascii="GHEA Grapalat" w:hAnsi="GHEA Grapalat" w:cs="Sylfaen"/>
                      <w:b w:val="0"/>
                      <w:color w:val="auto"/>
                      <w:sz w:val="20"/>
                      <w:szCs w:val="20"/>
                      <w:lang w:val="hy-AM"/>
                    </w:rPr>
                    <w:t>վարդը</w:t>
                  </w:r>
                  <w:r w:rsidRPr="00E20670">
                    <w:rPr>
                      <w:rFonts w:ascii="GHEA Grapalat" w:hAnsi="GHEA Grapalat"/>
                      <w:b w:val="0"/>
                      <w:color w:val="auto"/>
                      <w:sz w:val="20"/>
                      <w:szCs w:val="20"/>
                    </w:rPr>
                    <w:t xml:space="preserve"> 8 </w:t>
                  </w:r>
                  <w:proofErr w:type="spellStart"/>
                  <w:r w:rsidRPr="00E20670">
                    <w:rPr>
                      <w:rFonts w:ascii="GHEA Grapalat" w:hAnsi="GHEA Grapalat"/>
                      <w:b w:val="0"/>
                      <w:color w:val="auto"/>
                      <w:sz w:val="20"/>
                      <w:szCs w:val="20"/>
                    </w:rPr>
                    <w:t>ուղղություններով</w:t>
                  </w:r>
                  <w:proofErr w:type="spellEnd"/>
                  <w:r w:rsidRPr="00E20670">
                    <w:rPr>
                      <w:rFonts w:ascii="GHEA Grapalat" w:hAnsi="GHEA Grapalat"/>
                      <w:b w:val="0"/>
                      <w:color w:val="auto"/>
                      <w:sz w:val="20"/>
                      <w:szCs w:val="20"/>
                    </w:rPr>
                    <w:t xml:space="preserve"> (</w:t>
                  </w:r>
                  <w:proofErr w:type="spellStart"/>
                  <w:r w:rsidRPr="00E20670">
                    <w:rPr>
                      <w:rFonts w:ascii="GHEA Grapalat" w:hAnsi="GHEA Grapalat"/>
                      <w:b w:val="0"/>
                      <w:color w:val="auto"/>
                      <w:sz w:val="20"/>
                      <w:szCs w:val="20"/>
                    </w:rPr>
                    <w:t>ռումբ</w:t>
                  </w:r>
                  <w:proofErr w:type="spellEnd"/>
                  <w:r w:rsidRPr="00E20670">
                    <w:rPr>
                      <w:rFonts w:ascii="GHEA Grapalat" w:hAnsi="GHEA Grapalat"/>
                      <w:b w:val="0"/>
                      <w:color w:val="auto"/>
                      <w:sz w:val="20"/>
                      <w:szCs w:val="20"/>
                      <w:lang w:val="hy-AM"/>
                    </w:rPr>
                    <w:t>%</w:t>
                  </w:r>
                  <w:r w:rsidRPr="00E20670">
                    <w:rPr>
                      <w:rFonts w:ascii="GHEA Grapalat" w:hAnsi="GHEA Grapalat"/>
                      <w:b w:val="0"/>
                      <w:color w:val="auto"/>
                      <w:sz w:val="20"/>
                      <w:szCs w:val="20"/>
                    </w:rPr>
                    <w:t>)</w:t>
                  </w:r>
                  <w:r w:rsidRPr="00E20670">
                    <w:rPr>
                      <w:rFonts w:ascii="GHEA Grapalat" w:hAnsi="GHEA Grapalat"/>
                      <w:b w:val="0"/>
                      <w:color w:val="000000"/>
                      <w:sz w:val="20"/>
                      <w:szCs w:val="20"/>
                      <w:lang w:val="hy-AM"/>
                    </w:rPr>
                    <w:t xml:space="preserve"> </w:t>
                  </w:r>
                </w:p>
              </w:tc>
              <w:tc>
                <w:tcPr>
                  <w:tcW w:w="4625" w:type="dxa"/>
                </w:tcPr>
                <w:p w:rsidR="00613E7C" w:rsidRPr="00E20670" w:rsidRDefault="00613E7C" w:rsidP="00613E7C">
                  <w:pPr>
                    <w:framePr w:hSpace="180" w:wrap="around" w:vAnchor="text" w:hAnchor="text" w:x="-34" w:y="1"/>
                    <w:spacing w:after="0" w:line="240" w:lineRule="auto"/>
                    <w:suppressOverlap/>
                    <w:jc w:val="both"/>
                    <w:rPr>
                      <w:rFonts w:ascii="GHEA Grapalat" w:hAnsi="GHEA Grapalat"/>
                      <w:sz w:val="20"/>
                      <w:szCs w:val="20"/>
                      <w:lang w:val="hy-AM"/>
                    </w:rPr>
                  </w:pPr>
                </w:p>
              </w:tc>
            </w:tr>
            <w:tr w:rsidR="00613E7C" w:rsidRPr="00E20670" w:rsidTr="00AA3C63">
              <w:trPr>
                <w:trHeight w:val="713"/>
              </w:trPr>
              <w:tc>
                <w:tcPr>
                  <w:tcW w:w="4868" w:type="dxa"/>
                </w:tcPr>
                <w:p w:rsidR="00613E7C" w:rsidRPr="00E20670" w:rsidRDefault="00613E7C" w:rsidP="00FD15F8">
                  <w:pPr>
                    <w:pStyle w:val="NormalWeb"/>
                    <w:framePr w:hSpace="180" w:wrap="around" w:vAnchor="text" w:hAnchor="text" w:x="-34" w:y="1"/>
                    <w:spacing w:before="0" w:beforeAutospacing="0" w:after="0" w:afterAutospacing="0"/>
                    <w:suppressOverlap/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>Քամու</w:t>
                  </w:r>
                  <w:proofErr w:type="spellEnd"/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>բազմամյա</w:t>
                  </w:r>
                  <w:proofErr w:type="spellEnd"/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>միջին</w:t>
                  </w:r>
                  <w:proofErr w:type="spellEnd"/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>արագությունը</w:t>
                  </w:r>
                  <w:proofErr w:type="spellEnd"/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 xml:space="preserve"> (մ/</w:t>
                  </w:r>
                  <w:proofErr w:type="spellStart"/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>վրկ</w:t>
                  </w:r>
                  <w:proofErr w:type="spellEnd"/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 xml:space="preserve">), </w:t>
                  </w:r>
                  <w:proofErr w:type="spellStart"/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>որը</w:t>
                  </w:r>
                  <w:proofErr w:type="spellEnd"/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>հնարավոր</w:t>
                  </w:r>
                  <w:proofErr w:type="spellEnd"/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 xml:space="preserve"> է 20 </w:t>
                  </w:r>
                  <w:proofErr w:type="spellStart"/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>տարին</w:t>
                  </w:r>
                  <w:proofErr w:type="spellEnd"/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>մեկ</w:t>
                  </w:r>
                  <w:proofErr w:type="spellEnd"/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>անգամ</w:t>
                  </w:r>
                  <w:proofErr w:type="spellEnd"/>
                  <w:r w:rsidR="00FD15F8"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 xml:space="preserve">(5% </w:t>
                  </w:r>
                  <w:proofErr w:type="spellStart"/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>ապահովվածությամբ</w:t>
                  </w:r>
                  <w:proofErr w:type="spellEnd"/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4625" w:type="dxa"/>
                </w:tcPr>
                <w:p w:rsidR="00613E7C" w:rsidRPr="00E20670" w:rsidRDefault="00613E7C" w:rsidP="00613E7C">
                  <w:pPr>
                    <w:framePr w:hSpace="180" w:wrap="around" w:vAnchor="text" w:hAnchor="text" w:x="-34" w:y="1"/>
                    <w:spacing w:after="0" w:line="240" w:lineRule="auto"/>
                    <w:suppressOverlap/>
                    <w:jc w:val="both"/>
                    <w:rPr>
                      <w:rFonts w:ascii="GHEA Grapalat" w:hAnsi="GHEA Grapalat"/>
                      <w:sz w:val="20"/>
                      <w:szCs w:val="20"/>
                    </w:rPr>
                  </w:pPr>
                </w:p>
              </w:tc>
            </w:tr>
            <w:tr w:rsidR="00613E7C" w:rsidRPr="00E20670" w:rsidTr="00AA3C63">
              <w:trPr>
                <w:trHeight w:val="129"/>
              </w:trPr>
              <w:tc>
                <w:tcPr>
                  <w:tcW w:w="4868" w:type="dxa"/>
                </w:tcPr>
                <w:p w:rsidR="00613E7C" w:rsidRPr="00E20670" w:rsidRDefault="00613E7C" w:rsidP="00FD15F8">
                  <w:pPr>
                    <w:pStyle w:val="NormalWeb"/>
                    <w:framePr w:hSpace="180" w:wrap="around" w:vAnchor="text" w:hAnchor="text" w:x="-34" w:y="1"/>
                    <w:spacing w:before="0" w:beforeAutospacing="0" w:after="0" w:afterAutospacing="0"/>
                    <w:suppressOverlap/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>Քամու</w:t>
                  </w:r>
                  <w:proofErr w:type="spellEnd"/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>բազմամյա</w:t>
                  </w:r>
                  <w:proofErr w:type="spellEnd"/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>միջին</w:t>
                  </w:r>
                  <w:proofErr w:type="spellEnd"/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>առավելագույն</w:t>
                  </w:r>
                  <w:proofErr w:type="spellEnd"/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>արագությունը</w:t>
                  </w:r>
                  <w:proofErr w:type="spellEnd"/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 xml:space="preserve"> (մ/</w:t>
                  </w:r>
                  <w:proofErr w:type="spellStart"/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>վրկ</w:t>
                  </w:r>
                  <w:proofErr w:type="spellEnd"/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 xml:space="preserve">), </w:t>
                  </w:r>
                  <w:proofErr w:type="spellStart"/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>որը</w:t>
                  </w:r>
                  <w:proofErr w:type="spellEnd"/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>հնարավոր</w:t>
                  </w:r>
                  <w:proofErr w:type="spellEnd"/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 xml:space="preserve"> է 20 </w:t>
                  </w:r>
                  <w:proofErr w:type="spellStart"/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>տարին</w:t>
                  </w:r>
                  <w:proofErr w:type="spellEnd"/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>մեկ</w:t>
                  </w:r>
                  <w:proofErr w:type="spellEnd"/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>անգամ</w:t>
                  </w:r>
                  <w:proofErr w:type="spellEnd"/>
                  <w:r w:rsidR="00FD15F8"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 xml:space="preserve">(5% </w:t>
                  </w:r>
                  <w:proofErr w:type="spellStart"/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>ապահովվածությամբ</w:t>
                  </w:r>
                  <w:proofErr w:type="spellEnd"/>
                  <w:r w:rsidRPr="00E20670">
                    <w:rPr>
                      <w:rFonts w:ascii="GHEA Grapalat" w:hAnsi="GHEA Grapalat" w:cs="Sylfaen"/>
                      <w:color w:val="00000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4625" w:type="dxa"/>
                </w:tcPr>
                <w:p w:rsidR="00613E7C" w:rsidRPr="00E20670" w:rsidRDefault="00613E7C" w:rsidP="00613E7C">
                  <w:pPr>
                    <w:framePr w:hSpace="180" w:wrap="around" w:vAnchor="text" w:hAnchor="text" w:x="-34" w:y="1"/>
                    <w:spacing w:after="0" w:line="240" w:lineRule="auto"/>
                    <w:suppressOverlap/>
                    <w:jc w:val="both"/>
                    <w:rPr>
                      <w:rFonts w:ascii="GHEA Grapalat" w:hAnsi="GHEA Grapalat"/>
                      <w:sz w:val="20"/>
                      <w:szCs w:val="20"/>
                      <w:lang w:val="hy-AM"/>
                    </w:rPr>
                  </w:pPr>
                </w:p>
              </w:tc>
            </w:tr>
          </w:tbl>
          <w:p w:rsidR="00234FCA" w:rsidRPr="00E20670" w:rsidRDefault="00613E7C" w:rsidP="00613E7C">
            <w:pPr>
              <w:spacing w:after="0"/>
              <w:rPr>
                <w:rFonts w:ascii="GHEA Grapalat" w:hAnsi="GHEA Grapalat"/>
                <w:lang w:val="hy-AM"/>
              </w:rPr>
            </w:pPr>
            <w:r w:rsidRPr="00E20670">
              <w:rPr>
                <w:rFonts w:ascii="GHEA Grapalat" w:hAnsi="GHEA Grapalat"/>
                <w:sz w:val="20"/>
                <w:szCs w:val="20"/>
                <w:lang w:val="hy-AM"/>
              </w:rPr>
              <w:t xml:space="preserve">* </w:t>
            </w:r>
            <w:r w:rsidRPr="00E20670">
              <w:rPr>
                <w:rFonts w:ascii="GHEA Grapalat" w:hAnsi="GHEA Grapalat"/>
                <w:b/>
                <w:sz w:val="20"/>
                <w:szCs w:val="20"/>
                <w:lang w:val="hy-AM"/>
              </w:rPr>
              <w:t>«</w:t>
            </w:r>
            <w:r w:rsidRPr="00E20670">
              <w:rPr>
                <w:rFonts w:ascii="GHEA Grapalat" w:hAnsi="GHEA Grapalat"/>
                <w:sz w:val="20"/>
                <w:szCs w:val="20"/>
                <w:lang w:val="hy-AM"/>
              </w:rPr>
              <w:t xml:space="preserve">Հիդրոօդերևութաբանության և մթնոլորտային երևույթների վրա ակտիվ ներգործության ծառայություն» պետական ոչ առևտրային կազմակերպության </w:t>
            </w:r>
            <w:r w:rsidRPr="00E20670">
              <w:rPr>
                <w:rFonts w:ascii="GHEA Grapalat" w:hAnsi="GHEA Grapalat" w:cs="Sylfaen"/>
                <w:sz w:val="20"/>
                <w:szCs w:val="20"/>
                <w:lang w:val="hy-AM"/>
              </w:rPr>
              <w:t>կայքից</w:t>
            </w:r>
            <w:r w:rsidRPr="00E2067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20670">
              <w:rPr>
                <w:rFonts w:ascii="GHEA Grapalat" w:hAnsi="GHEA Grapalat" w:cs="Sylfaen"/>
                <w:sz w:val="20"/>
                <w:szCs w:val="20"/>
                <w:lang w:val="hy-AM"/>
              </w:rPr>
              <w:t>կամ</w:t>
            </w:r>
            <w:r w:rsidRPr="00E2067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20670">
              <w:rPr>
                <w:rFonts w:ascii="GHEA Grapalat" w:hAnsi="GHEA Grapalat" w:cs="Sylfaen"/>
                <w:sz w:val="20"/>
                <w:szCs w:val="20"/>
                <w:lang w:val="hy-AM"/>
              </w:rPr>
              <w:t>տրվում</w:t>
            </w:r>
            <w:r w:rsidRPr="00E2067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20670">
              <w:rPr>
                <w:rFonts w:ascii="GHEA Grapalat" w:hAnsi="GHEA Grapalat" w:cs="Sylfaen"/>
                <w:sz w:val="20"/>
                <w:szCs w:val="20"/>
                <w:lang w:val="hy-AM"/>
              </w:rPr>
              <w:t>է</w:t>
            </w:r>
            <w:r w:rsidRPr="00E2067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20670">
              <w:rPr>
                <w:rFonts w:ascii="GHEA Grapalat" w:hAnsi="GHEA Grapalat" w:cs="Sylfaen"/>
                <w:sz w:val="20"/>
                <w:szCs w:val="20"/>
                <w:lang w:val="hy-AM"/>
              </w:rPr>
              <w:t>սահմանված</w:t>
            </w:r>
            <w:r w:rsidRPr="00E2067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20670">
              <w:rPr>
                <w:rFonts w:ascii="GHEA Grapalat" w:hAnsi="GHEA Grapalat" w:cs="Sylfaen"/>
                <w:sz w:val="20"/>
                <w:szCs w:val="20"/>
                <w:lang w:val="hy-AM"/>
              </w:rPr>
              <w:t>կարգով</w:t>
            </w:r>
            <w:r w:rsidRPr="00E20670">
              <w:rPr>
                <w:rFonts w:ascii="GHEA Grapalat" w:hAnsi="GHEA Grapalat"/>
                <w:sz w:val="20"/>
                <w:szCs w:val="20"/>
                <w:lang w:val="hy-AM"/>
              </w:rPr>
              <w:t>»:</w:t>
            </w:r>
          </w:p>
        </w:tc>
        <w:tc>
          <w:tcPr>
            <w:tcW w:w="2047" w:type="dxa"/>
            <w:shd w:val="clear" w:color="auto" w:fill="auto"/>
          </w:tcPr>
          <w:p w:rsidR="00234FCA" w:rsidRPr="00E20670" w:rsidRDefault="00FD15F8" w:rsidP="00234FCA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E20670">
              <w:rPr>
                <w:rFonts w:ascii="GHEA Grapalat" w:hAnsi="GHEA Grapalat"/>
                <w:sz w:val="24"/>
                <w:szCs w:val="24"/>
                <w:lang w:eastAsia="ru-RU"/>
              </w:rPr>
              <w:lastRenderedPageBreak/>
              <w:t>Ը</w:t>
            </w:r>
            <w:r w:rsidRPr="00E20670">
              <w:rPr>
                <w:rFonts w:ascii="GHEA Grapalat" w:hAnsi="GHEA Grapalat"/>
                <w:sz w:val="24"/>
                <w:szCs w:val="24"/>
                <w:lang w:val="ru-RU" w:eastAsia="ru-RU"/>
              </w:rPr>
              <w:t>նդունվել է</w:t>
            </w:r>
          </w:p>
        </w:tc>
        <w:tc>
          <w:tcPr>
            <w:tcW w:w="3198" w:type="dxa"/>
            <w:shd w:val="clear" w:color="auto" w:fill="auto"/>
          </w:tcPr>
          <w:p w:rsidR="00234FCA" w:rsidRPr="00E20670" w:rsidRDefault="00FD15F8" w:rsidP="00234FCA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E20670">
              <w:rPr>
                <w:rFonts w:ascii="GHEA Grapalat" w:hAnsi="GHEA Grapalat" w:cs="Arial"/>
                <w:sz w:val="24"/>
                <w:szCs w:val="24"/>
                <w:lang w:val="hy-AM" w:eastAsia="ru-RU"/>
              </w:rPr>
              <w:t>Համապատասխան փոփոխությունները կատարվել են</w:t>
            </w:r>
            <w:r w:rsidRPr="00E20670">
              <w:rPr>
                <w:rFonts w:ascii="GHEA Grapalat" w:hAnsi="GHEA Grapalat" w:cs="Tahoma"/>
                <w:sz w:val="24"/>
                <w:szCs w:val="24"/>
                <w:lang w:val="hy-AM" w:eastAsia="ru-RU"/>
              </w:rPr>
              <w:t>։</w:t>
            </w:r>
          </w:p>
        </w:tc>
      </w:tr>
      <w:tr w:rsidR="00234FCA" w:rsidRPr="00071881" w:rsidTr="00AA3C63">
        <w:tc>
          <w:tcPr>
            <w:tcW w:w="817" w:type="dxa"/>
            <w:shd w:val="clear" w:color="auto" w:fill="auto"/>
          </w:tcPr>
          <w:p w:rsidR="00234FCA" w:rsidRPr="00E20670" w:rsidRDefault="00234FCA" w:rsidP="00234FCA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835" w:type="dxa"/>
            <w:shd w:val="clear" w:color="auto" w:fill="auto"/>
          </w:tcPr>
          <w:p w:rsidR="00234FCA" w:rsidRPr="00E20670" w:rsidRDefault="00234FCA" w:rsidP="00234FCA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20670">
              <w:rPr>
                <w:rFonts w:ascii="GHEA Grapalat" w:hAnsi="GHEA Grapalat"/>
                <w:sz w:val="24"/>
                <w:szCs w:val="24"/>
                <w:lang w:val="af-ZA"/>
              </w:rPr>
              <w:t>Ֆինանսների նախարարություն</w:t>
            </w:r>
          </w:p>
          <w:p w:rsidR="00613E7C" w:rsidRPr="00E20670" w:rsidRDefault="00613E7C" w:rsidP="00234FCA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20670">
              <w:rPr>
                <w:rFonts w:ascii="GHEA Grapalat" w:hAnsi="GHEA Grapalat"/>
                <w:sz w:val="24"/>
                <w:szCs w:val="24"/>
                <w:lang w:val="af-ZA"/>
              </w:rPr>
              <w:t>27.11.2019</w:t>
            </w:r>
            <w:r w:rsidR="00BE5E63">
              <w:rPr>
                <w:rFonts w:ascii="GHEA Grapalat" w:hAnsi="GHEA Grapalat"/>
                <w:sz w:val="24"/>
                <w:szCs w:val="24"/>
                <w:lang w:val="af-ZA"/>
              </w:rPr>
              <w:t>թ.</w:t>
            </w:r>
          </w:p>
          <w:p w:rsidR="00613E7C" w:rsidRPr="00E20670" w:rsidRDefault="00613E7C" w:rsidP="00234FCA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206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N 01/11-1/19527</w:t>
            </w:r>
          </w:p>
        </w:tc>
        <w:tc>
          <w:tcPr>
            <w:tcW w:w="6662" w:type="dxa"/>
            <w:shd w:val="clear" w:color="auto" w:fill="auto"/>
          </w:tcPr>
          <w:p w:rsidR="00234FCA" w:rsidRPr="00E20670" w:rsidRDefault="00234FCA" w:rsidP="00234FCA">
            <w:pPr>
              <w:spacing w:after="0" w:line="240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E20670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Դիտողություններ և առաջարկություններ չունի</w:t>
            </w:r>
          </w:p>
        </w:tc>
        <w:tc>
          <w:tcPr>
            <w:tcW w:w="2047" w:type="dxa"/>
            <w:shd w:val="clear" w:color="auto" w:fill="auto"/>
          </w:tcPr>
          <w:p w:rsidR="00234FCA" w:rsidRPr="00E20670" w:rsidRDefault="00613E7C" w:rsidP="00234FCA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E20670">
              <w:rPr>
                <w:rFonts w:ascii="GHEA Grapalat" w:hAnsi="GHEA Grapalat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198" w:type="dxa"/>
            <w:shd w:val="clear" w:color="auto" w:fill="auto"/>
          </w:tcPr>
          <w:p w:rsidR="00234FCA" w:rsidRPr="00E20670" w:rsidRDefault="00613E7C" w:rsidP="00613E7C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E20670">
              <w:rPr>
                <w:rFonts w:ascii="GHEA Grapalat" w:hAnsi="GHEA Grapalat"/>
                <w:sz w:val="24"/>
                <w:szCs w:val="24"/>
                <w:lang w:eastAsia="ru-RU"/>
              </w:rPr>
              <w:t>-</w:t>
            </w:r>
          </w:p>
        </w:tc>
      </w:tr>
      <w:tr w:rsidR="00234FCA" w:rsidRPr="00071881" w:rsidTr="00AA3C63">
        <w:tc>
          <w:tcPr>
            <w:tcW w:w="817" w:type="dxa"/>
            <w:shd w:val="clear" w:color="auto" w:fill="auto"/>
          </w:tcPr>
          <w:p w:rsidR="00234FCA" w:rsidRPr="00E20670" w:rsidRDefault="00234FCA" w:rsidP="00234FCA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rPr>
                <w:rFonts w:ascii="GHEA Grapalat" w:hAnsi="GHEA Grapalat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shd w:val="clear" w:color="auto" w:fill="auto"/>
          </w:tcPr>
          <w:p w:rsidR="00234FCA" w:rsidRPr="00E20670" w:rsidRDefault="00234FCA" w:rsidP="00234FCA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20670">
              <w:rPr>
                <w:rFonts w:ascii="GHEA Grapalat" w:hAnsi="GHEA Grapalat"/>
                <w:sz w:val="24"/>
                <w:szCs w:val="24"/>
                <w:lang w:val="hy-AM"/>
              </w:rPr>
              <w:t>Տարածքային</w:t>
            </w:r>
            <w:r w:rsidRPr="00E2067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20670">
              <w:rPr>
                <w:rFonts w:ascii="GHEA Grapalat" w:hAnsi="GHEA Grapalat"/>
                <w:sz w:val="24"/>
                <w:szCs w:val="24"/>
                <w:lang w:val="hy-AM"/>
              </w:rPr>
              <w:t>կառավարման</w:t>
            </w:r>
            <w:r w:rsidRPr="00E2067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20670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E20670">
              <w:rPr>
                <w:rFonts w:ascii="GHEA Grapalat" w:hAnsi="GHEA Grapalat"/>
                <w:sz w:val="24"/>
                <w:szCs w:val="24"/>
                <w:lang w:val="af-ZA"/>
              </w:rPr>
              <w:t xml:space="preserve"> ենթակառուցվածքների </w:t>
            </w:r>
            <w:r w:rsidRPr="00E20670"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</w:t>
            </w:r>
          </w:p>
          <w:p w:rsidR="00613E7C" w:rsidRPr="00E20670" w:rsidRDefault="00613E7C" w:rsidP="00613E7C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20670">
              <w:rPr>
                <w:rFonts w:ascii="GHEA Grapalat" w:hAnsi="GHEA Grapalat"/>
                <w:sz w:val="24"/>
                <w:szCs w:val="24"/>
                <w:lang w:val="af-ZA"/>
              </w:rPr>
              <w:t>26.11.2019</w:t>
            </w:r>
            <w:r w:rsidR="00BE5E63">
              <w:rPr>
                <w:rFonts w:ascii="GHEA Grapalat" w:hAnsi="GHEA Grapalat"/>
                <w:sz w:val="24"/>
                <w:szCs w:val="24"/>
                <w:lang w:val="af-ZA"/>
              </w:rPr>
              <w:t>թ.</w:t>
            </w:r>
          </w:p>
          <w:p w:rsidR="00613E7C" w:rsidRPr="00E20670" w:rsidRDefault="00613E7C" w:rsidP="00613E7C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206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N 01/21.1/21145</w:t>
            </w:r>
          </w:p>
        </w:tc>
        <w:tc>
          <w:tcPr>
            <w:tcW w:w="6662" w:type="dxa"/>
            <w:shd w:val="clear" w:color="auto" w:fill="auto"/>
          </w:tcPr>
          <w:p w:rsidR="00234FCA" w:rsidRPr="00E20670" w:rsidRDefault="00234FCA" w:rsidP="00234FC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</w:pPr>
            <w:r w:rsidRPr="00E20670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Դիտողություններ և առաջարկություններ չունի</w:t>
            </w:r>
          </w:p>
          <w:p w:rsidR="00234FCA" w:rsidRPr="00E20670" w:rsidRDefault="00234FCA" w:rsidP="00234FC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</w:pPr>
          </w:p>
        </w:tc>
        <w:tc>
          <w:tcPr>
            <w:tcW w:w="2047" w:type="dxa"/>
            <w:shd w:val="clear" w:color="auto" w:fill="auto"/>
          </w:tcPr>
          <w:p w:rsidR="00234FCA" w:rsidRPr="00E20670" w:rsidRDefault="00613E7C" w:rsidP="00234FCA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E20670">
              <w:rPr>
                <w:rFonts w:ascii="GHEA Grapalat" w:hAnsi="GHEA Grapalat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198" w:type="dxa"/>
            <w:shd w:val="clear" w:color="auto" w:fill="auto"/>
          </w:tcPr>
          <w:p w:rsidR="00234FCA" w:rsidRPr="00E20670" w:rsidRDefault="00613E7C" w:rsidP="00613E7C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E20670">
              <w:rPr>
                <w:rFonts w:ascii="GHEA Grapalat" w:hAnsi="GHEA Grapalat"/>
                <w:sz w:val="24"/>
                <w:szCs w:val="24"/>
                <w:lang w:eastAsia="ru-RU"/>
              </w:rPr>
              <w:t>-</w:t>
            </w:r>
          </w:p>
        </w:tc>
      </w:tr>
    </w:tbl>
    <w:p w:rsidR="00B754F7" w:rsidRPr="00071881" w:rsidRDefault="00B754F7" w:rsidP="00071881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sectPr w:rsidR="00B754F7" w:rsidRPr="00071881" w:rsidSect="007859ED">
      <w:pgSz w:w="16839" w:h="11907" w:orient="landscape" w:code="9"/>
      <w:pgMar w:top="993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6117" w:rsidRDefault="00686117" w:rsidP="00143A17">
      <w:pPr>
        <w:spacing w:after="0" w:line="240" w:lineRule="auto"/>
      </w:pPr>
      <w:r>
        <w:separator/>
      </w:r>
    </w:p>
  </w:endnote>
  <w:endnote w:type="continuationSeparator" w:id="0">
    <w:p w:rsidR="00686117" w:rsidRDefault="00686117" w:rsidP="00143A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6117" w:rsidRDefault="00686117" w:rsidP="00143A17">
      <w:pPr>
        <w:spacing w:after="0" w:line="240" w:lineRule="auto"/>
      </w:pPr>
      <w:r>
        <w:separator/>
      </w:r>
    </w:p>
  </w:footnote>
  <w:footnote w:type="continuationSeparator" w:id="0">
    <w:p w:rsidR="00686117" w:rsidRDefault="00686117" w:rsidP="00143A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2464D"/>
    <w:multiLevelType w:val="hybridMultilevel"/>
    <w:tmpl w:val="840AE2F4"/>
    <w:lvl w:ilvl="0" w:tplc="04190011">
      <w:start w:val="1"/>
      <w:numFmt w:val="decimal"/>
      <w:lvlText w:val="%1)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>
    <w:nsid w:val="0BB41B35"/>
    <w:multiLevelType w:val="hybridMultilevel"/>
    <w:tmpl w:val="2398CC2A"/>
    <w:lvl w:ilvl="0" w:tplc="23EA4756">
      <w:start w:val="7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D244C7E"/>
    <w:multiLevelType w:val="hybridMultilevel"/>
    <w:tmpl w:val="15BADA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45226"/>
    <w:multiLevelType w:val="hybridMultilevel"/>
    <w:tmpl w:val="AA7013B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E07646C"/>
    <w:multiLevelType w:val="hybridMultilevel"/>
    <w:tmpl w:val="8560202E"/>
    <w:lvl w:ilvl="0" w:tplc="04190011">
      <w:start w:val="1"/>
      <w:numFmt w:val="decimal"/>
      <w:lvlText w:val="%1)"/>
      <w:lvlJc w:val="left"/>
      <w:pPr>
        <w:ind w:left="1788" w:hanging="360"/>
      </w:p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5">
    <w:nsid w:val="10013AA0"/>
    <w:multiLevelType w:val="hybridMultilevel"/>
    <w:tmpl w:val="BFC44018"/>
    <w:lvl w:ilvl="0" w:tplc="180AAA4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7E32552"/>
    <w:multiLevelType w:val="hybridMultilevel"/>
    <w:tmpl w:val="BFC44018"/>
    <w:lvl w:ilvl="0" w:tplc="180AAA4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93A6B51"/>
    <w:multiLevelType w:val="hybridMultilevel"/>
    <w:tmpl w:val="840AE2F4"/>
    <w:lvl w:ilvl="0" w:tplc="04190011">
      <w:start w:val="1"/>
      <w:numFmt w:val="decimal"/>
      <w:lvlText w:val="%1)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8">
    <w:nsid w:val="1C786343"/>
    <w:multiLevelType w:val="hybridMultilevel"/>
    <w:tmpl w:val="B7F6EE5E"/>
    <w:lvl w:ilvl="0" w:tplc="0419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E392B16"/>
    <w:multiLevelType w:val="hybridMultilevel"/>
    <w:tmpl w:val="8068A524"/>
    <w:lvl w:ilvl="0" w:tplc="62CA5C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3EF3157"/>
    <w:multiLevelType w:val="hybridMultilevel"/>
    <w:tmpl w:val="28EA03C6"/>
    <w:lvl w:ilvl="0" w:tplc="04190011">
      <w:start w:val="1"/>
      <w:numFmt w:val="decimal"/>
      <w:lvlText w:val="%1)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1">
    <w:nsid w:val="23FF3429"/>
    <w:multiLevelType w:val="hybridMultilevel"/>
    <w:tmpl w:val="8068A524"/>
    <w:lvl w:ilvl="0" w:tplc="62CA5C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7B04A31"/>
    <w:multiLevelType w:val="hybridMultilevel"/>
    <w:tmpl w:val="2B14E54C"/>
    <w:lvl w:ilvl="0" w:tplc="0409000F">
      <w:start w:val="1"/>
      <w:numFmt w:val="decimal"/>
      <w:lvlText w:val="%1."/>
      <w:lvlJc w:val="left"/>
      <w:pPr>
        <w:ind w:left="64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28004D7F"/>
    <w:multiLevelType w:val="hybridMultilevel"/>
    <w:tmpl w:val="2E4EEA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B92C35"/>
    <w:multiLevelType w:val="hybridMultilevel"/>
    <w:tmpl w:val="8068A524"/>
    <w:lvl w:ilvl="0" w:tplc="62CA5C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13454DA"/>
    <w:multiLevelType w:val="hybridMultilevel"/>
    <w:tmpl w:val="927C3E1A"/>
    <w:lvl w:ilvl="0" w:tplc="D334FBC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E644F3"/>
    <w:multiLevelType w:val="hybridMultilevel"/>
    <w:tmpl w:val="E8B026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4A2F01"/>
    <w:multiLevelType w:val="hybridMultilevel"/>
    <w:tmpl w:val="EBD856B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355A057E"/>
    <w:multiLevelType w:val="hybridMultilevel"/>
    <w:tmpl w:val="6CD8086E"/>
    <w:lvl w:ilvl="0" w:tplc="40D249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8CA5AF8"/>
    <w:multiLevelType w:val="hybridMultilevel"/>
    <w:tmpl w:val="2B14E54C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>
    <w:nsid w:val="3E102D13"/>
    <w:multiLevelType w:val="hybridMultilevel"/>
    <w:tmpl w:val="2B14E54C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3F543ADF"/>
    <w:multiLevelType w:val="hybridMultilevel"/>
    <w:tmpl w:val="FCC22D80"/>
    <w:lvl w:ilvl="0" w:tplc="59FC8A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BFF3DEA"/>
    <w:multiLevelType w:val="hybridMultilevel"/>
    <w:tmpl w:val="26E47262"/>
    <w:lvl w:ilvl="0" w:tplc="1D6C32E0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3">
    <w:nsid w:val="4C09381C"/>
    <w:multiLevelType w:val="hybridMultilevel"/>
    <w:tmpl w:val="ABBA72B8"/>
    <w:lvl w:ilvl="0" w:tplc="0156A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51405D1E"/>
    <w:multiLevelType w:val="hybridMultilevel"/>
    <w:tmpl w:val="2B14E54C"/>
    <w:lvl w:ilvl="0" w:tplc="0409000F">
      <w:start w:val="1"/>
      <w:numFmt w:val="decimal"/>
      <w:lvlText w:val="%1."/>
      <w:lvlJc w:val="left"/>
      <w:pPr>
        <w:ind w:left="64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533022C8"/>
    <w:multiLevelType w:val="hybridMultilevel"/>
    <w:tmpl w:val="9C56FD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565879"/>
    <w:multiLevelType w:val="hybridMultilevel"/>
    <w:tmpl w:val="661253CE"/>
    <w:lvl w:ilvl="0" w:tplc="9CA4C7A0">
      <w:start w:val="1"/>
      <w:numFmt w:val="decimal"/>
      <w:lvlText w:val="%1."/>
      <w:lvlJc w:val="left"/>
      <w:pPr>
        <w:ind w:left="117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738" w:hanging="360"/>
      </w:pPr>
    </w:lvl>
    <w:lvl w:ilvl="2" w:tplc="0409001B" w:tentative="1">
      <w:start w:val="1"/>
      <w:numFmt w:val="lowerRoman"/>
      <w:lvlText w:val="%3."/>
      <w:lvlJc w:val="right"/>
      <w:pPr>
        <w:ind w:left="2458" w:hanging="180"/>
      </w:pPr>
    </w:lvl>
    <w:lvl w:ilvl="3" w:tplc="0409000F" w:tentative="1">
      <w:start w:val="1"/>
      <w:numFmt w:val="decimal"/>
      <w:lvlText w:val="%4."/>
      <w:lvlJc w:val="left"/>
      <w:pPr>
        <w:ind w:left="3178" w:hanging="360"/>
      </w:pPr>
    </w:lvl>
    <w:lvl w:ilvl="4" w:tplc="04090019" w:tentative="1">
      <w:start w:val="1"/>
      <w:numFmt w:val="lowerLetter"/>
      <w:lvlText w:val="%5."/>
      <w:lvlJc w:val="left"/>
      <w:pPr>
        <w:ind w:left="3898" w:hanging="360"/>
      </w:pPr>
    </w:lvl>
    <w:lvl w:ilvl="5" w:tplc="0409001B" w:tentative="1">
      <w:start w:val="1"/>
      <w:numFmt w:val="lowerRoman"/>
      <w:lvlText w:val="%6."/>
      <w:lvlJc w:val="right"/>
      <w:pPr>
        <w:ind w:left="4618" w:hanging="180"/>
      </w:pPr>
    </w:lvl>
    <w:lvl w:ilvl="6" w:tplc="0409000F" w:tentative="1">
      <w:start w:val="1"/>
      <w:numFmt w:val="decimal"/>
      <w:lvlText w:val="%7."/>
      <w:lvlJc w:val="left"/>
      <w:pPr>
        <w:ind w:left="5338" w:hanging="360"/>
      </w:pPr>
    </w:lvl>
    <w:lvl w:ilvl="7" w:tplc="04090019" w:tentative="1">
      <w:start w:val="1"/>
      <w:numFmt w:val="lowerLetter"/>
      <w:lvlText w:val="%8."/>
      <w:lvlJc w:val="left"/>
      <w:pPr>
        <w:ind w:left="6058" w:hanging="360"/>
      </w:pPr>
    </w:lvl>
    <w:lvl w:ilvl="8" w:tplc="0409001B" w:tentative="1">
      <w:start w:val="1"/>
      <w:numFmt w:val="lowerRoman"/>
      <w:lvlText w:val="%9."/>
      <w:lvlJc w:val="right"/>
      <w:pPr>
        <w:ind w:left="6778" w:hanging="180"/>
      </w:pPr>
    </w:lvl>
  </w:abstractNum>
  <w:abstractNum w:abstractNumId="27">
    <w:nsid w:val="5A05380C"/>
    <w:multiLevelType w:val="hybridMultilevel"/>
    <w:tmpl w:val="8068A524"/>
    <w:lvl w:ilvl="0" w:tplc="62CA5C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D1714E0"/>
    <w:multiLevelType w:val="hybridMultilevel"/>
    <w:tmpl w:val="F04657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1F1CD1"/>
    <w:multiLevelType w:val="hybridMultilevel"/>
    <w:tmpl w:val="55843E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AD4CE4"/>
    <w:multiLevelType w:val="hybridMultilevel"/>
    <w:tmpl w:val="8068A524"/>
    <w:lvl w:ilvl="0" w:tplc="62CA5C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17230B1"/>
    <w:multiLevelType w:val="hybridMultilevel"/>
    <w:tmpl w:val="BFC44018"/>
    <w:lvl w:ilvl="0" w:tplc="180AAA4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6828040F"/>
    <w:multiLevelType w:val="hybridMultilevel"/>
    <w:tmpl w:val="A12C7BB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68FC676D"/>
    <w:multiLevelType w:val="hybridMultilevel"/>
    <w:tmpl w:val="8068A524"/>
    <w:lvl w:ilvl="0" w:tplc="62CA5C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9AC2BC9"/>
    <w:multiLevelType w:val="hybridMultilevel"/>
    <w:tmpl w:val="E7927A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536CE6"/>
    <w:multiLevelType w:val="hybridMultilevel"/>
    <w:tmpl w:val="55843E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6C2C51"/>
    <w:multiLevelType w:val="hybridMultilevel"/>
    <w:tmpl w:val="97B4472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6CFE160E"/>
    <w:multiLevelType w:val="hybridMultilevel"/>
    <w:tmpl w:val="BE44C9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646485"/>
    <w:multiLevelType w:val="hybridMultilevel"/>
    <w:tmpl w:val="40A66A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10E7552"/>
    <w:multiLevelType w:val="hybridMultilevel"/>
    <w:tmpl w:val="22BCD5F8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0">
    <w:nsid w:val="78A51F8E"/>
    <w:multiLevelType w:val="hybridMultilevel"/>
    <w:tmpl w:val="694E77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9BE4355"/>
    <w:multiLevelType w:val="hybridMultilevel"/>
    <w:tmpl w:val="2B14E54C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>
    <w:nsid w:val="7DE505B8"/>
    <w:multiLevelType w:val="hybridMultilevel"/>
    <w:tmpl w:val="9356C9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19"/>
  </w:num>
  <w:num w:numId="3">
    <w:abstractNumId w:val="20"/>
  </w:num>
  <w:num w:numId="4">
    <w:abstractNumId w:val="15"/>
  </w:num>
  <w:num w:numId="5">
    <w:abstractNumId w:val="41"/>
  </w:num>
  <w:num w:numId="6">
    <w:abstractNumId w:val="21"/>
  </w:num>
  <w:num w:numId="7">
    <w:abstractNumId w:val="23"/>
  </w:num>
  <w:num w:numId="8">
    <w:abstractNumId w:val="29"/>
  </w:num>
  <w:num w:numId="9">
    <w:abstractNumId w:val="35"/>
  </w:num>
  <w:num w:numId="10">
    <w:abstractNumId w:val="24"/>
  </w:num>
  <w:num w:numId="11">
    <w:abstractNumId w:val="12"/>
  </w:num>
  <w:num w:numId="12">
    <w:abstractNumId w:val="6"/>
  </w:num>
  <w:num w:numId="13">
    <w:abstractNumId w:val="31"/>
  </w:num>
  <w:num w:numId="14">
    <w:abstractNumId w:val="7"/>
  </w:num>
  <w:num w:numId="15">
    <w:abstractNumId w:val="0"/>
  </w:num>
  <w:num w:numId="16">
    <w:abstractNumId w:val="1"/>
  </w:num>
  <w:num w:numId="17">
    <w:abstractNumId w:val="10"/>
  </w:num>
  <w:num w:numId="18">
    <w:abstractNumId w:val="8"/>
  </w:num>
  <w:num w:numId="19">
    <w:abstractNumId w:val="5"/>
  </w:num>
  <w:num w:numId="20">
    <w:abstractNumId w:val="36"/>
  </w:num>
  <w:num w:numId="21">
    <w:abstractNumId w:val="4"/>
  </w:num>
  <w:num w:numId="22">
    <w:abstractNumId w:val="39"/>
  </w:num>
  <w:num w:numId="23">
    <w:abstractNumId w:val="22"/>
  </w:num>
  <w:num w:numId="24">
    <w:abstractNumId w:val="37"/>
  </w:num>
  <w:num w:numId="25">
    <w:abstractNumId w:val="40"/>
  </w:num>
  <w:num w:numId="26">
    <w:abstractNumId w:val="25"/>
  </w:num>
  <w:num w:numId="27">
    <w:abstractNumId w:val="38"/>
  </w:num>
  <w:num w:numId="28">
    <w:abstractNumId w:val="34"/>
  </w:num>
  <w:num w:numId="29">
    <w:abstractNumId w:val="18"/>
  </w:num>
  <w:num w:numId="30">
    <w:abstractNumId w:val="3"/>
  </w:num>
  <w:num w:numId="31">
    <w:abstractNumId w:val="2"/>
  </w:num>
  <w:num w:numId="32">
    <w:abstractNumId w:val="28"/>
  </w:num>
  <w:num w:numId="33">
    <w:abstractNumId w:val="9"/>
  </w:num>
  <w:num w:numId="34">
    <w:abstractNumId w:val="11"/>
  </w:num>
  <w:num w:numId="35">
    <w:abstractNumId w:val="14"/>
  </w:num>
  <w:num w:numId="36">
    <w:abstractNumId w:val="27"/>
  </w:num>
  <w:num w:numId="37">
    <w:abstractNumId w:val="33"/>
  </w:num>
  <w:num w:numId="38">
    <w:abstractNumId w:val="30"/>
  </w:num>
  <w:num w:numId="3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2"/>
  </w:num>
  <w:num w:numId="41">
    <w:abstractNumId w:val="26"/>
  </w:num>
  <w:num w:numId="42">
    <w:abstractNumId w:val="17"/>
  </w:num>
  <w:num w:numId="4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39AA"/>
    <w:rsid w:val="0000337F"/>
    <w:rsid w:val="0000513B"/>
    <w:rsid w:val="000102BD"/>
    <w:rsid w:val="00015F8E"/>
    <w:rsid w:val="00016B34"/>
    <w:rsid w:val="00017F88"/>
    <w:rsid w:val="00022641"/>
    <w:rsid w:val="000272AB"/>
    <w:rsid w:val="000371BE"/>
    <w:rsid w:val="000477FD"/>
    <w:rsid w:val="00050D03"/>
    <w:rsid w:val="0005604A"/>
    <w:rsid w:val="00067780"/>
    <w:rsid w:val="00071881"/>
    <w:rsid w:val="00072498"/>
    <w:rsid w:val="00082837"/>
    <w:rsid w:val="00084326"/>
    <w:rsid w:val="00090B6C"/>
    <w:rsid w:val="00092245"/>
    <w:rsid w:val="000939D0"/>
    <w:rsid w:val="00097F7E"/>
    <w:rsid w:val="000A36E8"/>
    <w:rsid w:val="000B650B"/>
    <w:rsid w:val="000C4B37"/>
    <w:rsid w:val="000D0DEC"/>
    <w:rsid w:val="000F5600"/>
    <w:rsid w:val="000F5612"/>
    <w:rsid w:val="000F6170"/>
    <w:rsid w:val="000F7034"/>
    <w:rsid w:val="00105A81"/>
    <w:rsid w:val="00105D78"/>
    <w:rsid w:val="0011427B"/>
    <w:rsid w:val="0012094B"/>
    <w:rsid w:val="00122043"/>
    <w:rsid w:val="00122630"/>
    <w:rsid w:val="001260EC"/>
    <w:rsid w:val="001331B4"/>
    <w:rsid w:val="00133C8B"/>
    <w:rsid w:val="001363D8"/>
    <w:rsid w:val="00143A17"/>
    <w:rsid w:val="00144863"/>
    <w:rsid w:val="001476A5"/>
    <w:rsid w:val="001476EC"/>
    <w:rsid w:val="00150007"/>
    <w:rsid w:val="001567B1"/>
    <w:rsid w:val="0015784E"/>
    <w:rsid w:val="001621DC"/>
    <w:rsid w:val="00163118"/>
    <w:rsid w:val="0016423D"/>
    <w:rsid w:val="0017016F"/>
    <w:rsid w:val="00176E30"/>
    <w:rsid w:val="0018140E"/>
    <w:rsid w:val="00184502"/>
    <w:rsid w:val="001944F1"/>
    <w:rsid w:val="001A0148"/>
    <w:rsid w:val="001A6930"/>
    <w:rsid w:val="001B041D"/>
    <w:rsid w:val="001B3E4C"/>
    <w:rsid w:val="001C50A0"/>
    <w:rsid w:val="001D1229"/>
    <w:rsid w:val="001D1350"/>
    <w:rsid w:val="001D5849"/>
    <w:rsid w:val="001D6199"/>
    <w:rsid w:val="001E281C"/>
    <w:rsid w:val="001F7D33"/>
    <w:rsid w:val="002040AB"/>
    <w:rsid w:val="00211BEE"/>
    <w:rsid w:val="00214D71"/>
    <w:rsid w:val="002154DC"/>
    <w:rsid w:val="00215BFE"/>
    <w:rsid w:val="002219A6"/>
    <w:rsid w:val="002329B2"/>
    <w:rsid w:val="00234FCA"/>
    <w:rsid w:val="0024160E"/>
    <w:rsid w:val="0024181C"/>
    <w:rsid w:val="002454D0"/>
    <w:rsid w:val="002473D3"/>
    <w:rsid w:val="00253962"/>
    <w:rsid w:val="00254374"/>
    <w:rsid w:val="00254385"/>
    <w:rsid w:val="002547AE"/>
    <w:rsid w:val="002566E7"/>
    <w:rsid w:val="0027457B"/>
    <w:rsid w:val="0028030E"/>
    <w:rsid w:val="0028522E"/>
    <w:rsid w:val="00286E06"/>
    <w:rsid w:val="00287D89"/>
    <w:rsid w:val="002958A2"/>
    <w:rsid w:val="002A1558"/>
    <w:rsid w:val="002B2D01"/>
    <w:rsid w:val="002B3AAB"/>
    <w:rsid w:val="002B7E75"/>
    <w:rsid w:val="002C3639"/>
    <w:rsid w:val="002D3E6B"/>
    <w:rsid w:val="002D618E"/>
    <w:rsid w:val="002E08FA"/>
    <w:rsid w:val="002E1513"/>
    <w:rsid w:val="002E3AAB"/>
    <w:rsid w:val="002E471F"/>
    <w:rsid w:val="002E5554"/>
    <w:rsid w:val="0030107F"/>
    <w:rsid w:val="0030140A"/>
    <w:rsid w:val="00312D4C"/>
    <w:rsid w:val="003369F4"/>
    <w:rsid w:val="003404A7"/>
    <w:rsid w:val="00341F9D"/>
    <w:rsid w:val="00344B12"/>
    <w:rsid w:val="00345944"/>
    <w:rsid w:val="003660C9"/>
    <w:rsid w:val="00367BA8"/>
    <w:rsid w:val="00371FF2"/>
    <w:rsid w:val="00375C47"/>
    <w:rsid w:val="00380722"/>
    <w:rsid w:val="003822E3"/>
    <w:rsid w:val="00382C44"/>
    <w:rsid w:val="00383EF7"/>
    <w:rsid w:val="00386468"/>
    <w:rsid w:val="00390E5D"/>
    <w:rsid w:val="003A1462"/>
    <w:rsid w:val="003B1089"/>
    <w:rsid w:val="003B1EE5"/>
    <w:rsid w:val="003C1F0E"/>
    <w:rsid w:val="003C4AF2"/>
    <w:rsid w:val="003D1452"/>
    <w:rsid w:val="003D1FDF"/>
    <w:rsid w:val="003D2F54"/>
    <w:rsid w:val="003E661B"/>
    <w:rsid w:val="003F1751"/>
    <w:rsid w:val="003F36A8"/>
    <w:rsid w:val="003F37D8"/>
    <w:rsid w:val="003F63F3"/>
    <w:rsid w:val="003F6A12"/>
    <w:rsid w:val="004024CE"/>
    <w:rsid w:val="004027EE"/>
    <w:rsid w:val="00402F2B"/>
    <w:rsid w:val="00411AC1"/>
    <w:rsid w:val="004201D3"/>
    <w:rsid w:val="00420288"/>
    <w:rsid w:val="00423DB0"/>
    <w:rsid w:val="00436167"/>
    <w:rsid w:val="00437900"/>
    <w:rsid w:val="00442156"/>
    <w:rsid w:val="00445B67"/>
    <w:rsid w:val="00451B55"/>
    <w:rsid w:val="00455D9A"/>
    <w:rsid w:val="0046200C"/>
    <w:rsid w:val="00463719"/>
    <w:rsid w:val="004656A5"/>
    <w:rsid w:val="00470368"/>
    <w:rsid w:val="00473A55"/>
    <w:rsid w:val="00473F3A"/>
    <w:rsid w:val="00480D33"/>
    <w:rsid w:val="0049761C"/>
    <w:rsid w:val="004A6EB8"/>
    <w:rsid w:val="004A6F72"/>
    <w:rsid w:val="004B07FD"/>
    <w:rsid w:val="004B72A5"/>
    <w:rsid w:val="004D0401"/>
    <w:rsid w:val="004D236D"/>
    <w:rsid w:val="004F7F4C"/>
    <w:rsid w:val="00502A35"/>
    <w:rsid w:val="0054222E"/>
    <w:rsid w:val="00554A94"/>
    <w:rsid w:val="00555B8A"/>
    <w:rsid w:val="005609DC"/>
    <w:rsid w:val="00563822"/>
    <w:rsid w:val="005765B4"/>
    <w:rsid w:val="005779D3"/>
    <w:rsid w:val="00581273"/>
    <w:rsid w:val="00583997"/>
    <w:rsid w:val="00585E79"/>
    <w:rsid w:val="00591A45"/>
    <w:rsid w:val="00591DA5"/>
    <w:rsid w:val="00593565"/>
    <w:rsid w:val="005A1BFA"/>
    <w:rsid w:val="005A29C4"/>
    <w:rsid w:val="005B301C"/>
    <w:rsid w:val="005B355C"/>
    <w:rsid w:val="005B6559"/>
    <w:rsid w:val="005C09BC"/>
    <w:rsid w:val="005C0FDF"/>
    <w:rsid w:val="005C14DB"/>
    <w:rsid w:val="005C2BCD"/>
    <w:rsid w:val="005C7B2B"/>
    <w:rsid w:val="005D231A"/>
    <w:rsid w:val="005D3CD5"/>
    <w:rsid w:val="005D48A1"/>
    <w:rsid w:val="005F4BD3"/>
    <w:rsid w:val="006010F5"/>
    <w:rsid w:val="0060228E"/>
    <w:rsid w:val="00602FA8"/>
    <w:rsid w:val="0060780B"/>
    <w:rsid w:val="00613E7C"/>
    <w:rsid w:val="006177EF"/>
    <w:rsid w:val="006207EE"/>
    <w:rsid w:val="00622C13"/>
    <w:rsid w:val="00636DDD"/>
    <w:rsid w:val="006530FC"/>
    <w:rsid w:val="0065747D"/>
    <w:rsid w:val="00662EE1"/>
    <w:rsid w:val="00662F9B"/>
    <w:rsid w:val="0066347C"/>
    <w:rsid w:val="006635DF"/>
    <w:rsid w:val="00666CBD"/>
    <w:rsid w:val="00667A14"/>
    <w:rsid w:val="00673B29"/>
    <w:rsid w:val="006778B2"/>
    <w:rsid w:val="0068238F"/>
    <w:rsid w:val="00686117"/>
    <w:rsid w:val="00690584"/>
    <w:rsid w:val="006905F9"/>
    <w:rsid w:val="00693DB5"/>
    <w:rsid w:val="00693E51"/>
    <w:rsid w:val="00694903"/>
    <w:rsid w:val="006954DE"/>
    <w:rsid w:val="00697F0E"/>
    <w:rsid w:val="006A31F5"/>
    <w:rsid w:val="006A41BE"/>
    <w:rsid w:val="006B6CEC"/>
    <w:rsid w:val="006C2B09"/>
    <w:rsid w:val="006C5C35"/>
    <w:rsid w:val="006D0F13"/>
    <w:rsid w:val="006D2F4E"/>
    <w:rsid w:val="006D3BC1"/>
    <w:rsid w:val="006D742F"/>
    <w:rsid w:val="006E2232"/>
    <w:rsid w:val="006F4127"/>
    <w:rsid w:val="00700B46"/>
    <w:rsid w:val="00704417"/>
    <w:rsid w:val="00711ABF"/>
    <w:rsid w:val="007164D5"/>
    <w:rsid w:val="00721746"/>
    <w:rsid w:val="0073314E"/>
    <w:rsid w:val="00737949"/>
    <w:rsid w:val="00741D5F"/>
    <w:rsid w:val="0075199F"/>
    <w:rsid w:val="00761A98"/>
    <w:rsid w:val="00764625"/>
    <w:rsid w:val="007709D6"/>
    <w:rsid w:val="00770A21"/>
    <w:rsid w:val="00773B11"/>
    <w:rsid w:val="007805EC"/>
    <w:rsid w:val="007859ED"/>
    <w:rsid w:val="0078619B"/>
    <w:rsid w:val="00790238"/>
    <w:rsid w:val="00791010"/>
    <w:rsid w:val="007A1D61"/>
    <w:rsid w:val="007A2392"/>
    <w:rsid w:val="007A76FB"/>
    <w:rsid w:val="007C046B"/>
    <w:rsid w:val="007C3683"/>
    <w:rsid w:val="007E755D"/>
    <w:rsid w:val="007F02FB"/>
    <w:rsid w:val="007F39EC"/>
    <w:rsid w:val="007F6C70"/>
    <w:rsid w:val="0080613C"/>
    <w:rsid w:val="0080787D"/>
    <w:rsid w:val="00820A1A"/>
    <w:rsid w:val="0082150B"/>
    <w:rsid w:val="00833FD2"/>
    <w:rsid w:val="00837617"/>
    <w:rsid w:val="00842EFB"/>
    <w:rsid w:val="00843F44"/>
    <w:rsid w:val="00845CA6"/>
    <w:rsid w:val="00860C40"/>
    <w:rsid w:val="008617A8"/>
    <w:rsid w:val="00862544"/>
    <w:rsid w:val="00866E13"/>
    <w:rsid w:val="00871B5F"/>
    <w:rsid w:val="00872447"/>
    <w:rsid w:val="0088176D"/>
    <w:rsid w:val="008825E0"/>
    <w:rsid w:val="0088788C"/>
    <w:rsid w:val="008A1132"/>
    <w:rsid w:val="008A1AC0"/>
    <w:rsid w:val="008A3486"/>
    <w:rsid w:val="008A438B"/>
    <w:rsid w:val="008C131C"/>
    <w:rsid w:val="008C295C"/>
    <w:rsid w:val="008C5755"/>
    <w:rsid w:val="008D163A"/>
    <w:rsid w:val="008E397B"/>
    <w:rsid w:val="008F0398"/>
    <w:rsid w:val="008F59CF"/>
    <w:rsid w:val="008F6A4F"/>
    <w:rsid w:val="00907072"/>
    <w:rsid w:val="00907BE8"/>
    <w:rsid w:val="00911711"/>
    <w:rsid w:val="0091240F"/>
    <w:rsid w:val="009166C3"/>
    <w:rsid w:val="009241A4"/>
    <w:rsid w:val="00930E18"/>
    <w:rsid w:val="00934300"/>
    <w:rsid w:val="0093466C"/>
    <w:rsid w:val="00934973"/>
    <w:rsid w:val="00940769"/>
    <w:rsid w:val="0094686A"/>
    <w:rsid w:val="009520A6"/>
    <w:rsid w:val="009541DB"/>
    <w:rsid w:val="00954DAE"/>
    <w:rsid w:val="00955AB6"/>
    <w:rsid w:val="009601FA"/>
    <w:rsid w:val="00960B18"/>
    <w:rsid w:val="009632A1"/>
    <w:rsid w:val="00974965"/>
    <w:rsid w:val="00975F96"/>
    <w:rsid w:val="009778E6"/>
    <w:rsid w:val="009A1811"/>
    <w:rsid w:val="009B0702"/>
    <w:rsid w:val="009B410C"/>
    <w:rsid w:val="009B6412"/>
    <w:rsid w:val="009B6F24"/>
    <w:rsid w:val="009C1FD8"/>
    <w:rsid w:val="009C2C5E"/>
    <w:rsid w:val="009C4826"/>
    <w:rsid w:val="009C5E00"/>
    <w:rsid w:val="009C7AEB"/>
    <w:rsid w:val="009E03BF"/>
    <w:rsid w:val="009E227B"/>
    <w:rsid w:val="009E5149"/>
    <w:rsid w:val="009E52F3"/>
    <w:rsid w:val="009E5F07"/>
    <w:rsid w:val="009E6579"/>
    <w:rsid w:val="009F0F13"/>
    <w:rsid w:val="009F11DB"/>
    <w:rsid w:val="00A0264A"/>
    <w:rsid w:val="00A03D26"/>
    <w:rsid w:val="00A11993"/>
    <w:rsid w:val="00A21C2D"/>
    <w:rsid w:val="00A2434B"/>
    <w:rsid w:val="00A40880"/>
    <w:rsid w:val="00A432E7"/>
    <w:rsid w:val="00A4537E"/>
    <w:rsid w:val="00A50A78"/>
    <w:rsid w:val="00A54347"/>
    <w:rsid w:val="00A547D2"/>
    <w:rsid w:val="00A560CC"/>
    <w:rsid w:val="00A65125"/>
    <w:rsid w:val="00A70A95"/>
    <w:rsid w:val="00A72211"/>
    <w:rsid w:val="00A72A92"/>
    <w:rsid w:val="00A73F23"/>
    <w:rsid w:val="00A93846"/>
    <w:rsid w:val="00AA0773"/>
    <w:rsid w:val="00AA3C63"/>
    <w:rsid w:val="00AA47C7"/>
    <w:rsid w:val="00AB2381"/>
    <w:rsid w:val="00AB269E"/>
    <w:rsid w:val="00AB7402"/>
    <w:rsid w:val="00AC06EC"/>
    <w:rsid w:val="00AC1377"/>
    <w:rsid w:val="00AC39AA"/>
    <w:rsid w:val="00AC4C0C"/>
    <w:rsid w:val="00AC5AA3"/>
    <w:rsid w:val="00AD0B6A"/>
    <w:rsid w:val="00AD39D7"/>
    <w:rsid w:val="00AD457B"/>
    <w:rsid w:val="00AD5D68"/>
    <w:rsid w:val="00AE033B"/>
    <w:rsid w:val="00AE477F"/>
    <w:rsid w:val="00AE4E02"/>
    <w:rsid w:val="00AF3001"/>
    <w:rsid w:val="00AF5BC3"/>
    <w:rsid w:val="00B01B7E"/>
    <w:rsid w:val="00B13456"/>
    <w:rsid w:val="00B172DD"/>
    <w:rsid w:val="00B223D0"/>
    <w:rsid w:val="00B306F3"/>
    <w:rsid w:val="00B31F2F"/>
    <w:rsid w:val="00B35A80"/>
    <w:rsid w:val="00B35FB6"/>
    <w:rsid w:val="00B41D58"/>
    <w:rsid w:val="00B42128"/>
    <w:rsid w:val="00B477F8"/>
    <w:rsid w:val="00B5030E"/>
    <w:rsid w:val="00B53FC9"/>
    <w:rsid w:val="00B6276E"/>
    <w:rsid w:val="00B6588D"/>
    <w:rsid w:val="00B66A04"/>
    <w:rsid w:val="00B70ADE"/>
    <w:rsid w:val="00B73F5D"/>
    <w:rsid w:val="00B754F7"/>
    <w:rsid w:val="00B80F90"/>
    <w:rsid w:val="00B84307"/>
    <w:rsid w:val="00B86A8B"/>
    <w:rsid w:val="00BC2CD3"/>
    <w:rsid w:val="00BC305F"/>
    <w:rsid w:val="00BC5738"/>
    <w:rsid w:val="00BD15D9"/>
    <w:rsid w:val="00BD5B83"/>
    <w:rsid w:val="00BE5E63"/>
    <w:rsid w:val="00BF0624"/>
    <w:rsid w:val="00BF2013"/>
    <w:rsid w:val="00BF2952"/>
    <w:rsid w:val="00BF3268"/>
    <w:rsid w:val="00BF50EE"/>
    <w:rsid w:val="00C03D73"/>
    <w:rsid w:val="00C06828"/>
    <w:rsid w:val="00C06F75"/>
    <w:rsid w:val="00C1328D"/>
    <w:rsid w:val="00C2125C"/>
    <w:rsid w:val="00C276DD"/>
    <w:rsid w:val="00C3305D"/>
    <w:rsid w:val="00C35804"/>
    <w:rsid w:val="00C36FA6"/>
    <w:rsid w:val="00C46DCE"/>
    <w:rsid w:val="00C5068E"/>
    <w:rsid w:val="00C50ECD"/>
    <w:rsid w:val="00C5648F"/>
    <w:rsid w:val="00C6258F"/>
    <w:rsid w:val="00C62F67"/>
    <w:rsid w:val="00C63BAF"/>
    <w:rsid w:val="00C70893"/>
    <w:rsid w:val="00C75F53"/>
    <w:rsid w:val="00C766A1"/>
    <w:rsid w:val="00C91EE5"/>
    <w:rsid w:val="00C92B96"/>
    <w:rsid w:val="00CA6225"/>
    <w:rsid w:val="00CA6FA6"/>
    <w:rsid w:val="00CB19CE"/>
    <w:rsid w:val="00CB606B"/>
    <w:rsid w:val="00CB6FA9"/>
    <w:rsid w:val="00CC1ACD"/>
    <w:rsid w:val="00CC79AC"/>
    <w:rsid w:val="00CD1A9D"/>
    <w:rsid w:val="00CD2784"/>
    <w:rsid w:val="00CD5B1C"/>
    <w:rsid w:val="00CE44F8"/>
    <w:rsid w:val="00CE6944"/>
    <w:rsid w:val="00CF2874"/>
    <w:rsid w:val="00D00D92"/>
    <w:rsid w:val="00D01409"/>
    <w:rsid w:val="00D10B7F"/>
    <w:rsid w:val="00D16D68"/>
    <w:rsid w:val="00D205AA"/>
    <w:rsid w:val="00D235CC"/>
    <w:rsid w:val="00D269BB"/>
    <w:rsid w:val="00D35F0D"/>
    <w:rsid w:val="00D43952"/>
    <w:rsid w:val="00D43A0E"/>
    <w:rsid w:val="00D43DF0"/>
    <w:rsid w:val="00D473A3"/>
    <w:rsid w:val="00D52D72"/>
    <w:rsid w:val="00D534AB"/>
    <w:rsid w:val="00D640F0"/>
    <w:rsid w:val="00D67622"/>
    <w:rsid w:val="00D83440"/>
    <w:rsid w:val="00D83C27"/>
    <w:rsid w:val="00D86432"/>
    <w:rsid w:val="00D87C0D"/>
    <w:rsid w:val="00D95F17"/>
    <w:rsid w:val="00D972B8"/>
    <w:rsid w:val="00DA2A82"/>
    <w:rsid w:val="00DB1784"/>
    <w:rsid w:val="00DB1E3C"/>
    <w:rsid w:val="00DC0183"/>
    <w:rsid w:val="00DD2D47"/>
    <w:rsid w:val="00E1458A"/>
    <w:rsid w:val="00E20670"/>
    <w:rsid w:val="00E25EAA"/>
    <w:rsid w:val="00E2646E"/>
    <w:rsid w:val="00E30983"/>
    <w:rsid w:val="00E32917"/>
    <w:rsid w:val="00E34C55"/>
    <w:rsid w:val="00E43FE0"/>
    <w:rsid w:val="00E46CEB"/>
    <w:rsid w:val="00E5499A"/>
    <w:rsid w:val="00E56586"/>
    <w:rsid w:val="00E63A35"/>
    <w:rsid w:val="00E64B34"/>
    <w:rsid w:val="00E73227"/>
    <w:rsid w:val="00E7339A"/>
    <w:rsid w:val="00E73878"/>
    <w:rsid w:val="00E809F0"/>
    <w:rsid w:val="00E86AA8"/>
    <w:rsid w:val="00E94523"/>
    <w:rsid w:val="00EA1043"/>
    <w:rsid w:val="00EB38E0"/>
    <w:rsid w:val="00EB4DB4"/>
    <w:rsid w:val="00EC19E9"/>
    <w:rsid w:val="00EC310D"/>
    <w:rsid w:val="00EC5485"/>
    <w:rsid w:val="00EC5857"/>
    <w:rsid w:val="00ED4029"/>
    <w:rsid w:val="00ED5E3C"/>
    <w:rsid w:val="00EF5804"/>
    <w:rsid w:val="00F0059C"/>
    <w:rsid w:val="00F00EDA"/>
    <w:rsid w:val="00F1139A"/>
    <w:rsid w:val="00F11D23"/>
    <w:rsid w:val="00F256E1"/>
    <w:rsid w:val="00F259D8"/>
    <w:rsid w:val="00F2641D"/>
    <w:rsid w:val="00F305A4"/>
    <w:rsid w:val="00F326C8"/>
    <w:rsid w:val="00F333D6"/>
    <w:rsid w:val="00F343AF"/>
    <w:rsid w:val="00F4240D"/>
    <w:rsid w:val="00F46502"/>
    <w:rsid w:val="00F46C8E"/>
    <w:rsid w:val="00F47C1F"/>
    <w:rsid w:val="00F62DB7"/>
    <w:rsid w:val="00F63F6A"/>
    <w:rsid w:val="00F754B0"/>
    <w:rsid w:val="00F80660"/>
    <w:rsid w:val="00F84B0F"/>
    <w:rsid w:val="00F95928"/>
    <w:rsid w:val="00F9789A"/>
    <w:rsid w:val="00FB0811"/>
    <w:rsid w:val="00FB4BC4"/>
    <w:rsid w:val="00FC76FC"/>
    <w:rsid w:val="00FD15F8"/>
    <w:rsid w:val="00FD6059"/>
    <w:rsid w:val="00FE3096"/>
    <w:rsid w:val="00FE3EB3"/>
    <w:rsid w:val="00FF74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35DF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13E7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qFormat/>
    <w:rsid w:val="008F0398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35DF"/>
    <w:pPr>
      <w:ind w:left="720"/>
    </w:pPr>
  </w:style>
  <w:style w:type="paragraph" w:customStyle="1" w:styleId="norm">
    <w:name w:val="norm"/>
    <w:basedOn w:val="Normal"/>
    <w:rsid w:val="00911711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apple-converted-space">
    <w:name w:val="apple-converted-space"/>
    <w:rsid w:val="0046200C"/>
  </w:style>
  <w:style w:type="character" w:customStyle="1" w:styleId="Heading3Char">
    <w:name w:val="Heading 3 Char"/>
    <w:link w:val="Heading3"/>
    <w:rsid w:val="008F039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er">
    <w:name w:val="header"/>
    <w:basedOn w:val="Normal"/>
    <w:link w:val="HeaderChar"/>
    <w:uiPriority w:val="99"/>
    <w:semiHidden/>
    <w:unhideWhenUsed/>
    <w:rsid w:val="00143A17"/>
    <w:pPr>
      <w:tabs>
        <w:tab w:val="center" w:pos="4680"/>
        <w:tab w:val="right" w:pos="9360"/>
      </w:tabs>
      <w:spacing w:after="0" w:line="240" w:lineRule="auto"/>
    </w:pPr>
    <w:rPr>
      <w:sz w:val="20"/>
      <w:szCs w:val="20"/>
    </w:rPr>
  </w:style>
  <w:style w:type="character" w:customStyle="1" w:styleId="HeaderChar">
    <w:name w:val="Header Char"/>
    <w:link w:val="Header"/>
    <w:uiPriority w:val="99"/>
    <w:semiHidden/>
    <w:rsid w:val="00143A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143A17"/>
    <w:pPr>
      <w:tabs>
        <w:tab w:val="center" w:pos="4680"/>
        <w:tab w:val="right" w:pos="9360"/>
      </w:tabs>
      <w:spacing w:after="0" w:line="240" w:lineRule="auto"/>
    </w:pPr>
    <w:rPr>
      <w:sz w:val="20"/>
      <w:szCs w:val="20"/>
    </w:rPr>
  </w:style>
  <w:style w:type="character" w:customStyle="1" w:styleId="FooterChar">
    <w:name w:val="Footer Char"/>
    <w:link w:val="Footer"/>
    <w:uiPriority w:val="99"/>
    <w:semiHidden/>
    <w:rsid w:val="00143A17"/>
    <w:rPr>
      <w:rFonts w:ascii="Calibri" w:eastAsia="Times New Roman" w:hAnsi="Calibri" w:cs="Times New Roman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AC5A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Hyperlink">
    <w:name w:val="Hyperlink"/>
    <w:uiPriority w:val="99"/>
    <w:semiHidden/>
    <w:unhideWhenUsed/>
    <w:rsid w:val="00254385"/>
    <w:rPr>
      <w:color w:val="0000FF"/>
      <w:u w:val="single"/>
    </w:rPr>
  </w:style>
  <w:style w:type="character" w:customStyle="1" w:styleId="math-template">
    <w:name w:val="math-template"/>
    <w:basedOn w:val="DefaultParagraphFont"/>
    <w:rsid w:val="00254385"/>
  </w:style>
  <w:style w:type="paragraph" w:styleId="BalloonText">
    <w:name w:val="Balloon Text"/>
    <w:basedOn w:val="Normal"/>
    <w:link w:val="BalloonTextChar"/>
    <w:uiPriority w:val="99"/>
    <w:semiHidden/>
    <w:unhideWhenUsed/>
    <w:rsid w:val="00E34C5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34C55"/>
    <w:rPr>
      <w:rFonts w:ascii="Tahoma" w:eastAsia="Times New Roman" w:hAnsi="Tahoma" w:cs="Tahoma"/>
      <w:sz w:val="16"/>
      <w:szCs w:val="16"/>
    </w:rPr>
  </w:style>
  <w:style w:type="character" w:styleId="Strong">
    <w:name w:val="Strong"/>
    <w:uiPriority w:val="22"/>
    <w:qFormat/>
    <w:rsid w:val="00D83C27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345944"/>
    <w:rPr>
      <w:rFonts w:ascii="Times New Roman" w:eastAsia="Times New Roman" w:hAnsi="Times New Roman"/>
      <w:sz w:val="24"/>
      <w:szCs w:val="24"/>
    </w:rPr>
  </w:style>
  <w:style w:type="paragraph" w:customStyle="1" w:styleId="vhc">
    <w:name w:val="vhc"/>
    <w:basedOn w:val="Normal"/>
    <w:rsid w:val="007A1D6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613E7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613E7C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13E7C"/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613E7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1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ngela%20Docs\Downloads\0ampopat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AA63CD-E0CF-48D0-956A-933EE3656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0ampopater</Template>
  <TotalTime>44</TotalTime>
  <Pages>3</Pages>
  <Words>510</Words>
  <Characters>2911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/>
  <LinksUpToDate>false</LinksUpToDate>
  <CharactersWithSpaces>3415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creator>Inga Hakobova</dc:creator>
  <cp:lastModifiedBy>Komp</cp:lastModifiedBy>
  <cp:revision>8</cp:revision>
  <cp:lastPrinted>2019-11-28T07:29:00Z</cp:lastPrinted>
  <dcterms:created xsi:type="dcterms:W3CDTF">2019-11-22T10:37:00Z</dcterms:created>
  <dcterms:modified xsi:type="dcterms:W3CDTF">2019-12-17T12:06:00Z</dcterms:modified>
</cp:coreProperties>
</file>