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DF" w:rsidRDefault="008465DF" w:rsidP="008465DF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8465DF" w:rsidRDefault="008465DF" w:rsidP="008465D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ԱՐԱԳԱԾՈՏՆԻ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ԱՐԱԳԱԾՈՏՆԻ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1808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ՆԵՐ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8465DF" w:rsidRDefault="008465DF" w:rsidP="008465DF">
      <w:pPr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465DF" w:rsidRPr="00E60EC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60ECF">
        <w:rPr>
          <w:rFonts w:ascii="GHEA Grapalat" w:hAnsi="GHEA Grapalat" w:cs="GHEA Grapalat"/>
          <w:b/>
          <w:bCs/>
          <w:sz w:val="24"/>
          <w:szCs w:val="24"/>
          <w:lang w:val="hy-AM"/>
        </w:rPr>
        <w:t>1</w:t>
      </w:r>
      <w:r w:rsidRPr="00E60ECF">
        <w:rPr>
          <w:rFonts w:ascii="GHEA Grapalat" w:hAnsi="GHEA Grapalat" w:cs="GHEA Grapalat"/>
          <w:b/>
          <w:bCs/>
          <w:sz w:val="24"/>
          <w:szCs w:val="24"/>
        </w:rPr>
        <w:t>.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8465D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shd w:val="clear" w:color="auto" w:fill="FFFFFF"/>
        </w:rPr>
        <w:t>1808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ներ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</w:t>
      </w:r>
      <w:r>
        <w:rPr>
          <w:rFonts w:ascii="GHEA Grapalat" w:hAnsi="GHEA Grapalat"/>
          <w:bCs/>
          <w:sz w:val="24"/>
          <w:szCs w:val="24"/>
          <w:lang w:val="hy-AM"/>
        </w:rPr>
        <w:t>ագծի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անհրաժեշտությունը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պայմանավորված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>
        <w:rPr>
          <w:rFonts w:ascii="GHEA Grapalat" w:hAnsi="GHEA Grapalat" w:cs="Sylfaen"/>
          <w:sz w:val="24"/>
          <w:szCs w:val="24"/>
          <w:lang w:val="hy-AM"/>
        </w:rPr>
        <w:t>N 02/16</w:t>
      </w:r>
      <w:r>
        <w:rPr>
          <w:rFonts w:ascii="GHEA Grapalat" w:hAnsi="GHEA Grapalat" w:cs="Sylfaen"/>
          <w:sz w:val="24"/>
          <w:szCs w:val="24"/>
        </w:rPr>
        <w:t>.</w:t>
      </w:r>
      <w:r>
        <w:rPr>
          <w:rFonts w:ascii="GHEA Grapalat" w:hAnsi="GHEA Grapalat" w:cs="Cambria Math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3-րդ կետի </w:t>
      </w:r>
      <w:r>
        <w:rPr>
          <w:rFonts w:ascii="GHEA Grapalat" w:hAnsi="GHEA Grapalat"/>
          <w:sz w:val="24"/>
          <w:szCs w:val="24"/>
          <w:lang w:val="hy-AM"/>
        </w:rPr>
        <w:t>պահանջների կատարումով:</w:t>
      </w:r>
    </w:p>
    <w:p w:rsidR="008465DF" w:rsidRPr="00E60EC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60ECF">
        <w:rPr>
          <w:rFonts w:ascii="GHEA Grapalat" w:hAnsi="GHEA Grapalat" w:cs="GHEA Grapalat"/>
          <w:b/>
          <w:sz w:val="24"/>
          <w:szCs w:val="24"/>
          <w:lang w:val="hy-AM"/>
        </w:rPr>
        <w:t>2</w:t>
      </w:r>
      <w:r w:rsidRPr="00E60ECF">
        <w:rPr>
          <w:rFonts w:ascii="GHEA Grapalat" w:hAnsi="GHEA Grapalat" w:cs="Cambria Math"/>
          <w:b/>
          <w:sz w:val="24"/>
          <w:szCs w:val="24"/>
        </w:rPr>
        <w:t>.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և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8465DF" w:rsidRDefault="008465DF" w:rsidP="008465DF">
      <w:pPr>
        <w:spacing w:line="36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>
        <w:rPr>
          <w:rFonts w:ascii="GHEA Grapalat" w:hAnsi="GHEA Grapalat"/>
          <w:sz w:val="24"/>
          <w:szCs w:val="24"/>
          <w:lang w:val="hy-AM"/>
        </w:rPr>
        <w:t xml:space="preserve">կառուցվածքում գործում է Ներքին աուդիտի բաժինը, որը ստեղծվել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2012 թվականի մարտի 29-ի N 365-Ն որոշմամբ և այժմ անհրաժեշտություն է առաջացել դադարեցնել նրա գործունեությունը։</w:t>
      </w:r>
    </w:p>
    <w:p w:rsidR="008465DF" w:rsidRPr="00E60EC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60ECF">
        <w:rPr>
          <w:rFonts w:ascii="GHEA Grapalat" w:hAnsi="GHEA Grapalat"/>
          <w:b/>
          <w:sz w:val="24"/>
          <w:szCs w:val="24"/>
          <w:lang w:val="hy-AM"/>
        </w:rPr>
        <w:lastRenderedPageBreak/>
        <w:t>3</w:t>
      </w:r>
      <w:r w:rsidRPr="00E60ECF">
        <w:rPr>
          <w:rFonts w:ascii="GHEA Grapalat" w:hAnsi="GHEA Grapalat"/>
          <w:b/>
          <w:sz w:val="24"/>
          <w:szCs w:val="24"/>
        </w:rPr>
        <w:t>.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և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անձինք</w:t>
      </w:r>
      <w:r w:rsidRPr="00E60ECF">
        <w:rPr>
          <w:rFonts w:ascii="GHEA Grapalat" w:hAnsi="GHEA Grapalat"/>
          <w:b/>
          <w:sz w:val="24"/>
          <w:szCs w:val="24"/>
        </w:rPr>
        <w:t>.</w:t>
      </w:r>
    </w:p>
    <w:p w:rsidR="008465D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մարզպետարանի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465DF" w:rsidRPr="00E60EC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60ECF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Pr="00E60ECF">
        <w:rPr>
          <w:rFonts w:ascii="GHEA Grapalat" w:hAnsi="GHEA Grapalat" w:cs="GHEA Grapalat"/>
          <w:b/>
          <w:sz w:val="24"/>
          <w:szCs w:val="24"/>
        </w:rPr>
        <w:t>.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կիրառման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E60ECF">
        <w:rPr>
          <w:rFonts w:ascii="GHEA Grapalat" w:hAnsi="GHEA Grapalat"/>
          <w:b/>
          <w:sz w:val="24"/>
          <w:szCs w:val="24"/>
        </w:rPr>
        <w:t xml:space="preserve"> </w:t>
      </w:r>
      <w:r w:rsidRPr="00E60ECF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E60ECF">
        <w:rPr>
          <w:rFonts w:ascii="GHEA Grapalat" w:hAnsi="GHEA Grapalat"/>
          <w:b/>
          <w:sz w:val="24"/>
          <w:szCs w:val="24"/>
        </w:rPr>
        <w:t>.</w:t>
      </w:r>
    </w:p>
    <w:p w:rsidR="008465DF" w:rsidRDefault="008465DF" w:rsidP="008465DF">
      <w:pPr>
        <w:spacing w:line="360" w:lineRule="auto"/>
        <w:ind w:firstLine="708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</w:t>
      </w:r>
      <w:r>
        <w:rPr>
          <w:rFonts w:ascii="GHEA Grapalat" w:hAnsi="GHEA Grapalat"/>
          <w:sz w:val="24"/>
          <w:szCs w:val="24"/>
          <w:shd w:val="clear" w:color="auto" w:fill="FFFFFF"/>
        </w:rPr>
        <w:t>808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գիծը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ընդունելու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արդյունքում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ակնկալվում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>
        <w:rPr>
          <w:rFonts w:ascii="GHEA Grapalat" w:hAnsi="GHEA Grapalat"/>
          <w:sz w:val="24"/>
          <w:szCs w:val="24"/>
          <w:lang w:val="hy-AM"/>
        </w:rPr>
        <w:t>կառուցվածքում</w:t>
      </w:r>
      <w:r w:rsidR="002C348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2020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մարտի</w:t>
      </w:r>
      <w:proofErr w:type="spellEnd"/>
      <w:r>
        <w:rPr>
          <w:rFonts w:ascii="GHEA Grapalat" w:hAnsi="GHEA Grapalat"/>
          <w:sz w:val="24"/>
          <w:szCs w:val="24"/>
        </w:rPr>
        <w:t xml:space="preserve"> 1-ից </w:t>
      </w:r>
      <w:proofErr w:type="spellStart"/>
      <w:r>
        <w:rPr>
          <w:rFonts w:ascii="GHEA Grapalat" w:hAnsi="GHEA Grapalat"/>
          <w:sz w:val="24"/>
          <w:szCs w:val="24"/>
        </w:rPr>
        <w:t>դադարեցնել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աուդիտի բաժնի գործունեությունը</w:t>
      </w:r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>&lt;&lt;</w:t>
      </w:r>
      <w:proofErr w:type="spellStart"/>
      <w:r>
        <w:rPr>
          <w:rFonts w:ascii="GHEA Grapalat" w:hAnsi="GHEA Grapalat"/>
          <w:sz w:val="24"/>
          <w:szCs w:val="24"/>
        </w:rPr>
        <w:t>Ներքին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աուդիտի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&gt;&gt;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12-րդ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մասի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պահանջը</w:t>
      </w:r>
      <w:proofErr w:type="spellEnd"/>
      <w:r>
        <w:rPr>
          <w:rFonts w:ascii="GHEA Grapalat" w:hAnsi="GHEA Grapalat"/>
          <w:sz w:val="24"/>
          <w:szCs w:val="24"/>
        </w:rPr>
        <w:t xml:space="preserve">` &lt;&lt;3.Ներքին </w:t>
      </w:r>
      <w:proofErr w:type="spellStart"/>
      <w:r>
        <w:rPr>
          <w:rFonts w:ascii="GHEA Grapalat" w:hAnsi="GHEA Grapalat"/>
          <w:sz w:val="24"/>
          <w:szCs w:val="24"/>
        </w:rPr>
        <w:t>աուդիտի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ստորաբաժանման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պատրաստում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կազմակերպության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մինչև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յուրաքանչյուր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տարվա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մեկը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լիազոր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նախորդող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տարվա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աուդիտի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տարեկան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ամփոփ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հաշվետվությունը</w:t>
      </w:r>
      <w:proofErr w:type="spellEnd"/>
      <w:r>
        <w:rPr>
          <w:rFonts w:ascii="GHEA Grapalat" w:hAnsi="GHEA Grapalat"/>
          <w:sz w:val="24"/>
          <w:szCs w:val="24"/>
        </w:rPr>
        <w:t>:&gt;&gt;:</w:t>
      </w:r>
    </w:p>
    <w:p w:rsidR="008465DF" w:rsidRDefault="008465DF" w:rsidP="008465D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465DF" w:rsidRPr="003C3151" w:rsidRDefault="008465DF" w:rsidP="008465DF">
      <w:pPr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</w:pPr>
      <w:r w:rsidRPr="002A323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ՏԵՂԵԿԱՆՔ</w:t>
      </w:r>
    </w:p>
    <w:p w:rsidR="008465DF" w:rsidRDefault="008465DF" w:rsidP="008465D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ԱՐԱԳԱԾՈՏՆԻ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ԱՐԱԳԱԾՈՏՆԻ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1808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lastRenderedPageBreak/>
        <w:t>ՓՈՓՈԽՈՒԹՅՈՒՆ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8465DF" w:rsidRDefault="008465DF" w:rsidP="008465DF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465D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1808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մեջ փոփոխություն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 նախագծի ըն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դունման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ակտեր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ընդունելու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չկա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465DF" w:rsidRDefault="008465DF" w:rsidP="008465D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465DF" w:rsidRDefault="008465DF" w:rsidP="008465DF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ՏԵՂԵԿԱՆՔ</w:t>
      </w:r>
    </w:p>
    <w:p w:rsidR="008465DF" w:rsidRDefault="008465DF" w:rsidP="008465D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ԱՐԱԳԱԾՈՏՆԻ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ԱՐԱԳԱԾՈՏՆԻ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1808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ՆՆԵՐ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ՊԵՏԱԿԱՆ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ԲՅՈՒՋԵՈՒՄ ԵԿԱՄՈՒՏՆԵՐԻ ԵՎ ԾԱԽՍԵՐԻ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8465DF" w:rsidRDefault="008465DF" w:rsidP="008465DF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465DF" w:rsidRDefault="008465DF" w:rsidP="008465DF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Արագածոտնի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shd w:val="clear" w:color="auto" w:fill="FFFFFF"/>
        </w:rPr>
        <w:t>1808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ներ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 ըն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դունման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պետական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բյուջեում եկամուտների և ծախսերի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չի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CA7DF9" w:rsidRDefault="00CA7DF9"/>
    <w:sectPr w:rsidR="00CA7DF9" w:rsidSect="00C174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465DF"/>
    <w:rsid w:val="002A3237"/>
    <w:rsid w:val="002C3486"/>
    <w:rsid w:val="003C3151"/>
    <w:rsid w:val="008465DF"/>
    <w:rsid w:val="00A63AA2"/>
    <w:rsid w:val="00B04EE6"/>
    <w:rsid w:val="00C17491"/>
    <w:rsid w:val="00CA7DF9"/>
    <w:rsid w:val="00E60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2019-12-20T07:13:00Z</dcterms:created>
  <dcterms:modified xsi:type="dcterms:W3CDTF">2019-12-20T10:04:00Z</dcterms:modified>
</cp:coreProperties>
</file>