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2C23" w:rsidRPr="00151F2D" w:rsidRDefault="00DB2C23" w:rsidP="00DB2C23">
      <w:pPr>
        <w:autoSpaceDE w:val="0"/>
        <w:autoSpaceDN w:val="0"/>
        <w:adjustRightInd w:val="0"/>
        <w:jc w:val="right"/>
        <w:rPr>
          <w:rFonts w:ascii="GHEA Grapalat" w:hAnsi="GHEA Grapalat" w:cs="GHEA Mariam"/>
          <w:bCs/>
          <w:i/>
          <w:u w:val="single"/>
          <w:lang w:val="hy-AM"/>
        </w:rPr>
      </w:pPr>
      <w:r w:rsidRPr="00151F2D">
        <w:rPr>
          <w:rFonts w:ascii="GHEA Grapalat" w:hAnsi="GHEA Grapalat" w:cs="GHEA Mariam"/>
          <w:bCs/>
          <w:i/>
          <w:u w:val="single"/>
          <w:lang w:val="hy-AM"/>
        </w:rPr>
        <w:t>ՆԱԽԱԳԻԾ</w:t>
      </w:r>
    </w:p>
    <w:p w:rsidR="00DB2C23" w:rsidRPr="00151F2D" w:rsidRDefault="00DB2C23" w:rsidP="00DB2C23">
      <w:pPr>
        <w:autoSpaceDE w:val="0"/>
        <w:autoSpaceDN w:val="0"/>
        <w:adjustRightInd w:val="0"/>
        <w:jc w:val="right"/>
        <w:rPr>
          <w:rFonts w:ascii="GHEA Grapalat" w:hAnsi="GHEA Grapalat" w:cs="GHEA Mariam"/>
          <w:b/>
          <w:bCs/>
          <w:lang w:val="hy-AM"/>
        </w:rPr>
      </w:pPr>
    </w:p>
    <w:p w:rsidR="00DB2C23" w:rsidRPr="00151F2D" w:rsidRDefault="00DB2C23" w:rsidP="00DB2C23">
      <w:pPr>
        <w:autoSpaceDE w:val="0"/>
        <w:autoSpaceDN w:val="0"/>
        <w:adjustRightInd w:val="0"/>
        <w:jc w:val="center"/>
        <w:rPr>
          <w:rFonts w:ascii="GHEA Grapalat" w:hAnsi="GHEA Grapalat" w:cs="GHEA Mariam"/>
          <w:b/>
          <w:bCs/>
          <w:lang w:val="hy-AM"/>
        </w:rPr>
      </w:pPr>
    </w:p>
    <w:p w:rsidR="00DB2C23" w:rsidRPr="00151F2D" w:rsidRDefault="00DB2C23" w:rsidP="00DB2C23">
      <w:pPr>
        <w:autoSpaceDE w:val="0"/>
        <w:autoSpaceDN w:val="0"/>
        <w:adjustRightInd w:val="0"/>
        <w:jc w:val="center"/>
        <w:rPr>
          <w:rFonts w:ascii="GHEA Grapalat" w:hAnsi="GHEA Grapalat" w:cs="GHEA Mariam"/>
          <w:b/>
          <w:bCs/>
          <w:lang w:val="hy-AM"/>
        </w:rPr>
      </w:pPr>
      <w:r w:rsidRPr="00151F2D">
        <w:rPr>
          <w:rFonts w:ascii="GHEA Grapalat" w:hAnsi="GHEA Grapalat" w:cs="GHEA Mariam"/>
          <w:b/>
          <w:bCs/>
          <w:lang w:val="hy-AM"/>
        </w:rPr>
        <w:t>ՀԱՅԱՍՏԱՆԻ ՀԱՆՐԱՊԵՏՈՒԹՅԱՆ ԿԱՌԱՎԱՐՈՒԹՅԱՆ</w:t>
      </w:r>
    </w:p>
    <w:p w:rsidR="00DB2C23" w:rsidRPr="00151F2D" w:rsidRDefault="00DB2C23" w:rsidP="00DB2C23">
      <w:pPr>
        <w:autoSpaceDE w:val="0"/>
        <w:autoSpaceDN w:val="0"/>
        <w:adjustRightInd w:val="0"/>
        <w:jc w:val="center"/>
        <w:rPr>
          <w:rFonts w:ascii="GHEA Grapalat" w:hAnsi="GHEA Grapalat" w:cs="GHEA Mariam"/>
          <w:b/>
          <w:bCs/>
          <w:lang w:val="hy-AM"/>
        </w:rPr>
      </w:pPr>
    </w:p>
    <w:p w:rsidR="00DB2C23" w:rsidRPr="00151F2D" w:rsidRDefault="00DB2C23" w:rsidP="00DB2C23">
      <w:pPr>
        <w:autoSpaceDE w:val="0"/>
        <w:autoSpaceDN w:val="0"/>
        <w:adjustRightInd w:val="0"/>
        <w:jc w:val="center"/>
        <w:rPr>
          <w:rFonts w:ascii="GHEA Grapalat" w:hAnsi="GHEA Grapalat" w:cs="GHEA Mariam"/>
          <w:b/>
          <w:bCs/>
          <w:lang w:val="hy-AM"/>
        </w:rPr>
      </w:pPr>
      <w:r w:rsidRPr="00151F2D">
        <w:rPr>
          <w:rFonts w:ascii="GHEA Grapalat" w:hAnsi="GHEA Grapalat" w:cs="GHEA Mariam"/>
          <w:b/>
          <w:bCs/>
          <w:lang w:val="hy-AM"/>
        </w:rPr>
        <w:t xml:space="preserve">Ո Ր Ո Շ Ո Ւ Մ </w:t>
      </w:r>
    </w:p>
    <w:p w:rsidR="00DB2C23" w:rsidRPr="00444B6A" w:rsidRDefault="00DB2C23" w:rsidP="00DB2C23">
      <w:pPr>
        <w:autoSpaceDE w:val="0"/>
        <w:autoSpaceDN w:val="0"/>
        <w:adjustRightInd w:val="0"/>
        <w:ind w:right="84"/>
        <w:jc w:val="center"/>
        <w:rPr>
          <w:rFonts w:ascii="GHEA Grapalat" w:hAnsi="GHEA Grapalat" w:cs="GHEA Mariam"/>
          <w:b/>
          <w:bCs/>
          <w:lang w:val="hy-AM"/>
        </w:rPr>
      </w:pPr>
    </w:p>
    <w:p w:rsidR="00DB2C23" w:rsidRPr="00444B6A" w:rsidRDefault="00DB2C23" w:rsidP="00DB2C23">
      <w:pPr>
        <w:autoSpaceDE w:val="0"/>
        <w:autoSpaceDN w:val="0"/>
        <w:adjustRightInd w:val="0"/>
        <w:ind w:right="84"/>
        <w:jc w:val="center"/>
        <w:rPr>
          <w:rFonts w:ascii="GHEA Grapalat" w:hAnsi="GHEA Grapalat" w:cs="GHEA Mariam"/>
          <w:b/>
          <w:bCs/>
          <w:lang w:val="hy-AM"/>
        </w:rPr>
      </w:pPr>
    </w:p>
    <w:p w:rsidR="00DB2C23" w:rsidRPr="00444B6A" w:rsidRDefault="00DB2C23" w:rsidP="00DB2C23">
      <w:pPr>
        <w:autoSpaceDE w:val="0"/>
        <w:autoSpaceDN w:val="0"/>
        <w:adjustRightInd w:val="0"/>
        <w:jc w:val="center"/>
        <w:rPr>
          <w:rFonts w:ascii="GHEA Grapalat" w:hAnsi="GHEA Grapalat" w:cs="GHEA Mariam"/>
          <w:b/>
          <w:bCs/>
          <w:lang w:val="hy-AM"/>
        </w:rPr>
      </w:pPr>
      <w:r w:rsidRPr="00444B6A">
        <w:rPr>
          <w:rFonts w:ascii="GHEA Grapalat" w:hAnsi="GHEA Grapalat" w:cs="GHEA Mariam"/>
          <w:b/>
          <w:bCs/>
          <w:lang w:val="hy-AM"/>
        </w:rPr>
        <w:t>_________ 201</w:t>
      </w:r>
      <w:r>
        <w:rPr>
          <w:rFonts w:ascii="GHEA Grapalat" w:hAnsi="GHEA Grapalat" w:cs="GHEA Mariam"/>
          <w:b/>
          <w:bCs/>
          <w:lang w:val="hy-AM"/>
        </w:rPr>
        <w:t>9</w:t>
      </w:r>
      <w:r w:rsidRPr="00444B6A">
        <w:rPr>
          <w:rFonts w:ascii="GHEA Grapalat" w:hAnsi="GHEA Grapalat" w:cs="GHEA Mariam"/>
          <w:b/>
          <w:bCs/>
          <w:lang w:val="hy-AM"/>
        </w:rPr>
        <w:t xml:space="preserve"> թվականի N ____ - Ա</w:t>
      </w:r>
    </w:p>
    <w:p w:rsidR="00DB2C23" w:rsidRPr="00444B6A" w:rsidRDefault="00DB2C23" w:rsidP="00DB2C23">
      <w:pPr>
        <w:autoSpaceDE w:val="0"/>
        <w:autoSpaceDN w:val="0"/>
        <w:adjustRightInd w:val="0"/>
        <w:jc w:val="center"/>
        <w:rPr>
          <w:rFonts w:ascii="GHEA Grapalat" w:hAnsi="GHEA Grapalat" w:cs="GHEA Mariam"/>
          <w:b/>
          <w:bCs/>
          <w:lang w:val="hy-AM"/>
        </w:rPr>
      </w:pPr>
    </w:p>
    <w:p w:rsidR="00DB2C23" w:rsidRPr="00444B6A" w:rsidRDefault="00DB2C23" w:rsidP="00DB2C23">
      <w:pPr>
        <w:autoSpaceDE w:val="0"/>
        <w:autoSpaceDN w:val="0"/>
        <w:adjustRightInd w:val="0"/>
        <w:jc w:val="center"/>
        <w:rPr>
          <w:rFonts w:ascii="GHEA Grapalat" w:hAnsi="GHEA Grapalat" w:cs="GHEA Mariam"/>
          <w:b/>
          <w:bCs/>
          <w:lang w:val="hy-AM"/>
        </w:rPr>
      </w:pPr>
    </w:p>
    <w:p w:rsidR="00DB2C23" w:rsidRPr="00BD0421" w:rsidRDefault="00DB2C23" w:rsidP="00DB2C23">
      <w:pPr>
        <w:ind w:right="96"/>
        <w:jc w:val="center"/>
        <w:rPr>
          <w:rFonts w:ascii="GHEA Grapalat" w:hAnsi="GHEA Grapalat"/>
          <w:b/>
          <w:lang w:val="af-ZA"/>
        </w:rPr>
      </w:pPr>
      <w:r w:rsidRPr="00431E01">
        <w:rPr>
          <w:rFonts w:ascii="GHEA Grapalat" w:hAnsi="GHEA Grapalat"/>
          <w:b/>
          <w:lang w:val="af-ZA"/>
        </w:rPr>
        <w:t>«</w:t>
      </w:r>
      <w:r w:rsidRPr="00D30DB9">
        <w:rPr>
          <w:rFonts w:ascii="GHEA Grapalat" w:hAnsi="GHEA Grapalat"/>
          <w:b/>
          <w:lang w:val="hy-AM"/>
        </w:rPr>
        <w:t>ՀԱՅԱՍՏԱՆԻ ՀԱՆՐԱՊԵՏՈՒԹՅԱՆ՝ «</w:t>
      </w:r>
      <w:r w:rsidRPr="00475567">
        <w:rPr>
          <w:rFonts w:ascii="GHEA Grapalat" w:hAnsi="GHEA Grapalat"/>
          <w:b/>
          <w:lang w:val="af-ZA"/>
        </w:rPr>
        <w:t xml:space="preserve">ՏՐԱՆՍՊՈՐՏԱՅԻՆ ՄԻՋՈՑԻ ԱՆՁՆԱԳՐԻ (ՏՐԱՆՍՊՈՐՏԱՅԻՆ ՄԻՋՈՑԻ ԱՄՐԱՇՐՋԱՆԱԿԻ ԱՆՁՆԱԳՐԻ) ԵՎ ԻՆՔՆԱԳՆԱՑ ՄԵՔԵՆԱՅԻ ՈՒ ՏԵԽՆԻԿԱՅԻ ԱՅԼ ՏԵՍԱԿՆԵՐԻ ԱՆՁՆԱԳՐԻ ՄԻԱՍՆԱԿԱՆ ՁԵՎԵՐԻ ՆԵՐԴՐՄԱՆ ԵՎ ԷԼԵԿՏՐՈՆԱՅԻՆ ԱՆՁՆԱԳՐԵՐԻ ՀԱՄԱԿԱՐԳԵՐԻ ԿԱԶՄԱԿԵՐՊՄԱՆ ՄԱՍԻՆ» 2014 ԹՎԱԿԱՆԻ ՕԳՈՍՏՈՍԻ 15-Ի ՀԱՄԱՁԱՅՆԱԳՐԻՆ ՄԻԱՆԱԼՈՒ ՄԱՍԻՆ» </w:t>
      </w:r>
      <w:r>
        <w:rPr>
          <w:rFonts w:ascii="GHEA Grapalat" w:hAnsi="GHEA Grapalat"/>
          <w:b/>
          <w:lang w:val="af-ZA"/>
        </w:rPr>
        <w:t>ԱՐՁԱՆԱԳՐՈՒԹՅ</w:t>
      </w:r>
      <w:r w:rsidRPr="00BD0421">
        <w:rPr>
          <w:rFonts w:ascii="GHEA Grapalat" w:hAnsi="GHEA Grapalat"/>
          <w:b/>
          <w:lang w:val="af-ZA"/>
        </w:rPr>
        <w:t>ՈՒՆԸ</w:t>
      </w:r>
      <w:r w:rsidR="00B33274">
        <w:rPr>
          <w:rFonts w:ascii="GHEA Grapalat" w:hAnsi="GHEA Grapalat"/>
          <w:b/>
          <w:lang w:val="hy-AM"/>
        </w:rPr>
        <w:t xml:space="preserve"> </w:t>
      </w:r>
      <w:r w:rsidRPr="00BD0421">
        <w:rPr>
          <w:rFonts w:ascii="GHEA Grapalat" w:hAnsi="GHEA Grapalat"/>
          <w:b/>
          <w:lang w:val="af-ZA"/>
        </w:rPr>
        <w:t>ՎԱՎԵՐԱՑՆԵԼՈՒ ՄԱՍԻՆ» ՀԱՅԱՍՏԱՆԻ ՀԱՆՐԱՊԵՏՈՒԹՅԱՆ ՕՐԵՆ</w:t>
      </w:r>
      <w:r w:rsidRPr="00BD0421">
        <w:rPr>
          <w:rFonts w:ascii="GHEA Grapalat" w:hAnsi="GHEA Grapalat"/>
          <w:b/>
          <w:lang w:val="af-ZA"/>
        </w:rPr>
        <w:softHyphen/>
        <w:t>ՔԻ ՆԱԽԱԳԾԻ ՄԱՍԻՆ</w:t>
      </w:r>
    </w:p>
    <w:p w:rsidR="00DB2C23" w:rsidRPr="00444B6A" w:rsidRDefault="00DB2C23" w:rsidP="00DB2C23">
      <w:pPr>
        <w:autoSpaceDE w:val="0"/>
        <w:autoSpaceDN w:val="0"/>
        <w:adjustRightInd w:val="0"/>
        <w:jc w:val="center"/>
        <w:rPr>
          <w:rFonts w:ascii="GHEA Grapalat" w:hAnsi="GHEA Grapalat" w:cs="Sylfaen"/>
          <w:lang w:val="hy-AM"/>
        </w:rPr>
      </w:pPr>
    </w:p>
    <w:p w:rsidR="00DB2C23" w:rsidRPr="00444B6A" w:rsidRDefault="00DB2C23" w:rsidP="00DB2C23">
      <w:pPr>
        <w:autoSpaceDE w:val="0"/>
        <w:autoSpaceDN w:val="0"/>
        <w:adjustRightInd w:val="0"/>
        <w:jc w:val="center"/>
        <w:rPr>
          <w:rFonts w:ascii="GHEA Grapalat" w:hAnsi="GHEA Grapalat" w:cs="Sylfaen"/>
          <w:lang w:val="hy-AM"/>
        </w:rPr>
      </w:pPr>
    </w:p>
    <w:p w:rsidR="00DB2C23" w:rsidRPr="00444B6A" w:rsidRDefault="00DB2C23" w:rsidP="00DB2C23">
      <w:pPr>
        <w:spacing w:line="360" w:lineRule="auto"/>
        <w:ind w:right="-31" w:firstLine="709"/>
        <w:jc w:val="both"/>
        <w:rPr>
          <w:rFonts w:ascii="GHEA Grapalat" w:hAnsi="GHEA Grapalat" w:cs="Sylfaen"/>
          <w:lang w:val="hy-AM"/>
        </w:rPr>
      </w:pPr>
      <w:r w:rsidRPr="00444B6A">
        <w:rPr>
          <w:rFonts w:ascii="GHEA Grapalat" w:hAnsi="GHEA Grapalat"/>
          <w:lang w:val="hy-AM"/>
        </w:rPr>
        <w:t xml:space="preserve">Հիմք ընդունելով </w:t>
      </w:r>
      <w:r w:rsidRPr="001736C0">
        <w:rPr>
          <w:rFonts w:ascii="GHEA Grapalat" w:hAnsi="GHEA Grapalat" w:cs="Sylfaen"/>
          <w:lang w:val="hy-AM"/>
        </w:rPr>
        <w:t>«</w:t>
      </w:r>
      <w:r w:rsidRPr="001736C0">
        <w:rPr>
          <w:rFonts w:ascii="GHEA Grapalat" w:hAnsi="GHEA Grapalat" w:cs="Tahoma"/>
          <w:lang w:val="hy-AM"/>
        </w:rPr>
        <w:t>Ազգային ժողովի կանոնակարգ» Հայաստանի Հանրա</w:t>
      </w:r>
      <w:r w:rsidRPr="001736C0">
        <w:rPr>
          <w:rFonts w:ascii="GHEA Grapalat" w:hAnsi="GHEA Grapalat" w:cs="Tahoma"/>
          <w:lang w:val="hy-AM"/>
        </w:rPr>
        <w:softHyphen/>
        <w:t>պե</w:t>
      </w:r>
      <w:r w:rsidRPr="001736C0">
        <w:rPr>
          <w:rFonts w:ascii="GHEA Grapalat" w:hAnsi="GHEA Grapalat" w:cs="Tahoma"/>
          <w:lang w:val="hy-AM"/>
        </w:rPr>
        <w:softHyphen/>
        <w:t>տության սահմանադրական օրենքի 65-րդ հոդվածի 3-րդ մասը</w:t>
      </w:r>
      <w:r w:rsidRPr="00444B6A">
        <w:rPr>
          <w:rFonts w:ascii="GHEA Grapalat" w:hAnsi="GHEA Grapalat" w:cs="Tahoma"/>
          <w:lang w:val="hy-AM"/>
        </w:rPr>
        <w:t xml:space="preserve"> և </w:t>
      </w:r>
      <w:r w:rsidRPr="00444B6A">
        <w:rPr>
          <w:rFonts w:ascii="GHEA Grapalat" w:hAnsi="GHEA Grapalat" w:cs="Sylfaen"/>
          <w:lang w:val="hy-AM"/>
        </w:rPr>
        <w:t>«</w:t>
      </w:r>
      <w:r w:rsidRPr="00444B6A">
        <w:rPr>
          <w:rFonts w:ascii="GHEA Grapalat" w:hAnsi="GHEA Grapalat" w:cs="Tahoma"/>
          <w:lang w:val="hy-AM"/>
        </w:rPr>
        <w:t>Միջազգային պայմանագրերի մասին» Հայաստանի Հանրա</w:t>
      </w:r>
      <w:r w:rsidRPr="00444B6A">
        <w:rPr>
          <w:rFonts w:ascii="GHEA Grapalat" w:hAnsi="GHEA Grapalat" w:cs="Tahoma"/>
          <w:lang w:val="hy-AM"/>
        </w:rPr>
        <w:softHyphen/>
        <w:t>պե</w:t>
      </w:r>
      <w:r w:rsidRPr="00444B6A">
        <w:rPr>
          <w:rFonts w:ascii="GHEA Grapalat" w:hAnsi="GHEA Grapalat" w:cs="Tahoma"/>
          <w:lang w:val="hy-AM"/>
        </w:rPr>
        <w:softHyphen/>
        <w:t xml:space="preserve">տության օրենքի 12-րդ հոդվածի 3-րդ մասը՝ </w:t>
      </w:r>
      <w:r w:rsidRPr="00913AF6">
        <w:rPr>
          <w:rFonts w:ascii="GHEA Grapalat" w:hAnsi="GHEA Grapalat" w:cs="Tahoma"/>
          <w:lang w:val="hy-AM"/>
        </w:rPr>
        <w:t>Կ</w:t>
      </w:r>
      <w:r w:rsidRPr="00444B6A">
        <w:rPr>
          <w:rFonts w:ascii="GHEA Grapalat" w:hAnsi="GHEA Grapalat" w:cs="Sylfaen"/>
          <w:lang w:val="hy-AM"/>
        </w:rPr>
        <w:t xml:space="preserve">առավարությունը </w:t>
      </w:r>
      <w:r w:rsidRPr="00444B6A">
        <w:rPr>
          <w:rFonts w:ascii="GHEA Grapalat" w:hAnsi="GHEA Grapalat"/>
          <w:b/>
          <w:i/>
          <w:color w:val="000000"/>
          <w:lang w:val="hy-AM" w:eastAsia="fr-FR"/>
        </w:rPr>
        <w:t>որոշում է.</w:t>
      </w:r>
    </w:p>
    <w:p w:rsidR="00F4155F" w:rsidRDefault="00DB2C23" w:rsidP="00DB2C23">
      <w:pPr>
        <w:spacing w:line="360" w:lineRule="auto"/>
        <w:ind w:right="-31" w:firstLine="709"/>
        <w:jc w:val="both"/>
        <w:rPr>
          <w:rFonts w:ascii="GHEA Grapalat" w:hAnsi="GHEA Grapalat" w:cs="Sylfaen"/>
          <w:lang w:val="hy-AM"/>
        </w:rPr>
      </w:pPr>
      <w:r w:rsidRPr="00444B6A">
        <w:rPr>
          <w:rFonts w:ascii="GHEA Grapalat" w:hAnsi="GHEA Grapalat" w:cs="Sylfaen"/>
          <w:lang w:val="hy-AM"/>
        </w:rPr>
        <w:t>1</w:t>
      </w:r>
      <w:r w:rsidRPr="00F300A0">
        <w:rPr>
          <w:rFonts w:ascii="GHEA Grapalat" w:hAnsi="GHEA Grapalat" w:cs="Sylfaen"/>
          <w:lang w:val="hy-AM"/>
        </w:rPr>
        <w:t>.</w:t>
      </w:r>
      <w:r w:rsidR="00CB530E">
        <w:rPr>
          <w:rFonts w:ascii="GHEA Grapalat" w:hAnsi="GHEA Grapalat" w:cs="Sylfaen"/>
          <w:lang w:val="hy-AM"/>
        </w:rPr>
        <w:t xml:space="preserve"> </w:t>
      </w:r>
      <w:r w:rsidRPr="00F300A0">
        <w:rPr>
          <w:rFonts w:ascii="GHEA Grapalat" w:hAnsi="GHEA Grapalat" w:cs="Sylfaen"/>
          <w:lang w:val="hy-AM"/>
        </w:rPr>
        <w:t xml:space="preserve">Հավանություն տալ </w:t>
      </w:r>
      <w:r w:rsidRPr="00D30DB9">
        <w:rPr>
          <w:rFonts w:ascii="GHEA Grapalat" w:eastAsia="Calibri" w:hAnsi="GHEA Grapalat"/>
          <w:lang w:val="hy-AM" w:eastAsia="en-US"/>
        </w:rPr>
        <w:t>2018թ. հունիսի 23-ին Հայաստանի Հանրապետությ</w:t>
      </w:r>
      <w:r>
        <w:rPr>
          <w:rFonts w:ascii="GHEA Grapalat" w:eastAsia="Calibri" w:hAnsi="GHEA Grapalat"/>
          <w:lang w:val="hy-AM" w:eastAsia="en-US"/>
        </w:rPr>
        <w:t>ան կողմից</w:t>
      </w:r>
      <w:r w:rsidRPr="00D30DB9">
        <w:rPr>
          <w:rFonts w:ascii="GHEA Grapalat" w:eastAsia="Calibri" w:hAnsi="GHEA Grapalat"/>
          <w:lang w:val="hy-AM" w:eastAsia="en-US"/>
        </w:rPr>
        <w:t xml:space="preserve"> </w:t>
      </w:r>
      <w:r w:rsidRPr="00F300A0">
        <w:rPr>
          <w:rFonts w:ascii="GHEA Grapalat" w:hAnsi="GHEA Grapalat" w:cs="Sylfaen"/>
          <w:lang w:val="hy-AM"/>
        </w:rPr>
        <w:t>ստորագրված</w:t>
      </w:r>
      <w:r>
        <w:rPr>
          <w:rFonts w:ascii="GHEA Grapalat" w:hAnsi="GHEA Grapalat" w:cs="Sylfaen"/>
          <w:lang w:val="hy-AM"/>
        </w:rPr>
        <w:t>`</w:t>
      </w:r>
      <w:r w:rsidRPr="00F300A0">
        <w:rPr>
          <w:rFonts w:ascii="GHEA Grapalat" w:hAnsi="GHEA Grapalat" w:cs="Sylfaen"/>
          <w:lang w:val="hy-AM"/>
        </w:rPr>
        <w:t xml:space="preserve"> </w:t>
      </w:r>
      <w:r w:rsidRPr="00520726">
        <w:rPr>
          <w:rFonts w:ascii="GHEA Grapalat" w:hAnsi="GHEA Grapalat" w:cs="Sylfaen"/>
          <w:lang w:val="hy-AM"/>
        </w:rPr>
        <w:t xml:space="preserve">«Հայաստանի Հանրապետության՝ </w:t>
      </w:r>
      <w:r w:rsidRPr="00D30DB9">
        <w:rPr>
          <w:rFonts w:ascii="GHEA Grapalat" w:eastAsia="Calibri" w:hAnsi="GHEA Grapalat"/>
          <w:lang w:val="hy-AM" w:eastAsia="en-US"/>
        </w:rPr>
        <w:t xml:space="preserve">«Տրանսպորտային միջոցի անձնագրի (տրանսպորտային միջոցի ամրաշրջանակի անձնագրի) և ինքնագնաց մեքենայի ու տեխնիկայի այլ տեսակների անձնագրի միասնական ձևերի ներդրման և էլեկտրոնային անձնագրերի համակարգերի կազմակերպման մասին» </w:t>
      </w:r>
      <w:r w:rsidRPr="008D16EC">
        <w:rPr>
          <w:rFonts w:ascii="GHEA Grapalat" w:hAnsi="GHEA Grapalat"/>
          <w:lang w:val="af-ZA"/>
        </w:rPr>
        <w:t>2014 թվականի օգոստոսի 15-ի</w:t>
      </w:r>
      <w:r w:rsidRPr="00D30DB9">
        <w:rPr>
          <w:rFonts w:ascii="GHEA Grapalat" w:eastAsia="Calibri" w:hAnsi="GHEA Grapalat"/>
          <w:lang w:val="hy-AM" w:eastAsia="en-US"/>
        </w:rPr>
        <w:t xml:space="preserve"> համաձայնագրին միանալու մասին</w:t>
      </w:r>
      <w:r>
        <w:rPr>
          <w:rFonts w:ascii="GHEA Grapalat" w:eastAsia="Calibri" w:hAnsi="GHEA Grapalat"/>
          <w:lang w:val="hy-AM" w:eastAsia="en-US"/>
        </w:rPr>
        <w:t>»</w:t>
      </w:r>
      <w:r w:rsidRPr="00D30DB9">
        <w:rPr>
          <w:rFonts w:ascii="GHEA Grapalat" w:eastAsia="Calibri" w:hAnsi="GHEA Grapalat"/>
          <w:lang w:val="hy-AM" w:eastAsia="en-US"/>
        </w:rPr>
        <w:t xml:space="preserve"> արձանագրությունը</w:t>
      </w:r>
      <w:r>
        <w:rPr>
          <w:rFonts w:ascii="GHEA Grapalat" w:eastAsia="Calibri" w:hAnsi="GHEA Grapalat"/>
          <w:lang w:val="hy-AM" w:eastAsia="en-US"/>
        </w:rPr>
        <w:t xml:space="preserve"> վավերացնելու մասին»</w:t>
      </w:r>
      <w:r w:rsidRPr="00F300A0">
        <w:rPr>
          <w:rFonts w:ascii="GHEA Grapalat" w:hAnsi="GHEA Grapalat" w:cs="Sylfaen"/>
          <w:lang w:val="hy-AM"/>
        </w:rPr>
        <w:t xml:space="preserve"> Հայաստանի Հանրապետության օրենքի նախագծի</w:t>
      </w:r>
      <w:r w:rsidRPr="00444B6A">
        <w:rPr>
          <w:rFonts w:ascii="GHEA Grapalat" w:hAnsi="GHEA Grapalat" w:cs="Sylfaen"/>
          <w:lang w:val="hy-AM"/>
        </w:rPr>
        <w:t xml:space="preserve"> վերաբերյալ </w:t>
      </w:r>
      <w:r w:rsidRPr="001736C0">
        <w:rPr>
          <w:rFonts w:ascii="GHEA Grapalat" w:hAnsi="GHEA Grapalat" w:cs="Tahoma"/>
          <w:lang w:val="hy-AM"/>
        </w:rPr>
        <w:t>Հայաստանի Հանրա</w:t>
      </w:r>
      <w:r w:rsidRPr="001736C0">
        <w:rPr>
          <w:rFonts w:ascii="GHEA Grapalat" w:hAnsi="GHEA Grapalat" w:cs="Tahoma"/>
          <w:lang w:val="hy-AM"/>
        </w:rPr>
        <w:softHyphen/>
        <w:t>պե</w:t>
      </w:r>
      <w:r w:rsidRPr="001736C0">
        <w:rPr>
          <w:rFonts w:ascii="GHEA Grapalat" w:hAnsi="GHEA Grapalat" w:cs="Tahoma"/>
          <w:lang w:val="hy-AM"/>
        </w:rPr>
        <w:softHyphen/>
        <w:t xml:space="preserve">տության </w:t>
      </w:r>
      <w:r>
        <w:rPr>
          <w:rFonts w:ascii="GHEA Grapalat" w:hAnsi="GHEA Grapalat" w:cs="Tahoma"/>
          <w:lang w:val="hy-AM"/>
        </w:rPr>
        <w:t>կ</w:t>
      </w:r>
      <w:r w:rsidRPr="00444B6A">
        <w:rPr>
          <w:rFonts w:ascii="GHEA Grapalat" w:hAnsi="GHEA Grapalat" w:cs="Sylfaen"/>
          <w:lang w:val="hy-AM"/>
        </w:rPr>
        <w:t>առավարության օրենսդրական նախաձեռնությանը</w:t>
      </w:r>
      <w:r w:rsidR="00F4155F">
        <w:rPr>
          <w:rFonts w:ascii="GHEA Grapalat" w:hAnsi="GHEA Grapalat" w:cs="Sylfaen"/>
          <w:lang w:val="hy-AM"/>
        </w:rPr>
        <w:t>:</w:t>
      </w:r>
    </w:p>
    <w:p w:rsidR="00F4155F" w:rsidRDefault="00DB2C23" w:rsidP="00DB2C23">
      <w:pPr>
        <w:spacing w:line="360" w:lineRule="auto"/>
        <w:ind w:right="-31" w:firstLine="709"/>
        <w:jc w:val="both"/>
        <w:rPr>
          <w:rFonts w:ascii="GHEA Grapalat" w:hAnsi="GHEA Grapalat" w:cs="Sylfaen"/>
          <w:lang w:val="hy-AM"/>
        </w:rPr>
      </w:pPr>
      <w:r w:rsidRPr="00444B6A">
        <w:rPr>
          <w:rFonts w:ascii="GHEA Grapalat" w:hAnsi="GHEA Grapalat" w:cs="Sylfaen"/>
          <w:lang w:val="hy-AM"/>
        </w:rPr>
        <w:t xml:space="preserve">2. </w:t>
      </w:r>
      <w:r w:rsidR="004038AC">
        <w:rPr>
          <w:rFonts w:ascii="GHEA Grapalat" w:hAnsi="GHEA Grapalat" w:cs="Sylfaen"/>
          <w:lang w:val="hy-AM"/>
        </w:rPr>
        <w:t>Սույն  որոշման 1-ին</w:t>
      </w:r>
      <w:r w:rsidR="00F4155F">
        <w:rPr>
          <w:rFonts w:ascii="GHEA Grapalat" w:hAnsi="GHEA Grapalat" w:cs="Sylfaen"/>
          <w:lang w:val="hy-AM"/>
        </w:rPr>
        <w:t xml:space="preserve"> կետով ն</w:t>
      </w:r>
      <w:r w:rsidR="004038AC">
        <w:rPr>
          <w:rFonts w:ascii="GHEA Grapalat" w:hAnsi="GHEA Grapalat" w:cs="Sylfaen"/>
          <w:lang w:val="hy-AM"/>
        </w:rPr>
        <w:t xml:space="preserve">շվող </w:t>
      </w:r>
      <w:r w:rsidR="00F4155F">
        <w:rPr>
          <w:rFonts w:ascii="GHEA Grapalat" w:hAnsi="GHEA Grapalat" w:cs="Sylfaen"/>
          <w:lang w:val="hy-AM"/>
        </w:rPr>
        <w:t xml:space="preserve">արձանագրությունը վավերացնել </w:t>
      </w:r>
      <w:r w:rsidR="004038AC">
        <w:rPr>
          <w:rFonts w:ascii="GHEA Grapalat" w:hAnsi="GHEA Grapalat" w:cs="Sylfaen"/>
          <w:lang w:val="hy-AM"/>
        </w:rPr>
        <w:t>վերապահումով</w:t>
      </w:r>
      <w:r w:rsidR="004038AC">
        <w:rPr>
          <w:rFonts w:ascii="GHEA Grapalat" w:hAnsi="GHEA Grapalat" w:cs="Sylfaen"/>
          <w:lang w:val="hy-AM"/>
        </w:rPr>
        <w:t xml:space="preserve">՝ համաձայն </w:t>
      </w:r>
      <w:r w:rsidR="00F4155F">
        <w:rPr>
          <w:rFonts w:ascii="GHEA Grapalat" w:hAnsi="GHEA Grapalat" w:cs="Sylfaen"/>
          <w:lang w:val="hy-AM"/>
        </w:rPr>
        <w:t>հավելված</w:t>
      </w:r>
      <w:r w:rsidR="004038AC">
        <w:rPr>
          <w:rFonts w:ascii="GHEA Grapalat" w:hAnsi="GHEA Grapalat" w:cs="Sylfaen"/>
          <w:lang w:val="hy-AM"/>
        </w:rPr>
        <w:t>ի</w:t>
      </w:r>
      <w:r w:rsidR="00F4155F" w:rsidRPr="00444B6A">
        <w:rPr>
          <w:rFonts w:ascii="GHEA Grapalat" w:hAnsi="GHEA Grapalat" w:cs="Sylfaen"/>
          <w:lang w:val="hy-AM"/>
        </w:rPr>
        <w:t>:</w:t>
      </w:r>
    </w:p>
    <w:p w:rsidR="00DB2C23" w:rsidRPr="00151F2D" w:rsidRDefault="00F4155F" w:rsidP="00DB2C23">
      <w:pPr>
        <w:spacing w:line="360" w:lineRule="auto"/>
        <w:ind w:right="-31" w:firstLine="709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3. </w:t>
      </w:r>
      <w:r w:rsidR="00DB2C23" w:rsidRPr="00444B6A">
        <w:rPr>
          <w:rFonts w:ascii="GHEA Grapalat" w:hAnsi="GHEA Grapalat" w:cs="Sylfaen"/>
          <w:lang w:val="hy-AM"/>
        </w:rPr>
        <w:t>Միջազգային պայմանագրում ամրագրված պարտավորությունների՝ Սահմանադրությանը համապատասխանությունը որոշելու նպատակով դիմել Սահմանադրական դատարան:</w:t>
      </w:r>
    </w:p>
    <w:p w:rsidR="00DB2C23" w:rsidRPr="00444B6A" w:rsidRDefault="00F4155F" w:rsidP="00DB2C23">
      <w:pPr>
        <w:spacing w:line="360" w:lineRule="auto"/>
        <w:ind w:right="-31" w:firstLine="709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lastRenderedPageBreak/>
        <w:t>4</w:t>
      </w:r>
      <w:r w:rsidR="00DB2C23" w:rsidRPr="00444B6A">
        <w:rPr>
          <w:rFonts w:ascii="GHEA Grapalat" w:hAnsi="GHEA Grapalat" w:cs="Sylfaen"/>
          <w:lang w:val="hy-AM"/>
        </w:rPr>
        <w:t>. Սահմանադրական դատարանի կողմից՝</w:t>
      </w:r>
      <w:r w:rsidR="00CB530E">
        <w:rPr>
          <w:rFonts w:ascii="GHEA Grapalat" w:hAnsi="GHEA Grapalat" w:cs="Sylfaen"/>
          <w:lang w:val="hy-AM"/>
        </w:rPr>
        <w:t xml:space="preserve"> </w:t>
      </w:r>
      <w:r w:rsidR="00DB2C23" w:rsidRPr="00444B6A">
        <w:rPr>
          <w:rFonts w:ascii="GHEA Grapalat" w:hAnsi="GHEA Grapalat" w:cs="Sylfaen"/>
          <w:lang w:val="hy-AM"/>
        </w:rPr>
        <w:t xml:space="preserve">միջազգային պայմանագրում ամրագրված պարտավորությունները Սահմանադրությանը համապատասխանող ճանաչելու մասին որոշման դեպքում, </w:t>
      </w:r>
      <w:r w:rsidR="00DB2C23" w:rsidRPr="001736C0">
        <w:rPr>
          <w:rFonts w:ascii="GHEA Grapalat" w:hAnsi="GHEA Grapalat" w:cs="Tahoma"/>
          <w:lang w:val="hy-AM"/>
        </w:rPr>
        <w:t>Հայաստանի Հանրա</w:t>
      </w:r>
      <w:r w:rsidR="00DB2C23" w:rsidRPr="001736C0">
        <w:rPr>
          <w:rFonts w:ascii="GHEA Grapalat" w:hAnsi="GHEA Grapalat" w:cs="Tahoma"/>
          <w:lang w:val="hy-AM"/>
        </w:rPr>
        <w:softHyphen/>
        <w:t>պե</w:t>
      </w:r>
      <w:r w:rsidR="00DB2C23" w:rsidRPr="001736C0">
        <w:rPr>
          <w:rFonts w:ascii="GHEA Grapalat" w:hAnsi="GHEA Grapalat" w:cs="Tahoma"/>
          <w:lang w:val="hy-AM"/>
        </w:rPr>
        <w:softHyphen/>
        <w:t xml:space="preserve">տության </w:t>
      </w:r>
      <w:r w:rsidR="00DB2C23">
        <w:rPr>
          <w:rFonts w:ascii="GHEA Grapalat" w:hAnsi="GHEA Grapalat" w:cs="Tahoma"/>
          <w:lang w:val="hy-AM"/>
        </w:rPr>
        <w:t>կ</w:t>
      </w:r>
      <w:r w:rsidR="00DB2C23" w:rsidRPr="00444B6A">
        <w:rPr>
          <w:rFonts w:ascii="GHEA Grapalat" w:hAnsi="GHEA Grapalat" w:cs="Sylfaen"/>
          <w:lang w:val="hy-AM"/>
        </w:rPr>
        <w:t>առավարության օրենսդրական նախաձեռնությունը սահմանված կարգով ներկայացնել</w:t>
      </w:r>
      <w:r w:rsidR="00DB2C23">
        <w:rPr>
          <w:rFonts w:ascii="GHEA Grapalat" w:hAnsi="GHEA Grapalat" w:cs="Sylfaen"/>
          <w:lang w:val="hy-AM"/>
        </w:rPr>
        <w:t xml:space="preserve"> </w:t>
      </w:r>
      <w:r w:rsidR="00DB2C23" w:rsidRPr="001736C0">
        <w:rPr>
          <w:rFonts w:ascii="GHEA Grapalat" w:hAnsi="GHEA Grapalat" w:cs="Tahoma"/>
          <w:lang w:val="hy-AM"/>
        </w:rPr>
        <w:t>Հայաստանի Հանրա</w:t>
      </w:r>
      <w:r w:rsidR="00DB2C23" w:rsidRPr="001736C0">
        <w:rPr>
          <w:rFonts w:ascii="GHEA Grapalat" w:hAnsi="GHEA Grapalat" w:cs="Tahoma"/>
          <w:lang w:val="hy-AM"/>
        </w:rPr>
        <w:softHyphen/>
        <w:t>պե</w:t>
      </w:r>
      <w:r w:rsidR="00DB2C23" w:rsidRPr="001736C0">
        <w:rPr>
          <w:rFonts w:ascii="GHEA Grapalat" w:hAnsi="GHEA Grapalat" w:cs="Tahoma"/>
          <w:lang w:val="hy-AM"/>
        </w:rPr>
        <w:softHyphen/>
        <w:t xml:space="preserve">տության </w:t>
      </w:r>
      <w:r w:rsidR="00DB2C23" w:rsidRPr="00444B6A">
        <w:rPr>
          <w:rFonts w:ascii="GHEA Grapalat" w:hAnsi="GHEA Grapalat" w:cs="Sylfaen"/>
          <w:lang w:val="hy-AM"/>
        </w:rPr>
        <w:t>Ազգային ժողով:</w:t>
      </w:r>
    </w:p>
    <w:p w:rsidR="00F4155F" w:rsidRDefault="00F4155F" w:rsidP="00ED4649">
      <w:pPr>
        <w:spacing w:line="360" w:lineRule="auto"/>
        <w:ind w:right="-31" w:firstLine="709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5</w:t>
      </w:r>
      <w:r w:rsidR="00DB2C23" w:rsidRPr="00444B6A">
        <w:rPr>
          <w:rFonts w:ascii="GHEA Grapalat" w:hAnsi="GHEA Grapalat" w:cs="Sylfaen"/>
          <w:lang w:val="hy-AM"/>
        </w:rPr>
        <w:t xml:space="preserve">. Սահմանադրական դատարանում </w:t>
      </w:r>
      <w:r w:rsidR="00DB2C23" w:rsidRPr="001736C0">
        <w:rPr>
          <w:rFonts w:ascii="GHEA Grapalat" w:hAnsi="GHEA Grapalat" w:cs="Tahoma"/>
          <w:lang w:val="hy-AM"/>
        </w:rPr>
        <w:t>Հայաստանի Հանրա</w:t>
      </w:r>
      <w:r w:rsidR="00DB2C23" w:rsidRPr="001736C0">
        <w:rPr>
          <w:rFonts w:ascii="GHEA Grapalat" w:hAnsi="GHEA Grapalat" w:cs="Tahoma"/>
          <w:lang w:val="hy-AM"/>
        </w:rPr>
        <w:softHyphen/>
        <w:t>պե</w:t>
      </w:r>
      <w:r w:rsidR="00DB2C23" w:rsidRPr="001736C0">
        <w:rPr>
          <w:rFonts w:ascii="GHEA Grapalat" w:hAnsi="GHEA Grapalat" w:cs="Tahoma"/>
          <w:lang w:val="hy-AM"/>
        </w:rPr>
        <w:softHyphen/>
        <w:t xml:space="preserve">տության </w:t>
      </w:r>
      <w:r w:rsidR="00DB2C23">
        <w:rPr>
          <w:rFonts w:ascii="GHEA Grapalat" w:hAnsi="GHEA Grapalat" w:cs="Tahoma"/>
          <w:lang w:val="hy-AM"/>
        </w:rPr>
        <w:t>կ</w:t>
      </w:r>
      <w:r w:rsidR="00DB2C23" w:rsidRPr="00444B6A">
        <w:rPr>
          <w:rFonts w:ascii="GHEA Grapalat" w:hAnsi="GHEA Grapalat" w:cs="Sylfaen"/>
          <w:lang w:val="hy-AM"/>
        </w:rPr>
        <w:t xml:space="preserve">առավարության ներկայացուցիչ </w:t>
      </w:r>
      <w:r w:rsidR="00DB2C23">
        <w:rPr>
          <w:rFonts w:ascii="GHEA Grapalat" w:hAnsi="GHEA Grapalat" w:cs="Sylfaen"/>
          <w:lang w:val="hy-AM"/>
        </w:rPr>
        <w:t xml:space="preserve">նշանակել </w:t>
      </w:r>
      <w:r w:rsidR="00DB2C23" w:rsidRPr="00D15510">
        <w:rPr>
          <w:rFonts w:ascii="GHEA Grapalat" w:hAnsi="GHEA Grapalat" w:cs="Tahoma"/>
          <w:lang w:val="hy-AM"/>
        </w:rPr>
        <w:t xml:space="preserve">Հայաստանի Հանրապետության </w:t>
      </w:r>
      <w:r w:rsidR="00DB2C23">
        <w:rPr>
          <w:rFonts w:ascii="GHEA Grapalat" w:hAnsi="GHEA Grapalat" w:cs="Tahoma"/>
          <w:lang w:val="hy-AM"/>
        </w:rPr>
        <w:t>էկոնոմիկայի</w:t>
      </w:r>
      <w:r w:rsidR="00DB2C23" w:rsidRPr="003B1ADB">
        <w:rPr>
          <w:rFonts w:ascii="GHEA Grapalat" w:hAnsi="GHEA Grapalat" w:cs="Tahoma"/>
          <w:lang w:val="hy-AM"/>
        </w:rPr>
        <w:t xml:space="preserve"> նախարարի տեղակալ</w:t>
      </w:r>
      <w:r w:rsidR="00DB2C23" w:rsidRPr="00D15510">
        <w:rPr>
          <w:rFonts w:ascii="GHEA Grapalat" w:hAnsi="GHEA Grapalat" w:cs="Tahoma"/>
          <w:lang w:val="hy-AM"/>
        </w:rPr>
        <w:t xml:space="preserve"> </w:t>
      </w:r>
      <w:r w:rsidR="00DB2C23">
        <w:rPr>
          <w:rFonts w:ascii="GHEA Grapalat" w:hAnsi="GHEA Grapalat" w:cs="Tahoma"/>
          <w:lang w:val="hy-AM"/>
        </w:rPr>
        <w:t>Վարոս Սիմոնյանին</w:t>
      </w:r>
      <w:r w:rsidR="00DB2C23" w:rsidRPr="00444B6A">
        <w:rPr>
          <w:rFonts w:ascii="GHEA Grapalat" w:hAnsi="GHEA Grapalat" w:cs="Sylfaen"/>
          <w:lang w:val="hy-AM"/>
        </w:rPr>
        <w:t>։</w:t>
      </w:r>
    </w:p>
    <w:p w:rsidR="00F4155F" w:rsidRDefault="00F4155F">
      <w:pPr>
        <w:spacing w:after="200" w:line="276" w:lineRule="auto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br w:type="page"/>
      </w:r>
    </w:p>
    <w:p w:rsidR="00DB2C23" w:rsidRPr="004038AC" w:rsidRDefault="00F4155F" w:rsidP="004038AC">
      <w:pPr>
        <w:spacing w:line="276" w:lineRule="auto"/>
        <w:ind w:left="7110" w:right="-31"/>
        <w:jc w:val="center"/>
        <w:rPr>
          <w:rFonts w:ascii="GHEA Grapalat" w:hAnsi="GHEA Grapalat"/>
          <w:lang w:val="hy-AM"/>
        </w:rPr>
      </w:pPr>
      <w:r w:rsidRPr="004038AC">
        <w:rPr>
          <w:rFonts w:ascii="GHEA Grapalat" w:hAnsi="GHEA Grapalat"/>
          <w:lang w:val="hy-AM"/>
        </w:rPr>
        <w:lastRenderedPageBreak/>
        <w:t>Հավելված</w:t>
      </w:r>
    </w:p>
    <w:p w:rsidR="004038AC" w:rsidRPr="004038AC" w:rsidRDefault="004038AC" w:rsidP="004038AC">
      <w:pPr>
        <w:spacing w:line="276" w:lineRule="auto"/>
        <w:ind w:left="7110" w:right="-31"/>
        <w:jc w:val="center"/>
        <w:rPr>
          <w:rFonts w:ascii="GHEA Grapalat" w:hAnsi="GHEA Grapalat"/>
          <w:lang w:val="hy-AM"/>
        </w:rPr>
      </w:pPr>
      <w:r w:rsidRPr="004038AC">
        <w:rPr>
          <w:rFonts w:ascii="GHEA Grapalat" w:hAnsi="GHEA Grapalat"/>
          <w:lang w:val="hy-AM"/>
        </w:rPr>
        <w:t>ՀՀ</w:t>
      </w:r>
      <w:r>
        <w:rPr>
          <w:rFonts w:ascii="GHEA Grapalat" w:hAnsi="GHEA Grapalat"/>
          <w:lang w:val="hy-AM"/>
        </w:rPr>
        <w:t xml:space="preserve"> </w:t>
      </w:r>
      <w:r w:rsidRPr="004038AC">
        <w:rPr>
          <w:rFonts w:ascii="GHEA Grapalat" w:hAnsi="GHEA Grapalat"/>
          <w:lang w:val="hy-AM"/>
        </w:rPr>
        <w:t>կառավարության</w:t>
      </w:r>
      <w:r>
        <w:rPr>
          <w:rFonts w:ascii="GHEA Grapalat" w:hAnsi="GHEA Grapalat"/>
          <w:lang w:val="hy-AM"/>
        </w:rPr>
        <w:t xml:space="preserve">    ...դեկտեմբերի </w:t>
      </w:r>
      <w:r w:rsidRPr="004038AC">
        <w:rPr>
          <w:rFonts w:ascii="GHEA Grapalat" w:hAnsi="GHEA Grapalat"/>
          <w:lang w:val="hy-AM"/>
        </w:rPr>
        <w:t>2019թ</w:t>
      </w:r>
      <w:r>
        <w:rPr>
          <w:rFonts w:ascii="GHEA Grapalat" w:hAnsi="GHEA Grapalat"/>
          <w:lang w:val="hy-AM"/>
        </w:rPr>
        <w:t xml:space="preserve">. </w:t>
      </w:r>
      <w:r w:rsidRPr="004038AC">
        <w:rPr>
          <w:rFonts w:ascii="GHEA Grapalat" w:hAnsi="GHEA Grapalat"/>
          <w:lang w:val="hy-AM"/>
        </w:rPr>
        <w:t>որոշման</w:t>
      </w:r>
    </w:p>
    <w:p w:rsidR="004038AC" w:rsidRDefault="004038AC" w:rsidP="00ED4649">
      <w:pPr>
        <w:spacing w:line="360" w:lineRule="auto"/>
        <w:ind w:right="-31" w:firstLine="709"/>
        <w:jc w:val="both"/>
        <w:rPr>
          <w:rFonts w:ascii="GHEA Grapalat" w:hAnsi="GHEA Grapalat"/>
          <w:lang w:val="hy-AM"/>
        </w:rPr>
      </w:pPr>
    </w:p>
    <w:p w:rsidR="004038AC" w:rsidRDefault="004038AC" w:rsidP="00ED4649">
      <w:pPr>
        <w:spacing w:line="360" w:lineRule="auto"/>
        <w:ind w:right="-31" w:firstLine="709"/>
        <w:jc w:val="both"/>
        <w:rPr>
          <w:rFonts w:ascii="GHEA Grapalat" w:hAnsi="GHEA Grapalat"/>
          <w:lang w:val="hy-AM"/>
        </w:rPr>
      </w:pPr>
    </w:p>
    <w:p w:rsidR="004038AC" w:rsidRDefault="004038AC" w:rsidP="004038AC">
      <w:pPr>
        <w:spacing w:line="360" w:lineRule="auto"/>
        <w:ind w:right="-31" w:firstLine="709"/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>ՀԱՅԱՍՏԱՆԻ ՀԱՆՐԱՊԵՏՈՒԹՅԱՆ</w:t>
      </w:r>
    </w:p>
    <w:p w:rsidR="004038AC" w:rsidRDefault="004038AC" w:rsidP="004038AC">
      <w:pPr>
        <w:spacing w:line="360" w:lineRule="auto"/>
        <w:ind w:right="-31" w:firstLine="709"/>
        <w:jc w:val="center"/>
        <w:rPr>
          <w:rFonts w:ascii="GHEA Grapalat" w:hAnsi="GHEA Grapalat"/>
          <w:b/>
          <w:lang w:val="hy-AM"/>
        </w:rPr>
      </w:pPr>
      <w:r w:rsidRPr="004038AC">
        <w:rPr>
          <w:rFonts w:ascii="GHEA Grapalat" w:hAnsi="GHEA Grapalat"/>
          <w:b/>
          <w:lang w:val="hy-AM"/>
        </w:rPr>
        <w:t>ՎԵՐԱՊԱՀՈՒՄ</w:t>
      </w:r>
      <w:r>
        <w:rPr>
          <w:rFonts w:ascii="GHEA Grapalat" w:hAnsi="GHEA Grapalat"/>
          <w:b/>
          <w:lang w:val="hy-AM"/>
        </w:rPr>
        <w:t xml:space="preserve"> </w:t>
      </w:r>
    </w:p>
    <w:p w:rsidR="004038AC" w:rsidRPr="004038AC" w:rsidRDefault="004038AC" w:rsidP="004038AC">
      <w:pPr>
        <w:spacing w:line="360" w:lineRule="auto"/>
        <w:ind w:right="-31" w:firstLine="709"/>
        <w:jc w:val="center"/>
        <w:rPr>
          <w:rFonts w:ascii="GHEA Grapalat" w:hAnsi="GHEA Grapalat"/>
          <w:b/>
          <w:lang w:val="hy-AM"/>
        </w:rPr>
      </w:pPr>
    </w:p>
    <w:p w:rsidR="002909CF" w:rsidRDefault="00F4155F" w:rsidP="002909CF">
      <w:pPr>
        <w:spacing w:line="276" w:lineRule="auto"/>
        <w:ind w:right="-31" w:firstLine="709"/>
        <w:jc w:val="center"/>
        <w:rPr>
          <w:rFonts w:ascii="GHEA Grapalat" w:eastAsia="Calibri" w:hAnsi="GHEA Grapalat"/>
          <w:b/>
          <w:lang w:val="hy-AM" w:eastAsia="en-US"/>
        </w:rPr>
      </w:pPr>
      <w:r w:rsidRPr="002909CF">
        <w:rPr>
          <w:rFonts w:ascii="GHEA Grapalat" w:hAnsi="GHEA Grapalat"/>
          <w:b/>
          <w:lang w:val="hy-AM"/>
        </w:rPr>
        <w:t xml:space="preserve">2014թ. օգոստոսի 15-ի </w:t>
      </w:r>
      <w:r w:rsidRPr="002909CF">
        <w:rPr>
          <w:rFonts w:ascii="GHEA Grapalat" w:eastAsia="Calibri" w:hAnsi="GHEA Grapalat"/>
          <w:b/>
          <w:lang w:val="hy-AM" w:eastAsia="en-US"/>
        </w:rPr>
        <w:t>«Տրանսպորտային միջոցի անձնագրի (տրանսպորտային միջոցի ամրաշրջանակի անձնագրի) և ինքնագնաց մեքենայի ու տեխնիկայի այլ տեսակների անձնագրի միասնական ձևերի ներդրման և էլեկտրոնային անձնագրերի համակարգերի կազմակերպման մասին»</w:t>
      </w:r>
      <w:r w:rsidR="002909CF" w:rsidRPr="002909CF">
        <w:rPr>
          <w:rFonts w:ascii="GHEA Grapalat" w:eastAsia="Calibri" w:hAnsi="GHEA Grapalat"/>
          <w:b/>
          <w:lang w:val="hy-AM" w:eastAsia="en-US"/>
        </w:rPr>
        <w:t xml:space="preserve"> համաձայնագրին Հայաստանի Հանրապետության միանալու մասին արձանագրությանը </w:t>
      </w:r>
    </w:p>
    <w:p w:rsidR="00B560CB" w:rsidRDefault="00B560CB" w:rsidP="002909CF">
      <w:pPr>
        <w:spacing w:line="276" w:lineRule="auto"/>
        <w:ind w:right="-31" w:firstLine="709"/>
        <w:jc w:val="center"/>
        <w:rPr>
          <w:rFonts w:ascii="GHEA Grapalat" w:eastAsia="Calibri" w:hAnsi="GHEA Grapalat"/>
          <w:b/>
          <w:lang w:val="hy-AM" w:eastAsia="en-US"/>
        </w:rPr>
      </w:pPr>
    </w:p>
    <w:p w:rsidR="002909CF" w:rsidRDefault="002909CF" w:rsidP="002909CF">
      <w:pPr>
        <w:spacing w:line="276" w:lineRule="auto"/>
        <w:ind w:right="-31" w:firstLine="709"/>
        <w:jc w:val="both"/>
        <w:rPr>
          <w:rFonts w:ascii="GHEA Grapalat" w:eastAsia="Calibri" w:hAnsi="GHEA Grapalat"/>
          <w:lang w:val="hy-AM" w:eastAsia="en-US"/>
        </w:rPr>
      </w:pPr>
      <w:r w:rsidRPr="002909CF">
        <w:rPr>
          <w:rFonts w:ascii="GHEA Grapalat" w:eastAsia="Calibri" w:hAnsi="GHEA Grapalat"/>
          <w:lang w:val="hy-AM" w:eastAsia="en-US"/>
        </w:rPr>
        <w:t>Սույն</w:t>
      </w:r>
      <w:r w:rsidR="004038AC">
        <w:rPr>
          <w:rFonts w:ascii="GHEA Grapalat" w:eastAsia="Calibri" w:hAnsi="GHEA Grapalat"/>
          <w:lang w:val="hy-AM" w:eastAsia="en-US"/>
        </w:rPr>
        <w:t xml:space="preserve"> </w:t>
      </w:r>
      <w:r w:rsidRPr="002909CF">
        <w:rPr>
          <w:rFonts w:ascii="GHEA Grapalat" w:eastAsia="Calibri" w:hAnsi="GHEA Grapalat"/>
          <w:lang w:val="hy-AM" w:eastAsia="en-US"/>
        </w:rPr>
        <w:t>Համաձայնագրի ազդեցությունը չի տարածվում Հայաստանի Հանրապետության Զինված ուժերի, այլ զորքերի տրանսպորտային միջոցների, ինքնագնաց մեքենաների և տեխնիկայի այլ տեսակների և հատուկ ծառայությունների տրանսպորտային միջոցների վրա:</w:t>
      </w:r>
      <w:bookmarkStart w:id="0" w:name="_GoBack"/>
      <w:bookmarkEnd w:id="0"/>
    </w:p>
    <w:sectPr w:rsidR="002909CF">
      <w:footerReference w:type="default" r:id="rId7"/>
      <w:pgSz w:w="11907" w:h="16840" w:code="9"/>
      <w:pgMar w:top="1134" w:right="567" w:bottom="1134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2420" w:rsidRDefault="00822420">
      <w:r>
        <w:separator/>
      </w:r>
    </w:p>
  </w:endnote>
  <w:endnote w:type="continuationSeparator" w:id="0">
    <w:p w:rsidR="00822420" w:rsidRDefault="008224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2037" w:rsidRDefault="00822420">
    <w:pPr>
      <w:pStyle w:val="Footer"/>
    </w:pPr>
  </w:p>
  <w:p w:rsidR="00D92037" w:rsidRDefault="0082242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2420" w:rsidRDefault="00822420">
      <w:r>
        <w:separator/>
      </w:r>
    </w:p>
  </w:footnote>
  <w:footnote w:type="continuationSeparator" w:id="0">
    <w:p w:rsidR="00822420" w:rsidRDefault="0082242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6452"/>
    <w:rsid w:val="002102C0"/>
    <w:rsid w:val="002909CF"/>
    <w:rsid w:val="004038AC"/>
    <w:rsid w:val="00437892"/>
    <w:rsid w:val="00484C0B"/>
    <w:rsid w:val="005E45A9"/>
    <w:rsid w:val="00822420"/>
    <w:rsid w:val="008250F7"/>
    <w:rsid w:val="00B33274"/>
    <w:rsid w:val="00B560CB"/>
    <w:rsid w:val="00BE6452"/>
    <w:rsid w:val="00CB530E"/>
    <w:rsid w:val="00DB2C23"/>
    <w:rsid w:val="00ED4649"/>
    <w:rsid w:val="00F415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2C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semiHidden/>
    <w:rsid w:val="00DB2C23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basedOn w:val="DefaultParagraphFont"/>
    <w:link w:val="Footer"/>
    <w:semiHidden/>
    <w:rsid w:val="00DB2C23"/>
    <w:rPr>
      <w:rFonts w:ascii="Times New Roman" w:eastAsia="Times New Roman" w:hAnsi="Times New Roman" w:cs="Times New Roman"/>
      <w:sz w:val="20"/>
      <w:szCs w:val="20"/>
    </w:rPr>
  </w:style>
  <w:style w:type="paragraph" w:styleId="NormalWeb">
    <w:name w:val="Normal (Web)"/>
    <w:basedOn w:val="Normal"/>
    <w:uiPriority w:val="99"/>
    <w:unhideWhenUsed/>
    <w:rsid w:val="00DB2C23"/>
    <w:pPr>
      <w:spacing w:after="160" w:line="259" w:lineRule="auto"/>
    </w:pPr>
    <w:rPr>
      <w:rFonts w:eastAsia="Calibri"/>
      <w:lang w:val="en-US" w:eastAsia="en-US"/>
    </w:rPr>
  </w:style>
  <w:style w:type="character" w:styleId="Strong">
    <w:name w:val="Strong"/>
    <w:uiPriority w:val="22"/>
    <w:qFormat/>
    <w:rsid w:val="00DB2C23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CB530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B530E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2C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semiHidden/>
    <w:rsid w:val="00DB2C23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basedOn w:val="DefaultParagraphFont"/>
    <w:link w:val="Footer"/>
    <w:semiHidden/>
    <w:rsid w:val="00DB2C23"/>
    <w:rPr>
      <w:rFonts w:ascii="Times New Roman" w:eastAsia="Times New Roman" w:hAnsi="Times New Roman" w:cs="Times New Roman"/>
      <w:sz w:val="20"/>
      <w:szCs w:val="20"/>
    </w:rPr>
  </w:style>
  <w:style w:type="paragraph" w:styleId="NormalWeb">
    <w:name w:val="Normal (Web)"/>
    <w:basedOn w:val="Normal"/>
    <w:uiPriority w:val="99"/>
    <w:unhideWhenUsed/>
    <w:rsid w:val="00DB2C23"/>
    <w:pPr>
      <w:spacing w:after="160" w:line="259" w:lineRule="auto"/>
    </w:pPr>
    <w:rPr>
      <w:rFonts w:eastAsia="Calibri"/>
      <w:lang w:val="en-US" w:eastAsia="en-US"/>
    </w:rPr>
  </w:style>
  <w:style w:type="character" w:styleId="Strong">
    <w:name w:val="Strong"/>
    <w:uiPriority w:val="22"/>
    <w:qFormat/>
    <w:rsid w:val="00DB2C23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CB530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B530E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370</TotalTime>
  <Pages>3</Pages>
  <Words>388</Words>
  <Characters>2215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Samvel S. Paranyan</dc:creator>
  <cp:keywords/>
  <dc:description/>
  <cp:lastModifiedBy>Anna Hasmikyan</cp:lastModifiedBy>
  <cp:revision>11</cp:revision>
  <dcterms:created xsi:type="dcterms:W3CDTF">2019-09-02T05:46:00Z</dcterms:created>
  <dcterms:modified xsi:type="dcterms:W3CDTF">2019-12-09T07:39:00Z</dcterms:modified>
</cp:coreProperties>
</file>