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7AA" w:rsidRPr="008C4607" w:rsidRDefault="004557AA" w:rsidP="002747A9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C4607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:rsidR="004557AA" w:rsidRPr="006B4BA5" w:rsidRDefault="00947194" w:rsidP="00CA3E9A">
      <w:pPr>
        <w:shd w:val="clear" w:color="auto" w:fill="FFFFFF"/>
        <w:jc w:val="center"/>
        <w:rPr>
          <w:rFonts w:ascii="GHEA Grapalat" w:hAnsi="GHEA Grapalat"/>
          <w:sz w:val="24"/>
          <w:szCs w:val="24"/>
          <w:lang w:val="af-ZA"/>
        </w:rPr>
      </w:pPr>
      <w:r w:rsidRPr="00947194">
        <w:rPr>
          <w:rFonts w:ascii="GHEA Grapalat" w:hAnsi="GHEA Grapalat"/>
          <w:sz w:val="24"/>
          <w:szCs w:val="24"/>
          <w:lang w:val="af-ZA"/>
        </w:rPr>
        <w:tab/>
      </w:r>
      <w:r w:rsidR="000736F5">
        <w:rPr>
          <w:rFonts w:ascii="GHEA Grapalat" w:hAnsi="GHEA Grapalat"/>
          <w:sz w:val="24"/>
          <w:szCs w:val="24"/>
          <w:lang w:val="af-ZA"/>
        </w:rPr>
        <w:t>«</w:t>
      </w:r>
      <w:r w:rsidR="008C4607" w:rsidRPr="008C460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8C4607" w:rsidRPr="008D41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ԿԱՌԱՎԱՐՈՒԹՅԱՆ 20</w:t>
      </w:r>
      <w:r w:rsidR="008C460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06</w:t>
      </w:r>
      <w:r w:rsidR="008C4607" w:rsidRPr="008D41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ԹՎԱԿԱՆԻ</w:t>
      </w:r>
      <w:r w:rsidR="008C460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ՆՈՅԵՄԲԵՐԻ 16-Ի </w:t>
      </w:r>
      <w:r w:rsidR="008C4607" w:rsidRPr="008D41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N </w:t>
      </w:r>
      <w:r w:rsidR="008C460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1708</w:t>
      </w:r>
      <w:r w:rsidR="008C4607" w:rsidRPr="008D41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-Ն ՈՐՈՇՄԱՆ ՄԵՋ </w:t>
      </w:r>
      <w:r w:rsidR="008C460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ՓՈՓՈԽՈՒԹՅՈՒՆՆԵՐ ԵՎ </w:t>
      </w:r>
      <w:r w:rsidR="008C4607" w:rsidRPr="008D41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ԼՐԱՑՈՒՄՆԵՐ ԿԱՏԱՐԵԼՈՒ ՄԱՍԻՆ</w:t>
      </w:r>
      <w:r w:rsidR="00CA3E9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ԿԱՌԱՎԱՐՈՒԹՅԱՆ ՈՐՈՇՄԱՆ ՆԱԽԱԳԾԻ ՎԵՐԱԲԵՐՅԱԼ ՍՏԱՑՎԱԾ ԴԻՏՈՂՈՒԹՅՈՒՆՆԵՐԻ ԵՎ ԱՌԱՋԱՐԿՈՒԹՅՈՒՆՆԵՐԻ</w:t>
      </w:r>
    </w:p>
    <w:p w:rsidR="004557AA" w:rsidRPr="006B4BA5" w:rsidRDefault="004557AA" w:rsidP="002747A9">
      <w:pPr>
        <w:tabs>
          <w:tab w:val="left" w:pos="108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tbl>
      <w:tblPr>
        <w:tblW w:w="1527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2947"/>
        <w:gridCol w:w="5310"/>
        <w:gridCol w:w="4230"/>
        <w:gridCol w:w="2790"/>
      </w:tblGrid>
      <w:tr w:rsidR="004557AA" w:rsidRPr="001860C5" w:rsidTr="00E5310D"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AA" w:rsidRPr="001860C5" w:rsidRDefault="004557AA" w:rsidP="0008448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1860C5">
              <w:rPr>
                <w:rFonts w:ascii="GHEA Grapalat" w:hAnsi="GHEA Grapalat" w:cs="Sylfaen"/>
                <w:sz w:val="22"/>
                <w:szCs w:val="22"/>
              </w:rPr>
              <w:t>Առաջարկության</w:t>
            </w:r>
            <w:r w:rsidR="000736F5" w:rsidRPr="001860C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1860C5">
              <w:rPr>
                <w:rFonts w:ascii="GHEA Grapalat" w:hAnsi="GHEA Grapalat" w:cs="Sylfaen"/>
                <w:sz w:val="22"/>
                <w:szCs w:val="22"/>
              </w:rPr>
              <w:t>հեղինակը</w:t>
            </w:r>
            <w:r w:rsidRPr="001860C5">
              <w:rPr>
                <w:rFonts w:ascii="GHEA Grapalat" w:hAnsi="GHEA Grapalat"/>
                <w:sz w:val="22"/>
                <w:szCs w:val="22"/>
                <w:lang w:val="fr-FR"/>
              </w:rPr>
              <w:t>,</w:t>
            </w:r>
          </w:p>
          <w:p w:rsidR="004557AA" w:rsidRPr="001860C5" w:rsidRDefault="000736F5" w:rsidP="0008448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1860C5">
              <w:rPr>
                <w:rFonts w:ascii="GHEA Grapalat" w:hAnsi="GHEA Grapalat" w:cs="Sylfaen"/>
                <w:sz w:val="22"/>
                <w:szCs w:val="22"/>
                <w:lang w:val="en-US"/>
              </w:rPr>
              <w:t>գ</w:t>
            </w:r>
            <w:r w:rsidR="004557AA" w:rsidRPr="001860C5">
              <w:rPr>
                <w:rFonts w:ascii="GHEA Grapalat" w:hAnsi="GHEA Grapalat" w:cs="Sylfaen"/>
                <w:sz w:val="22"/>
                <w:szCs w:val="22"/>
              </w:rPr>
              <w:t>րության</w:t>
            </w:r>
            <w:r w:rsidRPr="001860C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4557AA" w:rsidRPr="001860C5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  <w:r w:rsidR="004557AA" w:rsidRPr="001860C5">
              <w:rPr>
                <w:rFonts w:ascii="GHEA Grapalat" w:hAnsi="GHEA Grapalat" w:cs="Sylfaen"/>
                <w:sz w:val="22"/>
                <w:szCs w:val="22"/>
                <w:lang w:val="fr-FR"/>
              </w:rPr>
              <w:t>,</w:t>
            </w:r>
          </w:p>
          <w:p w:rsidR="004557AA" w:rsidRPr="001860C5" w:rsidRDefault="000736F5" w:rsidP="0008448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860C5">
              <w:rPr>
                <w:rFonts w:ascii="GHEA Grapalat" w:hAnsi="GHEA Grapalat" w:cs="Sylfaen"/>
                <w:sz w:val="22"/>
                <w:szCs w:val="22"/>
                <w:lang w:val="en-US"/>
              </w:rPr>
              <w:t>գ</w:t>
            </w:r>
            <w:r w:rsidR="004557AA" w:rsidRPr="001860C5">
              <w:rPr>
                <w:rFonts w:ascii="GHEA Grapalat" w:hAnsi="GHEA Grapalat" w:cs="Sylfaen"/>
                <w:sz w:val="22"/>
                <w:szCs w:val="22"/>
              </w:rPr>
              <w:t>րության</w:t>
            </w:r>
            <w:r w:rsidRPr="001860C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4557AA" w:rsidRPr="001860C5">
              <w:rPr>
                <w:rFonts w:ascii="GHEA Grapalat" w:hAnsi="GHEA Grapalat" w:cs="Sylfaen"/>
                <w:sz w:val="22"/>
                <w:szCs w:val="22"/>
              </w:rPr>
              <w:t>համարը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AA" w:rsidRPr="001860C5" w:rsidRDefault="004557A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860C5">
              <w:rPr>
                <w:rFonts w:ascii="GHEA Grapalat" w:hAnsi="GHEA Grapalat" w:cs="Sylfaen"/>
                <w:sz w:val="22"/>
                <w:szCs w:val="22"/>
              </w:rPr>
              <w:t>Առաջարկության</w:t>
            </w:r>
            <w:r w:rsidR="00954E91" w:rsidRPr="001860C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1860C5">
              <w:rPr>
                <w:rFonts w:ascii="GHEA Grapalat" w:hAnsi="GHEA Grapalat" w:cs="Sylfaen"/>
                <w:sz w:val="22"/>
                <w:szCs w:val="22"/>
              </w:rPr>
              <w:t>բովանդակությունը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AA" w:rsidRPr="001860C5" w:rsidRDefault="004557AA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1860C5">
              <w:rPr>
                <w:rFonts w:ascii="GHEA Grapalat" w:hAnsi="GHEA Grapalat" w:cs="Sylfaen"/>
                <w:sz w:val="22"/>
                <w:szCs w:val="22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AA" w:rsidRPr="001860C5" w:rsidRDefault="004557A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860C5">
              <w:rPr>
                <w:rFonts w:ascii="GHEA Grapalat" w:hAnsi="GHEA Grapalat"/>
                <w:sz w:val="22"/>
                <w:szCs w:val="22"/>
              </w:rPr>
              <w:t>Կատարված</w:t>
            </w:r>
            <w:r w:rsidR="00B050B8" w:rsidRPr="001860C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860C5">
              <w:rPr>
                <w:rFonts w:ascii="GHEA Grapalat" w:hAnsi="GHEA Grapalat"/>
                <w:sz w:val="22"/>
                <w:szCs w:val="22"/>
              </w:rPr>
              <w:t>փոփոխությունը</w:t>
            </w:r>
          </w:p>
        </w:tc>
      </w:tr>
      <w:tr w:rsidR="004557AA" w:rsidRPr="001860C5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A" w:rsidRPr="001860C5" w:rsidRDefault="004557AA" w:rsidP="0008448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860C5">
              <w:rPr>
                <w:rFonts w:ascii="GHEA Grapalat" w:hAnsi="GHEA Grapalat"/>
                <w:sz w:val="22"/>
                <w:szCs w:val="22"/>
                <w:lang w:val="fr-FR"/>
              </w:rPr>
              <w:t>1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A" w:rsidRPr="001860C5" w:rsidRDefault="004557A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860C5">
              <w:rPr>
                <w:rFonts w:ascii="GHEA Grapalat" w:hAnsi="GHEA Grapalat"/>
                <w:sz w:val="22"/>
                <w:szCs w:val="22"/>
                <w:lang w:val="fr-FR"/>
              </w:rPr>
              <w:t>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A" w:rsidRPr="001860C5" w:rsidRDefault="004557AA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1860C5">
              <w:rPr>
                <w:rFonts w:ascii="GHEA Grapalat" w:hAnsi="GHEA Grapalat" w:cs="Sylfaen"/>
                <w:sz w:val="22"/>
                <w:szCs w:val="22"/>
                <w:lang w:val="fr-FR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A" w:rsidRPr="001860C5" w:rsidRDefault="004557A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860C5">
              <w:rPr>
                <w:rFonts w:ascii="GHEA Grapalat" w:hAnsi="GHEA Grapalat"/>
                <w:sz w:val="22"/>
                <w:szCs w:val="22"/>
                <w:lang w:val="fr-FR"/>
              </w:rPr>
              <w:t>4</w:t>
            </w:r>
          </w:p>
        </w:tc>
      </w:tr>
      <w:tr w:rsidR="004F2CA0" w:rsidRPr="001860C5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Default="004F2CA0" w:rsidP="00B0442E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ՀՀ Արագածոտնի մարզպետարանի 21</w:t>
            </w:r>
            <w:r w:rsidRPr="004F2CA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11</w:t>
            </w:r>
            <w:r w:rsidRPr="004F2CA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2019 </w:t>
            </w:r>
            <w:r w:rsidRPr="004F2CA0">
              <w:rPr>
                <w:rFonts w:ascii="GHEA Grapalat" w:hAnsi="GHEA Grapalat" w:cs="GHEA Grapalat"/>
                <w:sz w:val="22"/>
                <w:szCs w:val="22"/>
                <w:lang w:val="hy-AM"/>
              </w:rPr>
              <w:t>թ</w:t>
            </w:r>
          </w:p>
          <w:p w:rsidR="004F2CA0" w:rsidRPr="004F2CA0" w:rsidRDefault="004F2CA0" w:rsidP="00B0442E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թ</w:t>
            </w:r>
            <w:r w:rsidRPr="004F2CA0">
              <w:rPr>
                <w:rFonts w:ascii="GHEA Grapalat" w:hAnsi="GHEA Grapalat" w:cs="GHEA Grapalat"/>
                <w:sz w:val="22"/>
                <w:szCs w:val="22"/>
                <w:lang w:val="hy-AM"/>
              </w:rPr>
              <w:t>իվ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4F2CA0">
              <w:rPr>
                <w:rFonts w:ascii="GHEA Grapalat" w:hAnsi="GHEA Grapalat"/>
                <w:color w:val="000000"/>
                <w:sz w:val="22"/>
                <w:szCs w:val="22"/>
              </w:rPr>
              <w:t>01 /5/05568-2019</w:t>
            </w:r>
          </w:p>
          <w:p w:rsidR="004F2CA0" w:rsidRPr="004F2CA0" w:rsidRDefault="004F2CA0" w:rsidP="00B0442E">
            <w:pPr>
              <w:jc w:val="center"/>
              <w:rPr>
                <w:rFonts w:ascii="Cambria Math" w:hAnsi="Cambria Math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րություն</w:t>
            </w:r>
            <w:r>
              <w:rPr>
                <w:rFonts w:ascii="Cambria Math" w:hAnsi="Cambria Math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B0442E" w:rsidRDefault="00B0442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չկան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1860C5" w:rsidRDefault="004F2CA0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1860C5" w:rsidRDefault="004F2CA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  <w:tr w:rsidR="004F2CA0" w:rsidRPr="001860C5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4F2CA0" w:rsidRDefault="004F2CA0" w:rsidP="00B0442E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ՀՀ Արմավիրի մարզպետարանի 21</w:t>
            </w:r>
            <w:r w:rsidRPr="004F2CA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11</w:t>
            </w:r>
            <w:r w:rsidRPr="004F2CA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2019</w:t>
            </w:r>
            <w:r w:rsidRPr="004F2CA0">
              <w:rPr>
                <w:rFonts w:ascii="GHEA Grapalat" w:hAnsi="GHEA Grapalat" w:cs="GHEA Grapalat"/>
                <w:sz w:val="22"/>
                <w:szCs w:val="22"/>
                <w:lang w:val="hy-AM"/>
              </w:rPr>
              <w:t>թ</w:t>
            </w:r>
            <w:r w:rsidRPr="004F2CA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                       </w:t>
            </w:r>
            <w:r w:rsidRPr="004F2CA0">
              <w:rPr>
                <w:rFonts w:ascii="GHEA Grapalat" w:hAnsi="GHEA Grapalat" w:cs="GHEA Grapalat"/>
                <w:sz w:val="22"/>
                <w:szCs w:val="22"/>
                <w:lang w:val="hy-AM"/>
              </w:rPr>
              <w:t>թիվ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4F2CA0">
              <w:rPr>
                <w:rFonts w:ascii="GHEA Grapalat" w:hAnsi="GHEA Grapalat"/>
                <w:color w:val="000000"/>
                <w:sz w:val="22"/>
                <w:szCs w:val="22"/>
              </w:rPr>
              <w:t>01 /16/06794-2019</w:t>
            </w:r>
          </w:p>
          <w:p w:rsidR="004F2CA0" w:rsidRPr="004F2CA0" w:rsidRDefault="004F2CA0" w:rsidP="00B044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րություն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1860C5" w:rsidRDefault="00B0442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չկան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1860C5" w:rsidRDefault="004F2CA0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1860C5" w:rsidRDefault="004F2CA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  <w:tr w:rsidR="004F2CA0" w:rsidRPr="00382DD5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2E" w:rsidRPr="00B0442E" w:rsidRDefault="00B0442E" w:rsidP="00B044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ՀՀ Արա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րատի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մարզպետարանի 21</w:t>
            </w:r>
            <w:r w:rsidRPr="00B0442E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11</w:t>
            </w:r>
            <w:r w:rsidRPr="00B0442E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2019 </w:t>
            </w:r>
            <w:r w:rsidRPr="00B0442E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</w:p>
          <w:p w:rsidR="00B0442E" w:rsidRPr="00B0442E" w:rsidRDefault="00B0442E" w:rsidP="00B044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  <w:r w:rsidRPr="00B0442E">
              <w:rPr>
                <w:rFonts w:ascii="GHEA Grapalat" w:hAnsi="GHEA Grapalat"/>
                <w:sz w:val="22"/>
                <w:szCs w:val="22"/>
                <w:lang w:val="hy-AM"/>
              </w:rPr>
              <w:t xml:space="preserve">իվ  01 //11046-2019 </w:t>
            </w:r>
          </w:p>
          <w:p w:rsidR="004F2CA0" w:rsidRPr="001860C5" w:rsidRDefault="00B0442E" w:rsidP="00B0442E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րություն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1860C5" w:rsidRDefault="00B0442E" w:rsidP="00B0442E">
            <w:pPr>
              <w:ind w:right="475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Pr="00B0442E">
              <w:rPr>
                <w:rFonts w:ascii="GHEA Grapalat" w:hAnsi="GHEA Grapalat"/>
                <w:sz w:val="22"/>
                <w:szCs w:val="22"/>
              </w:rPr>
              <w:t>ռաջարկվում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0442E">
              <w:rPr>
                <w:rFonts w:ascii="GHEA Grapalat" w:hAnsi="GHEA Grapalat"/>
                <w:sz w:val="22"/>
                <w:szCs w:val="22"/>
              </w:rPr>
              <w:t>է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0442E">
              <w:rPr>
                <w:rFonts w:ascii="GHEA Grapalat" w:hAnsi="GHEA Grapalat"/>
                <w:sz w:val="22"/>
                <w:szCs w:val="22"/>
              </w:rPr>
              <w:t>որոշման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 26-</w:t>
            </w:r>
            <w:r w:rsidRPr="00B0442E">
              <w:rPr>
                <w:rFonts w:ascii="GHEA Grapalat" w:hAnsi="GHEA Grapalat"/>
                <w:sz w:val="22"/>
                <w:szCs w:val="22"/>
              </w:rPr>
              <w:t>րդ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0442E">
              <w:rPr>
                <w:rFonts w:ascii="GHEA Grapalat" w:hAnsi="GHEA Grapalat"/>
                <w:sz w:val="22"/>
                <w:szCs w:val="22"/>
              </w:rPr>
              <w:t>կետի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0442E">
              <w:rPr>
                <w:rFonts w:ascii="GHEA Grapalat" w:hAnsi="GHEA Grapalat"/>
                <w:sz w:val="22"/>
                <w:szCs w:val="22"/>
              </w:rPr>
              <w:t>դ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) </w:t>
            </w:r>
            <w:r w:rsidRPr="00B0442E">
              <w:rPr>
                <w:rFonts w:ascii="GHEA Grapalat" w:hAnsi="GHEA Grapalat"/>
                <w:sz w:val="22"/>
                <w:szCs w:val="22"/>
              </w:rPr>
              <w:t>ենթակետում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0442E">
              <w:rPr>
                <w:rFonts w:ascii="GHEA Grapalat" w:hAnsi="GHEA Grapalat"/>
                <w:sz w:val="22"/>
                <w:szCs w:val="22"/>
              </w:rPr>
              <w:t>ավելացնել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0442E">
              <w:rPr>
                <w:rFonts w:ascii="GHEA Grapalat" w:hAnsi="GHEA Grapalat"/>
                <w:sz w:val="22"/>
                <w:szCs w:val="22"/>
              </w:rPr>
              <w:t>փորձաքննության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0442E">
              <w:rPr>
                <w:rFonts w:ascii="GHEA Grapalat" w:hAnsi="GHEA Grapalat"/>
                <w:sz w:val="22"/>
                <w:szCs w:val="22"/>
              </w:rPr>
              <w:t>ծառայության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0442E">
              <w:rPr>
                <w:rFonts w:ascii="GHEA Grapalat" w:hAnsi="GHEA Grapalat"/>
                <w:sz w:val="22"/>
                <w:szCs w:val="22"/>
              </w:rPr>
              <w:t>արժեք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r w:rsidRPr="00B0442E">
              <w:rPr>
                <w:rFonts w:ascii="GHEA Grapalat" w:hAnsi="GHEA Grapalat"/>
                <w:sz w:val="22"/>
                <w:szCs w:val="22"/>
              </w:rPr>
              <w:t>համաձայն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0442E"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 10.10.2019</w:t>
            </w:r>
            <w:r w:rsidRPr="00B0442E">
              <w:rPr>
                <w:rFonts w:ascii="GHEA Grapalat" w:hAnsi="GHEA Grapalat"/>
                <w:sz w:val="22"/>
                <w:szCs w:val="22"/>
              </w:rPr>
              <w:t>թ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>.</w:t>
            </w:r>
            <w:r w:rsidRPr="00B0442E">
              <w:rPr>
                <w:rFonts w:ascii="GHEA Grapalat" w:hAnsi="GHEA Grapalat"/>
                <w:sz w:val="22"/>
                <w:szCs w:val="22"/>
              </w:rPr>
              <w:t>թիվ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 1422-</w:t>
            </w:r>
            <w:r w:rsidRPr="00B0442E">
              <w:rPr>
                <w:rFonts w:ascii="GHEA Grapalat" w:hAnsi="GHEA Grapalat"/>
                <w:sz w:val="22"/>
                <w:szCs w:val="22"/>
              </w:rPr>
              <w:t>ն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0442E">
              <w:rPr>
                <w:rFonts w:ascii="GHEA Grapalat" w:hAnsi="GHEA Grapalat"/>
                <w:sz w:val="22"/>
                <w:szCs w:val="22"/>
              </w:rPr>
              <w:t>որոշման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r w:rsidRPr="00B0442E">
              <w:rPr>
                <w:rFonts w:ascii="GHEA Grapalat" w:hAnsi="GHEA Grapalat"/>
                <w:sz w:val="22"/>
                <w:szCs w:val="22"/>
              </w:rPr>
              <w:t>որտեղ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0442E">
              <w:rPr>
                <w:rFonts w:ascii="GHEA Grapalat" w:hAnsi="GHEA Grapalat"/>
                <w:sz w:val="22"/>
                <w:szCs w:val="22"/>
              </w:rPr>
              <w:t>առանձնացվում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0442E">
              <w:rPr>
                <w:rFonts w:ascii="GHEA Grapalat" w:hAnsi="GHEA Grapalat"/>
                <w:sz w:val="22"/>
                <w:szCs w:val="22"/>
              </w:rPr>
              <w:t>է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  </w:t>
            </w:r>
            <w:r w:rsidRPr="00B0442E">
              <w:rPr>
                <w:rFonts w:ascii="GHEA Grapalat" w:hAnsi="GHEA Grapalat"/>
                <w:sz w:val="22"/>
                <w:szCs w:val="22"/>
              </w:rPr>
              <w:t>փորձաքննության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0442E">
              <w:rPr>
                <w:rFonts w:ascii="GHEA Grapalat" w:hAnsi="GHEA Grapalat"/>
                <w:sz w:val="22"/>
                <w:szCs w:val="22"/>
              </w:rPr>
              <w:t>ծառայությունը</w:t>
            </w:r>
            <w:r w:rsidRPr="00B0442E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B0442E" w:rsidRDefault="00B0442E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է։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B0442E" w:rsidRDefault="00B0442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լրացումները</w:t>
            </w:r>
          </w:p>
        </w:tc>
      </w:tr>
      <w:tr w:rsidR="004F2CA0" w:rsidRPr="001860C5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2E" w:rsidRPr="00B0442E" w:rsidRDefault="00B0442E" w:rsidP="00B044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Լոռու 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մարզպետարանի 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B0442E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11</w:t>
            </w:r>
            <w:r w:rsidRPr="00B0442E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2019 </w:t>
            </w:r>
            <w:r w:rsidRPr="00B0442E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</w:p>
          <w:p w:rsidR="00B0442E" w:rsidRPr="00B0442E" w:rsidRDefault="00B0442E" w:rsidP="00B044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442E">
              <w:rPr>
                <w:rFonts w:ascii="GHEA Grapalat" w:hAnsi="GHEA Grapalat"/>
                <w:sz w:val="22"/>
                <w:szCs w:val="22"/>
                <w:lang w:val="hy-AM"/>
              </w:rPr>
              <w:t xml:space="preserve">թիվ </w:t>
            </w:r>
            <w:r w:rsidRPr="00B0442E">
              <w:rPr>
                <w:rFonts w:ascii="GHEA Grapalat" w:hAnsi="GHEA Grapalat"/>
                <w:sz w:val="22"/>
                <w:szCs w:val="22"/>
                <w:lang w:val="hy-AM"/>
              </w:rPr>
              <w:br/>
              <w:t>01 /109,3/08917-2019</w:t>
            </w:r>
          </w:p>
          <w:p w:rsidR="004F2CA0" w:rsidRPr="001860C5" w:rsidRDefault="00B0442E" w:rsidP="00B0442E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րություն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1860C5" w:rsidRDefault="00B0442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չկան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1860C5" w:rsidRDefault="004F2CA0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1860C5" w:rsidRDefault="004F2CA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  <w:tr w:rsidR="004F2CA0" w:rsidRPr="001860C5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2E" w:rsidRDefault="00B0442E" w:rsidP="00B0442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Գեղարքունիքի 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մարզպետարանի 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4F2CA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11</w:t>
            </w:r>
            <w:r w:rsidRPr="004F2CA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2019 </w:t>
            </w:r>
            <w:r w:rsidRPr="004F2CA0">
              <w:rPr>
                <w:rFonts w:ascii="GHEA Grapalat" w:hAnsi="GHEA Grapalat" w:cs="GHEA Grapalat"/>
                <w:sz w:val="22"/>
                <w:szCs w:val="22"/>
                <w:lang w:val="hy-AM"/>
              </w:rPr>
              <w:t>թ</w:t>
            </w:r>
          </w:p>
          <w:p w:rsidR="00B0442E" w:rsidRPr="004F2CA0" w:rsidRDefault="00B0442E" w:rsidP="00B0442E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թ</w:t>
            </w:r>
            <w:r w:rsidRPr="004F2CA0">
              <w:rPr>
                <w:rFonts w:ascii="GHEA Grapalat" w:hAnsi="GHEA Grapalat" w:cs="GHEA Grapalat"/>
                <w:sz w:val="22"/>
                <w:szCs w:val="22"/>
                <w:lang w:val="hy-AM"/>
              </w:rPr>
              <w:t>իվ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 </w:t>
            </w:r>
            <w:r>
              <w:rPr>
                <w:rFonts w:ascii="Sylfaen" w:hAnsi="Sylfaen"/>
                <w:color w:val="000000"/>
                <w:sz w:val="21"/>
                <w:szCs w:val="21"/>
              </w:rPr>
              <w:t>01 //7230-2019</w:t>
            </w:r>
            <w:r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 xml:space="preserve"> </w:t>
            </w:r>
          </w:p>
          <w:p w:rsidR="004F2CA0" w:rsidRPr="001860C5" w:rsidRDefault="00B0442E" w:rsidP="00B0442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րություն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1860C5" w:rsidRDefault="00B0442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չկան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1860C5" w:rsidRDefault="004F2CA0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1860C5" w:rsidRDefault="004F2CA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  <w:tr w:rsidR="004F2CA0" w:rsidRPr="001860C5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2E" w:rsidRDefault="00B0442E" w:rsidP="00B0442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Տավուշի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մարզպետարանի 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4F2CA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11</w:t>
            </w:r>
            <w:r w:rsidRPr="004F2CA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2019 </w:t>
            </w:r>
            <w:r w:rsidRPr="004F2CA0">
              <w:rPr>
                <w:rFonts w:ascii="GHEA Grapalat" w:hAnsi="GHEA Grapalat" w:cs="GHEA Grapalat"/>
                <w:sz w:val="22"/>
                <w:szCs w:val="22"/>
                <w:lang w:val="hy-AM"/>
              </w:rPr>
              <w:t>թ</w:t>
            </w:r>
          </w:p>
          <w:p w:rsidR="00B0442E" w:rsidRDefault="00B0442E" w:rsidP="00B0442E">
            <w:pPr>
              <w:spacing w:line="276" w:lineRule="auto"/>
              <w:jc w:val="center"/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թ</w:t>
            </w:r>
            <w:r w:rsidRPr="004F2CA0">
              <w:rPr>
                <w:rFonts w:ascii="GHEA Grapalat" w:hAnsi="GHEA Grapalat" w:cs="GHEA Grapalat"/>
                <w:sz w:val="22"/>
                <w:szCs w:val="22"/>
                <w:lang w:val="hy-AM"/>
              </w:rPr>
              <w:t>իվ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Sylfaen" w:hAnsi="Sylfaen"/>
                <w:color w:val="000000"/>
                <w:sz w:val="21"/>
                <w:szCs w:val="21"/>
              </w:rPr>
              <w:t>02//06807-2019</w:t>
            </w:r>
          </w:p>
          <w:p w:rsidR="004F2CA0" w:rsidRPr="001860C5" w:rsidRDefault="00B0442E" w:rsidP="00B0442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րություն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1860C5" w:rsidRDefault="00B0442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չկան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1860C5" w:rsidRDefault="004F2CA0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1860C5" w:rsidRDefault="004F2CA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  <w:tr w:rsidR="004F2CA0" w:rsidRPr="00071DEF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2E" w:rsidRPr="00FB229A" w:rsidRDefault="00B0442E" w:rsidP="00B0442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Կոտայքի 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մարզպետարանի 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FB229A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11</w:t>
            </w:r>
            <w:r w:rsidRPr="00FB229A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2019 </w:t>
            </w:r>
            <w:r w:rsidRPr="00FB229A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</w:p>
          <w:p w:rsidR="00B0442E" w:rsidRPr="00FB229A" w:rsidRDefault="00B0442E" w:rsidP="00B0442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B229A">
              <w:rPr>
                <w:rFonts w:ascii="GHEA Grapalat" w:hAnsi="GHEA Grapalat"/>
                <w:sz w:val="22"/>
                <w:szCs w:val="22"/>
                <w:lang w:val="hy-AM"/>
              </w:rPr>
              <w:t xml:space="preserve">թիվ 01 /11/08201-2019 </w:t>
            </w:r>
          </w:p>
          <w:p w:rsidR="004F2CA0" w:rsidRPr="00FB229A" w:rsidRDefault="00B0442E" w:rsidP="00B0442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րություն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DEF" w:rsidRPr="001A1F82" w:rsidRDefault="00071DEF" w:rsidP="001A1F82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665C38">
              <w:rPr>
                <w:rFonts w:ascii="GHEA Grapalat" w:hAnsi="GHEA Grapalat" w:cs="Sylfaen"/>
                <w:sz w:val="22"/>
                <w:szCs w:val="22"/>
                <w:lang w:val="hy-AM"/>
              </w:rPr>
              <w:t>Սույն</w:t>
            </w:r>
            <w:r w:rsidRPr="001A1F82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665C38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</w:t>
            </w:r>
            <w:r w:rsidRPr="001A1F82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665C38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</w:t>
            </w:r>
            <w:r w:rsidRPr="001A1F82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1-</w:t>
            </w:r>
            <w:r w:rsidRPr="00665C38">
              <w:rPr>
                <w:rFonts w:ascii="GHEA Grapalat" w:hAnsi="GHEA Grapalat" w:cs="Sylfaen"/>
                <w:sz w:val="22"/>
                <w:szCs w:val="22"/>
                <w:lang w:val="hy-AM"/>
              </w:rPr>
              <w:t>ին</w:t>
            </w:r>
            <w:r w:rsidRPr="001A1F82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665C38">
              <w:rPr>
                <w:rFonts w:ascii="GHEA Grapalat" w:hAnsi="GHEA Grapalat" w:cs="Sylfaen"/>
                <w:sz w:val="22"/>
                <w:szCs w:val="22"/>
                <w:lang w:val="hy-AM"/>
              </w:rPr>
              <w:t>կետի</w:t>
            </w:r>
            <w:r w:rsidRPr="001A1F82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2-</w:t>
            </w:r>
            <w:r w:rsidRPr="00665C38">
              <w:rPr>
                <w:rFonts w:ascii="GHEA Grapalat" w:hAnsi="GHEA Grapalat" w:cs="Sylfaen"/>
                <w:sz w:val="22"/>
                <w:szCs w:val="22"/>
                <w:lang w:val="hy-AM"/>
              </w:rPr>
              <w:t>րդ</w:t>
            </w:r>
            <w:r w:rsidRPr="001A1F82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665C38">
              <w:rPr>
                <w:rFonts w:ascii="GHEA Grapalat" w:hAnsi="GHEA Grapalat"/>
                <w:sz w:val="22"/>
                <w:szCs w:val="22"/>
                <w:lang w:val="hy-AM"/>
              </w:rPr>
              <w:t>ենթակետի</w:t>
            </w:r>
            <w:r w:rsidRPr="001A1F82">
              <w:rPr>
                <w:rFonts w:ascii="GHEA Grapalat" w:hAnsi="GHEA Grapalat"/>
                <w:sz w:val="22"/>
                <w:szCs w:val="22"/>
                <w:lang w:val="fr-FR"/>
              </w:rPr>
              <w:t>`</w:t>
            </w:r>
          </w:p>
          <w:p w:rsidR="00071DEF" w:rsidRPr="001A1F82" w:rsidRDefault="00071DEF" w:rsidP="001A1F82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A1F82">
              <w:rPr>
                <w:rFonts w:ascii="GHEA Grapalat" w:hAnsi="GHEA Grapalat"/>
                <w:sz w:val="22"/>
                <w:szCs w:val="22"/>
                <w:lang w:val="hy-AM"/>
              </w:rPr>
              <w:t>ա) 1-ին կետի 4-րդ ենթակետում «փետրվարի 10-ը» բառերը փոխարինել «փետրվարի 2-ը» բառերով</w:t>
            </w:r>
            <w:r w:rsidRPr="001A1F82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1A1F82">
              <w:rPr>
                <w:rFonts w:ascii="GHEA Grapalat" w:hAnsi="GHEA Grapalat"/>
                <w:sz w:val="22"/>
                <w:szCs w:val="22"/>
              </w:rPr>
              <w:t>նախադասությունը</w:t>
            </w:r>
            <w:r w:rsidRPr="001A1F82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1A1F82">
              <w:rPr>
                <w:rFonts w:ascii="GHEA Grapalat" w:hAnsi="GHEA Grapalat"/>
                <w:sz w:val="22"/>
                <w:szCs w:val="22"/>
              </w:rPr>
              <w:t>շարադրել</w:t>
            </w:r>
            <w:r w:rsidRPr="001A1F82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1A1F82">
              <w:rPr>
                <w:rFonts w:ascii="GHEA Grapalat" w:hAnsi="GHEA Grapalat"/>
                <w:sz w:val="22"/>
                <w:szCs w:val="22"/>
              </w:rPr>
              <w:t>հետևյալ</w:t>
            </w:r>
            <w:r w:rsidRPr="001A1F82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1A1F82">
              <w:rPr>
                <w:rFonts w:ascii="GHEA Grapalat" w:hAnsi="GHEA Grapalat"/>
                <w:sz w:val="22"/>
                <w:szCs w:val="22"/>
              </w:rPr>
              <w:t>կերպ</w:t>
            </w:r>
            <w:r w:rsidRPr="001A1F82">
              <w:rPr>
                <w:rFonts w:ascii="GHEA Grapalat" w:hAnsi="GHEA Grapalat"/>
                <w:sz w:val="22"/>
                <w:szCs w:val="22"/>
                <w:lang w:val="fr-FR"/>
              </w:rPr>
              <w:t xml:space="preserve">` </w:t>
            </w:r>
            <w:r w:rsidRPr="001A1F82"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  <w:t>ա) 4-րդ</w:t>
            </w:r>
            <w:r w:rsidRPr="001A1F82">
              <w:rPr>
                <w:rFonts w:ascii="GHEA Grapalat" w:hAnsi="GHEA Grapalat"/>
                <w:sz w:val="22"/>
                <w:szCs w:val="22"/>
                <w:u w:val="single"/>
                <w:lang w:val="fr-FR"/>
              </w:rPr>
              <w:t xml:space="preserve"> </w:t>
            </w:r>
            <w:r w:rsidRPr="001A1F82">
              <w:rPr>
                <w:rFonts w:ascii="GHEA Grapalat" w:hAnsi="GHEA Grapalat"/>
                <w:sz w:val="22"/>
                <w:szCs w:val="22"/>
                <w:u w:val="single"/>
              </w:rPr>
              <w:t>կետում</w:t>
            </w:r>
            <w:r w:rsidRPr="001A1F82">
              <w:rPr>
                <w:rFonts w:ascii="GHEA Grapalat" w:hAnsi="GHEA Grapalat"/>
                <w:sz w:val="22"/>
                <w:szCs w:val="22"/>
                <w:u w:val="single"/>
                <w:lang w:val="fr-FR"/>
              </w:rPr>
              <w:t xml:space="preserve"> </w:t>
            </w:r>
            <w:r w:rsidRPr="001A1F82"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  <w:t>«</w:t>
            </w:r>
            <w:r w:rsidRPr="001A1F82">
              <w:rPr>
                <w:rFonts w:ascii="GHEA Grapalat" w:hAnsi="GHEA Grapalat"/>
                <w:sz w:val="22"/>
                <w:szCs w:val="22"/>
                <w:u w:val="single"/>
              </w:rPr>
              <w:t>մարտի</w:t>
            </w:r>
            <w:r w:rsidRPr="001A1F82"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  <w:t xml:space="preserve"> 10-ը» բառերը փոխարինել «փետրվարի </w:t>
            </w:r>
            <w:r w:rsidRPr="001A1F82">
              <w:rPr>
                <w:rFonts w:ascii="GHEA Grapalat" w:hAnsi="GHEA Grapalat"/>
                <w:sz w:val="22"/>
                <w:szCs w:val="22"/>
                <w:u w:val="single"/>
                <w:lang w:val="fr-FR"/>
              </w:rPr>
              <w:t>3</w:t>
            </w:r>
            <w:r w:rsidRPr="001A1F82"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  <w:t>-ը» բառերով</w:t>
            </w:r>
            <w:r w:rsidRPr="001A1F82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  <w:p w:rsidR="001A1F82" w:rsidRPr="001A1F82" w:rsidRDefault="001A1F82" w:rsidP="001A1F82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1A1F82" w:rsidRPr="001A1F82" w:rsidRDefault="001A1F82" w:rsidP="001A1F82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071DEF" w:rsidRDefault="00071DEF" w:rsidP="001A1F82">
            <w:pPr>
              <w:shd w:val="clear" w:color="auto" w:fill="FFFFFF"/>
              <w:ind w:firstLine="567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A1F82">
              <w:rPr>
                <w:rFonts w:ascii="GHEA Grapalat" w:hAnsi="GHEA Grapalat"/>
                <w:sz w:val="22"/>
                <w:szCs w:val="22"/>
                <w:lang w:val="hy-AM"/>
              </w:rPr>
              <w:t>բ) 5-րդ կետում «(այսուհետ՝ նախարարություն)» բառերից հետո լրացնել «մինչև ընթացիկ տարվա փետրվարի 5-ը» բառերով</w:t>
            </w:r>
            <w:r w:rsidRPr="001A1F82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1A1F82">
              <w:rPr>
                <w:rFonts w:ascii="GHEA Grapalat" w:hAnsi="GHEA Grapalat"/>
                <w:sz w:val="22"/>
                <w:szCs w:val="22"/>
              </w:rPr>
              <w:t>նախադասությունը</w:t>
            </w:r>
            <w:r w:rsidRPr="001A1F82">
              <w:rPr>
                <w:rFonts w:ascii="GHEA Grapalat" w:hAnsi="GHEA Grapalat"/>
                <w:sz w:val="22"/>
                <w:szCs w:val="22"/>
                <w:lang w:val="fr-FR"/>
              </w:rPr>
              <w:t xml:space="preserve">  </w:t>
            </w:r>
            <w:r w:rsidRPr="001A1F82">
              <w:rPr>
                <w:rFonts w:ascii="GHEA Grapalat" w:hAnsi="GHEA Grapalat"/>
                <w:sz w:val="22"/>
                <w:szCs w:val="22"/>
              </w:rPr>
              <w:t>շարադրել</w:t>
            </w:r>
            <w:r w:rsidRPr="001A1F82">
              <w:rPr>
                <w:rFonts w:ascii="GHEA Grapalat" w:hAnsi="GHEA Grapalat"/>
                <w:sz w:val="22"/>
                <w:szCs w:val="22"/>
                <w:lang w:val="fr-FR"/>
              </w:rPr>
              <w:t xml:space="preserve">  </w:t>
            </w:r>
            <w:r w:rsidRPr="001A1F82">
              <w:rPr>
                <w:rFonts w:ascii="GHEA Grapalat" w:hAnsi="GHEA Grapalat"/>
                <w:sz w:val="22"/>
                <w:szCs w:val="22"/>
              </w:rPr>
              <w:t>հետևյալ</w:t>
            </w:r>
            <w:r w:rsidRPr="001A1F82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1A1F82">
              <w:rPr>
                <w:rFonts w:ascii="GHEA Grapalat" w:hAnsi="GHEA Grapalat"/>
                <w:sz w:val="22"/>
                <w:szCs w:val="22"/>
              </w:rPr>
              <w:t>կերպ</w:t>
            </w:r>
            <w:r w:rsidRPr="001A1F82">
              <w:rPr>
                <w:rFonts w:ascii="GHEA Grapalat" w:hAnsi="GHEA Grapalat"/>
                <w:sz w:val="22"/>
                <w:szCs w:val="22"/>
                <w:lang w:val="fr-FR"/>
              </w:rPr>
              <w:t>`</w:t>
            </w:r>
            <w:r w:rsidRPr="001A1F8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A1F82"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  <w:t xml:space="preserve">«(այսուհետ՝ նախարարություն)» բառերից հետո լրացնել «մինչև ընթացիկ տարվա փետրվարի </w:t>
            </w:r>
            <w:r w:rsidRPr="001A1F82">
              <w:rPr>
                <w:rFonts w:ascii="GHEA Grapalat" w:hAnsi="GHEA Grapalat"/>
                <w:sz w:val="22"/>
                <w:szCs w:val="22"/>
                <w:u w:val="single"/>
                <w:lang w:val="fr-FR"/>
              </w:rPr>
              <w:t>10</w:t>
            </w:r>
            <w:r w:rsidRPr="001A1F82"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  <w:t>-ը»</w:t>
            </w:r>
            <w:r w:rsidRPr="001A1F82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  <w:p w:rsidR="001A1F82" w:rsidRDefault="001A1F82" w:rsidP="001A1F82">
            <w:pPr>
              <w:shd w:val="clear" w:color="auto" w:fill="FFFFFF"/>
              <w:ind w:firstLine="567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1A1F82" w:rsidRDefault="001A1F82" w:rsidP="001A1F82">
            <w:pPr>
              <w:shd w:val="clear" w:color="auto" w:fill="FFFFFF"/>
              <w:ind w:firstLine="567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1A1F82" w:rsidRDefault="001A1F82" w:rsidP="001A1F82">
            <w:pPr>
              <w:shd w:val="clear" w:color="auto" w:fill="FFFFFF"/>
              <w:ind w:firstLine="567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1A1F82" w:rsidRDefault="001A1F82" w:rsidP="001A1F82">
            <w:pPr>
              <w:shd w:val="clear" w:color="auto" w:fill="FFFFFF"/>
              <w:ind w:firstLine="567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1A1F82" w:rsidRDefault="001A1F82" w:rsidP="001A1F82">
            <w:pPr>
              <w:shd w:val="clear" w:color="auto" w:fill="FFFFFF"/>
              <w:ind w:firstLine="567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1A1F82" w:rsidRPr="001A1F82" w:rsidRDefault="001A1F82" w:rsidP="001A1F82">
            <w:pPr>
              <w:shd w:val="clear" w:color="auto" w:fill="FFFFFF"/>
              <w:ind w:firstLine="567"/>
              <w:jc w:val="both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071DEF" w:rsidRPr="001A1F82" w:rsidRDefault="00071DEF" w:rsidP="001A1F82">
            <w:pPr>
              <w:shd w:val="clear" w:color="auto" w:fill="FFFFFF"/>
              <w:ind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A1F8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</w:t>
            </w:r>
            <w:r w:rsidRPr="001A1F8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ախագծի 9.3 կետը հանել, քանի որ ՀՀ ֆինանսների նախարարի 22.08.2017թ.N 430-Ա հրամանով գյուղական համայնքները գնման գործընթացի բոլոր փաստաթղթերը ներկայացնում են մարզպետարան` gnumner.am կայքում տեղադրելու, իսկ քաղաքային համայնքները փաստաթղթերը իրենք  են տեղադրում gnumner.am կայքում, որը հասանելի է բոլորին: </w:t>
            </w:r>
          </w:p>
          <w:p w:rsidR="00071DEF" w:rsidRPr="001A1F82" w:rsidRDefault="00071DEF" w:rsidP="001A1F82">
            <w:pPr>
              <w:shd w:val="clear" w:color="auto" w:fill="FFFFFF"/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1F82">
              <w:rPr>
                <w:rFonts w:ascii="GHEA Grapalat" w:hAnsi="GHEA Grapalat" w:cs="Arial"/>
                <w:sz w:val="22"/>
                <w:szCs w:val="22"/>
                <w:lang w:val="hy-AM"/>
              </w:rPr>
              <w:t>Ծրագրերի շինարարական աշխատանքները հնարավորինս շուտ մեկնարկելու և մինչև տարեվերջ ավարտին հասցնելու նպատակով ա</w:t>
            </w:r>
            <w:r w:rsidRPr="001A1F82">
              <w:rPr>
                <w:rFonts w:ascii="GHEA Grapalat" w:hAnsi="GHEA Grapalat"/>
                <w:sz w:val="22"/>
                <w:szCs w:val="22"/>
                <w:lang w:val="hy-AM"/>
              </w:rPr>
              <w:t xml:space="preserve">ռաջարկվում է սահմանել վերջնաժամկետ </w:t>
            </w:r>
            <w:r w:rsidRPr="001A1F82">
              <w:rPr>
                <w:rFonts w:ascii="GHEA Grapalat" w:hAnsi="GHEA Grapalat" w:cs="Arial"/>
                <w:sz w:val="22"/>
                <w:szCs w:val="22"/>
                <w:lang w:val="hy-AM"/>
              </w:rPr>
              <w:t>միջ</w:t>
            </w:r>
            <w:r w:rsidRPr="001A1F82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  <w:t>գե</w:t>
            </w:r>
            <w:r w:rsidRPr="001A1F82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  <w:t>րատեսչական</w:t>
            </w:r>
            <w:r w:rsidRPr="001A1F82">
              <w:rPr>
                <w:rFonts w:ascii="GHEA Grapalat" w:hAnsi="GHEA Grapalat" w:cs="Arial Armenian"/>
                <w:sz w:val="22"/>
                <w:szCs w:val="22"/>
                <w:lang w:val="hy-AM"/>
              </w:rPr>
              <w:t xml:space="preserve"> </w:t>
            </w:r>
            <w:r w:rsidRPr="001A1F82">
              <w:rPr>
                <w:rFonts w:ascii="GHEA Grapalat" w:hAnsi="GHEA Grapalat" w:cs="Arial"/>
                <w:sz w:val="22"/>
                <w:szCs w:val="22"/>
                <w:lang w:val="hy-AM"/>
              </w:rPr>
              <w:t>հանձնաժողովի</w:t>
            </w:r>
            <w:r w:rsidRPr="001A1F82">
              <w:rPr>
                <w:rFonts w:ascii="GHEA Grapalat" w:hAnsi="GHEA Grapalat" w:cs="Arial Armenian"/>
                <w:sz w:val="22"/>
                <w:szCs w:val="22"/>
                <w:lang w:val="hy-AM"/>
              </w:rPr>
              <w:t xml:space="preserve"> նիստում ներկայացված սուբվենցիայի հայտերի  </w:t>
            </w:r>
            <w:r w:rsidRPr="001A1F82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քննարկման և  վերջնական </w:t>
            </w:r>
            <w:r w:rsidRPr="001A1F82">
              <w:rPr>
                <w:rFonts w:ascii="GHEA Grapalat" w:hAnsi="GHEA Grapalat"/>
                <w:sz w:val="22"/>
                <w:szCs w:val="22"/>
                <w:lang w:val="hy-AM"/>
              </w:rPr>
              <w:t>հաստատման համար /օրինակ` հունիսի 15-ը/:</w:t>
            </w:r>
          </w:p>
          <w:p w:rsidR="00071DEF" w:rsidRPr="00FB229A" w:rsidRDefault="00071DEF" w:rsidP="001A1F82">
            <w:pPr>
              <w:shd w:val="clear" w:color="auto" w:fill="FFFFFF"/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1F82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Անհրաժեշտ է նախագծում հստակեցնել, թե շինարարական աշխատանքների նախագծման, տեխնիկական և հեղինակային հսկողության գումարները ֆինանսավորվելու են պետական բյուջեից համամասնորեն, թե միայն համայնքների բյուջեներից: </w:t>
            </w:r>
          </w:p>
          <w:p w:rsidR="004F2CA0" w:rsidRPr="00071DEF" w:rsidRDefault="004F2CA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82" w:rsidRDefault="001A1F82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Չի ընդունվել։ </w:t>
            </w:r>
          </w:p>
          <w:p w:rsidR="001A1F82" w:rsidRDefault="001A1F82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Նախագծով առաջարկվում է կարգի համաձայն «փետրվարի 10-ը» փոխել փետրվարի 2-ով, հաշվի առնելով, որ համայնքներն արդեն իսկ սկսեւմ են նախապատրաստական աշխատանքները։</w:t>
            </w:r>
          </w:p>
          <w:p w:rsidR="001A1F82" w:rsidRDefault="001A1F82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1A1F82" w:rsidRDefault="001A1F82" w:rsidP="008B108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Չի ընդունվել։ Հաշվի առնելով, նախագծման մրցույթի և նախագծման ժամկետները, գտնում ենք ոչ նպատակահարմար երկարաձգել տեխնիկական բնութագրի և նախնական հայտի ներկայացման ժամկետները։ Ընդ որում նախատեսվում է, որ  նախնական հայտերն ու տեխ․բնութագրերը </w:t>
            </w:r>
            <w:r w:rsidRPr="001A1F82">
              <w:rPr>
                <w:rFonts w:ascii="GHEA Grapalat" w:hAnsi="GHEA Grapalat" w:cs="Sylfaen"/>
                <w:sz w:val="22"/>
                <w:szCs w:val="22"/>
                <w:u w:val="single"/>
                <w:lang w:val="hy-AM"/>
              </w:rPr>
              <w:t>մինչև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վերջնաժամկետը պետք է  ներկայացվեն, այլ ոչ թե հենց վերջնաժամեկտի օրը։</w:t>
            </w:r>
          </w:p>
          <w:p w:rsidR="001A1F82" w:rsidRDefault="001A1F82" w:rsidP="008B108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1A1F82" w:rsidRDefault="001A1F82" w:rsidP="008B108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1A1F82" w:rsidRDefault="001A1F82" w:rsidP="008B108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Չի ընդունվել։</w:t>
            </w:r>
          </w:p>
          <w:p w:rsidR="001A1F82" w:rsidRDefault="001A1F82" w:rsidP="008B108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9․3 կետով առաջարկվում է կարգավորել մշտադիտարման գործընթացները, որի արդյունքում մարզպետարանը պետք է համապատասխան բազա կազմի և իրականացնի մշտադիտարկում գործընթացի։</w:t>
            </w:r>
          </w:p>
          <w:p w:rsidR="001A1F82" w:rsidRDefault="001A1F82" w:rsidP="008B108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1A1F82" w:rsidRDefault="001A1F82" w:rsidP="008B108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է։ </w:t>
            </w:r>
          </w:p>
          <w:p w:rsidR="009F771A" w:rsidRDefault="009F771A" w:rsidP="008B108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F771A" w:rsidRDefault="009F771A" w:rsidP="008B108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F771A" w:rsidRDefault="009F771A" w:rsidP="008B108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F771A" w:rsidRDefault="009F771A" w:rsidP="008B108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F771A" w:rsidRDefault="009F771A" w:rsidP="008B108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F771A" w:rsidRDefault="009F771A" w:rsidP="008B108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F771A" w:rsidRDefault="009F771A" w:rsidP="008B108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F771A" w:rsidRPr="001A1F82" w:rsidRDefault="009F771A" w:rsidP="008B108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է։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Նախագծում փոփոխություններ չեն կատարվել։</w:t>
            </w: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փոփոխություններ չեն կատարվել</w:t>
            </w: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Նախագծում փոփոխություններ չեն կատարվել</w:t>
            </w: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Default="001A1F82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F771A" w:rsidRDefault="001A1F82" w:rsidP="001A1F8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համապատասխան լրացումները։</w:t>
            </w:r>
          </w:p>
          <w:p w:rsidR="009F771A" w:rsidRDefault="009F771A" w:rsidP="001A1F8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F771A" w:rsidRDefault="009F771A" w:rsidP="001A1F8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F771A" w:rsidRDefault="009F771A" w:rsidP="001A1F8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F771A" w:rsidRDefault="009F771A" w:rsidP="001A1F8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A1F82" w:rsidRPr="001A1F82" w:rsidRDefault="009F771A" w:rsidP="001A1F8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համապատասխան լրացումները</w:t>
            </w:r>
            <w:r w:rsidR="001A1F8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</w:tr>
      <w:tr w:rsidR="004F2CA0" w:rsidRPr="004E2B8A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2E" w:rsidRPr="004E2B8A" w:rsidRDefault="00B0442E" w:rsidP="00B0442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ՀՀ </w:t>
            </w:r>
            <w:r w:rsidR="004E2B8A">
              <w:rPr>
                <w:rFonts w:ascii="GHEA Grapalat" w:hAnsi="GHEA Grapalat"/>
                <w:sz w:val="22"/>
                <w:szCs w:val="22"/>
                <w:lang w:val="hy-AM"/>
              </w:rPr>
              <w:t>Շիրակի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մարզպետարանի 2</w:t>
            </w:r>
            <w:r w:rsidR="004E2B8A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4F2CA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11</w:t>
            </w:r>
            <w:r w:rsidRPr="004E2B8A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2019 </w:t>
            </w:r>
            <w:r w:rsidRPr="004E2B8A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</w:p>
          <w:p w:rsidR="004E2B8A" w:rsidRPr="004E2B8A" w:rsidRDefault="004E2B8A" w:rsidP="004E2B8A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E2B8A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  <w:r w:rsidR="00B0442E" w:rsidRPr="004E2B8A">
              <w:rPr>
                <w:rFonts w:ascii="GHEA Grapalat" w:hAnsi="GHEA Grapalat"/>
                <w:sz w:val="22"/>
                <w:szCs w:val="22"/>
                <w:lang w:val="hy-AM"/>
              </w:rPr>
              <w:t>իվ</w:t>
            </w:r>
            <w:r w:rsidRPr="004E2B8A">
              <w:rPr>
                <w:rFonts w:ascii="GHEA Grapalat" w:hAnsi="GHEA Grapalat"/>
                <w:sz w:val="22"/>
                <w:szCs w:val="22"/>
                <w:lang w:val="hy-AM"/>
              </w:rPr>
              <w:t xml:space="preserve"> 01 //10025-2019</w:t>
            </w:r>
          </w:p>
          <w:p w:rsidR="004F2CA0" w:rsidRPr="001860C5" w:rsidRDefault="00B0442E" w:rsidP="00B0442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րություն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B8A" w:rsidRPr="004E2B8A" w:rsidRDefault="004E2B8A" w:rsidP="004E2B8A">
            <w:pPr>
              <w:shd w:val="clear" w:color="auto" w:fill="FFFFFF"/>
              <w:ind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E2B8A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1. </w:t>
            </w:r>
            <w:r w:rsidRPr="004E2B8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Որոշման նախագծի 1-ին մասի 2-րդ կետի դ) 9.1 և 9.3 ենթակետերում մեքենասարքավորումների բառից հետո ավելացնել </w:t>
            </w:r>
            <w:proofErr w:type="gramStart"/>
            <w:r w:rsidRPr="004E2B8A">
              <w:rPr>
                <w:rFonts w:ascii="GHEA Grapalat" w:hAnsi="GHEA Grapalat" w:cs="Sylfaen"/>
                <w:sz w:val="22"/>
                <w:szCs w:val="22"/>
                <w:lang w:val="hy-AM"/>
              </w:rPr>
              <w:t>(</w:t>
            </w:r>
            <w:proofErr w:type="gramEnd"/>
            <w:r w:rsidRPr="004E2B8A">
              <w:rPr>
                <w:rFonts w:ascii="GHEA Grapalat" w:hAnsi="GHEA Grapalat" w:cs="Sylfaen"/>
                <w:sz w:val="22"/>
                <w:szCs w:val="22"/>
                <w:lang w:val="hy-AM"/>
              </w:rPr>
              <w:t>գույքի) բառը,</w:t>
            </w:r>
          </w:p>
          <w:p w:rsidR="004E2B8A" w:rsidRPr="004E2B8A" w:rsidRDefault="004E2B8A" w:rsidP="004E2B8A">
            <w:pPr>
              <w:shd w:val="clear" w:color="auto" w:fill="FFFFFF"/>
              <w:ind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E2B8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Որոշման նախագծի հավելված 4-ի  գործողություն սյան 7-րդ տողը շարադրել հետևյալ բովանդակությամբ. Մարզպետի հանձնարարականով մարզպետարանում ստեղծվում է ոլորտային մասնագետներից բաղկացած մշտադիտարկման աշխատանքային </w:t>
            </w:r>
            <w:r w:rsidRPr="004E2B8A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խումբ: Վերջինիս կողմից իրականացվում է սուբվենցիայի ծրագրերով կատարվող աշխատանքների ընթացքի և որակի ճշտման այցելություններ՝ ամիսը 2 անգամ յուրաքանչյուր ծրագրի համար,</w:t>
            </w:r>
          </w:p>
          <w:p w:rsidR="004E2B8A" w:rsidRPr="004E2B8A" w:rsidRDefault="004E2B8A" w:rsidP="004E2B8A">
            <w:pPr>
              <w:shd w:val="clear" w:color="auto" w:fill="FFFFFF"/>
              <w:ind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E2B8A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 նախագծի հավելված 4-ի  գործողություն սյան 12-րդ տողում մեքենասարքավորումների բառից հետո ավելացնել  և գույքի բառակապակցությունը</w:t>
            </w:r>
          </w:p>
          <w:p w:rsidR="004E2B8A" w:rsidRPr="004E2B8A" w:rsidRDefault="004E2B8A" w:rsidP="004E2B8A">
            <w:pPr>
              <w:shd w:val="clear" w:color="auto" w:fill="FFFFFF"/>
              <w:ind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E2B8A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 նախագծի հավելված 4-ի  մշտադիտարկումը և գնահատումը սյան 12-րդ տողում մեքենասարքավորումների բառից հետո ավելացնել (գույքի) բառը,</w:t>
            </w:r>
          </w:p>
          <w:p w:rsidR="004E2B8A" w:rsidRPr="004E2B8A" w:rsidRDefault="004E2B8A" w:rsidP="004E2B8A">
            <w:pPr>
              <w:shd w:val="clear" w:color="auto" w:fill="FFFFFF"/>
              <w:ind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E2B8A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 նախագծի հավելված 4-ի  մշտադիտարկումը և գնահատումը սյան 13-րդ տողում համապատասխան մարզպետարանի բառակապակցությունը փոխարինել համապատասխան մարզպետարանի ոլորտային մասնագետը բառակապակցությամբ:</w:t>
            </w:r>
          </w:p>
          <w:p w:rsidR="004F2CA0" w:rsidRPr="004E2B8A" w:rsidRDefault="004F2CA0" w:rsidP="004E2B8A">
            <w:pPr>
              <w:shd w:val="clear" w:color="auto" w:fill="FFFFFF"/>
              <w:ind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է։</w:t>
            </w: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4E2B8A" w:rsidRPr="004E2B8A" w:rsidRDefault="004E2B8A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Չի ընդունվել։ Հաշվի առնելով, որ բոլոր գերատեսչություններից </w:t>
            </w:r>
            <w:r w:rsidR="00FB22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է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նախատեսվում է համապատասխան մասնագետի ներգրավում</w:t>
            </w:r>
            <w:r w:rsidR="00FB229A">
              <w:rPr>
                <w:rFonts w:ascii="GHEA Grapalat" w:hAnsi="GHEA Grapalat" w:cs="Sylfaen"/>
                <w:sz w:val="22"/>
                <w:szCs w:val="22"/>
                <w:lang w:val="hy-AM"/>
              </w:rPr>
              <w:t>, ոչ միայն մարզպետարանի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Default="004E2B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Նախագծում կատարվել համապատասխան լրացումները</w:t>
            </w:r>
          </w:p>
          <w:p w:rsidR="004E2B8A" w:rsidRDefault="004E2B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E2B8A" w:rsidRDefault="004E2B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համապատասխան լրացումները</w:t>
            </w:r>
          </w:p>
          <w:p w:rsidR="004E2B8A" w:rsidRDefault="004E2B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E2B8A" w:rsidRDefault="004E2B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E2B8A" w:rsidRDefault="004E2B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E2B8A" w:rsidRDefault="004E2B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E2B8A" w:rsidRDefault="004E2B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E2B8A" w:rsidRDefault="004E2B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E2B8A" w:rsidRDefault="004E2B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համապատասխան լրացումները</w:t>
            </w:r>
          </w:p>
          <w:p w:rsidR="004E2B8A" w:rsidRDefault="004E2B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E2B8A" w:rsidRDefault="004E2B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համապատասխան լրացումները</w:t>
            </w:r>
          </w:p>
          <w:p w:rsidR="004E2B8A" w:rsidRDefault="004E2B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E2B8A" w:rsidRPr="001860C5" w:rsidRDefault="004E2B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փոփոխությունների չեն կատարվել</w:t>
            </w:r>
          </w:p>
        </w:tc>
      </w:tr>
      <w:tr w:rsidR="004F2CA0" w:rsidRPr="0067463B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2E" w:rsidRPr="0067463B" w:rsidRDefault="00B0442E" w:rsidP="00B0442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ՀՀ </w:t>
            </w:r>
            <w:r w:rsidR="0067463B">
              <w:rPr>
                <w:rFonts w:ascii="GHEA Grapalat" w:hAnsi="GHEA Grapalat"/>
                <w:sz w:val="22"/>
                <w:szCs w:val="22"/>
                <w:lang w:val="hy-AM"/>
              </w:rPr>
              <w:t>Սյունիքի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մարզպետարանի 2</w:t>
            </w:r>
            <w:r w:rsidR="0067463B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67463B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11</w:t>
            </w:r>
            <w:r w:rsidRPr="0067463B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2019 </w:t>
            </w:r>
            <w:r w:rsidRPr="0067463B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</w:p>
          <w:p w:rsidR="00B0442E" w:rsidRPr="0067463B" w:rsidRDefault="00B0442E" w:rsidP="00B0442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7463B">
              <w:rPr>
                <w:rFonts w:ascii="GHEA Grapalat" w:hAnsi="GHEA Grapalat"/>
                <w:sz w:val="22"/>
                <w:szCs w:val="22"/>
                <w:lang w:val="hy-AM"/>
              </w:rPr>
              <w:t xml:space="preserve">թիվ </w:t>
            </w:r>
            <w:r w:rsidR="0067463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67463B" w:rsidRPr="0067463B">
              <w:rPr>
                <w:rFonts w:ascii="GHEA Grapalat" w:hAnsi="GHEA Grapalat"/>
                <w:sz w:val="22"/>
                <w:szCs w:val="22"/>
                <w:lang w:val="hy-AM"/>
              </w:rPr>
              <w:t>01 //07284-2019</w:t>
            </w:r>
            <w:r w:rsidR="0067463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:rsidR="004F2CA0" w:rsidRPr="0067463B" w:rsidRDefault="00B0442E" w:rsidP="00B0442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րություն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4E2B8A" w:rsidRDefault="0067463B" w:rsidP="004E2B8A">
            <w:pPr>
              <w:shd w:val="clear" w:color="auto" w:fill="FFFFFF"/>
              <w:ind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չկան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1860C5" w:rsidRDefault="004F2CA0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A0" w:rsidRPr="001860C5" w:rsidRDefault="004F2CA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  <w:tr w:rsidR="00B0442E" w:rsidRPr="00382DD5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2E" w:rsidRPr="0067463B" w:rsidRDefault="00B0442E" w:rsidP="00B0442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</w:t>
            </w:r>
            <w:r w:rsidR="0067463B">
              <w:rPr>
                <w:rFonts w:ascii="GHEA Grapalat" w:hAnsi="GHEA Grapalat"/>
                <w:sz w:val="22"/>
                <w:szCs w:val="22"/>
                <w:lang w:val="hy-AM"/>
              </w:rPr>
              <w:t>Վայոց ձորի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մարզպետարանի 2</w:t>
            </w:r>
            <w:r w:rsidR="0067463B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67463B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11</w:t>
            </w:r>
            <w:r w:rsidRPr="0067463B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 xml:space="preserve">2019 </w:t>
            </w:r>
            <w:r w:rsidRPr="0067463B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</w:p>
          <w:p w:rsidR="0067463B" w:rsidRPr="0067463B" w:rsidRDefault="00B0442E" w:rsidP="0067463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7463B">
              <w:rPr>
                <w:rFonts w:ascii="GHEA Grapalat" w:hAnsi="GHEA Grapalat"/>
                <w:sz w:val="22"/>
                <w:szCs w:val="22"/>
                <w:lang w:val="hy-AM"/>
              </w:rPr>
              <w:t xml:space="preserve">թիվ </w:t>
            </w:r>
            <w:r w:rsidR="0067463B" w:rsidRPr="0067463B">
              <w:rPr>
                <w:rFonts w:ascii="GHEA Grapalat" w:hAnsi="GHEA Grapalat"/>
                <w:sz w:val="22"/>
                <w:szCs w:val="22"/>
                <w:lang w:val="hy-AM"/>
              </w:rPr>
              <w:t>01 /13/6015-2019</w:t>
            </w:r>
          </w:p>
          <w:p w:rsidR="00B0442E" w:rsidRPr="0067463B" w:rsidRDefault="00B0442E" w:rsidP="00B0442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Pr="004F2CA0">
              <w:rPr>
                <w:rFonts w:ascii="GHEA Grapalat" w:hAnsi="GHEA Grapalat"/>
                <w:sz w:val="22"/>
                <w:szCs w:val="22"/>
                <w:lang w:val="hy-AM"/>
              </w:rPr>
              <w:t>րություն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3B" w:rsidRPr="0067463B" w:rsidRDefault="0067463B" w:rsidP="0067463B">
            <w:pPr>
              <w:shd w:val="clear" w:color="auto" w:fill="FFFFFF"/>
              <w:ind w:left="27" w:firstLine="14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Pr="0067463B">
              <w:rPr>
                <w:rFonts w:ascii="GHEA Grapalat" w:hAnsi="GHEA Grapalat" w:cs="Sylfaen"/>
                <w:sz w:val="22"/>
                <w:szCs w:val="22"/>
                <w:lang w:val="hy-AM"/>
              </w:rPr>
              <w:t>. Նախագծի 1-ին մասի 2-րդ կետի «ա» ենթակետով նշվում է, որ «2) որոշման 1</w:t>
            </w:r>
            <w:r w:rsidRPr="0067463B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67463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2-րդ կետի  N2 հավելվածով հաստատված «Հայաստանի Հանրապետության պետական տարեկան բյուջեներով նախատեսված սուբվենցիաներից բացի Հայաստանի Հանրապետության համայնքների տնտեսական և սոցիալական ենթակառուցվածքների զարգացմանն ուղղված </w:t>
            </w:r>
            <w:r w:rsidRPr="0067463B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սուբվենցիայի հայտի մշակման, ներկայացման, քննարկման և հաստատման» կարգում՝</w:t>
            </w:r>
          </w:p>
          <w:p w:rsidR="0067463B" w:rsidRPr="0067463B" w:rsidRDefault="0067463B" w:rsidP="0067463B">
            <w:pPr>
              <w:shd w:val="clear" w:color="auto" w:fill="FFFFFF"/>
              <w:ind w:left="27" w:firstLine="14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7463B">
              <w:rPr>
                <w:rFonts w:ascii="GHEA Grapalat" w:hAnsi="GHEA Grapalat" w:cs="Sylfaen"/>
                <w:sz w:val="22"/>
                <w:szCs w:val="22"/>
                <w:lang w:val="hy-AM"/>
              </w:rPr>
              <w:t>ա) 1-ին կետի 4-րդ ենթակետում «փետրվարի 10-ը» բառերը փոխարինել «փետրվարի 2-ը» բառերով</w:t>
            </w:r>
            <w:r w:rsidRPr="0067463B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67463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»: </w:t>
            </w:r>
          </w:p>
          <w:p w:rsidR="0067463B" w:rsidRPr="0067463B" w:rsidRDefault="0067463B" w:rsidP="0067463B">
            <w:pPr>
              <w:shd w:val="clear" w:color="auto" w:fill="FFFFFF"/>
              <w:ind w:left="27" w:firstLine="14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7463B">
              <w:rPr>
                <w:rFonts w:ascii="GHEA Grapalat" w:hAnsi="GHEA Grapalat" w:cs="Sylfaen"/>
                <w:sz w:val="22"/>
                <w:szCs w:val="22"/>
                <w:lang w:val="hy-AM"/>
              </w:rPr>
              <w:t>Նշված N2 հավելվածի 1-ին կետը 4-րդ ենթակետ չունի, ուստի վերոնշյալ փոփոխությունը վերաբերվում է N2 հավելվածի 4-րդ կետին:</w:t>
            </w:r>
          </w:p>
          <w:p w:rsidR="0067463B" w:rsidRPr="0067463B" w:rsidRDefault="0067463B" w:rsidP="0067463B">
            <w:pPr>
              <w:shd w:val="clear" w:color="auto" w:fill="FFFFFF"/>
              <w:ind w:left="27" w:firstLine="14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7463B">
              <w:rPr>
                <w:rFonts w:ascii="GHEA Grapalat" w:hAnsi="GHEA Grapalat" w:cs="Sylfaen"/>
                <w:sz w:val="22"/>
                <w:szCs w:val="22"/>
                <w:lang w:val="hy-AM"/>
              </w:rPr>
              <w:t>2. Նախագծի 1-ին մասի 2-րդ կետի «զ» ենթակետով նշվում է, որ «զ) 11-րդ կետում  հանել «, երեք աշխատանքային օրվա ընթացքում» բառերը և «նախարարություն» բառից հետո լրացնել «՝ մինչև ընթացիկ տարվա ապրիլի 15-ը» բառերը</w:t>
            </w:r>
            <w:r w:rsidRPr="0067463B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67463B">
              <w:rPr>
                <w:rFonts w:ascii="GHEA Grapalat" w:hAnsi="GHEA Grapalat" w:cs="Sylfaen"/>
                <w:sz w:val="22"/>
                <w:szCs w:val="22"/>
                <w:lang w:val="hy-AM"/>
              </w:rPr>
              <w:t>»:</w:t>
            </w:r>
          </w:p>
          <w:p w:rsidR="0067463B" w:rsidRPr="0067463B" w:rsidRDefault="0067463B" w:rsidP="0067463B">
            <w:pPr>
              <w:shd w:val="clear" w:color="auto" w:fill="FFFFFF"/>
              <w:ind w:left="27" w:firstLine="14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7463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Տվյալ դեպքում, քանի որ որոշման N2 հավելվածի 11-րդ կետը «նախարարություն» բառից հետո պարունակում է «մինչև ընթացիկ տարվա հունիսի 5-ը» բառերը, առաջարկում ենք տեքստը ոչ թե լրացնել, այլ դրանում փոփոխություն կատարել և «մինչև ընթացիկ տարվա հունիսի 5-ը» բառերը փոխարինել «մինչև ընթացիկ տարվա ապրիլի 15-ը» բառերով:</w:t>
            </w:r>
          </w:p>
          <w:p w:rsidR="00B0442E" w:rsidRPr="0067463B" w:rsidRDefault="00B0442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2E" w:rsidRDefault="00B0442E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67463B" w:rsidRDefault="0067463B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67463B" w:rsidRDefault="0067463B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67463B" w:rsidRDefault="0067463B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67463B" w:rsidRDefault="0067463B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67463B" w:rsidRDefault="0067463B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67463B" w:rsidRDefault="0067463B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67463B" w:rsidRDefault="0067463B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67463B" w:rsidRDefault="0067463B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67463B" w:rsidRPr="0067463B" w:rsidRDefault="0067463B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 </w:t>
            </w:r>
          </w:p>
          <w:p w:rsidR="0067463B" w:rsidRDefault="0067463B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67463B" w:rsidRDefault="0067463B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67463B" w:rsidRDefault="0067463B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67463B" w:rsidRDefault="0067463B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67463B" w:rsidRDefault="0067463B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67463B" w:rsidRDefault="0067463B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67463B" w:rsidRDefault="0067463B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67463B" w:rsidRDefault="0067463B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67463B" w:rsidRDefault="0067463B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67463B" w:rsidRPr="0067463B" w:rsidRDefault="0067463B" w:rsidP="008B108A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 </w:t>
            </w:r>
          </w:p>
          <w:p w:rsidR="0067463B" w:rsidRPr="001860C5" w:rsidRDefault="0067463B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2E" w:rsidRDefault="00B0442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67463B" w:rsidRDefault="0067463B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67463B" w:rsidRDefault="0067463B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67463B" w:rsidRDefault="0067463B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67463B" w:rsidRDefault="0067463B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67463B" w:rsidRDefault="0067463B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67463B" w:rsidRDefault="0067463B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67463B" w:rsidRDefault="0067463B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67463B" w:rsidRDefault="0067463B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67463B" w:rsidRPr="0067463B" w:rsidRDefault="0067463B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ուղղումները</w:t>
            </w:r>
          </w:p>
          <w:p w:rsidR="0067463B" w:rsidRDefault="0067463B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67463B" w:rsidRDefault="0067463B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67463B" w:rsidRDefault="0067463B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67463B" w:rsidRDefault="0067463B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67463B" w:rsidRDefault="0067463B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67463B" w:rsidRDefault="0067463B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67463B" w:rsidRDefault="0067463B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67463B" w:rsidRPr="0067463B" w:rsidRDefault="0067463B" w:rsidP="0005715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ուղղումները</w:t>
            </w:r>
          </w:p>
          <w:p w:rsidR="0067463B" w:rsidRPr="001860C5" w:rsidRDefault="0067463B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  <w:tr w:rsidR="00B0442E" w:rsidRPr="00382DD5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2E" w:rsidRDefault="00FB229A" w:rsidP="0008448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ՀՀ էկոնոմիկայի նախարարության </w:t>
            </w:r>
          </w:p>
          <w:p w:rsidR="00FB229A" w:rsidRDefault="00FB229A" w:rsidP="00FB229A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665C38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665C38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665C38" w:rsidRPr="00665C38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665C38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2019թ </w:t>
            </w:r>
          </w:p>
          <w:p w:rsidR="00665C38" w:rsidRPr="00665C38" w:rsidRDefault="00665C38" w:rsidP="00665C38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թիվ </w:t>
            </w:r>
            <w:r w:rsidRPr="00665C38">
              <w:rPr>
                <w:rFonts w:ascii="GHEA Grapalat" w:hAnsi="GHEA Grapalat"/>
                <w:sz w:val="22"/>
                <w:szCs w:val="22"/>
                <w:lang w:val="hy-AM"/>
              </w:rPr>
              <w:t>01/11893-2019</w:t>
            </w:r>
          </w:p>
          <w:p w:rsidR="00FB229A" w:rsidRPr="00FB229A" w:rsidRDefault="00FB229A" w:rsidP="00FB229A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գրություն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90" w:rsidRPr="0051649E" w:rsidRDefault="001E1090" w:rsidP="0051649E">
            <w:pPr>
              <w:pStyle w:val="ListParagraph"/>
              <w:numPr>
                <w:ilvl w:val="0"/>
                <w:numId w:val="30"/>
              </w:numPr>
              <w:ind w:left="27" w:firstLine="0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51649E">
              <w:rPr>
                <w:rFonts w:ascii="GHEA Grapalat" w:eastAsia="Calibri" w:hAnsi="GHEA Grapalat"/>
                <w:sz w:val="22"/>
                <w:szCs w:val="22"/>
                <w:lang w:val="hy-AM"/>
              </w:rPr>
              <w:t>1-ին կետի 2)-րդ ենթակետը շարադրել հետևյալ խմբագրությամբ՝ «Հավելված N 2-ում ներկայացված «Հայաստանի Հանրապետության պետական տարեկան բյուջեներով նախատեսված սուբվենցիաներից բացի Հայաստանի Հանրապետության համայնքների տնտեսական և սոցիալական ենթակա</w:t>
            </w:r>
            <w:r w:rsidRPr="0051649E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ռուց</w:t>
            </w:r>
            <w:r w:rsidRPr="0051649E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 xml:space="preserve">վածքների զարգացմանն ուղղված սուբվենցիայի հայտի մշակման, ներկայացման, քննարկման և հաստատման կարգում»՝։  </w:t>
            </w:r>
          </w:p>
          <w:p w:rsidR="00883479" w:rsidRDefault="00883479" w:rsidP="00883479">
            <w:pPr>
              <w:pStyle w:val="ListParagraph"/>
              <w:tabs>
                <w:tab w:val="left" w:pos="1080"/>
              </w:tabs>
              <w:ind w:left="27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  <w:p w:rsidR="001E1090" w:rsidRPr="0051649E" w:rsidRDefault="001E1090" w:rsidP="00883479">
            <w:pPr>
              <w:pStyle w:val="ListParagraph"/>
              <w:tabs>
                <w:tab w:val="left" w:pos="1080"/>
              </w:tabs>
              <w:ind w:left="27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51649E">
              <w:rPr>
                <w:rFonts w:ascii="GHEA Grapalat" w:eastAsia="Calibri" w:hAnsi="GHEA Grapalat"/>
                <w:sz w:val="22"/>
                <w:szCs w:val="22"/>
                <w:lang w:val="hy-AM"/>
              </w:rPr>
              <w:lastRenderedPageBreak/>
              <w:t>1-ին կետի 2)-րդ ենթակետի՝</w:t>
            </w:r>
          </w:p>
          <w:p w:rsidR="001E1090" w:rsidRPr="001E1090" w:rsidRDefault="001E1090" w:rsidP="00883479">
            <w:pPr>
              <w:pStyle w:val="ListParagraph"/>
              <w:tabs>
                <w:tab w:val="left" w:pos="900"/>
                <w:tab w:val="left" w:pos="1080"/>
              </w:tabs>
              <w:ind w:left="27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51649E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ա</w:t>
            </w:r>
            <w:r w:rsidRPr="001E1090">
              <w:rPr>
                <w:rFonts w:ascii="GHEA Grapalat" w:eastAsia="Calibri" w:hAnsi="GHEA Grapalat"/>
                <w:sz w:val="22"/>
                <w:szCs w:val="22"/>
                <w:lang w:val="hy-AM"/>
              </w:rPr>
              <w:t>) պարբերությունում «1-ին կետի 4-րդ ենթակետում» բառերը փոխարինել «4-րդ կետում» բառերով,</w:t>
            </w:r>
          </w:p>
          <w:p w:rsidR="001E1090" w:rsidRPr="001E1090" w:rsidRDefault="001E1090" w:rsidP="00883479">
            <w:pPr>
              <w:pStyle w:val="ListParagraph"/>
              <w:tabs>
                <w:tab w:val="left" w:pos="900"/>
                <w:tab w:val="left" w:pos="1080"/>
              </w:tabs>
              <w:ind w:left="27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1E1090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 դ) պարբերությունում՝ 9.1 կետում «հիման» բառից հետո լրացնել «վրա» բառը, 9.2 կետում «դիտությունների» բառը փոխարինել «դիտողությունների» բառով, իսկ «մրցակցային» բառը՝ «մրցութային» բառով,</w:t>
            </w:r>
          </w:p>
          <w:p w:rsidR="001E1090" w:rsidRPr="001E1090" w:rsidRDefault="001E1090" w:rsidP="00883479">
            <w:pPr>
              <w:pStyle w:val="ListParagraph"/>
              <w:tabs>
                <w:tab w:val="left" w:pos="900"/>
                <w:tab w:val="left" w:pos="1080"/>
              </w:tabs>
              <w:ind w:left="27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1E1090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լ) պարբերությունը շարադրել հետևյալ խմբագրությամբ՝ «23-րդ կետում  «զարգացման» բառը փոխարինել «ենթակառուցվածքների» բառով և «կարգով» բառից հետո լրացնել «, ինչպես նաև սույն որոշման N4 հավելվածով սահմանված ծրագրերի իրականացման, հսկողության, մշտադիտարկման գործընթացների արդյունքներով՝» բառերով,</w:t>
            </w:r>
          </w:p>
          <w:p w:rsidR="001E1090" w:rsidRPr="0051649E" w:rsidRDefault="001E1090" w:rsidP="00883479">
            <w:pPr>
              <w:pStyle w:val="ListParagraph"/>
              <w:tabs>
                <w:tab w:val="left" w:pos="900"/>
                <w:tab w:val="left" w:pos="1080"/>
              </w:tabs>
              <w:ind w:left="27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1E1090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խ) պարբերությունում 24.1 կետից «ձեռնարկություններ» բառը փոխարի</w:t>
            </w:r>
            <w:r w:rsidRPr="001E1090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նել «ընկերություններ» բառով՝ նկատի ունենալով, որ «ձեռնարկություններ» սահմանումը չի համապատասխանում ՀՀ</w:t>
            </w:r>
            <w:r w:rsidRPr="0051649E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քաղաքացիական օրենսգրքի պահանջ</w:t>
            </w:r>
            <w:r w:rsidRPr="0051649E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ներին,</w:t>
            </w:r>
          </w:p>
          <w:p w:rsidR="001E1090" w:rsidRPr="0051649E" w:rsidRDefault="001E1090" w:rsidP="0051649E">
            <w:pPr>
              <w:pStyle w:val="ListParagraph"/>
              <w:numPr>
                <w:ilvl w:val="0"/>
                <w:numId w:val="30"/>
              </w:numPr>
              <w:shd w:val="clear" w:color="auto" w:fill="FFFFFF"/>
              <w:tabs>
                <w:tab w:val="left" w:pos="1080"/>
              </w:tabs>
              <w:ind w:left="27" w:firstLine="0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1E1090">
              <w:rPr>
                <w:rFonts w:ascii="GHEA Grapalat" w:eastAsia="Calibri" w:hAnsi="GHEA Grapalat"/>
                <w:sz w:val="22"/>
                <w:szCs w:val="22"/>
                <w:lang w:val="hy-AM"/>
              </w:rPr>
              <w:t>3-րդ կետում ներառված Ձև-ի 11-րդ տողի 2-րդ սյունակում անհրաժեշտ է լրացնել մեջ բերվող Կառավարության որոշման ընդունման ամսաթիվը։</w:t>
            </w:r>
          </w:p>
          <w:p w:rsidR="00B0442E" w:rsidRPr="0051649E" w:rsidRDefault="001E1090" w:rsidP="0051649E">
            <w:pPr>
              <w:pStyle w:val="ListParagraph"/>
              <w:numPr>
                <w:ilvl w:val="0"/>
                <w:numId w:val="30"/>
              </w:numPr>
              <w:shd w:val="clear" w:color="auto" w:fill="FFFFFF"/>
              <w:tabs>
                <w:tab w:val="left" w:pos="900"/>
                <w:tab w:val="left" w:pos="990"/>
                <w:tab w:val="left" w:pos="1080"/>
              </w:tabs>
              <w:ind w:left="27" w:firstLine="0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1E1090">
              <w:rPr>
                <w:rFonts w:ascii="GHEA Grapalat" w:eastAsia="Calibri" w:hAnsi="GHEA Grapalat"/>
                <w:sz w:val="22"/>
                <w:szCs w:val="22"/>
                <w:lang w:val="hy-AM"/>
              </w:rPr>
              <w:t>Նախագծի ամբողջ տեքստի դրույթների համարակալումը կատարել համա</w:t>
            </w:r>
            <w:r w:rsidRPr="001E1090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ձայն «Նորմատիվ իրավական ակտերի մասին» ՀՀ օրենքի 14-րդ հոդվածի պահանջների։</w:t>
            </w:r>
          </w:p>
          <w:p w:rsidR="0051649E" w:rsidRDefault="0051649E" w:rsidP="0051649E">
            <w:pPr>
              <w:shd w:val="clear" w:color="auto" w:fill="FFFFFF"/>
              <w:tabs>
                <w:tab w:val="left" w:pos="900"/>
                <w:tab w:val="left" w:pos="990"/>
                <w:tab w:val="left" w:pos="1080"/>
              </w:tabs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  <w:p w:rsidR="008B4A4E" w:rsidRPr="0051649E" w:rsidRDefault="008B4A4E" w:rsidP="0051649E">
            <w:pPr>
              <w:shd w:val="clear" w:color="auto" w:fill="FFFFFF"/>
              <w:tabs>
                <w:tab w:val="left" w:pos="900"/>
                <w:tab w:val="left" w:pos="990"/>
                <w:tab w:val="left" w:pos="1080"/>
              </w:tabs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  <w:p w:rsidR="0051649E" w:rsidRPr="0051649E" w:rsidRDefault="0051649E" w:rsidP="0051649E">
            <w:pPr>
              <w:keepNext/>
              <w:ind w:firstLine="567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>
              <w:rPr>
                <w:rFonts w:ascii="GHEA Grapalat" w:eastAsia="Calibri" w:hAnsi="GHEA Grapalat"/>
                <w:sz w:val="22"/>
                <w:szCs w:val="22"/>
                <w:lang w:val="hy-AM"/>
              </w:rPr>
              <w:lastRenderedPageBreak/>
              <w:t>Մ</w:t>
            </w:r>
            <w:r w:rsidR="00883479">
              <w:rPr>
                <w:rFonts w:ascii="GHEA Grapalat" w:eastAsia="Calibri" w:hAnsi="GHEA Grapalat"/>
                <w:sz w:val="22"/>
                <w:szCs w:val="22"/>
                <w:lang w:val="hy-AM"/>
              </w:rPr>
              <w:t>ի</w:t>
            </w:r>
            <w:r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աժամանակ, </w:t>
            </w:r>
            <w:r w:rsidRPr="0051649E">
              <w:rPr>
                <w:rFonts w:ascii="GHEA Grapalat" w:eastAsia="Calibri" w:hAnsi="GHEA Grapalat"/>
                <w:sz w:val="22"/>
                <w:szCs w:val="22"/>
                <w:lang w:val="hy-AM"/>
              </w:rPr>
              <w:t>ՀՀ կառավարության 2006թ. նոյեմբերի 16-ի N1708-Ն որոշմամբ հաստատված սուբվենցիոն ծրագրերի գնահատման ներկայիս կարգը բովանդակային առումով թույլ չի տալիս սոցիալ-տնտեսական արդյունավետության տեսանկյունից գնահատել համայքների կողմից ներկայացվող ծրագրերը: Վերջիններիս տնտեսական արդյունավետության տեսանկյունից գնահատման դեպում հնարավոր կդառնա սահմանել ծրագրերի իրականացման առաջնահերթությունները` նպաստելով հանրային ֆինանսների ըստ առաջնայնության ուղղմանը` երկարաճամկետում ապահովելով առավել մեծ տնտեսական և սոցիալական օգուտներ` համայնքներում առկա հիմնախնդիրների լուծման առումով` ֆինանսավորման առկա ռեսուրսների հնարավոր սղության պարագայում:</w:t>
            </w:r>
          </w:p>
          <w:p w:rsidR="0051649E" w:rsidRPr="0051649E" w:rsidRDefault="0051649E" w:rsidP="0051649E">
            <w:pPr>
              <w:keepNext/>
              <w:ind w:firstLine="567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51649E">
              <w:rPr>
                <w:rFonts w:ascii="GHEA Grapalat" w:eastAsia="Calibri" w:hAnsi="GHEA Grapalat"/>
                <w:sz w:val="22"/>
                <w:szCs w:val="22"/>
                <w:lang w:val="hy-AM"/>
              </w:rPr>
              <w:tab/>
              <w:t>Նշենք, որ հանրային ներդրումային ծրագրերի առաջայնությունների գնահատման նպատակով ՀՀ էկոնոմիկայի նախարարի 10.06.2019թ. N 01/08.2/4968-19 գրությամբ (կցվում է) ՀՀ կառավարություն էր ներկայացվել «Առաջնահերթությունների գնահատման սրընթաց համակարգի» նախագիծ, որը հնարավոր է կիրառել նաև սուբվենցիոն ծրագրերի համար:</w:t>
            </w:r>
            <w:r w:rsidRPr="0051649E">
              <w:rPr>
                <w:rFonts w:ascii="GHEA Grapalat" w:eastAsia="Calibri" w:hAnsi="GHEA Grapalat"/>
                <w:sz w:val="22"/>
                <w:szCs w:val="22"/>
                <w:lang w:val="hy-AM"/>
              </w:rPr>
              <w:br/>
            </w:r>
            <w:r w:rsidRPr="0051649E">
              <w:rPr>
                <w:rFonts w:ascii="GHEA Grapalat" w:eastAsia="Calibri" w:hAnsi="GHEA Grapalat"/>
                <w:sz w:val="22"/>
                <w:szCs w:val="22"/>
                <w:lang w:val="hy-AM"/>
              </w:rPr>
              <w:tab/>
              <w:t xml:space="preserve">Ելնելով վերոգրյալից, առաջարկում ենք ՀՀ տարածքային կառավարման և ենթակառուցվածքների նախարարությունում, շահագրգիռ նախարարությունների և գերատեսչությունների մասնակցությամբ կազմակերպել քննարկում` վերոնշյալ հարցի առնչությամբ համակարգային լուծումների խնդրի շուրջ: </w:t>
            </w:r>
          </w:p>
          <w:p w:rsidR="0051649E" w:rsidRPr="0051649E" w:rsidRDefault="0051649E" w:rsidP="0051649E">
            <w:pPr>
              <w:keepNext/>
              <w:ind w:firstLine="567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51649E">
              <w:rPr>
                <w:rFonts w:ascii="GHEA Grapalat" w:eastAsia="Calibri" w:hAnsi="GHEA Grapalat"/>
                <w:sz w:val="22"/>
                <w:szCs w:val="22"/>
                <w:lang w:val="hy-AM"/>
              </w:rPr>
              <w:lastRenderedPageBreak/>
              <w:t xml:space="preserve">Միաժամանակ, կից տրամադրում ենք «Հայաստանի Հանրապետության կառավարության 2006 թվականի նոյեմբերի 16-ի N1708-Ն որոշման մեջ փոփոխություններ և լրացումներ կատարելու մասին» ՀՀ կառավարության որոշման նախագծի վերաբերյալ ՀՀ էկոնոմիկայի նախարարության առաջարկությունները: </w:t>
            </w:r>
          </w:p>
          <w:p w:rsidR="0051649E" w:rsidRPr="0051649E" w:rsidRDefault="0051649E" w:rsidP="0051649E">
            <w:pPr>
              <w:shd w:val="clear" w:color="auto" w:fill="FFFFFF"/>
              <w:tabs>
                <w:tab w:val="left" w:pos="900"/>
                <w:tab w:val="left" w:pos="990"/>
                <w:tab w:val="left" w:pos="1080"/>
              </w:tabs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2E" w:rsidRDefault="00057152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Ընդունվել է մասնակի։ </w:t>
            </w:r>
          </w:p>
          <w:p w:rsidR="00057152" w:rsidRDefault="00057152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57152" w:rsidRDefault="00057152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57152" w:rsidRDefault="00057152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57152" w:rsidRDefault="00057152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57152" w:rsidRDefault="00057152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57152" w:rsidRDefault="00057152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57152" w:rsidRDefault="00057152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57152" w:rsidRDefault="00057152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57152" w:rsidRDefault="00057152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57152" w:rsidRDefault="00057152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Ընդունվել է։ </w:t>
            </w:r>
          </w:p>
          <w:p w:rsidR="00057152" w:rsidRDefault="00057152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57152" w:rsidRDefault="00057152" w:rsidP="00304914">
            <w:pPr>
              <w:spacing w:line="276" w:lineRule="auto"/>
              <w:jc w:val="both"/>
              <w:rPr>
                <w:rFonts w:ascii="GHEA Grapalat" w:hAnsi="GHEA Grapalat" w:cs="Sylfaen"/>
                <w:sz w:val="6"/>
                <w:szCs w:val="6"/>
                <w:lang w:val="hy-AM"/>
              </w:rPr>
            </w:pPr>
          </w:p>
          <w:p w:rsidR="00057152" w:rsidRPr="00057152" w:rsidRDefault="00057152" w:rsidP="00304914">
            <w:pPr>
              <w:spacing w:line="276" w:lineRule="auto"/>
              <w:jc w:val="both"/>
              <w:rPr>
                <w:rFonts w:ascii="GHEA Grapalat" w:hAnsi="GHEA Grapalat" w:cs="Sylfaen"/>
                <w:sz w:val="6"/>
                <w:szCs w:val="6"/>
                <w:lang w:val="hy-AM"/>
              </w:rPr>
            </w:pPr>
          </w:p>
          <w:p w:rsidR="00057152" w:rsidRDefault="00057152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է։ </w:t>
            </w:r>
          </w:p>
          <w:p w:rsidR="00057152" w:rsidRDefault="00057152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57152" w:rsidRDefault="00057152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է։ </w:t>
            </w: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1649E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B4A4E" w:rsidRDefault="008B4A4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BC1664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Հաշվի առնելով, որ գործող կարգով և առաջարկվող փոփոխություններով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առաջարկվում է ոչ միայն բարելավվել ՀՀ համայքնների ենթակառուցվածքները, այլ նաև համայնքներում զարգացնել ինքուրույնությունը՝ կարիքները գնահատելու, համայնքի զարգացմանն ուղղված աշխատա</w:t>
            </w:r>
            <w:r w:rsidR="00FF6967">
              <w:rPr>
                <w:rFonts w:ascii="GHEA Grapalat" w:hAnsi="GHEA Grapalat" w:cs="Sylfaen"/>
                <w:sz w:val="22"/>
                <w:szCs w:val="22"/>
                <w:lang w:val="hy-AM"/>
              </w:rPr>
              <w:t>նքներ տանելու և մշտադիտարկելու</w:t>
            </w:r>
            <w:r w:rsidR="008B4A4E">
              <w:rPr>
                <w:rFonts w:ascii="GHEA Grapalat" w:hAnsi="GHEA Grapalat" w:cs="Sylfaen"/>
                <w:sz w:val="22"/>
                <w:szCs w:val="22"/>
                <w:lang w:val="hy-AM"/>
              </w:rPr>
              <w:t>՝</w:t>
            </w:r>
            <w:r w:rsidR="00FF696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զարգացնելու </w:t>
            </w:r>
            <w:r w:rsidR="008B4A4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նաև </w:t>
            </w:r>
            <w:r w:rsidR="00FF696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կարողությունները։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Այս պարագայում, հնարավորություն է տրվում որպեսզի համայնքն ինքը որոշի իր առաջնահերթությունները՝ տեղական մակարդակով, ինչի համար կիրառվում է նաև հանրային լսումների անցկացման պարտադիր պահանջը։</w:t>
            </w:r>
            <w:r w:rsidR="00FF696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FF696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8B4A4E">
              <w:rPr>
                <w:rFonts w:ascii="GHEA Grapalat" w:hAnsi="GHEA Grapalat" w:cs="Sylfaen"/>
                <w:sz w:val="22"/>
                <w:szCs w:val="22"/>
                <w:lang w:val="hy-AM"/>
              </w:rPr>
              <w:t>Ինչ վերաբերում է առաջնահերթություններին՝ դրանք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կարգով սահմանվում են ըստ պետության համաֆինանսավորման չափի։ </w:t>
            </w:r>
            <w:r w:rsidR="00FF696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Գտնում ենք այս ծրագրի շրջանակներում </w:t>
            </w:r>
            <w:r w:rsidR="008B4A4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FF6967">
              <w:rPr>
                <w:rFonts w:ascii="GHEA Grapalat" w:hAnsi="GHEA Grapalat" w:cs="Sylfaen"/>
                <w:sz w:val="22"/>
                <w:szCs w:val="22"/>
                <w:lang w:val="hy-AM"/>
              </w:rPr>
              <w:t>ոչ նպատակահարմար</w:t>
            </w:r>
            <w:r w:rsidR="008B4A4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է ուղղորդել </w:t>
            </w:r>
            <w:r w:rsidR="00FF6967">
              <w:rPr>
                <w:rFonts w:ascii="GHEA Grapalat" w:hAnsi="GHEA Grapalat" w:cs="Sylfaen"/>
                <w:sz w:val="22"/>
                <w:szCs w:val="22"/>
                <w:lang w:val="hy-AM"/>
              </w:rPr>
              <w:t>համայնքներին թե  իրենց տարածքում ինչ ծրագրեր իրականացնեն։</w:t>
            </w:r>
            <w:r w:rsidR="008B4A4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Հստակ ծրագրերի ուղղությունները և առաջնահերթությունները  կարող են քննարկվել պետական աջակցության այլ ծրագրերի շրջանակներում։</w:t>
            </w:r>
          </w:p>
          <w:p w:rsidR="00BC1664" w:rsidRDefault="00BC1664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Ծրագրերի բալային գնահատման համակարգը կիրառվել է 2018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թվականի սուբվնցիոն ծրագրի շրջանակներում, սակայն այն ոչ նպատակահարմար լինլու նշված ծրագրի շրջանակներում, բալային համակարգը հանվել է։ </w:t>
            </w:r>
          </w:p>
          <w:p w:rsidR="00FF6967" w:rsidRDefault="008B4A4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FF696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Որոշման նախագիծը քննարկվել է շահագրգիռ մարմինների հետ և ստացել է համապատասխան դիտողությունները և առաջարկությունները։ </w:t>
            </w:r>
          </w:p>
          <w:p w:rsidR="0051649E" w:rsidRPr="00057152" w:rsidRDefault="0051649E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152" w:rsidRDefault="00057152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Նախագծի 1․2 կետը խմբագրվել է։ </w:t>
            </w:r>
          </w:p>
          <w:p w:rsidR="00057152" w:rsidRDefault="00057152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57152" w:rsidRDefault="00057152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57152" w:rsidRDefault="00057152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57152" w:rsidRDefault="00057152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57152" w:rsidRDefault="00057152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57152" w:rsidRDefault="00057152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57152" w:rsidRDefault="00057152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57152" w:rsidRPr="0067463B" w:rsidRDefault="00057152" w:rsidP="0005715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Նախագծում կատարվել են համապատասխան ուղղումները</w:t>
            </w:r>
          </w:p>
          <w:p w:rsidR="00057152" w:rsidRDefault="00057152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57152" w:rsidRPr="0067463B" w:rsidRDefault="00057152" w:rsidP="0005715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ուղղումները</w:t>
            </w:r>
          </w:p>
          <w:p w:rsidR="00057152" w:rsidRDefault="00057152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51649E" w:rsidRDefault="0051649E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51649E" w:rsidRPr="0067463B" w:rsidRDefault="0051649E" w:rsidP="0051649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ուղղումները</w:t>
            </w:r>
          </w:p>
          <w:p w:rsidR="0051649E" w:rsidRDefault="0051649E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51649E" w:rsidRDefault="0051649E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51649E" w:rsidRDefault="0051649E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51649E" w:rsidRDefault="0051649E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51649E" w:rsidRPr="0067463B" w:rsidRDefault="0051649E" w:rsidP="0051649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ուղղումները</w:t>
            </w:r>
          </w:p>
          <w:p w:rsidR="0051649E" w:rsidRDefault="0051649E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51649E" w:rsidRDefault="0051649E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51649E" w:rsidRPr="0067463B" w:rsidRDefault="0051649E" w:rsidP="0051649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ուղղումները</w:t>
            </w:r>
          </w:p>
          <w:p w:rsidR="0051649E" w:rsidRDefault="0051649E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51649E" w:rsidRDefault="0051649E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51649E" w:rsidRDefault="0051649E" w:rsidP="0051649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ուղղումները</w:t>
            </w:r>
          </w:p>
          <w:p w:rsidR="00057152" w:rsidRDefault="00057152" w:rsidP="000571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57152" w:rsidRPr="00057152" w:rsidRDefault="008B4A4E" w:rsidP="008B4A4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Նախագծում փոփոխություններ չեն կատարվել</w:t>
            </w:r>
          </w:p>
        </w:tc>
      </w:tr>
      <w:tr w:rsidR="00B0442E" w:rsidRPr="00FB229A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64" w:rsidRDefault="00FB229A" w:rsidP="0008448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 ֆինանսների նախարարության  2</w:t>
            </w:r>
            <w:r w:rsidR="00BC1664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․11․2019</w:t>
            </w:r>
            <w:r w:rsidR="00BC166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665C38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</w:p>
          <w:p w:rsidR="00BC1664" w:rsidRPr="00BC1664" w:rsidRDefault="00FB229A" w:rsidP="00BC1664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BC1664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իվ</w:t>
            </w:r>
            <w:r w:rsidR="00BC166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BC1664" w:rsidRPr="00BC1664">
              <w:rPr>
                <w:rFonts w:ascii="GHEA Grapalat" w:hAnsi="GHEA Grapalat"/>
                <w:sz w:val="22"/>
                <w:szCs w:val="22"/>
                <w:lang w:val="hy-AM"/>
              </w:rPr>
              <w:t>01/8-4/19605-2019</w:t>
            </w:r>
          </w:p>
          <w:p w:rsidR="00B0442E" w:rsidRDefault="00FB229A" w:rsidP="0008448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գրություն </w:t>
            </w:r>
          </w:p>
          <w:p w:rsidR="00FB229A" w:rsidRPr="00FB229A" w:rsidRDefault="00FB229A" w:rsidP="0008448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64" w:rsidRPr="00BC1664" w:rsidRDefault="00BC1664" w:rsidP="00BC1664">
            <w:pPr>
              <w:numPr>
                <w:ilvl w:val="0"/>
                <w:numId w:val="32"/>
              </w:numPr>
              <w:tabs>
                <w:tab w:val="left" w:pos="567"/>
                <w:tab w:val="left" w:pos="709"/>
                <w:tab w:val="left" w:pos="851"/>
                <w:tab w:val="left" w:pos="1170"/>
              </w:tabs>
              <w:ind w:left="0" w:firstLine="567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BC166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Նախագծի 1-ին կետի 2-րդ ենթակետի «ա» պարբերությունով նախատեսվում է վերը նշված որոշման 1.2-րդ կետի N 2 հավելվածով հաստատված «Հայաստանի Հանրապետության պետական տարեկան բյուջեներով նախատեսված սուբվենցիաներից բացի Հայաստանի Հանրապետության համայնքների տնտեսական և սոցիալական ենթակառուցվածքների զարգացմանն ուղղված սուբվենցիայի հայտի մշակման, ներկայացման, քննարկման և հաստատման» կարգի (այսուհետ՝ Կարգ) 1-ին կետի 4-րդ ենթակետում կատարել փոփոխություն, մինչդեռ Կարգը 1-ին կետի 4-րդ ենթակետ չունի: </w:t>
            </w:r>
          </w:p>
          <w:p w:rsidR="00BC1664" w:rsidRPr="00BC1664" w:rsidRDefault="00BC1664" w:rsidP="00BC1664">
            <w:pPr>
              <w:numPr>
                <w:ilvl w:val="0"/>
                <w:numId w:val="32"/>
              </w:numPr>
              <w:tabs>
                <w:tab w:val="left" w:pos="567"/>
                <w:tab w:val="left" w:pos="709"/>
                <w:tab w:val="left" w:pos="851"/>
                <w:tab w:val="left" w:pos="1170"/>
              </w:tabs>
              <w:ind w:left="0" w:firstLine="567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BC1664">
              <w:rPr>
                <w:rFonts w:ascii="GHEA Grapalat" w:hAnsi="GHEA Grapalat" w:cs="Sylfaen"/>
                <w:sz w:val="22"/>
                <w:szCs w:val="22"/>
                <w:lang w:val="hy-AM"/>
              </w:rPr>
              <w:t>Առաջարկում ենք Նախագծի 1-ին կետի 2-րդ ենթակետի «դ» պարբերությունում նշված 9.2 կետով հստակ ներկայացնել թե խոսքը իրականացվելիք ո՞ր աշխատանքների գնման գործընթացին է վերաբերում։</w:t>
            </w:r>
          </w:p>
          <w:p w:rsidR="00BC1664" w:rsidRPr="00BC1664" w:rsidRDefault="00BC1664" w:rsidP="00BC1664">
            <w:pPr>
              <w:numPr>
                <w:ilvl w:val="0"/>
                <w:numId w:val="32"/>
              </w:numPr>
              <w:tabs>
                <w:tab w:val="left" w:pos="567"/>
                <w:tab w:val="left" w:pos="709"/>
                <w:tab w:val="left" w:pos="851"/>
                <w:tab w:val="left" w:pos="1170"/>
              </w:tabs>
              <w:ind w:left="0" w:firstLine="567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BC166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Նախագծի 3-րդ կետով ներկայացված աղյուսակի 18-րդ կետն առաջարկում ենք խմբագրել</w:t>
            </w:r>
            <w:r w:rsidRPr="00BC1664">
              <w:rPr>
                <w:rFonts w:ascii="GHEA Grapalat" w:hAnsi="GHEA Grapalat" w:cs="Sylfaen"/>
                <w:bCs/>
                <w:sz w:val="22"/>
                <w:szCs w:val="22"/>
                <w:lang w:val="fr-FR"/>
              </w:rPr>
              <w:t>`</w:t>
            </w:r>
            <w:r w:rsidRPr="00BC166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հստակեցնելով շինարարության ավարտական ակտերը համայնքներից ստանալուց </w:t>
            </w:r>
            <w:r w:rsidRPr="00BC166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lastRenderedPageBreak/>
              <w:t>հետո մարզպետարանների հետագա գործողությունները։</w:t>
            </w:r>
          </w:p>
          <w:p w:rsidR="00BC1664" w:rsidRPr="008E0695" w:rsidRDefault="00BC1664" w:rsidP="00BC1664">
            <w:pPr>
              <w:numPr>
                <w:ilvl w:val="0"/>
                <w:numId w:val="32"/>
              </w:numPr>
              <w:tabs>
                <w:tab w:val="left" w:pos="567"/>
                <w:tab w:val="left" w:pos="709"/>
                <w:tab w:val="left" w:pos="851"/>
                <w:tab w:val="left" w:pos="1170"/>
              </w:tabs>
              <w:ind w:left="0" w:firstLine="567"/>
              <w:jc w:val="both"/>
              <w:rPr>
                <w:rFonts w:ascii="GHEA Grapalat" w:hAnsi="GHEA Grapalat" w:cs="Cambria Math"/>
                <w:sz w:val="22"/>
                <w:szCs w:val="22"/>
                <w:lang w:val="fr-FR"/>
              </w:rPr>
            </w:pPr>
            <w:r w:rsidRPr="00BC166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Նախագծի </w:t>
            </w:r>
            <w:r w:rsidRPr="00BC1664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1-ին կետի 2-րդ ենթակետի «գ» պարբերությունով նախատեսվում է </w:t>
            </w:r>
            <w:r w:rsidRPr="00BC1664">
              <w:rPr>
                <w:rFonts w:ascii="GHEA Grapalat" w:hAnsi="GHEA Grapalat"/>
                <w:sz w:val="22"/>
                <w:szCs w:val="22"/>
                <w:lang w:val="hy-AM"/>
              </w:rPr>
              <w:t>6-րդ կետում «երեք աշխատանքային օրվա ընթացքում» բառերը հանել և «մարմինների» բառից հետո լրացնել «, ինչպես նաև մասնագիտացված կառույցների» բառերը</w:t>
            </w:r>
            <w:r w:rsidRPr="00BC1664">
              <w:rPr>
                <w:rFonts w:ascii="GHEA Grapalat" w:hAnsi="GHEA Grapalat" w:cs="Cambria Math"/>
                <w:sz w:val="22"/>
                <w:szCs w:val="22"/>
                <w:lang w:val="hy-AM"/>
              </w:rPr>
              <w:t>: Կարծում ենք՝ անհրաժեշտ է պարզաբանել</w:t>
            </w:r>
            <w:r w:rsidRPr="00BC1664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, </w:t>
            </w:r>
            <w:r w:rsidRPr="00BC1664">
              <w:rPr>
                <w:rFonts w:ascii="GHEA Grapalat" w:hAnsi="GHEA Grapalat" w:cs="Cambria Math"/>
                <w:sz w:val="22"/>
                <w:szCs w:val="22"/>
              </w:rPr>
              <w:t>թե</w:t>
            </w:r>
            <w:r w:rsidRPr="00BC1664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 w:cs="Cambria Math"/>
                <w:sz w:val="22"/>
                <w:szCs w:val="22"/>
              </w:rPr>
              <w:t>ինչու</w:t>
            </w:r>
            <w:r w:rsidRPr="00BC1664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 w:cs="Cambria Math"/>
                <w:sz w:val="22"/>
                <w:szCs w:val="22"/>
              </w:rPr>
              <w:t>է</w:t>
            </w:r>
            <w:r w:rsidRPr="00BC1664">
              <w:rPr>
                <w:rFonts w:ascii="GHEA Grapalat" w:hAnsi="GHEA Grapalat" w:cs="Cambria Math"/>
                <w:sz w:val="22"/>
                <w:szCs w:val="22"/>
                <w:lang w:val="hy-AM"/>
              </w:rPr>
              <w:t xml:space="preserve"> հանվում ժամանակային սահմանափակումը</w:t>
            </w:r>
            <w:r w:rsidRPr="00BC1664">
              <w:rPr>
                <w:rFonts w:ascii="GHEA Grapalat" w:hAnsi="GHEA Grapalat" w:cs="Cambria Math"/>
                <w:sz w:val="22"/>
                <w:szCs w:val="22"/>
                <w:lang w:val="fr-FR"/>
              </w:rPr>
              <w:t>,</w:t>
            </w:r>
            <w:r w:rsidRPr="00BC1664">
              <w:rPr>
                <w:rFonts w:ascii="GHEA Grapalat" w:hAnsi="GHEA Grapalat" w:cs="Cambria Math"/>
                <w:sz w:val="22"/>
                <w:szCs w:val="22"/>
                <w:lang w:val="hy-AM"/>
              </w:rPr>
              <w:t xml:space="preserve"> և Կարգում հստակ նշել թե որ մասնագիտացված կառույցների մասին է խոսքը։</w:t>
            </w:r>
          </w:p>
          <w:p w:rsidR="008E0695" w:rsidRDefault="008E0695" w:rsidP="008E0695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 w:cs="Cambria Math"/>
                <w:sz w:val="22"/>
                <w:szCs w:val="22"/>
                <w:lang w:val="hy-AM"/>
              </w:rPr>
            </w:pPr>
          </w:p>
          <w:p w:rsidR="008E0695" w:rsidRDefault="008E0695" w:rsidP="008E0695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 w:cs="Cambria Math"/>
                <w:sz w:val="22"/>
                <w:szCs w:val="22"/>
                <w:lang w:val="hy-AM"/>
              </w:rPr>
            </w:pPr>
          </w:p>
          <w:p w:rsidR="008E0695" w:rsidRDefault="008E0695" w:rsidP="008E0695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 w:cs="Cambria Math"/>
                <w:sz w:val="22"/>
                <w:szCs w:val="22"/>
                <w:lang w:val="hy-AM"/>
              </w:rPr>
            </w:pPr>
          </w:p>
          <w:p w:rsidR="008E0695" w:rsidRDefault="008E0695" w:rsidP="008E0695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 w:cs="Cambria Math"/>
                <w:sz w:val="22"/>
                <w:szCs w:val="22"/>
                <w:lang w:val="hy-AM"/>
              </w:rPr>
            </w:pPr>
          </w:p>
          <w:p w:rsidR="008E0695" w:rsidRDefault="008E0695" w:rsidP="008E0695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 w:cs="Cambria Math"/>
                <w:sz w:val="22"/>
                <w:szCs w:val="22"/>
                <w:lang w:val="hy-AM"/>
              </w:rPr>
            </w:pPr>
          </w:p>
          <w:p w:rsidR="008E0695" w:rsidRDefault="008E0695" w:rsidP="008E0695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 w:cs="Cambria Math"/>
                <w:sz w:val="22"/>
                <w:szCs w:val="22"/>
                <w:lang w:val="hy-AM"/>
              </w:rPr>
            </w:pPr>
          </w:p>
          <w:p w:rsidR="008E0695" w:rsidRDefault="008E0695" w:rsidP="008E0695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 w:cs="Cambria Math"/>
                <w:sz w:val="22"/>
                <w:szCs w:val="22"/>
                <w:lang w:val="hy-AM"/>
              </w:rPr>
            </w:pPr>
          </w:p>
          <w:p w:rsidR="008E0695" w:rsidRDefault="008E0695" w:rsidP="008E0695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 w:cs="Cambria Math"/>
                <w:sz w:val="22"/>
                <w:szCs w:val="22"/>
                <w:lang w:val="hy-AM"/>
              </w:rPr>
            </w:pPr>
          </w:p>
          <w:p w:rsidR="008E0695" w:rsidRDefault="008E0695" w:rsidP="008E0695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 w:cs="Cambria Math"/>
                <w:sz w:val="22"/>
                <w:szCs w:val="22"/>
                <w:lang w:val="hy-AM"/>
              </w:rPr>
            </w:pPr>
          </w:p>
          <w:p w:rsidR="008E0695" w:rsidRDefault="008E0695" w:rsidP="008E0695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 w:cs="Cambria Math"/>
                <w:sz w:val="22"/>
                <w:szCs w:val="22"/>
                <w:lang w:val="hy-AM"/>
              </w:rPr>
            </w:pPr>
          </w:p>
          <w:p w:rsidR="008E0695" w:rsidRDefault="008E0695" w:rsidP="008E0695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 w:cs="Cambria Math"/>
                <w:sz w:val="22"/>
                <w:szCs w:val="22"/>
                <w:lang w:val="hy-AM"/>
              </w:rPr>
            </w:pPr>
          </w:p>
          <w:p w:rsidR="00BC1664" w:rsidRPr="00BC1664" w:rsidRDefault="00BC1664" w:rsidP="00BC1664">
            <w:pPr>
              <w:numPr>
                <w:ilvl w:val="0"/>
                <w:numId w:val="32"/>
              </w:numPr>
              <w:tabs>
                <w:tab w:val="left" w:pos="567"/>
                <w:tab w:val="left" w:pos="709"/>
                <w:tab w:val="left" w:pos="851"/>
                <w:tab w:val="left" w:pos="1170"/>
              </w:tabs>
              <w:ind w:left="0" w:firstLine="567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8E0695">
              <w:rPr>
                <w:rFonts w:ascii="GHEA Grapalat" w:hAnsi="GHEA Grapalat" w:cs="Cambria Math"/>
                <w:sz w:val="22"/>
                <w:szCs w:val="22"/>
                <w:lang w:val="hy-AM"/>
              </w:rPr>
              <w:t>Նախագծի</w:t>
            </w:r>
            <w:r w:rsidRPr="00BC1664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 w:cs="GHEA Grapalat"/>
                <w:sz w:val="22"/>
                <w:szCs w:val="22"/>
                <w:lang w:val="hy-AM"/>
              </w:rPr>
              <w:t>1-ին կետի 2-րդ ենթակետի «</w:t>
            </w:r>
            <w:r w:rsidRPr="008E0695">
              <w:rPr>
                <w:rFonts w:ascii="GHEA Grapalat" w:hAnsi="GHEA Grapalat" w:cs="GHEA Grapalat"/>
                <w:sz w:val="22"/>
                <w:szCs w:val="22"/>
                <w:lang w:val="hy-AM"/>
              </w:rPr>
              <w:t>զ</w:t>
            </w:r>
            <w:r w:rsidRPr="00BC1664">
              <w:rPr>
                <w:rFonts w:ascii="GHEA Grapalat" w:hAnsi="GHEA Grapalat" w:cs="GHEA Grapalat"/>
                <w:sz w:val="22"/>
                <w:szCs w:val="22"/>
                <w:lang w:val="hy-AM"/>
              </w:rPr>
              <w:t>» պարբերությունով նախատեսվում է</w:t>
            </w:r>
            <w:r w:rsidRPr="00BC1664">
              <w:rPr>
                <w:rFonts w:ascii="GHEA Grapalat" w:hAnsi="GHEA Grapalat" w:cs="GHEA Grapalat"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sz w:val="22"/>
                <w:szCs w:val="22"/>
                <w:lang w:val="hy-AM"/>
              </w:rPr>
              <w:t>11-րդ կետից հանել «, երեք աշխատանքային օրվա ընթացքում» բառերը և «նախարարություն» բառից հետո լրացնել «՝ մինչև ընթացիկ տարվա ապրիլի 15-ը» բառերը</w:t>
            </w:r>
            <w:r w:rsidRPr="00BC1664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: </w:t>
            </w:r>
            <w:r w:rsidRPr="00BC1664">
              <w:rPr>
                <w:rFonts w:ascii="GHEA Grapalat" w:hAnsi="GHEA Grapalat" w:cs="Cambria Math"/>
                <w:sz w:val="22"/>
                <w:szCs w:val="22"/>
                <w:lang w:val="hy-AM"/>
              </w:rPr>
              <w:t xml:space="preserve">Այս պարագայում պարզաբանման անհրաժեշտություն ունի </w:t>
            </w:r>
            <w:r w:rsidRPr="008E0695">
              <w:rPr>
                <w:rFonts w:ascii="GHEA Grapalat" w:hAnsi="GHEA Grapalat" w:cs="Cambria Math"/>
                <w:sz w:val="22"/>
                <w:szCs w:val="22"/>
                <w:lang w:val="hy-AM"/>
              </w:rPr>
              <w:t>Կարգի</w:t>
            </w:r>
            <w:r w:rsidRPr="00BC1664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11-</w:t>
            </w:r>
            <w:r w:rsidRPr="008E0695">
              <w:rPr>
                <w:rFonts w:ascii="GHEA Grapalat" w:hAnsi="GHEA Grapalat" w:cs="Cambria Math"/>
                <w:sz w:val="22"/>
                <w:szCs w:val="22"/>
                <w:lang w:val="hy-AM"/>
              </w:rPr>
              <w:t>րդ</w:t>
            </w:r>
            <w:r w:rsidRPr="00BC1664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r w:rsidRPr="008E0695">
              <w:rPr>
                <w:rFonts w:ascii="GHEA Grapalat" w:hAnsi="GHEA Grapalat" w:cs="Cambria Math"/>
                <w:sz w:val="22"/>
                <w:szCs w:val="22"/>
                <w:lang w:val="hy-AM"/>
              </w:rPr>
              <w:t>կետ</w:t>
            </w:r>
            <w:r w:rsidRPr="00BC1664">
              <w:rPr>
                <w:rFonts w:ascii="GHEA Grapalat" w:hAnsi="GHEA Grapalat" w:cs="Cambria Math"/>
                <w:sz w:val="22"/>
                <w:szCs w:val="22"/>
                <w:lang w:val="hy-AM"/>
              </w:rPr>
              <w:t>ից</w:t>
            </w:r>
            <w:r w:rsidRPr="00BC1664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 w:cs="Cambria Math"/>
                <w:sz w:val="22"/>
                <w:szCs w:val="22"/>
                <w:lang w:val="hy-AM"/>
              </w:rPr>
              <w:t>«</w:t>
            </w:r>
            <w:r w:rsidRPr="00BC1664">
              <w:rPr>
                <w:rFonts w:ascii="GHEA Grapalat" w:hAnsi="GHEA Grapalat"/>
                <w:sz w:val="22"/>
                <w:szCs w:val="22"/>
                <w:lang w:val="hy-AM"/>
              </w:rPr>
              <w:t>մինչև ընթացիկ տարվա հունիսի 5-ը» բառե</w:t>
            </w:r>
            <w:r w:rsidRPr="008E0695">
              <w:rPr>
                <w:rFonts w:ascii="GHEA Grapalat" w:hAnsi="GHEA Grapalat"/>
                <w:sz w:val="22"/>
                <w:szCs w:val="22"/>
                <w:lang w:val="hy-AM"/>
              </w:rPr>
              <w:t>ր</w:t>
            </w:r>
            <w:r w:rsidRPr="00BC1664">
              <w:rPr>
                <w:rFonts w:ascii="GHEA Grapalat" w:hAnsi="GHEA Grapalat"/>
                <w:sz w:val="22"/>
                <w:szCs w:val="22"/>
                <w:lang w:val="hy-AM"/>
              </w:rPr>
              <w:t>ը չհանելը</w:t>
            </w:r>
            <w:r w:rsidRPr="00BC1664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  <w:p w:rsidR="00BC1664" w:rsidRPr="00BC1664" w:rsidRDefault="00BC1664" w:rsidP="00BC1664">
            <w:pPr>
              <w:numPr>
                <w:ilvl w:val="0"/>
                <w:numId w:val="32"/>
              </w:numPr>
              <w:tabs>
                <w:tab w:val="left" w:pos="567"/>
                <w:tab w:val="left" w:pos="709"/>
                <w:tab w:val="left" w:pos="851"/>
                <w:tab w:val="left" w:pos="1170"/>
              </w:tabs>
              <w:ind w:left="0" w:firstLine="567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BC1664">
              <w:rPr>
                <w:rFonts w:ascii="GHEA Grapalat" w:hAnsi="GHEA Grapalat"/>
                <w:sz w:val="22"/>
                <w:szCs w:val="22"/>
              </w:rPr>
              <w:t>Նախագծով</w:t>
            </w:r>
            <w:r w:rsidRPr="00BC1664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sz w:val="22"/>
                <w:szCs w:val="22"/>
              </w:rPr>
              <w:t>առաջարկվում</w:t>
            </w:r>
            <w:r w:rsidRPr="00BC1664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sz w:val="22"/>
                <w:szCs w:val="22"/>
              </w:rPr>
              <w:t>է</w:t>
            </w:r>
            <w:r w:rsidRPr="00BC1664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sz w:val="22"/>
                <w:szCs w:val="22"/>
              </w:rPr>
              <w:t>Կարգի</w:t>
            </w:r>
            <w:r w:rsidRPr="00BC1664">
              <w:rPr>
                <w:rFonts w:ascii="GHEA Grapalat" w:hAnsi="GHEA Grapalat"/>
                <w:sz w:val="22"/>
                <w:szCs w:val="22"/>
                <w:lang w:val="fr-FR"/>
              </w:rPr>
              <w:t xml:space="preserve"> 13-</w:t>
            </w:r>
            <w:r w:rsidRPr="00BC1664">
              <w:rPr>
                <w:rFonts w:ascii="GHEA Grapalat" w:hAnsi="GHEA Grapalat"/>
                <w:sz w:val="22"/>
                <w:szCs w:val="22"/>
              </w:rPr>
              <w:t>րդ</w:t>
            </w:r>
            <w:r w:rsidRPr="00BC1664">
              <w:rPr>
                <w:rFonts w:ascii="GHEA Grapalat" w:hAnsi="GHEA Grapalat"/>
                <w:sz w:val="22"/>
                <w:szCs w:val="22"/>
                <w:lang w:val="fr-FR"/>
              </w:rPr>
              <w:t>, 15-</w:t>
            </w:r>
            <w:r w:rsidRPr="00BC1664">
              <w:rPr>
                <w:rFonts w:ascii="GHEA Grapalat" w:hAnsi="GHEA Grapalat"/>
                <w:sz w:val="22"/>
                <w:szCs w:val="22"/>
              </w:rPr>
              <w:t>րդ</w:t>
            </w:r>
            <w:r w:rsidRPr="00BC1664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sz w:val="22"/>
                <w:szCs w:val="22"/>
              </w:rPr>
              <w:t>և</w:t>
            </w:r>
            <w:r w:rsidRPr="00BC1664">
              <w:rPr>
                <w:rFonts w:ascii="GHEA Grapalat" w:hAnsi="GHEA Grapalat"/>
                <w:sz w:val="22"/>
                <w:szCs w:val="22"/>
                <w:lang w:val="fr-FR"/>
              </w:rPr>
              <w:t xml:space="preserve"> 17-</w:t>
            </w:r>
            <w:r w:rsidRPr="00BC1664">
              <w:rPr>
                <w:rFonts w:ascii="GHEA Grapalat" w:hAnsi="GHEA Grapalat"/>
                <w:sz w:val="22"/>
                <w:szCs w:val="22"/>
              </w:rPr>
              <w:t>րդ</w:t>
            </w:r>
            <w:r w:rsidRPr="00BC1664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sz w:val="22"/>
                <w:szCs w:val="22"/>
              </w:rPr>
              <w:t>կետերից</w:t>
            </w:r>
            <w:r w:rsidRPr="00BC1664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sz w:val="22"/>
                <w:szCs w:val="22"/>
              </w:rPr>
              <w:t>հանել</w:t>
            </w:r>
            <w:r w:rsidRPr="00BC1664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 w:cs="GHEA Grapalat"/>
                <w:sz w:val="22"/>
                <w:szCs w:val="22"/>
              </w:rPr>
              <w:t></w:t>
            </w:r>
            <w:r w:rsidRPr="00BC166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երեք </w:t>
            </w:r>
            <w:r w:rsidRPr="00BC166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աշխատանքային օրվա ընթացքում» բառերը</w:t>
            </w:r>
            <w:r w:rsidRPr="00BC1664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, </w:t>
            </w:r>
            <w:r w:rsidRPr="00BC1664">
              <w:rPr>
                <w:rFonts w:ascii="GHEA Grapalat" w:hAnsi="GHEA Grapalat"/>
                <w:color w:val="000000"/>
                <w:sz w:val="22"/>
                <w:szCs w:val="22"/>
              </w:rPr>
              <w:t>որոնք</w:t>
            </w:r>
            <w:r w:rsidRPr="00BC1664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, </w:t>
            </w:r>
            <w:r w:rsidRPr="00BC1664">
              <w:rPr>
                <w:rFonts w:ascii="GHEA Grapalat" w:hAnsi="GHEA Grapalat"/>
                <w:color w:val="000000"/>
                <w:sz w:val="22"/>
                <w:szCs w:val="22"/>
              </w:rPr>
              <w:t>մեր</w:t>
            </w:r>
            <w:r w:rsidRPr="00BC1664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color w:val="000000"/>
                <w:sz w:val="22"/>
                <w:szCs w:val="22"/>
              </w:rPr>
              <w:t>կարծիքով</w:t>
            </w:r>
            <w:r w:rsidRPr="00BC1664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, </w:t>
            </w:r>
            <w:r w:rsidRPr="00BC1664">
              <w:rPr>
                <w:rFonts w:ascii="GHEA Grapalat" w:hAnsi="GHEA Grapalat"/>
                <w:color w:val="000000"/>
                <w:sz w:val="22"/>
                <w:szCs w:val="22"/>
              </w:rPr>
              <w:t>կարող</w:t>
            </w:r>
            <w:r w:rsidRPr="00BC1664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color w:val="000000"/>
                <w:sz w:val="22"/>
                <w:szCs w:val="22"/>
              </w:rPr>
              <w:t>են</w:t>
            </w:r>
            <w:r w:rsidRPr="00BC1664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սուբվենցիայի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հայտի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մշակման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,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ներկայացման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,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քննարկման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և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հաստատման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գործընթացի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ընդհատման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պատճառ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հանդիսանալ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: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Ուստի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,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առաջարկում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ենք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ամրագրել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որոշակի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ժամանակային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սահմանափակումներ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կամ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այս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մասով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փոփոխություններ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/>
                <w:bCs/>
                <w:sz w:val="22"/>
                <w:szCs w:val="22"/>
              </w:rPr>
              <w:t>չկատարել</w:t>
            </w:r>
            <w:r w:rsidRPr="00BC1664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:</w:t>
            </w:r>
          </w:p>
          <w:p w:rsidR="00B0442E" w:rsidRPr="001860C5" w:rsidRDefault="00B0442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2E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է։</w:t>
            </w: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04914" w:rsidRDefault="00304914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է։ </w:t>
            </w: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Հաշվի առնելով, որ 2019 թվականին իրականացված սուբվենցիոն ծրագրի շրջանակներում ՀՀ մարզպետարաններից մեկ օրվա ընթացքում ներկայացվել են 50-60 հայտեր, ինչը հնարավորություն չի լինում եռօրյա ժամկետում բոլորը ուսումնասիրել, նպատակահարմար ենք գտնում նշված սահմանափակումը հանել, և կիրառել հայտերի ընդունման, քննարկման վերջնաժամկետ։ Մասնագիտացված կառույցները ըստ ոլորտների կարող են տարբեր լինել, ինչի համար չի նշվում բոլորը։ԸՍտ նահրաժեշտության կարող են կարծիքների ներկայացվել և պետական, և ակադեմիական կառույցներին։ </w:t>
            </w: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է։ </w:t>
            </w: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Default="008E0695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E0695" w:rsidRPr="008E0695" w:rsidRDefault="00304914" w:rsidP="00304914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Նախագծով առաջարկվող վերջնաժամկետի սահմանումը, ինչը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հաշվարկվել է բոլոր գործառույնթերի ժամկետները՝ սեղմ կարգով, այդ թվում մրցույթի, նախագծման փուլերը, ուստի գտնում ենք, որ ընթացքի ընհատում տեղի չի ունենա։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2E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Նախագծում կատարվել են համապատասխան ուղղումները</w:t>
            </w: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6824C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ուղղումները</w:t>
            </w: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C166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Նախագծի 3-րդ կետով ներկայացված </w:t>
            </w:r>
            <w:r w:rsidRPr="00BC166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lastRenderedPageBreak/>
              <w:t>աղյուսակի 18-րդ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 կետը խմբագրվել է։ </w:t>
            </w: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փոփոխություններ չեն կատարվել</w:t>
            </w: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E0695" w:rsidRDefault="008E0695" w:rsidP="008E0695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8E0695">
              <w:rPr>
                <w:rFonts w:ascii="GHEA Grapalat" w:hAnsi="GHEA Grapalat" w:cs="Cambria Math"/>
                <w:sz w:val="22"/>
                <w:szCs w:val="22"/>
                <w:lang w:val="hy-AM"/>
              </w:rPr>
              <w:t>Նախագծի</w:t>
            </w:r>
            <w:r w:rsidRPr="00BC1664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r w:rsidRPr="00BC1664">
              <w:rPr>
                <w:rFonts w:ascii="GHEA Grapalat" w:hAnsi="GHEA Grapalat" w:cs="GHEA Grapalat"/>
                <w:sz w:val="22"/>
                <w:szCs w:val="22"/>
                <w:lang w:val="hy-AM"/>
              </w:rPr>
              <w:t>1-ին կետի 2-րդ ենթակետի «</w:t>
            </w:r>
            <w:r w:rsidRPr="008E0695">
              <w:rPr>
                <w:rFonts w:ascii="GHEA Grapalat" w:hAnsi="GHEA Grapalat" w:cs="GHEA Grapalat"/>
                <w:sz w:val="22"/>
                <w:szCs w:val="22"/>
                <w:lang w:val="hy-AM"/>
              </w:rPr>
              <w:t>զ</w:t>
            </w:r>
            <w:r w:rsidRPr="00BC1664">
              <w:rPr>
                <w:rFonts w:ascii="GHEA Grapalat" w:hAnsi="GHEA Grapalat" w:cs="GHEA Grapalat"/>
                <w:sz w:val="22"/>
                <w:szCs w:val="22"/>
                <w:lang w:val="hy-AM"/>
              </w:rPr>
              <w:t>» պարբերություն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ը խմբագրվել է։</w:t>
            </w:r>
          </w:p>
          <w:p w:rsidR="00304914" w:rsidRDefault="00304914" w:rsidP="008E0695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304914" w:rsidRDefault="00304914" w:rsidP="008E0695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304914" w:rsidRDefault="00304914" w:rsidP="008E0695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304914" w:rsidRDefault="00304914" w:rsidP="008E0695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304914" w:rsidRPr="008E0695" w:rsidRDefault="00304914" w:rsidP="008E069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Նախագծում փոփոխություններ չեն կատարվել։</w:t>
            </w:r>
          </w:p>
        </w:tc>
      </w:tr>
      <w:tr w:rsidR="007870BB" w:rsidRPr="00382DD5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0BB" w:rsidRPr="00FB229A" w:rsidRDefault="007870BB" w:rsidP="0008448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122A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 </w:t>
            </w:r>
            <w:r w:rsidR="00D7600F">
              <w:rPr>
                <w:rFonts w:ascii="GHEA Grapalat" w:hAnsi="GHEA Grapalat"/>
                <w:sz w:val="22"/>
                <w:szCs w:val="22"/>
                <w:lang w:val="hy-AM"/>
              </w:rPr>
              <w:t>Քաղաքաշինության կոմիտեի</w:t>
            </w:r>
          </w:p>
          <w:p w:rsidR="007870BB" w:rsidRPr="00D7600F" w:rsidRDefault="00D7600F" w:rsidP="0008448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28․</w:t>
            </w:r>
            <w:r w:rsidR="007870BB" w:rsidRPr="00D7600F">
              <w:rPr>
                <w:rFonts w:ascii="GHEA Grapalat" w:hAnsi="GHEA Grapalat"/>
                <w:sz w:val="22"/>
                <w:szCs w:val="22"/>
                <w:lang w:val="hy-AM"/>
              </w:rPr>
              <w:t>11.201</w:t>
            </w:r>
            <w:r w:rsidR="006E05E8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="007870BB" w:rsidRPr="00D7600F">
              <w:rPr>
                <w:rFonts w:ascii="GHEA Grapalat" w:hAnsi="GHEA Grapalat"/>
                <w:sz w:val="22"/>
                <w:szCs w:val="22"/>
                <w:lang w:val="hy-AM"/>
              </w:rPr>
              <w:t>թ.</w:t>
            </w:r>
          </w:p>
          <w:p w:rsidR="00D7600F" w:rsidRPr="00D7600F" w:rsidRDefault="007870BB" w:rsidP="00D7600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7600F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 w:rsidR="00D7600F" w:rsidRPr="00D7600F">
              <w:rPr>
                <w:rFonts w:ascii="GHEA Grapalat" w:hAnsi="GHEA Grapalat"/>
                <w:sz w:val="22"/>
                <w:szCs w:val="22"/>
                <w:lang w:val="hy-AM"/>
              </w:rPr>
              <w:t>01/14.1/7090-2019</w:t>
            </w:r>
          </w:p>
          <w:p w:rsidR="007870BB" w:rsidRPr="00D7600F" w:rsidRDefault="007870BB" w:rsidP="0008448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7600F">
              <w:rPr>
                <w:rFonts w:ascii="GHEA Grapalat" w:hAnsi="GHEA Grapalat"/>
                <w:sz w:val="22"/>
                <w:szCs w:val="22"/>
                <w:lang w:val="hy-AM"/>
              </w:rPr>
              <w:t>գրություն</w:t>
            </w:r>
          </w:p>
          <w:p w:rsidR="007870BB" w:rsidRPr="007122A8" w:rsidRDefault="007870BB" w:rsidP="0008448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0F" w:rsidRDefault="00D7600F" w:rsidP="00D7600F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Ն</w:t>
            </w:r>
            <w:r w:rsidRPr="00D7600F">
              <w:rPr>
                <w:rFonts w:ascii="GHEA Grapalat" w:hAnsi="GHEA Grapalat"/>
                <w:sz w:val="22"/>
                <w:szCs w:val="22"/>
                <w:lang w:val="hy-AM"/>
              </w:rPr>
              <w:t xml:space="preserve">ախագծի 1-ին կետի 1) ենթակետում «որոշման 1-ին կետի 4-րդ ենթակետում «իրականացման, հսկողության, մշտադիտարկման և ավարտի փաստագրման կարգը» բառերը շարադրել հետևյալ խմբագրությամբ. «իրականացման, հսկողության և մշտադիտարկման արդյունքների վերաբերյալ տեղեկատվության ամփոփագիրը», քանի որ միջգերատեսչական հանձնաժողովի կողմից հավանության արժանացած սուբվենցիոն ծրագրերը կարող են ունենալ տարբեր բնույթ, իսկ քաղաքաշինական ծրագրերի շրջանակներում իրականացվող շինարարական օբյեկտների փաստագրման կարգը   հաստատված է ՀՀ կառավարության 2015 թվականի մարտի 19-ի N 596-Ն որոշմամբ.  </w:t>
            </w:r>
          </w:p>
          <w:p w:rsidR="007D4BA8" w:rsidRDefault="006824CA" w:rsidP="007D4BA8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2․</w:t>
            </w:r>
            <w:r w:rsidR="00D7600F" w:rsidRPr="00D7600F">
              <w:rPr>
                <w:rFonts w:ascii="GHEA Grapalat" w:hAnsi="GHEA Grapalat"/>
                <w:sz w:val="22"/>
                <w:szCs w:val="22"/>
                <w:lang w:val="hy-AM"/>
              </w:rPr>
              <w:t>նախագծի 1-ին կետի 2) ենթակետի ա) պարբերության մեջ «4-րդ ենթակետում» բառերը փոխարինել «4-րդ կետում» բառերով.</w:t>
            </w:r>
          </w:p>
          <w:p w:rsidR="00D7600F" w:rsidRPr="00D7600F" w:rsidRDefault="004C62BC" w:rsidP="007D4BA8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3․</w:t>
            </w:r>
            <w:r w:rsidR="00DA3B4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D7600F" w:rsidRPr="00D7600F">
              <w:rPr>
                <w:rFonts w:ascii="GHEA Grapalat" w:hAnsi="GHEA Grapalat"/>
                <w:sz w:val="22"/>
                <w:szCs w:val="22"/>
                <w:lang w:val="hy-AM"/>
              </w:rPr>
              <w:t>նախագծի 1-ին կետի 2) ենթակետի դ) պարբերության 9.1 և 9.3 կետերը շարադրել հետևյալ խմբագրությամբ՝</w:t>
            </w:r>
          </w:p>
          <w:p w:rsidR="00D7600F" w:rsidRPr="00D7600F" w:rsidRDefault="00D7600F" w:rsidP="004C62BC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7600F">
              <w:rPr>
                <w:rFonts w:ascii="GHEA Grapalat" w:hAnsi="GHEA Grapalat"/>
                <w:sz w:val="22"/>
                <w:szCs w:val="22"/>
                <w:lang w:val="hy-AM"/>
              </w:rPr>
              <w:t xml:space="preserve">  «9.1 Համայնքները՝ ստացված դիրքորոշումների և դիտողությունների հիման վրա լրամշակում են նախնական հայտը և մեքենամեխանիզմների, սարքավորումների և այլ տեխնիկական միջոցների </w:t>
            </w:r>
            <w:r w:rsidRPr="00D7600F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ձեքբերման ու շինարարական օբյեկտների նախագծման  տեխնիկական բնութագրերը  և երկու աշխատանքային օրվա ընթացքում ներկայացնում են համապատասխան մարզպետարան:».</w:t>
            </w:r>
          </w:p>
          <w:p w:rsidR="00D7600F" w:rsidRDefault="00D7600F" w:rsidP="004C62BC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D7600F">
              <w:rPr>
                <w:rFonts w:ascii="GHEA Grapalat" w:hAnsi="GHEA Grapalat"/>
                <w:sz w:val="22"/>
                <w:szCs w:val="22"/>
                <w:lang w:val="hy-AM"/>
              </w:rPr>
              <w:t xml:space="preserve"> «9.3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7600F">
              <w:rPr>
                <w:rFonts w:ascii="GHEA Grapalat" w:hAnsi="GHEA Grapalat"/>
                <w:sz w:val="22"/>
                <w:szCs w:val="22"/>
                <w:lang w:val="hy-AM"/>
              </w:rPr>
              <w:t>Համայնքները՝ մեքենամեխանիզմների, սարքավորումների և այլ տեխնիկական  միջոցների ձեքբերման ու շինարարական օբյեկտների նախագծման մրցույթի հրապարակման, ստորագրված արձանագրությունների և կնքված պայմանագրերի պատճենները ներկայացնում են համապատասխան մարզպետարան:».</w:t>
            </w:r>
          </w:p>
          <w:p w:rsidR="00D7600F" w:rsidRDefault="004C62BC" w:rsidP="004C62BC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>
              <w:rPr>
                <w:rFonts w:ascii="Cambria Math" w:hAnsi="Cambria Math"/>
                <w:sz w:val="22"/>
                <w:szCs w:val="22"/>
                <w:lang w:val="hy-AM"/>
              </w:rPr>
              <w:t xml:space="preserve">․ </w:t>
            </w:r>
            <w:r w:rsidR="00D7600F" w:rsidRPr="00D7600F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կետի 2) ենթակետի է) պարբերության «, գոյություն ունեցող շենքերի և շինությունների փաստացի տեխնիկական վիճակի հետազննության եզրակացությունները» բառերը փոխարինել «նախագծանախահաշվային փաստաթղթերի լրակազմ փաթեթը, այդ թվում՝ նախագծի ելակետային տվյալները՝ ճարտարապետահատակագծային առաջադրանքը, տեխնիկական պայմանները, տարածքի ինժեներաերկրաբանական հետազննության և գոյություն ունեցող շենքերի և շինությունների փաստացի տեխնիկական վիճակի հետազննության եզրակացությունները, ինչպես նաև նախագծի վերաբերյալ տրված փորձաքննության դրական  եզրակացությունը, շահագրգիռ մարմինների համաձայնեցումները» բառերը. </w:t>
            </w:r>
          </w:p>
          <w:p w:rsidR="00DA3B4D" w:rsidRPr="00665C38" w:rsidRDefault="00DA3B4D" w:rsidP="004C62BC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/>
                <w:sz w:val="4"/>
                <w:szCs w:val="4"/>
                <w:lang w:val="hy-AM"/>
              </w:rPr>
            </w:pPr>
          </w:p>
          <w:p w:rsidR="00D7600F" w:rsidRPr="00D7600F" w:rsidRDefault="00A9118A" w:rsidP="00A9118A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5․ </w:t>
            </w:r>
            <w:r w:rsidR="00D7600F" w:rsidRPr="00D7600F">
              <w:rPr>
                <w:rFonts w:ascii="GHEA Grapalat" w:hAnsi="GHEA Grapalat"/>
                <w:sz w:val="22"/>
                <w:szCs w:val="22"/>
                <w:lang w:val="hy-AM"/>
              </w:rPr>
              <w:t>նախագծի 3-րդ էջի 2) ենթակետը շարադրել որպես կետ 2.</w:t>
            </w:r>
          </w:p>
          <w:p w:rsidR="00D7600F" w:rsidRPr="00D7600F" w:rsidRDefault="00665C38" w:rsidP="00665C38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6․ </w:t>
            </w:r>
            <w:r w:rsidR="00D7600F" w:rsidRPr="00D7600F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3-րդ էջի 2) կետի դ) ենթակետի «շինարարական աշխատանքների» բառերը </w:t>
            </w:r>
            <w:r w:rsidR="00D7600F" w:rsidRPr="00D7600F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փոխարինել «շինարարական օբյեկտների» բառերով.</w:t>
            </w:r>
          </w:p>
          <w:p w:rsidR="00D7600F" w:rsidRPr="00D7600F" w:rsidRDefault="00665C38" w:rsidP="00665C38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7․ </w:t>
            </w:r>
            <w:r w:rsidR="00D7600F" w:rsidRPr="00D7600F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3-րդ էջի 2) կետի դ) ենթակետի «-հասարակական շենքերի և բազմաբնակարան շենքերի ընդհանուր օգտագործման գույքի կառուցման/նորոգման դեպքում՝ էներգախնայողության միջոցառումների արժեքը _________ՀՀ դրամ» բառերով» պարբերությունը շարադրել հետևյալ խմբագրությամբ «-շինարարական աշխատանքների արժեքը _________ՀՀ դրամ:», քանի որ էներգախնայողության միջոցառումների արժեքի հստակ առանձնացումը շատ դեպքերում հնարավոր չէ, այն ինտեգրվում է համաշինարարական աշխատանքների արժեքի մեջ.   </w:t>
            </w:r>
          </w:p>
          <w:p w:rsidR="00D7600F" w:rsidRDefault="003667F7" w:rsidP="003667F7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6․</w:t>
            </w:r>
            <w:r>
              <w:rPr>
                <w:rFonts w:ascii="Cambria Math" w:hAnsi="Cambria Math"/>
                <w:sz w:val="22"/>
                <w:szCs w:val="22"/>
                <w:lang w:val="hy-AM"/>
              </w:rPr>
              <w:t xml:space="preserve"> </w:t>
            </w:r>
            <w:r w:rsidR="00D7600F" w:rsidRPr="00D7600F">
              <w:rPr>
                <w:rFonts w:ascii="GHEA Grapalat" w:hAnsi="GHEA Grapalat"/>
                <w:sz w:val="22"/>
                <w:szCs w:val="22"/>
                <w:lang w:val="hy-AM"/>
              </w:rPr>
              <w:t>նախագծի 4-րդ էջի 3) ենթակետը շարադրել որպես կետ 3.</w:t>
            </w:r>
          </w:p>
          <w:p w:rsidR="003667F7" w:rsidRPr="00D7600F" w:rsidRDefault="003667F7" w:rsidP="003667F7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ind w:left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7600F" w:rsidRPr="00D7600F" w:rsidRDefault="003667F7" w:rsidP="003667F7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7․ </w:t>
            </w:r>
            <w:r w:rsidR="00D7600F" w:rsidRPr="00D7600F">
              <w:rPr>
                <w:rFonts w:ascii="GHEA Grapalat" w:hAnsi="GHEA Grapalat"/>
                <w:sz w:val="22"/>
                <w:szCs w:val="22"/>
                <w:lang w:val="hy-AM"/>
              </w:rPr>
              <w:t>նախագծի 1-ին կետի 3) ենթակետին կից աղյուսակի 4-րդ կետի «մշտադիտարկումը և գնահատումը» սյունակում «Մարզպետարանը կազմում է կապալառուների հետ կնքված պայմանագրի հիման վրա տեղեկատվական բազան» բառերը շարադրել «Մարզպետարանն իրականացնում է կապալառուների հետ կնքված պայմանագրերի կատարման մշտադիտարկում և հավաքագրված տվյալների հիման վրա ստեղծում է տեղեկատվական բազա» բովանդակությամբ.</w:t>
            </w:r>
          </w:p>
          <w:p w:rsidR="00D7600F" w:rsidRPr="00D7600F" w:rsidRDefault="003667F7" w:rsidP="003667F7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8․ </w:t>
            </w:r>
            <w:r w:rsidR="00D7600F" w:rsidRPr="00D7600F">
              <w:rPr>
                <w:rFonts w:ascii="GHEA Grapalat" w:hAnsi="GHEA Grapalat"/>
                <w:sz w:val="22"/>
                <w:szCs w:val="22"/>
                <w:lang w:val="hy-AM"/>
              </w:rPr>
              <w:t>նախագծի 1-ին կետի 3) ենթակետին կից աղյուսակի 7-րդ կետի «գործողություն» սյունակում «որակի ճշտման» բառերը փոխարինել «որակի համապատասխանության ուսումնասիրության» բառերով.</w:t>
            </w:r>
          </w:p>
          <w:p w:rsidR="00D7600F" w:rsidRPr="00D7600F" w:rsidRDefault="00DA3B4D" w:rsidP="00DA3B4D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9․ </w:t>
            </w:r>
            <w:r w:rsidR="00D7600F" w:rsidRPr="00D7600F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կետի 3) ենթակետին կից աղյուսակի 12-րդ կետի «գործողություն» և «մշտադիտարկումը և գնահատումը» սյունակներում «մեքենասարքավորումների» բառը փոխարինել «մեքենամեխանիզմների, սարքավորումների և այլ տեխնիկական միջոցների» բառերով.   </w:t>
            </w:r>
          </w:p>
          <w:p w:rsidR="00D7600F" w:rsidRDefault="00DA3B4D" w:rsidP="00DA3B4D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10․ </w:t>
            </w:r>
            <w:r w:rsidR="00D7600F" w:rsidRPr="00D7600F">
              <w:rPr>
                <w:rFonts w:ascii="GHEA Grapalat" w:hAnsi="GHEA Grapalat"/>
                <w:sz w:val="22"/>
                <w:szCs w:val="22"/>
                <w:lang w:val="hy-AM"/>
              </w:rPr>
              <w:t>ուղղել նախագծում տեղ գտած ուղղագրական սխալները:</w:t>
            </w:r>
          </w:p>
          <w:p w:rsidR="00DA3B4D" w:rsidRDefault="00DA3B4D" w:rsidP="00DA3B4D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7600F" w:rsidRPr="00D7600F" w:rsidRDefault="00DA3B4D" w:rsidP="00DA3B4D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11․ Մ</w:t>
            </w:r>
            <w:r w:rsidR="00D7600F" w:rsidRPr="00D7600F">
              <w:rPr>
                <w:rFonts w:ascii="GHEA Grapalat" w:hAnsi="GHEA Grapalat"/>
                <w:sz w:val="22"/>
                <w:szCs w:val="22"/>
                <w:lang w:val="hy-AM"/>
              </w:rPr>
              <w:t>իաժամանակ առաջարկվում է որոշման N 2 հա</w:t>
            </w:r>
            <w:r w:rsidR="00883479">
              <w:rPr>
                <w:rFonts w:ascii="GHEA Grapalat" w:hAnsi="GHEA Grapalat"/>
                <w:sz w:val="22"/>
                <w:szCs w:val="22"/>
                <w:lang w:val="hy-AM"/>
              </w:rPr>
              <w:t xml:space="preserve">վելվածով հաստատված կարգի </w:t>
            </w:r>
            <w:r w:rsidR="00D7600F" w:rsidRPr="00D7600F">
              <w:rPr>
                <w:rFonts w:ascii="GHEA Grapalat" w:hAnsi="GHEA Grapalat"/>
                <w:sz w:val="22"/>
                <w:szCs w:val="22"/>
                <w:lang w:val="hy-AM"/>
              </w:rPr>
              <w:t>4-րդ կետում «նախատեսվող օբյեկտի» բառերից հետո ավելացնել «նախագծման տեխնիկական բնութագրերը ՀՀ կառավարության 2015 թվականի մարտի 19-ի N 596-Ն որոշմամբ սահմանված NN 4-2, 4-3 ձևերին համապատասխան» բառերը:</w:t>
            </w:r>
          </w:p>
          <w:p w:rsidR="007870BB" w:rsidRPr="00D7600F" w:rsidRDefault="007870BB" w:rsidP="003667F7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ind w:left="567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CA" w:rsidRDefault="0044397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Քանի որ առաջարկվում է </w:t>
            </w:r>
            <w:r w:rsidR="006824CA">
              <w:rPr>
                <w:rFonts w:ascii="GHEA Grapalat" w:hAnsi="GHEA Grapalat" w:cs="Sylfaen"/>
                <w:sz w:val="22"/>
                <w:szCs w:val="22"/>
                <w:lang w:val="hy-AM"/>
              </w:rPr>
              <w:t>սուբվենցիոն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ծրագրի շրջանակներում փաստագրել յուրաքանչյուր ծրագրի ավարտը՝ </w:t>
            </w:r>
            <w:r w:rsidR="006824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փաստագրելով բոլոր գործառույթները՝ անկախ ոլորտային ուղղությունից, գտնում ենք նպատակահարմար ներկայացնել ավարտի փաստագրման կարգը սուբվենցիոն ծրագրի շրջանակներում։ </w:t>
            </w:r>
          </w:p>
          <w:p w:rsidR="006824CA" w:rsidRDefault="006824CA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824CA" w:rsidRDefault="006824C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824CA" w:rsidRDefault="006824C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824CA" w:rsidRDefault="006824C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225076" w:rsidRDefault="00225076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DA3B4D" w:rsidRP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70BB" w:rsidRDefault="0044397D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Ընդունվել է։ </w:t>
            </w:r>
          </w:p>
          <w:p w:rsidR="004C62BC" w:rsidRDefault="004C62BC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65C38" w:rsidRDefault="00665C38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C62BC" w:rsidRDefault="004C62BC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  <w:p w:rsidR="004C62BC" w:rsidRDefault="004C62BC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DA3B4D" w:rsidRP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C62BC" w:rsidRDefault="004C62BC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C62BC" w:rsidRDefault="004C62BC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665C38" w:rsidRDefault="00665C38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665C38" w:rsidRDefault="00665C38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665C38" w:rsidRDefault="00665C38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DA3B4D" w:rsidRP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  <w:r w:rsidR="000B0B4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մասնակի։ </w:t>
            </w:r>
          </w:p>
          <w:p w:rsidR="00665C38" w:rsidRDefault="00665C38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0B0B48" w:rsidRDefault="000B0B48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0B0B48" w:rsidRDefault="000B0B48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0B0B48" w:rsidRDefault="000B0B48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0B0B48" w:rsidRDefault="000B0B48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  <w:r w:rsidR="000B0B48"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0B0B48" w:rsidRDefault="000B0B48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0B0B48" w:rsidRDefault="000B0B48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0B0B48" w:rsidRDefault="000B0B48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0B0B48" w:rsidRDefault="000B0B48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0B0B48" w:rsidRDefault="000B0B48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0B0B48" w:rsidRPr="000B0B48" w:rsidRDefault="000B0B48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Չի ընդունվել, քանի որ նախատեսվում է ԷԽ</w:t>
            </w:r>
            <w:r w:rsidR="00665C3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ԷԱ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միջոցառումների համաֆինանսավորում այլ կազմակերպությունների կողմից, այդ թվում՝ աջակցություն նաև դրանց նախագծանախահաշվային փաստաթղթերի կազմման ընթաց</w:t>
            </w:r>
            <w:r w:rsidR="00DA3B4D">
              <w:rPr>
                <w:rFonts w:ascii="GHEA Grapalat" w:hAnsi="GHEA Grapalat" w:cs="Sylfaen"/>
                <w:sz w:val="22"/>
                <w:szCs w:val="22"/>
                <w:lang w:val="hy-AM"/>
              </w:rPr>
              <w:t>ք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ում, ինչի համար </w:t>
            </w:r>
            <w:r w:rsidR="00DA3B4D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նհրաժեշտություն է առաջանում առանձնացնել ԷԽ միջոցառումնների արժեքը։ </w:t>
            </w:r>
          </w:p>
          <w:p w:rsidR="000B0B48" w:rsidRDefault="000B0B48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0B48" w:rsidRDefault="000B0B48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0B48" w:rsidRDefault="000B0B48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 մասնակի։ </w:t>
            </w:r>
          </w:p>
          <w:p w:rsidR="000B0B48" w:rsidRDefault="000B0B48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667F7" w:rsidRDefault="003667F7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0B0B48" w:rsidRDefault="000B0B48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667F7" w:rsidRDefault="003667F7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667F7" w:rsidRDefault="003667F7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667F7" w:rsidRDefault="003667F7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667F7" w:rsidRDefault="003667F7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667F7" w:rsidRDefault="003667F7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83479" w:rsidRDefault="00883479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667F7" w:rsidRDefault="003667F7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DA3B4D" w:rsidRP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3667F7" w:rsidRDefault="003667F7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3667F7" w:rsidRDefault="003667F7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667F7" w:rsidRDefault="003667F7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667F7" w:rsidRDefault="003667F7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 մասնակի։</w:t>
            </w: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667F7" w:rsidRDefault="003667F7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667F7" w:rsidRDefault="003667F7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667F7" w:rsidRDefault="003667F7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83479" w:rsidRDefault="00883479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A3B4D" w:rsidRP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3667F7" w:rsidRDefault="003667F7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3667F7" w:rsidRDefault="003667F7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DA3B4D" w:rsidRP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4"/>
                <w:szCs w:val="4"/>
                <w:lang w:val="hy-AM"/>
              </w:rPr>
            </w:pPr>
          </w:p>
          <w:p w:rsidR="00DA3B4D" w:rsidRDefault="00DA3B4D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A9118A" w:rsidRDefault="00A9118A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C62BC" w:rsidRDefault="004C62BC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667F7" w:rsidRDefault="003667F7" w:rsidP="00DA3B4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667F7" w:rsidRDefault="003667F7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667F7" w:rsidRDefault="003667F7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667F7" w:rsidRDefault="003667F7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667F7" w:rsidRPr="0044397D" w:rsidRDefault="003667F7" w:rsidP="00BE24B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0BB" w:rsidRDefault="006824C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Նախագծում փոփոխություններ չեն կատարվել։ </w:t>
            </w:r>
          </w:p>
          <w:p w:rsidR="006824CA" w:rsidRDefault="006824C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824CA" w:rsidRDefault="006824C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824CA" w:rsidRDefault="006824C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824CA" w:rsidRDefault="006824C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824CA" w:rsidRDefault="006824C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824CA" w:rsidRDefault="006824C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824CA" w:rsidRDefault="006824C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824CA" w:rsidRDefault="006824C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824CA" w:rsidRDefault="006824C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824CA" w:rsidRPr="00DA3B4D" w:rsidRDefault="006824CA" w:rsidP="002747A9">
            <w:pPr>
              <w:spacing w:line="276" w:lineRule="auto"/>
              <w:jc w:val="center"/>
              <w:rPr>
                <w:rFonts w:ascii="GHEA Grapalat" w:hAnsi="GHEA Grapalat"/>
                <w:sz w:val="4"/>
                <w:szCs w:val="4"/>
                <w:lang w:val="hy-AM"/>
              </w:rPr>
            </w:pPr>
          </w:p>
          <w:p w:rsidR="006824CA" w:rsidRDefault="006824CA" w:rsidP="006824C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ուղղումները</w:t>
            </w:r>
          </w:p>
          <w:p w:rsidR="006824CA" w:rsidRDefault="006824C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C62BC" w:rsidRDefault="004C62BC" w:rsidP="004C62B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ուղղումները</w:t>
            </w:r>
          </w:p>
          <w:p w:rsidR="006824CA" w:rsidRDefault="006824C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A9118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ուղղումները</w:t>
            </w: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2747A9">
            <w:pPr>
              <w:spacing w:line="276" w:lineRule="auto"/>
              <w:jc w:val="center"/>
              <w:rPr>
                <w:rFonts w:ascii="GHEA Grapalat" w:hAnsi="GHEA Grapalat"/>
                <w:sz w:val="4"/>
                <w:szCs w:val="4"/>
                <w:lang w:val="hy-AM"/>
              </w:rPr>
            </w:pPr>
          </w:p>
          <w:p w:rsidR="000B0B48" w:rsidRDefault="000B0B48" w:rsidP="002747A9">
            <w:pPr>
              <w:spacing w:line="276" w:lineRule="auto"/>
              <w:jc w:val="center"/>
              <w:rPr>
                <w:rFonts w:ascii="GHEA Grapalat" w:hAnsi="GHEA Grapalat"/>
                <w:sz w:val="4"/>
                <w:szCs w:val="4"/>
                <w:lang w:val="hy-AM"/>
              </w:rPr>
            </w:pPr>
          </w:p>
          <w:p w:rsidR="000B0B48" w:rsidRPr="000B0B48" w:rsidRDefault="000B0B48" w:rsidP="002747A9">
            <w:pPr>
              <w:spacing w:line="276" w:lineRule="auto"/>
              <w:jc w:val="center"/>
              <w:rPr>
                <w:rFonts w:ascii="GHEA Grapalat" w:hAnsi="GHEA Grapalat"/>
                <w:sz w:val="4"/>
                <w:szCs w:val="4"/>
                <w:lang w:val="hy-AM"/>
              </w:rPr>
            </w:pPr>
          </w:p>
          <w:p w:rsidR="00DA3B4D" w:rsidRDefault="00DA3B4D" w:rsidP="00A9118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18A" w:rsidRDefault="00A9118A" w:rsidP="00A9118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</w:t>
            </w:r>
            <w:r w:rsidR="000B0B48">
              <w:rPr>
                <w:rFonts w:ascii="GHEA Grapalat" w:hAnsi="GHEA Grapalat"/>
                <w:sz w:val="22"/>
                <w:szCs w:val="22"/>
                <w:lang w:val="hy-AM"/>
              </w:rPr>
              <w:t>րվել են համապատասխան ուղղումներ</w:t>
            </w:r>
          </w:p>
          <w:p w:rsidR="00A9118A" w:rsidRDefault="00A9118A" w:rsidP="00A9118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ուղղումները</w:t>
            </w:r>
          </w:p>
          <w:p w:rsidR="00DA3B4D" w:rsidRDefault="00DA3B4D" w:rsidP="002747A9">
            <w:pPr>
              <w:spacing w:line="276" w:lineRule="auto"/>
              <w:jc w:val="center"/>
              <w:rPr>
                <w:rFonts w:ascii="GHEA Grapalat" w:hAnsi="GHEA Grapalat"/>
                <w:sz w:val="4"/>
                <w:szCs w:val="4"/>
                <w:lang w:val="hy-AM"/>
              </w:rPr>
            </w:pPr>
          </w:p>
          <w:p w:rsidR="00DA3B4D" w:rsidRDefault="00DA3B4D" w:rsidP="002747A9">
            <w:pPr>
              <w:spacing w:line="276" w:lineRule="auto"/>
              <w:jc w:val="center"/>
              <w:rPr>
                <w:rFonts w:ascii="GHEA Grapalat" w:hAnsi="GHEA Grapalat"/>
                <w:sz w:val="4"/>
                <w:szCs w:val="4"/>
                <w:lang w:val="hy-AM"/>
              </w:rPr>
            </w:pPr>
          </w:p>
          <w:p w:rsidR="00DA3B4D" w:rsidRPr="00DA3B4D" w:rsidRDefault="00DA3B4D" w:rsidP="002747A9">
            <w:pPr>
              <w:spacing w:line="276" w:lineRule="auto"/>
              <w:jc w:val="center"/>
              <w:rPr>
                <w:rFonts w:ascii="GHEA Grapalat" w:hAnsi="GHEA Grapalat"/>
                <w:sz w:val="4"/>
                <w:szCs w:val="4"/>
                <w:lang w:val="hy-AM"/>
              </w:rPr>
            </w:pPr>
          </w:p>
          <w:p w:rsidR="000B0B48" w:rsidRDefault="000B0B4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="003667F7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խագծում փոփոխություններ չեն կատարվել</w:t>
            </w:r>
          </w:p>
          <w:p w:rsidR="000B0B48" w:rsidRDefault="000B0B4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0B48" w:rsidRDefault="000B0B4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0B48" w:rsidRDefault="000B0B4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0B48" w:rsidRDefault="000B0B4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0B48" w:rsidRDefault="000B0B4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65C38" w:rsidRDefault="00665C3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65C38" w:rsidRDefault="00665C3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65C38" w:rsidRDefault="00665C3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65C38" w:rsidRDefault="00665C3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0B48" w:rsidRDefault="000B0B4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0B48" w:rsidRDefault="000B0B48" w:rsidP="000B0B4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Կետադրությունը համապատասխանեցվել է։</w:t>
            </w:r>
          </w:p>
          <w:p w:rsidR="003667F7" w:rsidRDefault="003667F7" w:rsidP="003667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ուղղումներ</w:t>
            </w:r>
          </w:p>
          <w:p w:rsidR="000B0B48" w:rsidRDefault="000B0B4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67F7" w:rsidRDefault="003667F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67F7" w:rsidRDefault="003667F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67F7" w:rsidRDefault="003667F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67F7" w:rsidRDefault="003667F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67F7" w:rsidRDefault="003667F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67F7" w:rsidRDefault="003667F7" w:rsidP="003667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ուղղումներ</w:t>
            </w:r>
          </w:p>
          <w:p w:rsidR="003667F7" w:rsidRDefault="003667F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67F7" w:rsidRDefault="003667F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67F7" w:rsidRDefault="003667F7" w:rsidP="003667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Նախագծում կատարվել են համապատասխան ուղղումներ</w:t>
            </w:r>
          </w:p>
          <w:p w:rsidR="003667F7" w:rsidRDefault="003667F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67F7" w:rsidRDefault="003667F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67F7" w:rsidRDefault="003667F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65C38" w:rsidRDefault="00665C3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67F7" w:rsidRDefault="003667F7" w:rsidP="003667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ուղղումներ</w:t>
            </w:r>
          </w:p>
          <w:p w:rsidR="00DA3B4D" w:rsidRDefault="00DA3B4D" w:rsidP="00DA3B4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լրացումները։</w:t>
            </w:r>
          </w:p>
          <w:p w:rsidR="003667F7" w:rsidRPr="006824CA" w:rsidRDefault="003667F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83479" w:rsidRPr="00883479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E8" w:rsidRPr="00FB229A" w:rsidRDefault="006E05E8" w:rsidP="006E05E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E05E8"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lastRenderedPageBreak/>
              <w:br/>
            </w:r>
            <w:r w:rsidR="00302F45">
              <w:rPr>
                <w:rFonts w:ascii="GHEA Grapalat" w:hAnsi="GHEA Grapalat"/>
                <w:sz w:val="22"/>
                <w:szCs w:val="22"/>
                <w:lang w:val="hy-AM"/>
              </w:rPr>
              <w:t xml:space="preserve">Վարչապետի աշխատակազմի տեսչական մարմինների աշխատանքների համակարգման գրասենյակի </w:t>
            </w:r>
          </w:p>
          <w:p w:rsidR="006E05E8" w:rsidRPr="00D7600F" w:rsidRDefault="006E05E8" w:rsidP="006E05E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03․12․2019</w:t>
            </w:r>
            <w:r w:rsidRPr="00D7600F">
              <w:rPr>
                <w:rFonts w:ascii="GHEA Grapalat" w:hAnsi="GHEA Grapalat"/>
                <w:sz w:val="22"/>
                <w:szCs w:val="22"/>
                <w:lang w:val="hy-AM"/>
              </w:rPr>
              <w:t>թ.</w:t>
            </w:r>
          </w:p>
          <w:p w:rsidR="006E05E8" w:rsidRPr="00D7600F" w:rsidRDefault="006E05E8" w:rsidP="006E05E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7600F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 w:rsidRPr="00302F45">
              <w:rPr>
                <w:rFonts w:ascii="GHEA Grapalat" w:hAnsi="GHEA Grapalat"/>
                <w:sz w:val="22"/>
                <w:szCs w:val="22"/>
                <w:lang w:val="hy-AM"/>
              </w:rPr>
              <w:t>//54054-2019</w:t>
            </w:r>
          </w:p>
          <w:p w:rsidR="00883479" w:rsidRPr="007122A8" w:rsidRDefault="006E05E8" w:rsidP="006E05E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7600F">
              <w:rPr>
                <w:rFonts w:ascii="GHEA Grapalat" w:hAnsi="GHEA Grapalat"/>
                <w:sz w:val="22"/>
                <w:szCs w:val="22"/>
                <w:lang w:val="hy-AM"/>
              </w:rPr>
              <w:t>գրություն</w:t>
            </w:r>
            <w:r w:rsidRPr="006E05E8"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 xml:space="preserve"> </w:t>
            </w:r>
            <w:r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 xml:space="preserve"> 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479" w:rsidRPr="00883479" w:rsidRDefault="00883479" w:rsidP="00883479">
            <w:pPr>
              <w:pStyle w:val="BodyText"/>
              <w:numPr>
                <w:ilvl w:val="0"/>
                <w:numId w:val="34"/>
              </w:numPr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color w:val="auto"/>
                <w:lang w:val="hy-AM"/>
              </w:rPr>
            </w:pPr>
            <w:r w:rsidRPr="00883479">
              <w:rPr>
                <w:rFonts w:ascii="GHEA Grapalat" w:eastAsia="Times New Roman" w:hAnsi="GHEA Grapalat" w:cs="Times New Roman"/>
                <w:color w:val="auto"/>
                <w:lang w:val="hy-AM"/>
              </w:rPr>
              <w:t>Նախագծի 1-ին կետի 1-ին ենթակետում իրականացման բառը առաջարկում ենք հանել, քանի որ այդ բառը արդեն իսկ առկա է վերոգրյալ որոշման լրացվող կետում։</w:t>
            </w:r>
          </w:p>
          <w:p w:rsidR="00883479" w:rsidRPr="00883479" w:rsidRDefault="00883479" w:rsidP="00883479">
            <w:pPr>
              <w:pStyle w:val="BodyText"/>
              <w:numPr>
                <w:ilvl w:val="0"/>
                <w:numId w:val="34"/>
              </w:numPr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color w:val="auto"/>
                <w:lang w:val="hy-AM"/>
              </w:rPr>
            </w:pPr>
            <w:r w:rsidRPr="00883479">
              <w:rPr>
                <w:rFonts w:ascii="GHEA Grapalat" w:eastAsia="Times New Roman" w:hAnsi="GHEA Grapalat" w:cs="Times New Roman"/>
                <w:color w:val="auto"/>
                <w:lang w:val="hy-AM"/>
              </w:rPr>
              <w:t>Նախագծի 1-ին կետի 2-րդ ենթակետի՝</w:t>
            </w:r>
          </w:p>
          <w:p w:rsidR="00883479" w:rsidRPr="00883479" w:rsidRDefault="00883479" w:rsidP="00883479">
            <w:pPr>
              <w:pStyle w:val="BodyText"/>
              <w:numPr>
                <w:ilvl w:val="0"/>
                <w:numId w:val="35"/>
              </w:numPr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color w:val="auto"/>
                <w:lang w:val="hy-AM"/>
              </w:rPr>
            </w:pPr>
            <w:r w:rsidRPr="00883479">
              <w:rPr>
                <w:rFonts w:ascii="GHEA Grapalat" w:eastAsia="Times New Roman" w:hAnsi="GHEA Grapalat" w:cs="Times New Roman"/>
                <w:color w:val="auto"/>
                <w:lang w:val="hy-AM"/>
              </w:rPr>
              <w:t xml:space="preserve"> ա պարբերությունը առաջարկում ենք խմբագրել, քանի որ վերոգրյալ որոշման N2 հավելվածի 1-ին կետում ենթակետ չկա, </w:t>
            </w:r>
          </w:p>
          <w:p w:rsidR="00883479" w:rsidRPr="00883479" w:rsidRDefault="00883479" w:rsidP="00883479">
            <w:pPr>
              <w:pStyle w:val="BodyText"/>
              <w:numPr>
                <w:ilvl w:val="0"/>
                <w:numId w:val="35"/>
              </w:numPr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color w:val="auto"/>
                <w:lang w:val="hy-AM"/>
              </w:rPr>
            </w:pPr>
            <w:r w:rsidRPr="00883479">
              <w:rPr>
                <w:rFonts w:ascii="GHEA Grapalat" w:eastAsia="Times New Roman" w:hAnsi="GHEA Grapalat" w:cs="Times New Roman"/>
                <w:color w:val="auto"/>
                <w:lang w:val="hy-AM"/>
              </w:rPr>
              <w:t xml:space="preserve">զ պարբերությունով «նախարարություն» բառից հետո «՝ մինչև ընթացիկ տարվա ապրիլի 15-ը» բառերը լրացնելու փոխարեն առաջարկում ենք մինչև ընթացիկ տարվա հունիսի 5-ը բառերը փոխարինել մինչև </w:t>
            </w:r>
            <w:r w:rsidRPr="00883479">
              <w:rPr>
                <w:rFonts w:ascii="GHEA Grapalat" w:eastAsia="Times New Roman" w:hAnsi="GHEA Grapalat" w:cs="Times New Roman"/>
                <w:color w:val="auto"/>
                <w:lang w:val="hy-AM"/>
              </w:rPr>
              <w:lastRenderedPageBreak/>
              <w:t>ընթացիկ տարվա ապրիլի 15-ը բառերով, քանի որ այդ 2 ժամկետը կկրկնվի։</w:t>
            </w:r>
          </w:p>
          <w:p w:rsidR="00883479" w:rsidRPr="00883479" w:rsidRDefault="00883479" w:rsidP="00883479">
            <w:pPr>
              <w:pStyle w:val="BodyText"/>
              <w:numPr>
                <w:ilvl w:val="0"/>
                <w:numId w:val="34"/>
              </w:numPr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color w:val="auto"/>
                <w:lang w:val="hy-AM"/>
              </w:rPr>
            </w:pPr>
            <w:r w:rsidRPr="00883479">
              <w:rPr>
                <w:rFonts w:ascii="GHEA Grapalat" w:eastAsia="Times New Roman" w:hAnsi="GHEA Grapalat" w:cs="Times New Roman"/>
                <w:color w:val="auto"/>
                <w:lang w:val="hy-AM"/>
              </w:rPr>
              <w:t>Նախագծ 1-ին կետի 3-րդ ենթակետով  նոր խմբագրությամբ շարադրվող հավելվածում ՀՀ քաղաքաշինության, տեխնիկական և հրդեհային անվտանգության տեսչական մարմնի մարզային կառույցների մասնագետների բառերը առաջարկում ենք փոխարինել  ՀՀ քաղաքաշինության, տեխնիկական և հրդեհային անվտանգության տեսչական մարմնի մասնագետների բառերով, հաշվի առնելով այն հանգամանքը, որ այցելությունների նպատակով Տեսչական մարմինը հնարավոր է գործուղի Տեսչական մարմնի այլ տարածքային ստորաբաժանումների մասնագետներին։</w:t>
            </w:r>
          </w:p>
          <w:p w:rsidR="00883479" w:rsidRDefault="00883479" w:rsidP="00883479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83479">
              <w:rPr>
                <w:rFonts w:ascii="GHEA Grapalat" w:hAnsi="GHEA Grapalat"/>
                <w:sz w:val="22"/>
                <w:szCs w:val="22"/>
                <w:lang w:val="hy-AM"/>
              </w:rPr>
              <w:t>Հաշվի առնելով այն, որ Նախագծով նախատեսվում են կարգավորումներ որոնք վերաբերում են ՀՀ քաղաքաշինության, տեխնիկական և հրդեհային անվտանգության տեսչական մարմնին, առաջարկում ենք Նախագիծը ներկայացնել նաև վերջինիս կարծիքին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479" w:rsidRDefault="00883479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Ընդունվել է։ </w:t>
            </w: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է։ </w:t>
            </w: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E05E8" w:rsidRDefault="006E05E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է։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479" w:rsidRDefault="00883479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Կատարվել է համապատասխան ուղղումը</w:t>
            </w:r>
          </w:p>
          <w:p w:rsidR="006E05E8" w:rsidRDefault="006E05E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E05E8" w:rsidRDefault="006E05E8" w:rsidP="006E05E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E05E8" w:rsidRDefault="006E05E8" w:rsidP="006E05E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E05E8" w:rsidRDefault="006E05E8" w:rsidP="006E05E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Կատարվել է համապատասխան ուղղումը</w:t>
            </w:r>
          </w:p>
          <w:p w:rsidR="006E05E8" w:rsidRDefault="006E05E8" w:rsidP="006E05E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E05E8" w:rsidRDefault="006E05E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«զ» պարբերությունը խմբագրվել է</w:t>
            </w:r>
          </w:p>
          <w:p w:rsidR="006E05E8" w:rsidRDefault="006E05E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E05E8" w:rsidRDefault="006E05E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E05E8" w:rsidRDefault="006E05E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E05E8" w:rsidRDefault="006E05E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Կատարվել է համապատասխան ուղղումը</w:t>
            </w:r>
          </w:p>
          <w:p w:rsidR="006E05E8" w:rsidRDefault="006E05E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E05E8" w:rsidRDefault="006E05E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E05E8" w:rsidRDefault="006E05E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E05E8" w:rsidRDefault="006E05E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E05E8" w:rsidRDefault="006E05E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E05E8" w:rsidRDefault="006E05E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E05E8" w:rsidRDefault="006E05E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E05E8" w:rsidRDefault="006E05E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E05E8" w:rsidRDefault="006E05E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E05E8" w:rsidRDefault="006E05E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E05E8" w:rsidRDefault="006E05E8" w:rsidP="006E05E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Նախագիծը ներկայացվել է կարծիքների</w:t>
            </w:r>
          </w:p>
          <w:p w:rsidR="006E05E8" w:rsidRDefault="006E05E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986C54" w:rsidRPr="00382DD5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DC" w:rsidRDefault="003151DC" w:rsidP="003151DC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 ֆինանսների նախարարության  13․12</w:t>
            </w:r>
            <w:r>
              <w:rPr>
                <w:rFonts w:ascii="Cambria Math" w:hAnsi="Cambria Math"/>
                <w:sz w:val="22"/>
                <w:szCs w:val="22"/>
                <w:lang w:val="hy-AM"/>
              </w:rPr>
              <w:t>․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2019 թ</w:t>
            </w:r>
          </w:p>
          <w:p w:rsidR="003151DC" w:rsidRPr="003151DC" w:rsidRDefault="003151DC" w:rsidP="003151DC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թիվ </w:t>
            </w:r>
            <w:r>
              <w:rPr>
                <w:rFonts w:ascii="Sylfaen" w:hAnsi="Sylfaen"/>
                <w:color w:val="000000"/>
                <w:sz w:val="21"/>
                <w:szCs w:val="21"/>
              </w:rPr>
              <w:br/>
            </w:r>
            <w:r w:rsidRPr="003151DC">
              <w:rPr>
                <w:rFonts w:ascii="GHEA Grapalat" w:hAnsi="GHEA Grapalat"/>
                <w:color w:val="000000"/>
                <w:sz w:val="21"/>
                <w:szCs w:val="21"/>
              </w:rPr>
              <w:t>01/8-4/20694-2019</w:t>
            </w:r>
          </w:p>
          <w:p w:rsidR="003151DC" w:rsidRDefault="003151DC" w:rsidP="003151DC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գրություն </w:t>
            </w:r>
          </w:p>
          <w:p w:rsidR="00986C54" w:rsidRPr="006E05E8" w:rsidRDefault="00986C54" w:rsidP="006E05E8">
            <w:pPr>
              <w:jc w:val="center"/>
              <w:rPr>
                <w:rFonts w:ascii="Sylfaen" w:hAnsi="Sylfae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54" w:rsidRPr="00986C54" w:rsidRDefault="00986C54" w:rsidP="00986C54">
            <w:pPr>
              <w:numPr>
                <w:ilvl w:val="0"/>
                <w:numId w:val="36"/>
              </w:numPr>
              <w:tabs>
                <w:tab w:val="left" w:pos="709"/>
                <w:tab w:val="left" w:pos="851"/>
                <w:tab w:val="left" w:pos="1170"/>
              </w:tabs>
              <w:ind w:left="0"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86C54">
              <w:rPr>
                <w:rFonts w:ascii="GHEA Grapalat" w:hAnsi="GHEA Grapalat"/>
                <w:sz w:val="22"/>
                <w:szCs w:val="22"/>
                <w:lang w:val="hy-AM"/>
              </w:rPr>
              <w:t>Նախագծի 2-րդ կետի է) ենթակետում նշված «ինչպես նաև նախագծի» բառակապակցությունից հետո ավելացնել «, այդ թվում նախագծանախահաշվային փաստաթղթերի)» բառերը։</w:t>
            </w:r>
          </w:p>
          <w:p w:rsidR="00986C54" w:rsidRPr="00986C54" w:rsidRDefault="00986C54" w:rsidP="00986C54">
            <w:pPr>
              <w:numPr>
                <w:ilvl w:val="0"/>
                <w:numId w:val="36"/>
              </w:numPr>
              <w:tabs>
                <w:tab w:val="left" w:pos="709"/>
                <w:tab w:val="left" w:pos="851"/>
                <w:tab w:val="left" w:pos="1170"/>
              </w:tabs>
              <w:ind w:left="0"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86C54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կետի 2-րդ ենթակետի «խ» պարբերությամբ նախատեսվում է՝ վերը նշված որոշման 24-րդ կետով «վերականգնվող էներգետիկա, այդ թվում՝ արևային ֆոտովոլտային կայանների տեղադրում», «Բազմաբնակարան շենքերի ընդհանուր բաժնային սեփականության </w:t>
            </w:r>
            <w:r w:rsidRPr="00986C5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գույքի նորոգում» և «Աղբավայրերի բարեկարգում կամ փակում» ծրագրերի համար ՀՀ պետական բյուջեից տրամադրվող սուբվենցիայի չափաբաժինները ավելացնել 5 տոկոսային կետով: Միաժամանակ, Նախագծի 24.1-րդ կետով սահմանվում է, որ մասնավոր հատվածի (կազմակերպություններ, ընկերություններ, բնակչություն) կողմից ծրագրի 20 տոկոս և ավել համաֆինանսավորման դեպքում՝ ՀՀ պետական բյուջեից համաֆինանսավորման չափաբաժինը կավելանա 5 տոկոսով:</w:t>
            </w:r>
          </w:p>
          <w:p w:rsidR="00986C54" w:rsidRPr="00986C54" w:rsidRDefault="00986C54" w:rsidP="00986C54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86C54">
              <w:rPr>
                <w:rFonts w:ascii="GHEA Grapalat" w:hAnsi="GHEA Grapalat"/>
                <w:sz w:val="22"/>
                <w:szCs w:val="22"/>
                <w:lang w:val="hy-AM"/>
              </w:rPr>
              <w:t>Այս կապակցությամբ հայտնում ենք, որ անհրաժեշտ է Նախագծին կից ներկայացնել հիշյալ փոփոխություններով պայմանավորված լրացուցիչ ֆինանսական միջոցների գնահատականները: Միաժամանակ հիմնավորման անհրաժեշտություն ունի ՀՀ պետական բյուջեից համաֆինանսավորման չափաբաժինները 5 տոկոսային կետով ավելացնելու առաջարկությունը։</w:t>
            </w:r>
          </w:p>
          <w:p w:rsidR="00986C54" w:rsidRPr="00986C54" w:rsidRDefault="00986C54" w:rsidP="00986C54">
            <w:pPr>
              <w:numPr>
                <w:ilvl w:val="0"/>
                <w:numId w:val="36"/>
              </w:numPr>
              <w:tabs>
                <w:tab w:val="left" w:pos="709"/>
                <w:tab w:val="left" w:pos="851"/>
                <w:tab w:val="left" w:pos="1170"/>
              </w:tabs>
              <w:ind w:left="0"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86C54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կետի 3-րդ ենթակետի որոշման 4-րդ հավելվածի աղյուսակը ամբողջությամբ վերանայման կարիք ունի: Մասնավորապես՝ առաջարկում ենք, հստակեցնել միջգերատեսչական հանձնաժողովի կողմից հավանության արժանացած ծրագրերի իրականացման գործողությունները, սահմանել՝ յուրաքանչյուր գործողության մշտադիտարկման մեխանիզմները, ինչպես նաև գործողությունների գնահատման չափելի արդյունքային ցուցանիշները: </w:t>
            </w:r>
          </w:p>
          <w:p w:rsidR="00986C54" w:rsidRPr="00986C54" w:rsidRDefault="00986C54" w:rsidP="00986C54">
            <w:pPr>
              <w:numPr>
                <w:ilvl w:val="0"/>
                <w:numId w:val="36"/>
              </w:numPr>
              <w:tabs>
                <w:tab w:val="left" w:pos="709"/>
                <w:tab w:val="left" w:pos="851"/>
                <w:tab w:val="left" w:pos="1170"/>
              </w:tabs>
              <w:ind w:left="0"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86C54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ՀՀ-ում գնման գործընթացների կազմակերպման հետ կապված հարաբերությունները կարգավորվում են </w:t>
            </w:r>
            <w:r w:rsidRPr="00986C5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«Գնումների մասին» ՀՀ օրենքով և դրա կիրարկումն ապահովող ենթաօրենսդրական ակտերով: Մասնավորապես, ՀՀ կառավարության 04.05.2017թ. N 526-Ն որոշմամբ հաստատվել է «Գնումների մասին» ՀՀ օրենքով նախատեսված գնման ընթացակարգերի կիրարկման կարգը և դրանց առանձնահատկությունները:</w:t>
            </w:r>
          </w:p>
          <w:p w:rsidR="00986C54" w:rsidRPr="00986C54" w:rsidRDefault="00986C54" w:rsidP="00986C54">
            <w:pPr>
              <w:tabs>
                <w:tab w:val="left" w:pos="709"/>
                <w:tab w:val="left" w:pos="9923"/>
              </w:tabs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86C54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Հաշվի առնելով, որ ՀՀ կառավարության 2006 թվականի նոյեմբերի 16-ի N 1708-Ն որոշման հավելված 4-ը վերաբերում է կազմակերպված գնման գործընթացների կազմակերպմանը և մշտադիտարկմանը՝ առաջարկում ենք նախագծով ներկայացված` հավելված 4-ի աղյուսակի՝ </w:t>
            </w:r>
          </w:p>
          <w:p w:rsidR="00986C54" w:rsidRPr="00986C54" w:rsidRDefault="00986C54" w:rsidP="00986C54">
            <w:pPr>
              <w:tabs>
                <w:tab w:val="left" w:pos="709"/>
                <w:tab w:val="left" w:pos="9923"/>
              </w:tabs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86C54">
              <w:rPr>
                <w:rFonts w:ascii="GHEA Grapalat" w:hAnsi="GHEA Grapalat"/>
                <w:sz w:val="22"/>
                <w:szCs w:val="22"/>
                <w:lang w:val="hy-AM"/>
              </w:rPr>
              <w:t>ա) 1-ին տողում «Գնումների մասին» ՀՀ օրենքով» բառերը փոխարինել «Գնումների մասին» ՀՀ օրենքով և ՀՀ կառավարության 04.05.2017թ. թիվ 526-Ն որոշմամբ հաստատված կարգով» բառերով,</w:t>
            </w:r>
          </w:p>
          <w:p w:rsidR="00986C54" w:rsidRPr="00883479" w:rsidRDefault="00986C54" w:rsidP="00986C54">
            <w:pPr>
              <w:pStyle w:val="BodyText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auto"/>
                <w:lang w:val="hy-AM"/>
              </w:rPr>
            </w:pPr>
            <w:r w:rsidRPr="00986C54">
              <w:rPr>
                <w:rFonts w:ascii="GHEA Grapalat" w:eastAsia="Times New Roman" w:hAnsi="GHEA Grapalat" w:cs="Times New Roman"/>
                <w:color w:val="auto"/>
                <w:lang w:val="hy-AM"/>
              </w:rPr>
              <w:t>բ) 3-րդ տողում «Կառավարության 2017 թվականի մայիսի 4-ի N 526-Ն որոշմամբ հաստատված գնումների գործընթացի կազմակերպման կարգի» բառերը փոխարինել «Գնումների մասին» ՀՀ օրենքի և ՀՀ կառավարության 04.05.2017թ. N 526-Ն որոշմամբ հաստատված կարգի» բառերով: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54" w:rsidRDefault="00986C54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է։</w:t>
            </w:r>
          </w:p>
          <w:p w:rsidR="00986C54" w:rsidRDefault="00986C54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6C54" w:rsidRDefault="00986C54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6C54" w:rsidRDefault="00986C54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6C54" w:rsidRDefault="00986C54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6C54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է։ </w:t>
            </w: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 մասնակի։ </w:t>
            </w: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Ծրագրի իրականացման գործողությունները սահմ</w:t>
            </w:r>
            <w:r w:rsidR="00046DBB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նված են գործող կարգով և ՀՀ օրենսդրությամբ սահմանված կարգով։  </w:t>
            </w: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է։ </w:t>
            </w: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151DC" w:rsidRDefault="003151DC" w:rsidP="00046DBB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է։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54" w:rsidRDefault="00986C54" w:rsidP="003151D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Նախագծում կատարվել է համապատասխան լրացումը</w:t>
            </w:r>
          </w:p>
          <w:p w:rsidR="003151DC" w:rsidRDefault="003151DC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2747A9">
            <w:pPr>
              <w:spacing w:line="276" w:lineRule="auto"/>
              <w:jc w:val="center"/>
              <w:rPr>
                <w:rFonts w:ascii="GHEA Grapalat" w:hAnsi="GHEA Grapalat"/>
                <w:sz w:val="4"/>
                <w:szCs w:val="4"/>
                <w:lang w:val="hy-AM"/>
              </w:rPr>
            </w:pPr>
          </w:p>
          <w:p w:rsidR="003151DC" w:rsidRDefault="003151DC" w:rsidP="002747A9">
            <w:pPr>
              <w:spacing w:line="276" w:lineRule="auto"/>
              <w:jc w:val="center"/>
              <w:rPr>
                <w:rFonts w:ascii="GHEA Grapalat" w:hAnsi="GHEA Grapalat"/>
                <w:sz w:val="4"/>
                <w:szCs w:val="4"/>
                <w:lang w:val="hy-AM"/>
              </w:rPr>
            </w:pPr>
          </w:p>
          <w:p w:rsidR="003151DC" w:rsidRPr="003151DC" w:rsidRDefault="003151DC" w:rsidP="002747A9">
            <w:pPr>
              <w:spacing w:line="276" w:lineRule="auto"/>
              <w:jc w:val="center"/>
              <w:rPr>
                <w:rFonts w:ascii="GHEA Grapalat" w:hAnsi="GHEA Grapalat"/>
                <w:sz w:val="4"/>
                <w:szCs w:val="4"/>
                <w:lang w:val="hy-AM"/>
              </w:rPr>
            </w:pPr>
          </w:p>
          <w:p w:rsidR="003151DC" w:rsidRDefault="003151DC" w:rsidP="003151D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Նախագծի տեղեկանք հիմնավորումը լրամշակվել է։</w:t>
            </w:r>
          </w:p>
          <w:p w:rsidR="003151DC" w:rsidRDefault="003151DC" w:rsidP="003151D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Նախագծի հավելվածի աղյուսակում կատարվել են համապատասխան լրացումներ։</w:t>
            </w: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լրացումը</w:t>
            </w: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3151DC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51DC" w:rsidRDefault="003151DC" w:rsidP="00046DB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լրացումը</w:t>
            </w:r>
          </w:p>
        </w:tc>
      </w:tr>
      <w:tr w:rsidR="00986C54" w:rsidRPr="00382DD5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DBB" w:rsidRPr="00046DBB" w:rsidRDefault="00046DBB" w:rsidP="00046DB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46DB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Քաղաքաշինության կոմիտեի</w:t>
            </w:r>
          </w:p>
          <w:p w:rsidR="00046DBB" w:rsidRPr="00046DBB" w:rsidRDefault="00046DBB" w:rsidP="00046DB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13</w:t>
            </w:r>
            <w:r w:rsidR="00A54DBA">
              <w:rPr>
                <w:rFonts w:ascii="Cambria Math" w:hAnsi="Cambria Math"/>
                <w:sz w:val="22"/>
                <w:szCs w:val="22"/>
                <w:lang w:val="hy-AM"/>
              </w:rPr>
              <w:t>․</w:t>
            </w:r>
            <w:bookmarkStart w:id="0" w:name="_GoBack"/>
            <w:bookmarkEnd w:id="0"/>
            <w:r>
              <w:rPr>
                <w:rFonts w:ascii="GHEA Grapalat" w:hAnsi="GHEA Grapalat"/>
                <w:sz w:val="22"/>
                <w:szCs w:val="22"/>
                <w:lang w:val="hy-AM"/>
              </w:rPr>
              <w:t>12</w:t>
            </w:r>
            <w:r w:rsidRPr="00046DBB">
              <w:rPr>
                <w:rFonts w:ascii="GHEA Grapalat" w:hAnsi="GHEA Grapalat"/>
                <w:sz w:val="22"/>
                <w:szCs w:val="22"/>
                <w:lang w:val="hy-AM"/>
              </w:rPr>
              <w:t>.2019թ.</w:t>
            </w:r>
          </w:p>
          <w:p w:rsidR="00046DBB" w:rsidRPr="00046DBB" w:rsidRDefault="00046DBB" w:rsidP="00046DB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46DBB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46DBB">
              <w:rPr>
                <w:rFonts w:ascii="GHEA Grapalat" w:hAnsi="GHEA Grapalat"/>
                <w:sz w:val="22"/>
                <w:szCs w:val="22"/>
                <w:lang w:val="hy-AM"/>
              </w:rPr>
              <w:t>01/14.1/7623-2019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:rsidR="00046DBB" w:rsidRPr="00046DBB" w:rsidRDefault="00046DBB" w:rsidP="00046DB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46DBB">
              <w:rPr>
                <w:rFonts w:ascii="GHEA Grapalat" w:hAnsi="GHEA Grapalat"/>
                <w:sz w:val="22"/>
                <w:szCs w:val="22"/>
                <w:lang w:val="hy-AM"/>
              </w:rPr>
              <w:t>գրություն</w:t>
            </w:r>
          </w:p>
          <w:p w:rsidR="00986C54" w:rsidRPr="006E05E8" w:rsidRDefault="00986C54" w:rsidP="006E05E8">
            <w:pPr>
              <w:jc w:val="center"/>
              <w:rPr>
                <w:rFonts w:ascii="Sylfaen" w:hAnsi="Sylfae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DBB" w:rsidRPr="009C3ACE" w:rsidRDefault="00046DBB" w:rsidP="009C3ACE">
            <w:pPr>
              <w:tabs>
                <w:tab w:val="left" w:pos="709"/>
                <w:tab w:val="left" w:pos="9923"/>
              </w:tabs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C3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կետի 1) ենթակետում «որոշման 1-ին կետի 4-րդ ենթակետում «իրականացման, հսկողության, մշտադիտարկման և ավարտի փաստագրման կարգը» բառերը շարադրել հետևյալ խմբագրությամբ. «իրականացման, հսկողության և մշտադիտարկման արդյունքների վերաբերյալ տեղեկատվության ամփոփագիրը», քանի որ միջգերատեսչական հանձնաժողովի կողմից հավանության արժանացած սուբվենցիոն </w:t>
            </w:r>
            <w:r w:rsidRPr="009C3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ծրագրերը կարող են ունենալ տարբեր բնույթ, իսկ քաղաքաշինական ծրագրերի շրջանակներում իրականացվող շինարարական օբյեկտների փաստագրման կարգը   հաստատված է ՀՀ կառավարության 2015 թվականի մարտի 19-ի N 596-Ն որոշմամբ.  </w:t>
            </w:r>
          </w:p>
          <w:p w:rsidR="00046DBB" w:rsidRPr="009C3ACE" w:rsidRDefault="00046DBB" w:rsidP="009C3ACE">
            <w:pPr>
              <w:tabs>
                <w:tab w:val="left" w:pos="709"/>
                <w:tab w:val="left" w:pos="9923"/>
              </w:tabs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C3ACE">
              <w:rPr>
                <w:rFonts w:ascii="GHEA Grapalat" w:hAnsi="GHEA Grapalat"/>
                <w:sz w:val="22"/>
                <w:szCs w:val="22"/>
                <w:lang w:val="hy-AM"/>
              </w:rPr>
              <w:t>նախագծի 1-ին կետի 2) ենթակետի դ) պարբերության 9.1 և 9.3 կետերում  «մեքենասարքավորումների» բառից հետո ավելացնել «, այլ տեխնիկական միջոցների»  բառերը.</w:t>
            </w:r>
          </w:p>
          <w:p w:rsidR="00046DBB" w:rsidRPr="009C3ACE" w:rsidRDefault="00046DBB" w:rsidP="009C3ACE">
            <w:pPr>
              <w:tabs>
                <w:tab w:val="left" w:pos="709"/>
                <w:tab w:val="left" w:pos="9923"/>
              </w:tabs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C3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3) կետի դ) ենթակետի «- գոյություն ունեցող շենք-շինությունների տեխնիկական վիճակի վերաբերյալ փորձաքննության ծառայության արժեքը _________               ՀՀ դրամ», իսկ «Ինչպես նաև առանձին ներկայացնել՝  հասարակական շենքերի և բազմաբնակարան շենքերի ընդհանուր օգտագործման գույքի կառուցման/նորոգման դեպքում՝ էներգախնայողության միջոցառումների արժեքը _________ՀՀ դրամ» պարբերությունները շարադրել հետևյալ պարբերություններով «- գոյություն ունեցող շենքերի և շինությունների տեխնիկական վիճակի վերաբերյալ հետազննության ծառայության արժեքը _________ ՀՀ դրամ», «-շինարարական աշխատանքների արժեքը _________ՀՀ դրամ, այդ թվում՝ էներգախնայողության միջոցառումների արժեքը _________ՀՀ դրամ:».   </w:t>
            </w:r>
          </w:p>
          <w:p w:rsidR="00046DBB" w:rsidRPr="009C3ACE" w:rsidRDefault="00046DBB" w:rsidP="009C3ACE">
            <w:pPr>
              <w:tabs>
                <w:tab w:val="left" w:pos="709"/>
                <w:tab w:val="left" w:pos="9923"/>
              </w:tabs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C3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կետի 3) ենթակետին կից աղյուսակի 11-րդ կետի «գործողություն» և «մշտադիտարկումը և գնահատումը» սյունակներում «մեքենասարքավորումների» </w:t>
            </w:r>
            <w:r w:rsidRPr="009C3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բառից հետո ավելացնել «, այլ տեխնիկական միջոցների»  բառերը:   </w:t>
            </w:r>
          </w:p>
          <w:p w:rsidR="00986C54" w:rsidRPr="009C3ACE" w:rsidRDefault="00986C54" w:rsidP="009C3ACE">
            <w:pPr>
              <w:pStyle w:val="BodyText"/>
              <w:tabs>
                <w:tab w:val="left" w:pos="709"/>
                <w:tab w:val="left" w:pos="9923"/>
              </w:tabs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auto"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54" w:rsidRDefault="009C3ACE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Հաշվի առնելով, որ նշված կարգը վերաբերում է սուբվենցիաների ծրագրերի ընթացքին ու ավարտին, և նախագծով հղում է արվում կառավարության 19</w:t>
            </w:r>
            <w:r w:rsidR="002D37C8">
              <w:rPr>
                <w:rFonts w:ascii="Cambria Math" w:hAnsi="Cambria Math" w:cs="Sylfaen"/>
                <w:sz w:val="22"/>
                <w:szCs w:val="22"/>
                <w:lang w:val="hy-AM"/>
              </w:rPr>
              <w:t>․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03</w:t>
            </w:r>
            <w:r w:rsidR="002D37C8">
              <w:rPr>
                <w:rFonts w:ascii="Cambria Math" w:hAnsi="Cambria Math" w:cs="Sylfaen"/>
                <w:sz w:val="22"/>
                <w:szCs w:val="22"/>
                <w:lang w:val="hy-AM"/>
              </w:rPr>
              <w:t>․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2015թ․ թիվ </w:t>
            </w:r>
            <w:r w:rsidRPr="009C3ACE">
              <w:rPr>
                <w:rFonts w:ascii="GHEA Grapalat" w:hAnsi="GHEA Grapalat"/>
                <w:sz w:val="22"/>
                <w:szCs w:val="22"/>
                <w:lang w:val="hy-AM"/>
              </w:rPr>
              <w:t xml:space="preserve">596-Ն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որոշմանը, ուստի  առաջարկվում է սուբվենցիոն ծրագրի մշտադիտարկումը և ավարտի փաստագրումը, որպեսզի փաստագրվի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սուբվենցիոն ծրագրի ավարտը՝ անկախ</w:t>
            </w:r>
            <w:r w:rsidR="002D37C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ծրագրի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ուղվածությունից։  </w:t>
            </w:r>
          </w:p>
          <w:p w:rsidR="009C3ACE" w:rsidRDefault="009C3ACE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C3ACE" w:rsidRDefault="009C3ACE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C3ACE" w:rsidRDefault="009C3ACE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C3ACE" w:rsidRDefault="009C3ACE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C3ACE" w:rsidRDefault="002D37C8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 մասնակի։ </w:t>
            </w:r>
          </w:p>
          <w:p w:rsidR="009C3ACE" w:rsidRDefault="009C3ACE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C3ACE" w:rsidRDefault="009C3ACE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C3ACE" w:rsidRDefault="009C3ACE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C3ACE" w:rsidRDefault="009C3ACE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C3ACE" w:rsidRDefault="009C3ACE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։</w:t>
            </w:r>
          </w:p>
          <w:p w:rsidR="00485946" w:rsidRDefault="00485946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85946" w:rsidRDefault="00485946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85946" w:rsidRDefault="00485946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85946" w:rsidRDefault="00485946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85946" w:rsidRDefault="00485946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85946" w:rsidRDefault="00485946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85946" w:rsidRDefault="00485946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85946" w:rsidRDefault="00485946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85946" w:rsidRDefault="00485946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85946" w:rsidRDefault="00485946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85946" w:rsidRDefault="00485946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85946" w:rsidRDefault="00485946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85946" w:rsidRDefault="00485946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85946" w:rsidRDefault="00485946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85946" w:rsidRDefault="00485946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85946" w:rsidRDefault="00485946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85946" w:rsidRDefault="00485946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85946" w:rsidRDefault="00485946" w:rsidP="00485946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 մասնակի։ </w:t>
            </w:r>
          </w:p>
          <w:p w:rsidR="00485946" w:rsidRDefault="00485946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C3ACE" w:rsidRDefault="009C3ACE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54" w:rsidRDefault="002D37C8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Նախագծում փոփոխություններ չեն կատարվել։</w:t>
            </w:r>
          </w:p>
          <w:p w:rsidR="009C3ACE" w:rsidRDefault="009C3AC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C3ACE" w:rsidRDefault="009C3AC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C3ACE" w:rsidRDefault="009C3AC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C3ACE" w:rsidRDefault="009C3AC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C3ACE" w:rsidRDefault="009C3AC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C3ACE" w:rsidRDefault="009C3AC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C3ACE" w:rsidRDefault="009C3AC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C3ACE" w:rsidRDefault="009C3AC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C3ACE" w:rsidRDefault="009C3AC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C3ACE" w:rsidRDefault="009C3AC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C3ACE" w:rsidRDefault="009C3ACE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C3ACE" w:rsidRDefault="009C3ACE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Նախագծում լրացվել է «մեքենասարքավորումներ և գույք» </w:t>
            </w: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փոփոխությունները</w:t>
            </w: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փոփոխությունները</w:t>
            </w: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85946" w:rsidRDefault="00485946" w:rsidP="009C3AC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54DBA" w:rsidRPr="00382DD5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BA" w:rsidRPr="00046DBB" w:rsidRDefault="00A54DBA" w:rsidP="00046DB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ՀՀ Էկոնոմիկայի նախարարության  11․12․2019թ </w:t>
            </w:r>
          </w:p>
          <w:p w:rsidR="00A54DBA" w:rsidRPr="00A54DBA" w:rsidRDefault="00A54DBA" w:rsidP="00A54DB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82DD5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A54DB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54DBA">
              <w:rPr>
                <w:rFonts w:ascii="GHEA Grapalat" w:hAnsi="GHEA Grapalat"/>
                <w:sz w:val="22"/>
                <w:szCs w:val="22"/>
                <w:lang w:val="hy-AM"/>
              </w:rPr>
              <w:t>033.1/43744-19</w:t>
            </w:r>
          </w:p>
          <w:p w:rsidR="00A54DBA" w:rsidRPr="00382DD5" w:rsidRDefault="00A54DBA" w:rsidP="00A54DB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գրություն </w:t>
            </w:r>
          </w:p>
          <w:p w:rsidR="00A54DBA" w:rsidRPr="00A54DBA" w:rsidRDefault="00A54DBA" w:rsidP="00A54DB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54DBA" w:rsidRPr="00046DBB" w:rsidRDefault="00A54DBA" w:rsidP="00046DB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BA" w:rsidRPr="00A54DBA" w:rsidRDefault="00A54DBA" w:rsidP="00A54DBA">
            <w:pPr>
              <w:keepNext/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Ո</w:t>
            </w:r>
            <w:r w:rsidRPr="00A54DBA">
              <w:rPr>
                <w:rFonts w:ascii="GHEA Grapalat" w:hAnsi="GHEA Grapalat"/>
                <w:sz w:val="22"/>
                <w:szCs w:val="22"/>
                <w:lang w:val="hy-AM"/>
              </w:rPr>
              <w:t>րոշման նախագծի լրամշակված տարբերակի վերաբերյալ ՀՀ էկոնոմիկայի նախարարությունն առաջարկություններ և առարկություններ չունի:</w:t>
            </w:r>
          </w:p>
          <w:p w:rsidR="00A54DBA" w:rsidRPr="009C3ACE" w:rsidRDefault="00A54DBA" w:rsidP="00A54DBA">
            <w:pPr>
              <w:tabs>
                <w:tab w:val="left" w:pos="709"/>
                <w:tab w:val="left" w:pos="9923"/>
              </w:tabs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54DBA">
              <w:rPr>
                <w:rFonts w:ascii="GHEA Grapalat" w:hAnsi="GHEA Grapalat"/>
                <w:sz w:val="22"/>
                <w:szCs w:val="22"/>
                <w:lang w:val="hy-AM"/>
              </w:rPr>
              <w:t>Միաժամանակ առաջարկ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վ</w:t>
            </w:r>
            <w:r w:rsidRPr="00A54DBA">
              <w:rPr>
                <w:rFonts w:ascii="GHEA Grapalat" w:hAnsi="GHEA Grapalat"/>
                <w:sz w:val="22"/>
                <w:szCs w:val="22"/>
                <w:lang w:val="hy-AM"/>
              </w:rPr>
              <w:t xml:space="preserve">ում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է </w:t>
            </w:r>
            <w:r w:rsidRPr="00A54DBA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Համաշխարհային բանկի փորձագետների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հետ քննարկել սուբվենցիայի ծրագրի մեթոդաբանությունը։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BA" w:rsidRDefault="00A54DBA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Համաշխարհային բանկի փորձագետների հետ քննարկվել են սուբվենցիայի կարգի դրույթները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BA" w:rsidRDefault="00A54DB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6F7F5C" w:rsidRPr="006F7F5C" w:rsidTr="00E5310D">
        <w:trPr>
          <w:trHeight w:val="325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D5" w:rsidRPr="00382DD5" w:rsidRDefault="00382DD5" w:rsidP="00382DD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արդարադատության նախարարության             20․12․2019թ            </w:t>
            </w:r>
            <w:r w:rsidRPr="00382DD5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            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 </w:t>
            </w:r>
            <w:r w:rsidRPr="00382DD5">
              <w:rPr>
                <w:rFonts w:ascii="GHEA Grapalat" w:hAnsi="GHEA Grapalat"/>
                <w:sz w:val="22"/>
                <w:szCs w:val="22"/>
                <w:lang w:val="hy-AM"/>
              </w:rPr>
              <w:t xml:space="preserve">N  </w:t>
            </w:r>
            <w:r w:rsidRPr="00382DD5">
              <w:rPr>
                <w:rFonts w:ascii="GHEA Grapalat" w:hAnsi="GHEA Grapalat"/>
                <w:sz w:val="22"/>
                <w:szCs w:val="22"/>
                <w:lang w:val="hy-AM"/>
              </w:rPr>
              <w:t>01/27.1/29535-2019</w:t>
            </w:r>
            <w:r w:rsidRPr="00382DD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գրություն </w:t>
            </w:r>
          </w:p>
          <w:p w:rsidR="006F7F5C" w:rsidRPr="00382DD5" w:rsidRDefault="006F7F5C" w:rsidP="00046DB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5C" w:rsidRPr="006F7F5C" w:rsidRDefault="006F7F5C" w:rsidP="006F7F5C">
            <w:pPr>
              <w:pStyle w:val="ListParagraph"/>
              <w:ind w:left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 xml:space="preserve">1. Նախագծի 1-ին կետի 2-րդ ենթակետի ա/ պարբերությունում 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«ավելացնել» բառն անհրաժեշտ է փոխարինել «լրացնել» բառով՝ նկատի ունենալով «Նորմատիվ իրավական ակտերի  մասին» Հայաստանի Հանրապետության օրենքի 33-րդ հոդվածի պահանջները:</w:t>
            </w:r>
          </w:p>
          <w:p w:rsidR="006F7F5C" w:rsidRPr="006F7F5C" w:rsidRDefault="006F7F5C" w:rsidP="006F7F5C">
            <w:pPr>
              <w:pStyle w:val="ListParagraph"/>
              <w:ind w:left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2. Անհրաժեշտ է վերանայել նախագծի 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 xml:space="preserve">1-ին կետի 2-րդ ենթակետի պարբերությունների համարակալումը՝ հաշվի առնելով 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«Նորմատիվ իրավական ակտերի մասին» Հայաստանի Հանրապետության օրենքի 14-րդ հոդվածի պահանջները:</w:t>
            </w:r>
          </w:p>
          <w:p w:rsidR="006F7F5C" w:rsidRPr="006F7F5C" w:rsidRDefault="006F7F5C" w:rsidP="006F7F5C">
            <w:pPr>
              <w:pStyle w:val="ListParagraph"/>
              <w:ind w:left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Նույն դիտողությունը վերաբերում է նաև նախագծի 1-ին կետի 3-րդ ենթակետի պարբերությունների համարակալմանը: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3. 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>Նախագծի 1-ին կետի 2-րդ ենթակետի գ/ պարբերությունում անհրաժեշտ է հստակեցնել, թե ինչ մասնագիտացված կառույցների մասին է խոսքը: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 xml:space="preserve">Նույն դիտողությունը վերաբերում է նաև նախագծի ամբողջ տեքստին: 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 xml:space="preserve">4. Նախագծի 1-ին կետի 2-րդ ենթակետի դ/ պարբերության համաձայն լրացվող 9.3-րդ կետում 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«ներկայացնում է» բառերն անհրաժեշտ է փոխարինել «ներկայացնում են» բառերով: 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Նույն կետի համաձայն՝ համայնքները մեքենասարքավորումների և գույքի ձեռքբերման ու շինարարական օբյեկտների նախագծման մրցույթի հրապարակման, ստորագրված արձանագրությունների և կնքված պայմանագրերի պատճենները ներկայացնում են համապատասխան մարզպետարան: Այդ առումով պարզաբանման կարիք ունի, թե ինչ նպատակով են պատճենները ներկայացվելու մարզպետարան: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5. 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կետի 2-րդ ենթակետի զ/ պարբերության մեջ 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«հետևյալ խմբագրությամբ» բառերն անհրաժեշտ է փոխարինել «հետևյալ բովանդակությամբ» բառերով՝ համաձայն «Նորմատիվ իրավական ակտերի մասին» Հայաստանի Հանրապետության օրենքի 33-րդ հոդվածի պահանջների: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Նույն դիտողությունը վերաբերում է նաև ն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>ախագծի 1-ին կետի 2-րդ ենթակետի կ/ պարբերությանը: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6. 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կետի 3-րդ ենթակետի ա/ պարբերությունում 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Համայնքի բնակավայրի ենթակառուցվածքների վերաբերյալ հակիրճ տեղեկատվություն» բառերից առաջ անհրաժեշտ է լրացնել 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«Ծրագրի անվանումը» սյունակի» բառերը, իսկ 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>«բաժնում՝ «</w:t>
            </w:r>
            <w:r w:rsidRPr="006F7F5C">
              <w:rPr>
                <w:rFonts w:ascii="GHEA Grapalat" w:hAnsi="GHEA Grapalat" w:cs="Sylfaen"/>
                <w:iCs/>
                <w:sz w:val="22"/>
                <w:szCs w:val="22"/>
                <w:lang w:val="hy-AM"/>
              </w:rPr>
              <w:t>տեղեկատվություն» բառից հետո լրացնել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 xml:space="preserve">» բառերը փոխարինել 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6F7F5C">
              <w:rPr>
                <w:rFonts w:ascii="GHEA Grapalat" w:hAnsi="GHEA Grapalat" w:cs="Sylfaen"/>
                <w:iCs/>
                <w:sz w:val="22"/>
                <w:szCs w:val="22"/>
                <w:lang w:val="hy-AM"/>
              </w:rPr>
              <w:t>բառերից հետո լրացնել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 xml:space="preserve">» 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բառերով՝ նկատի ունենալով, որ լրացումը նախատեսվում է «Ծրագրի անվանումը» սյունակում, այլ ոչ թե բաժնում: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Նույն դիտողությունը վերաբերում է 3-րդ ենթակետի բ/, գ/ և դ/ պարբերություններով առաջարկվող լրացումներին և փոփոխությանը: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7. Նախագծում առկա է 1-ին կետի երկու 3-րդ ենթակետ: Այդ առումով անհրաժեշտ է ապահովել 1-ին կետի ենթակետերի հաջորդական համարակալումը՝ համաձայն 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«Նորմատիվ իրավական ակտերի մասին» Հայաստանի Հանրապետության օրենքի 14-րդ հոդվածի պահանջների: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8. 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կետի 3-րդ ենթակետում 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>Ո</w:t>
            </w:r>
            <w:r w:rsidRPr="006F7F5C">
              <w:rPr>
                <w:rFonts w:ascii="GHEA Grapalat" w:eastAsia="Calibri" w:hAnsi="GHEA Grapalat"/>
                <w:sz w:val="22"/>
                <w:szCs w:val="22"/>
                <w:lang w:val="hy-AM"/>
              </w:rPr>
              <w:t>րոշման 1</w:t>
            </w:r>
            <w:r w:rsidRPr="006F7F5C">
              <w:rPr>
                <w:rFonts w:ascii="GHEA Grapalat" w:eastAsia="MS Mincho" w:hAnsi="MS Mincho" w:cs="MS Mincho"/>
                <w:sz w:val="22"/>
                <w:szCs w:val="22"/>
                <w:lang w:val="hy-AM"/>
              </w:rPr>
              <w:t>․</w:t>
            </w:r>
            <w:r w:rsidRPr="006F7F5C">
              <w:rPr>
                <w:rFonts w:ascii="GHEA Grapalat" w:eastAsia="Calibri" w:hAnsi="GHEA Grapalat"/>
                <w:sz w:val="22"/>
                <w:szCs w:val="22"/>
                <w:lang w:val="hy-AM"/>
              </w:rPr>
              <w:t>4-րդ կետով հաստատված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 xml:space="preserve">բառերն անհրաժեշտ է փոխարինել 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>Ո</w:t>
            </w:r>
            <w:r w:rsidRPr="006F7F5C">
              <w:rPr>
                <w:rFonts w:ascii="GHEA Grapalat" w:eastAsia="Calibri" w:hAnsi="GHEA Grapalat"/>
                <w:sz w:val="22"/>
                <w:szCs w:val="22"/>
                <w:lang w:val="hy-AM"/>
              </w:rPr>
              <w:t>րոշման 4-րդ կետով հաստատված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>բառերով՝ նկատի ունենալով, որ 4-րդ հավելվածը հաստատվում է որոշման 4-րդ կետով: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 xml:space="preserve">9. Նախագծի 1-ին կետի 3-րդ ենթակետի համաձայն՝ նոր խմբագրությամբ շարադրվող 4-րդ հավելվածի /այսուհետ՝ հավելված 4/ վերևի աջ անկյունում անհրաժեշտ է լրացնել 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6F7F5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Հավելված N 4 ՀՀ կառավարության 2006 թվականի նոյեմբերի 16-ի N 1708-Ն որոշման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 բառերը՝ նկատի ունենալով «Նորմատիվ իրավական ակտերի մասին» Հայաստանի Հանրապետության օրենքի 13-րդ հոդվածի 9-րդ մասի պահանջները: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10. Հավելված 4-ի 1-ին և 2-րդ կետերի «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>Մշտադիտարկումը և գնահատումը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 սյունակի կապակցությամբ անհրաժեշտ է հստակեցնել, թե ինչ գրանցման և մշտադիտարկման մասին է խոսքը: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11. Հավելված 4-ի 3-րդ կետում «կապալառու կամ 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>մատակարարող կազմակերպության հետ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բառերն անհրաժեշտ է փոխարինել «կապալառուի կամ 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>մատակարարի հետ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բառով՝ համաձայն 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ՀՀ կառավարության 2015 թվականի մարտի 9-ի N 596-Ն որոշման պահանջների: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Նույն դիտողությունը վերաբերում է հավելված 4-ի ամբողջ տեքստին: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12. Հավելված 4-ի 4-րդ կետի «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>Գործողություն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 սյունակում պարզ չէ, թե ինչ տվյալների հավաքագրման մասին է խոսքը և ինչ կարգով է այն իրականացվելու մարզպետարանի կողմից: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13. Հավելված 4-ի 5-րդ կետում «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>պատասխանատու ստորաբաժանման ստեղծում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 բառերն անհրաժեշտ է փոխարինել «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>պատասխանատու ստորաբաժանման սահմանում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բառերով՝ նկատի ունենալով 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ՀՀ կառավարության 2015 թվականի մարտի 9-ի N 596-Ն որոշմամբ հաստատված 1-ին հավելվածի 7-րդ կետի պահանջները, որոնց համաձայն՝ 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պատվիրատուի ղեկավարը </w:t>
            </w:r>
            <w:r w:rsidRPr="006F7F5C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սահմանում է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պատասխանատու ստորաբաժանում: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Նույն կետում հստակեցման կարիք ունի, թե պատասխանատու ստորաբաժանման կողմից ինչ կատարողական ակտի ընդունման մասին է խոսքը, քանի որ 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ՀՀ կառավարության 2015 թվականի մարտի 9-ի N 596-Ն որոշմամբ հաստատված 1-ին հավելվածի 11-րդ կետով պատասխանատու ստորաբաժանմանը վերապահված լիազորությունների ցանկում նման լիազորություն սահմանված չէ: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14. Հավելված 4-ի 7-րդ կետի «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>Գործողություն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 սյունակում «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>կառույցների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 բառն անհրաժեշտ է փոխարինել «</w:t>
            </w:r>
            <w:r w:rsidRPr="006F7F5C">
              <w:rPr>
                <w:rFonts w:ascii="GHEA Grapalat" w:hAnsi="GHEA Grapalat"/>
                <w:sz w:val="22"/>
                <w:szCs w:val="22"/>
                <w:lang w:val="hy-AM"/>
              </w:rPr>
              <w:t>բաժինների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բառով՝ նկատի ունենալով ՀՀ վարչապետի 2018 թվականի հունիսի 11-ի թիվ 730-Լ որոշմամբ հաստատված Հայաստանի Հանրապետության քաղաքաշինության, տեխնիկական և հրդեհային 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անվտանգության տեսչական մարմնի կառուցվածքը: 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Բացի այդ, նույն կետի կապակցությամբ անհրաժեշտ է նկատի ունենալ, որ վերոնշյալ որոշմամբ հաստատված կանոնադրության համաձայն՝ Հայաստանի Հանրապետության քաղաքաշինության, տեխնիկական և հրդեհային անվտանգության տեսչական մարմինը </w:t>
            </w:r>
            <w:r w:rsidRPr="006F7F5C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վերահսկողություն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, այ ոչ թե հսկողություն իրականացնող մարմին է: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Նույն դիտողությունը վերաբերում է նաև հավելված 4-ի 14-րդ կետին:</w:t>
            </w:r>
          </w:p>
          <w:p w:rsidR="006F7F5C" w:rsidRPr="006F7F5C" w:rsidRDefault="006F7F5C" w:rsidP="006F7F5C">
            <w:pPr>
              <w:pStyle w:val="ListParagraph"/>
              <w:ind w:left="0" w:firstLine="708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15. Հավելված 4-ի 16-րդ կետի դրույթներն անհրաժեշտ է խմբագրել և համապատասխանեցնել 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ՀՀ կառավարության 2015 թվականի մարտի 9-ի N 596-Ն որոշմամբ հաստատված 1-ին հավելվածի 139-րդ կետի պահանջներին, որոնց համաձայն՝ համայնքի տարածքում ավարտական ակտը (շահագործման թույլտվությունը) տալիս է </w:t>
            </w:r>
            <w:r w:rsidRPr="006F7F5C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lang w:val="hy-AM"/>
              </w:rPr>
              <w:t>համայնքի ղեկավարը</w:t>
            </w:r>
            <w:r w:rsidRPr="006F7F5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 հետևապես, ավարտական ակտը ձևակերպվում և հաստատվում է համայնքի ղեկավարի, այլ ոչ թե համայնքի կողմից:</w:t>
            </w:r>
          </w:p>
          <w:p w:rsidR="006F7F5C" w:rsidRPr="009C3ACE" w:rsidRDefault="006F7F5C" w:rsidP="009C3ACE">
            <w:pPr>
              <w:tabs>
                <w:tab w:val="left" w:pos="709"/>
                <w:tab w:val="left" w:pos="9923"/>
              </w:tabs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5C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Ընդունվել է։ </w:t>
            </w: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11410" w:rsidRDefault="00811410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հավելվածով ներկայացված մշտադիտարկման գործողությունների նպատակով</w:t>
            </w:r>
            <w:r w:rsidR="00D35007"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է։</w:t>
            </w: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է։</w:t>
            </w: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Հավելվածի գործողություն բաժնում ներկայացված է ինչ տվյալների մասին է խոսքը, իսկ հավաքագրումը իրականացվում է հավելվածի 1-ից 3 –րդ կետերով նախատեսված գործողությունների հիման վրա։ </w:t>
            </w: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35007" w:rsidRDefault="00D35007" w:rsidP="00DA3B4D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F7F5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ՀՀ կառավարության 2015 թվականի մարտի 9-ի N 596-Ն որոշմամբ հաստատված 1-ին հավելվածի</w:t>
            </w:r>
            <w:r w:rsidR="00CF308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11-րդ կետով չեն սահմանվում լիազորություններ</w:t>
            </w:r>
          </w:p>
          <w:p w:rsidR="00CF308D" w:rsidRDefault="00CF308D" w:rsidP="00DA3B4D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CF308D" w:rsidRDefault="00CF308D" w:rsidP="00CF308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CF308D" w:rsidRDefault="00CF308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CF308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CF308D" w:rsidRDefault="00CF308D" w:rsidP="00CF308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CF308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:rsidR="00CF308D" w:rsidRDefault="00CF308D" w:rsidP="00CF308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308D" w:rsidRDefault="00CF308D" w:rsidP="00DA3B4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5C" w:rsidRDefault="0081141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Նախագծում կատարվել է համապատասխան ուղղումը</w:t>
            </w:r>
          </w:p>
          <w:p w:rsidR="00811410" w:rsidRDefault="0081141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11410" w:rsidRDefault="0081141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11410" w:rsidRDefault="0081141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ուղղումը</w:t>
            </w:r>
          </w:p>
          <w:p w:rsidR="00811410" w:rsidRDefault="0081141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11410" w:rsidRDefault="0081141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11410" w:rsidRDefault="0081141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11410" w:rsidRDefault="0081141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11410" w:rsidRDefault="0081141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11410" w:rsidRDefault="0081141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ուղղումը</w:t>
            </w:r>
          </w:p>
          <w:p w:rsidR="00811410" w:rsidRDefault="0081141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11410" w:rsidRDefault="0081141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11410" w:rsidRDefault="0081141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Նախագծում կատարվել է համապատասխան ուղղումը</w:t>
            </w:r>
          </w:p>
          <w:p w:rsidR="00811410" w:rsidRDefault="0081141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11410" w:rsidRDefault="00811410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փոփոխություններ չեն կատարվել</w:t>
            </w: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ուղղումը</w:t>
            </w: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ուղղումը</w:t>
            </w: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ուղղումը</w:t>
            </w: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ուղղումը</w:t>
            </w: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լրացումը</w:t>
            </w: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Նշված կետերը խմբագրվել են</w:t>
            </w:r>
          </w:p>
          <w:p w:rsidR="00D35007" w:rsidRDefault="00D35007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ուղղումը</w:t>
            </w:r>
          </w:p>
          <w:p w:rsidR="00D35007" w:rsidRDefault="00D35007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փոփոխություններ չեն կատարվել</w:t>
            </w:r>
          </w:p>
          <w:p w:rsidR="00D35007" w:rsidRDefault="00D35007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ուղղումը</w:t>
            </w:r>
          </w:p>
          <w:p w:rsidR="00D35007" w:rsidRDefault="00D35007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35007" w:rsidRDefault="00D35007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Փոփոխություններ չեն կատարվել</w:t>
            </w: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CF308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ուղղումը</w:t>
            </w: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308D" w:rsidRDefault="00CF308D" w:rsidP="00CF308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ուղղումը</w:t>
            </w:r>
          </w:p>
          <w:p w:rsidR="00CF308D" w:rsidRDefault="00CF308D" w:rsidP="00D3500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:rsidR="00302F45" w:rsidRDefault="00302F45" w:rsidP="00302F45">
      <w:pPr>
        <w:framePr w:hSpace="180" w:wrap="around" w:vAnchor="text" w:hAnchor="text" w:xAlign="center" w:y="1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:rsidR="00340B6B" w:rsidRPr="003667F7" w:rsidRDefault="00340B6B" w:rsidP="00485946">
      <w:pPr>
        <w:rPr>
          <w:rFonts w:ascii="GHEA Grapalat" w:hAnsi="GHEA Grapalat"/>
          <w:sz w:val="22"/>
          <w:szCs w:val="22"/>
          <w:lang w:val="de-DE"/>
        </w:rPr>
      </w:pPr>
    </w:p>
    <w:sectPr w:rsidR="00340B6B" w:rsidRPr="003667F7" w:rsidSect="004557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C7F99"/>
    <w:multiLevelType w:val="hybridMultilevel"/>
    <w:tmpl w:val="E102B828"/>
    <w:lvl w:ilvl="0" w:tplc="451CAE0E">
      <w:start w:val="1"/>
      <w:numFmt w:val="decimal"/>
      <w:lvlText w:val="%1."/>
      <w:lvlJc w:val="left"/>
      <w:pPr>
        <w:ind w:left="927" w:hanging="360"/>
      </w:pPr>
      <w:rPr>
        <w:lang w:val="fr-FR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">
    <w:nsid w:val="09D860CC"/>
    <w:multiLevelType w:val="multilevel"/>
    <w:tmpl w:val="CF3CAF0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ind w:left="1530" w:hanging="720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Calibri" w:cs="Cambria Math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Calibri" w:cs="Cambria Math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Calibri" w:cs="Cambria Math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Calibri" w:cs="Cambria Math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Calibri" w:cs="Cambria Math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Calibri" w:cs="Cambria Math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Calibri" w:cs="Cambria Math" w:hint="default"/>
        <w:color w:val="auto"/>
      </w:rPr>
    </w:lvl>
  </w:abstractNum>
  <w:abstractNum w:abstractNumId="3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450EA"/>
    <w:multiLevelType w:val="hybridMultilevel"/>
    <w:tmpl w:val="4BDE0258"/>
    <w:lvl w:ilvl="0" w:tplc="04662ADA">
      <w:start w:val="1"/>
      <w:numFmt w:val="decimal"/>
      <w:lvlText w:val="%1."/>
      <w:lvlJc w:val="left"/>
      <w:pPr>
        <w:ind w:left="927" w:hanging="360"/>
      </w:pPr>
      <w:rPr>
        <w:rFonts w:eastAsia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DB26946"/>
    <w:multiLevelType w:val="hybridMultilevel"/>
    <w:tmpl w:val="E5CEC2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C173907"/>
    <w:multiLevelType w:val="hybridMultilevel"/>
    <w:tmpl w:val="5F34E06A"/>
    <w:lvl w:ilvl="0" w:tplc="A3DE209C">
      <w:start w:val="1"/>
      <w:numFmt w:val="decimal"/>
      <w:lvlText w:val="%1."/>
      <w:lvlJc w:val="left"/>
      <w:pPr>
        <w:ind w:left="720" w:hanging="360"/>
      </w:pPr>
      <w:rPr>
        <w:rFonts w:eastAsia="Times New Roman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CF3E47"/>
    <w:multiLevelType w:val="hybridMultilevel"/>
    <w:tmpl w:val="4BDE0258"/>
    <w:lvl w:ilvl="0" w:tplc="04662ADA">
      <w:start w:val="1"/>
      <w:numFmt w:val="decimal"/>
      <w:lvlText w:val="%1."/>
      <w:lvlJc w:val="left"/>
      <w:pPr>
        <w:ind w:left="927" w:hanging="360"/>
      </w:pPr>
      <w:rPr>
        <w:rFonts w:eastAsia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CE04386"/>
    <w:multiLevelType w:val="hybridMultilevel"/>
    <w:tmpl w:val="B62E8DC6"/>
    <w:lvl w:ilvl="0" w:tplc="EE4A1C5E">
      <w:start w:val="1"/>
      <w:numFmt w:val="decimal"/>
      <w:lvlText w:val="%1."/>
      <w:lvlJc w:val="left"/>
      <w:pPr>
        <w:ind w:left="927" w:hanging="360"/>
      </w:pPr>
      <w:rPr>
        <w:rFonts w:eastAsia="Times New Roman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465FED"/>
    <w:multiLevelType w:val="hybridMultilevel"/>
    <w:tmpl w:val="B08C6F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A05E7D"/>
    <w:multiLevelType w:val="hybridMultilevel"/>
    <w:tmpl w:val="6602B688"/>
    <w:lvl w:ilvl="0" w:tplc="04662ADA">
      <w:start w:val="1"/>
      <w:numFmt w:val="decimal"/>
      <w:lvlText w:val="%1."/>
      <w:lvlJc w:val="left"/>
      <w:pPr>
        <w:ind w:left="927" w:hanging="360"/>
      </w:pPr>
      <w:rPr>
        <w:rFonts w:eastAsia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81B7D61"/>
    <w:multiLevelType w:val="hybridMultilevel"/>
    <w:tmpl w:val="D74AE078"/>
    <w:lvl w:ilvl="0" w:tplc="2722D03A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D667E22"/>
    <w:multiLevelType w:val="hybridMultilevel"/>
    <w:tmpl w:val="845C2B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6F0D7F"/>
    <w:multiLevelType w:val="hybridMultilevel"/>
    <w:tmpl w:val="96AE0962"/>
    <w:lvl w:ilvl="0" w:tplc="E3723D4A">
      <w:start w:val="1"/>
      <w:numFmt w:val="decimal"/>
      <w:lvlText w:val="%1."/>
      <w:lvlJc w:val="left"/>
      <w:pPr>
        <w:ind w:left="927" w:hanging="360"/>
      </w:pPr>
      <w:rPr>
        <w:rFonts w:eastAsia="Times New Roman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7A4024B"/>
    <w:multiLevelType w:val="hybridMultilevel"/>
    <w:tmpl w:val="92881034"/>
    <w:lvl w:ilvl="0" w:tplc="9D4ACAC6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5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221E8A"/>
    <w:multiLevelType w:val="hybridMultilevel"/>
    <w:tmpl w:val="49D4DB94"/>
    <w:lvl w:ilvl="0" w:tplc="860C0F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9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B9454B"/>
    <w:multiLevelType w:val="hybridMultilevel"/>
    <w:tmpl w:val="5F34E06A"/>
    <w:lvl w:ilvl="0" w:tplc="A3DE209C">
      <w:start w:val="1"/>
      <w:numFmt w:val="decimal"/>
      <w:lvlText w:val="%1."/>
      <w:lvlJc w:val="left"/>
      <w:pPr>
        <w:ind w:left="720" w:hanging="360"/>
      </w:pPr>
      <w:rPr>
        <w:rFonts w:eastAsia="Times New Roman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3">
    <w:nsid w:val="74F656E0"/>
    <w:multiLevelType w:val="hybridMultilevel"/>
    <w:tmpl w:val="00AE6D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0"/>
  </w:num>
  <w:num w:numId="3">
    <w:abstractNumId w:val="20"/>
  </w:num>
  <w:num w:numId="4">
    <w:abstractNumId w:val="29"/>
  </w:num>
  <w:num w:numId="5">
    <w:abstractNumId w:val="16"/>
  </w:num>
  <w:num w:numId="6">
    <w:abstractNumId w:val="28"/>
  </w:num>
  <w:num w:numId="7">
    <w:abstractNumId w:val="14"/>
  </w:num>
  <w:num w:numId="8">
    <w:abstractNumId w:val="11"/>
  </w:num>
  <w:num w:numId="9">
    <w:abstractNumId w:val="1"/>
  </w:num>
  <w:num w:numId="10">
    <w:abstractNumId w:val="3"/>
  </w:num>
  <w:num w:numId="11">
    <w:abstractNumId w:val="34"/>
  </w:num>
  <w:num w:numId="12">
    <w:abstractNumId w:val="17"/>
  </w:num>
  <w:num w:numId="13">
    <w:abstractNumId w:val="6"/>
  </w:num>
  <w:num w:numId="14">
    <w:abstractNumId w:val="25"/>
  </w:num>
  <w:num w:numId="15">
    <w:abstractNumId w:val="32"/>
  </w:num>
  <w:num w:numId="16">
    <w:abstractNumId w:val="7"/>
  </w:num>
  <w:num w:numId="17">
    <w:abstractNumId w:val="15"/>
  </w:num>
  <w:num w:numId="18">
    <w:abstractNumId w:val="5"/>
  </w:num>
  <w:num w:numId="19">
    <w:abstractNumId w:val="9"/>
  </w:num>
  <w:num w:numId="20">
    <w:abstractNumId w:val="4"/>
  </w:num>
  <w:num w:numId="21">
    <w:abstractNumId w:val="19"/>
  </w:num>
  <w:num w:numId="22">
    <w:abstractNumId w:val="22"/>
  </w:num>
  <w:num w:numId="23">
    <w:abstractNumId w:val="12"/>
  </w:num>
  <w:num w:numId="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</w:num>
  <w:num w:numId="26">
    <w:abstractNumId w:val="10"/>
  </w:num>
  <w:num w:numId="27">
    <w:abstractNumId w:val="23"/>
  </w:num>
  <w:num w:numId="28">
    <w:abstractNumId w:val="33"/>
  </w:num>
  <w:num w:numId="29">
    <w:abstractNumId w:val="13"/>
  </w:num>
  <w:num w:numId="30">
    <w:abstractNumId w:val="2"/>
  </w:num>
  <w:num w:numId="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</w:num>
  <w:num w:numId="35">
    <w:abstractNumId w:val="18"/>
  </w:num>
  <w:num w:numId="36">
    <w:abstractNumId w:val="27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A37"/>
    <w:rsid w:val="00007BC1"/>
    <w:rsid w:val="00011C58"/>
    <w:rsid w:val="00022A3E"/>
    <w:rsid w:val="000376CD"/>
    <w:rsid w:val="00041044"/>
    <w:rsid w:val="00046DBB"/>
    <w:rsid w:val="0005355B"/>
    <w:rsid w:val="00056265"/>
    <w:rsid w:val="00057152"/>
    <w:rsid w:val="00071DEF"/>
    <w:rsid w:val="000736F5"/>
    <w:rsid w:val="0008448D"/>
    <w:rsid w:val="000B0B48"/>
    <w:rsid w:val="000C5D33"/>
    <w:rsid w:val="000C6536"/>
    <w:rsid w:val="000C68E0"/>
    <w:rsid w:val="000D7D88"/>
    <w:rsid w:val="000E40FF"/>
    <w:rsid w:val="000E54D1"/>
    <w:rsid w:val="000F4487"/>
    <w:rsid w:val="00102759"/>
    <w:rsid w:val="0010444A"/>
    <w:rsid w:val="001102F8"/>
    <w:rsid w:val="00121AB4"/>
    <w:rsid w:val="0012206A"/>
    <w:rsid w:val="00122246"/>
    <w:rsid w:val="0013158B"/>
    <w:rsid w:val="00133E98"/>
    <w:rsid w:val="00142068"/>
    <w:rsid w:val="001431CF"/>
    <w:rsid w:val="00160C8D"/>
    <w:rsid w:val="001805B0"/>
    <w:rsid w:val="00184A02"/>
    <w:rsid w:val="001860C5"/>
    <w:rsid w:val="00195648"/>
    <w:rsid w:val="001A1F82"/>
    <w:rsid w:val="001B6ABA"/>
    <w:rsid w:val="001D0EDC"/>
    <w:rsid w:val="001D4A1A"/>
    <w:rsid w:val="001D7FFC"/>
    <w:rsid w:val="001E1090"/>
    <w:rsid w:val="001E5ABF"/>
    <w:rsid w:val="001F65F5"/>
    <w:rsid w:val="002069C8"/>
    <w:rsid w:val="002248FB"/>
    <w:rsid w:val="00225076"/>
    <w:rsid w:val="002404E5"/>
    <w:rsid w:val="002539E5"/>
    <w:rsid w:val="00256495"/>
    <w:rsid w:val="0025707C"/>
    <w:rsid w:val="00257998"/>
    <w:rsid w:val="00263A13"/>
    <w:rsid w:val="00267152"/>
    <w:rsid w:val="002747A9"/>
    <w:rsid w:val="00281065"/>
    <w:rsid w:val="0028287F"/>
    <w:rsid w:val="00291C41"/>
    <w:rsid w:val="002A7C5C"/>
    <w:rsid w:val="002D2589"/>
    <w:rsid w:val="002D37C8"/>
    <w:rsid w:val="002D447E"/>
    <w:rsid w:val="002D5416"/>
    <w:rsid w:val="003018E0"/>
    <w:rsid w:val="00302CFD"/>
    <w:rsid w:val="00302F45"/>
    <w:rsid w:val="00304914"/>
    <w:rsid w:val="0031003C"/>
    <w:rsid w:val="00310E4B"/>
    <w:rsid w:val="003151DC"/>
    <w:rsid w:val="003341AE"/>
    <w:rsid w:val="00340B6B"/>
    <w:rsid w:val="00341F2B"/>
    <w:rsid w:val="0034553B"/>
    <w:rsid w:val="00355BC7"/>
    <w:rsid w:val="00355BD7"/>
    <w:rsid w:val="003560CE"/>
    <w:rsid w:val="00357635"/>
    <w:rsid w:val="00357782"/>
    <w:rsid w:val="003667F7"/>
    <w:rsid w:val="00367C17"/>
    <w:rsid w:val="00370F20"/>
    <w:rsid w:val="00382DD5"/>
    <w:rsid w:val="0038445A"/>
    <w:rsid w:val="00396588"/>
    <w:rsid w:val="003B3EC7"/>
    <w:rsid w:val="003D4920"/>
    <w:rsid w:val="003E003A"/>
    <w:rsid w:val="003E2ED7"/>
    <w:rsid w:val="003E746A"/>
    <w:rsid w:val="003F0FF6"/>
    <w:rsid w:val="003F6990"/>
    <w:rsid w:val="00403929"/>
    <w:rsid w:val="004175E4"/>
    <w:rsid w:val="004322E7"/>
    <w:rsid w:val="004365AA"/>
    <w:rsid w:val="00436BA8"/>
    <w:rsid w:val="00442FBA"/>
    <w:rsid w:val="0044397D"/>
    <w:rsid w:val="004557AA"/>
    <w:rsid w:val="00462FEE"/>
    <w:rsid w:val="00466A0F"/>
    <w:rsid w:val="00485946"/>
    <w:rsid w:val="0049124E"/>
    <w:rsid w:val="00491939"/>
    <w:rsid w:val="00492C9C"/>
    <w:rsid w:val="004932E9"/>
    <w:rsid w:val="004974B1"/>
    <w:rsid w:val="004A0003"/>
    <w:rsid w:val="004B2FB7"/>
    <w:rsid w:val="004C62BC"/>
    <w:rsid w:val="004D3CE2"/>
    <w:rsid w:val="004D473F"/>
    <w:rsid w:val="004E2B8A"/>
    <w:rsid w:val="004E5DD6"/>
    <w:rsid w:val="004F2CA0"/>
    <w:rsid w:val="004F4FA8"/>
    <w:rsid w:val="00507BC5"/>
    <w:rsid w:val="0051649E"/>
    <w:rsid w:val="00523609"/>
    <w:rsid w:val="00525D72"/>
    <w:rsid w:val="00551A8E"/>
    <w:rsid w:val="00552F9F"/>
    <w:rsid w:val="00553FAA"/>
    <w:rsid w:val="005554FD"/>
    <w:rsid w:val="00565FDA"/>
    <w:rsid w:val="005877C4"/>
    <w:rsid w:val="005B1748"/>
    <w:rsid w:val="005C05B2"/>
    <w:rsid w:val="005C093D"/>
    <w:rsid w:val="005D5208"/>
    <w:rsid w:val="005D7954"/>
    <w:rsid w:val="005F24D0"/>
    <w:rsid w:val="005F59C9"/>
    <w:rsid w:val="006149D0"/>
    <w:rsid w:val="00617A02"/>
    <w:rsid w:val="006212FF"/>
    <w:rsid w:val="0064217A"/>
    <w:rsid w:val="00643710"/>
    <w:rsid w:val="006526DC"/>
    <w:rsid w:val="00665097"/>
    <w:rsid w:val="00665C38"/>
    <w:rsid w:val="0067263A"/>
    <w:rsid w:val="0067280C"/>
    <w:rsid w:val="0067463B"/>
    <w:rsid w:val="006824CA"/>
    <w:rsid w:val="006824F0"/>
    <w:rsid w:val="00682DB4"/>
    <w:rsid w:val="006B4BA5"/>
    <w:rsid w:val="006C2204"/>
    <w:rsid w:val="006C4A37"/>
    <w:rsid w:val="006D541E"/>
    <w:rsid w:val="006E05E8"/>
    <w:rsid w:val="006F38D5"/>
    <w:rsid w:val="006F7E22"/>
    <w:rsid w:val="006F7F5C"/>
    <w:rsid w:val="00702F49"/>
    <w:rsid w:val="00712236"/>
    <w:rsid w:val="007122A8"/>
    <w:rsid w:val="007128DF"/>
    <w:rsid w:val="00722FC2"/>
    <w:rsid w:val="007253E0"/>
    <w:rsid w:val="00731560"/>
    <w:rsid w:val="0073748E"/>
    <w:rsid w:val="0073777F"/>
    <w:rsid w:val="007521D7"/>
    <w:rsid w:val="007544F0"/>
    <w:rsid w:val="0075672B"/>
    <w:rsid w:val="00764AA7"/>
    <w:rsid w:val="0076697E"/>
    <w:rsid w:val="007870BB"/>
    <w:rsid w:val="007947A0"/>
    <w:rsid w:val="007A588D"/>
    <w:rsid w:val="007A632B"/>
    <w:rsid w:val="007B4473"/>
    <w:rsid w:val="007B5B2D"/>
    <w:rsid w:val="007C1F11"/>
    <w:rsid w:val="007C1F96"/>
    <w:rsid w:val="007C7F4E"/>
    <w:rsid w:val="007D4BA8"/>
    <w:rsid w:val="007E7E12"/>
    <w:rsid w:val="00802237"/>
    <w:rsid w:val="00805C05"/>
    <w:rsid w:val="00805F09"/>
    <w:rsid w:val="008062FD"/>
    <w:rsid w:val="00807965"/>
    <w:rsid w:val="00811410"/>
    <w:rsid w:val="00812DD4"/>
    <w:rsid w:val="00824F4D"/>
    <w:rsid w:val="0085170E"/>
    <w:rsid w:val="008524E0"/>
    <w:rsid w:val="0086040A"/>
    <w:rsid w:val="00862B4C"/>
    <w:rsid w:val="00883479"/>
    <w:rsid w:val="008B108A"/>
    <w:rsid w:val="008B4A4E"/>
    <w:rsid w:val="008C4607"/>
    <w:rsid w:val="008E0695"/>
    <w:rsid w:val="008E07BB"/>
    <w:rsid w:val="008F56EA"/>
    <w:rsid w:val="009017B9"/>
    <w:rsid w:val="00904061"/>
    <w:rsid w:val="00911264"/>
    <w:rsid w:val="009249B6"/>
    <w:rsid w:val="00942592"/>
    <w:rsid w:val="00947194"/>
    <w:rsid w:val="00953BE6"/>
    <w:rsid w:val="00954E91"/>
    <w:rsid w:val="0096427D"/>
    <w:rsid w:val="0097747F"/>
    <w:rsid w:val="009801CC"/>
    <w:rsid w:val="00986586"/>
    <w:rsid w:val="00986C54"/>
    <w:rsid w:val="00987718"/>
    <w:rsid w:val="00991AB3"/>
    <w:rsid w:val="009B26F4"/>
    <w:rsid w:val="009C0F79"/>
    <w:rsid w:val="009C3ACE"/>
    <w:rsid w:val="009C3EE6"/>
    <w:rsid w:val="009C6FD1"/>
    <w:rsid w:val="009D46A6"/>
    <w:rsid w:val="009D7123"/>
    <w:rsid w:val="009F771A"/>
    <w:rsid w:val="00A10A43"/>
    <w:rsid w:val="00A1274B"/>
    <w:rsid w:val="00A13E77"/>
    <w:rsid w:val="00A2017C"/>
    <w:rsid w:val="00A267D4"/>
    <w:rsid w:val="00A276E1"/>
    <w:rsid w:val="00A37C6E"/>
    <w:rsid w:val="00A46344"/>
    <w:rsid w:val="00A51352"/>
    <w:rsid w:val="00A51C71"/>
    <w:rsid w:val="00A54DBA"/>
    <w:rsid w:val="00A9118A"/>
    <w:rsid w:val="00A971E8"/>
    <w:rsid w:val="00AC0B07"/>
    <w:rsid w:val="00AD7B88"/>
    <w:rsid w:val="00AE39FA"/>
    <w:rsid w:val="00AE5C93"/>
    <w:rsid w:val="00AE6CE8"/>
    <w:rsid w:val="00AF64EF"/>
    <w:rsid w:val="00B0442E"/>
    <w:rsid w:val="00B050B8"/>
    <w:rsid w:val="00B116E1"/>
    <w:rsid w:val="00B12D7B"/>
    <w:rsid w:val="00B525B5"/>
    <w:rsid w:val="00B5411C"/>
    <w:rsid w:val="00B63091"/>
    <w:rsid w:val="00B73F09"/>
    <w:rsid w:val="00B748ED"/>
    <w:rsid w:val="00B805E4"/>
    <w:rsid w:val="00B8144C"/>
    <w:rsid w:val="00B86FC1"/>
    <w:rsid w:val="00B93A9E"/>
    <w:rsid w:val="00BA20A0"/>
    <w:rsid w:val="00BA4348"/>
    <w:rsid w:val="00BA54E6"/>
    <w:rsid w:val="00BB3C13"/>
    <w:rsid w:val="00BB42CF"/>
    <w:rsid w:val="00BC0313"/>
    <w:rsid w:val="00BC1664"/>
    <w:rsid w:val="00BD382E"/>
    <w:rsid w:val="00BE24BD"/>
    <w:rsid w:val="00BF09F9"/>
    <w:rsid w:val="00BF0E33"/>
    <w:rsid w:val="00BF12AA"/>
    <w:rsid w:val="00BF4180"/>
    <w:rsid w:val="00C02350"/>
    <w:rsid w:val="00C04094"/>
    <w:rsid w:val="00C106DA"/>
    <w:rsid w:val="00C171DF"/>
    <w:rsid w:val="00C35353"/>
    <w:rsid w:val="00C471AE"/>
    <w:rsid w:val="00C50740"/>
    <w:rsid w:val="00C643B5"/>
    <w:rsid w:val="00C7665E"/>
    <w:rsid w:val="00C928A1"/>
    <w:rsid w:val="00CA3E9A"/>
    <w:rsid w:val="00CE01E2"/>
    <w:rsid w:val="00CE35BE"/>
    <w:rsid w:val="00CF2CE3"/>
    <w:rsid w:val="00CF308D"/>
    <w:rsid w:val="00D06FA1"/>
    <w:rsid w:val="00D35007"/>
    <w:rsid w:val="00D466CB"/>
    <w:rsid w:val="00D50EC6"/>
    <w:rsid w:val="00D539FA"/>
    <w:rsid w:val="00D57C1F"/>
    <w:rsid w:val="00D61C74"/>
    <w:rsid w:val="00D70A91"/>
    <w:rsid w:val="00D752F5"/>
    <w:rsid w:val="00D7600F"/>
    <w:rsid w:val="00D767C6"/>
    <w:rsid w:val="00DA3B4D"/>
    <w:rsid w:val="00DB22A3"/>
    <w:rsid w:val="00DB3D69"/>
    <w:rsid w:val="00DB722E"/>
    <w:rsid w:val="00DC1A1D"/>
    <w:rsid w:val="00DC2DE4"/>
    <w:rsid w:val="00DF5F47"/>
    <w:rsid w:val="00E07707"/>
    <w:rsid w:val="00E16996"/>
    <w:rsid w:val="00E32410"/>
    <w:rsid w:val="00E4491F"/>
    <w:rsid w:val="00E5310D"/>
    <w:rsid w:val="00E7112A"/>
    <w:rsid w:val="00E71A3E"/>
    <w:rsid w:val="00E74FDD"/>
    <w:rsid w:val="00E77329"/>
    <w:rsid w:val="00E962C7"/>
    <w:rsid w:val="00E9767C"/>
    <w:rsid w:val="00EA2ABE"/>
    <w:rsid w:val="00EA6FEC"/>
    <w:rsid w:val="00ED1AB4"/>
    <w:rsid w:val="00ED700E"/>
    <w:rsid w:val="00EF41EB"/>
    <w:rsid w:val="00F029C4"/>
    <w:rsid w:val="00F254E5"/>
    <w:rsid w:val="00F255A5"/>
    <w:rsid w:val="00F37561"/>
    <w:rsid w:val="00F467D2"/>
    <w:rsid w:val="00F53380"/>
    <w:rsid w:val="00F60DAD"/>
    <w:rsid w:val="00F64F7C"/>
    <w:rsid w:val="00F72169"/>
    <w:rsid w:val="00F80C77"/>
    <w:rsid w:val="00F93E0B"/>
    <w:rsid w:val="00FA0724"/>
    <w:rsid w:val="00FA7C98"/>
    <w:rsid w:val="00FB0F7F"/>
    <w:rsid w:val="00FB229A"/>
    <w:rsid w:val="00FC6F6B"/>
    <w:rsid w:val="00FE7C87"/>
    <w:rsid w:val="00FF6967"/>
    <w:rsid w:val="00FF7B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690465-6465-4D07-BAD6-FAA535D8B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paragraph" w:styleId="BodyText">
    <w:name w:val="Body Text"/>
    <w:basedOn w:val="Normal"/>
    <w:link w:val="BodyTextChar"/>
    <w:rsid w:val="00883479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rsid w:val="00883479"/>
    <w:rPr>
      <w:rFonts w:ascii="Calibri" w:eastAsia="Calibri" w:hAnsi="Calibri"/>
      <w:color w:val="00000A"/>
      <w:lang w:val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F7F5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8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2DF32-E229-4E2E-AACF-4A2D60CEC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4983</Words>
  <Characters>28406</Characters>
  <Application>Microsoft Office Word</Application>
  <DocSecurity>0</DocSecurity>
  <Lines>236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 Avetyan</dc:creator>
  <cp:keywords>https:/mul-mta.gov.am/tasks/docs/attachment.php?id=96633&amp;fn=3ampopatert.docx&amp;out=1&amp;token=41e992eaee153b5f59b2</cp:keywords>
  <cp:lastModifiedBy>Narine Avetyan</cp:lastModifiedBy>
  <cp:revision>3</cp:revision>
  <cp:lastPrinted>2019-01-25T07:08:00Z</cp:lastPrinted>
  <dcterms:created xsi:type="dcterms:W3CDTF">2019-12-23T07:49:00Z</dcterms:created>
  <dcterms:modified xsi:type="dcterms:W3CDTF">2019-12-23T08:01:00Z</dcterms:modified>
</cp:coreProperties>
</file>