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0B8" w:rsidRPr="006850B8" w:rsidRDefault="006850B8" w:rsidP="006850B8">
      <w:pPr>
        <w:jc w:val="center"/>
        <w:rPr>
          <w:lang w:val="it-CH"/>
        </w:rPr>
      </w:pPr>
      <w:r w:rsidRPr="006850B8">
        <w:rPr>
          <w:lang w:val="hy-AM"/>
        </w:rPr>
        <w:t>ԱՄՓՈՓԱԹԵՐԹ</w:t>
      </w:r>
    </w:p>
    <w:p w:rsidR="006850B8" w:rsidRPr="006850B8" w:rsidRDefault="006850B8" w:rsidP="006850B8">
      <w:pPr>
        <w:jc w:val="center"/>
        <w:rPr>
          <w:lang w:val="it-CH"/>
        </w:rPr>
      </w:pPr>
      <w:r w:rsidRPr="006850B8">
        <w:rPr>
          <w:lang w:val="it-CH"/>
        </w:rPr>
        <w:t xml:space="preserve">«ՎԵՐԱՆԱՅՎԱԾ ԵՎՐՈՊԱԿԱՆ ՍՈՑԻԱԼԱԿԱՆ ԽԱՐՏԻԱՅԻ ՎԵՐԱԲԵՐՅԱԼ ՀԱՅԱՍՏԱՆԻ ՀԱՆՐԱՊԵՏՈՒԹՅԱՆ ԱԶԳԱՅԻՆ </w:t>
      </w:r>
      <w:proofErr w:type="gramStart"/>
      <w:r w:rsidRPr="006850B8">
        <w:rPr>
          <w:lang w:val="it-CH"/>
        </w:rPr>
        <w:t>ԶԵԿՈՒՅՑԻՆ  (</w:t>
      </w:r>
      <w:proofErr w:type="gramEnd"/>
      <w:r w:rsidRPr="006850B8">
        <w:rPr>
          <w:lang w:val="it-CH"/>
        </w:rPr>
        <w:t>ՀԱՇՎԵՏՈՒ ԺԱՄԱՆԱԿԱՇՐՋԱՆ  201</w:t>
      </w:r>
      <w:r w:rsidRPr="006850B8">
        <w:rPr>
          <w:lang w:val="hy-AM"/>
        </w:rPr>
        <w:t>5</w:t>
      </w:r>
      <w:r w:rsidRPr="006850B8">
        <w:rPr>
          <w:lang w:val="it-CH"/>
        </w:rPr>
        <w:t>-201</w:t>
      </w:r>
      <w:r w:rsidRPr="006850B8">
        <w:rPr>
          <w:lang w:val="hy-AM"/>
        </w:rPr>
        <w:t xml:space="preserve">8 </w:t>
      </w:r>
      <w:r w:rsidRPr="006850B8">
        <w:rPr>
          <w:lang w:val="it-CH"/>
        </w:rPr>
        <w:t>ԹԹ</w:t>
      </w:r>
      <w:r w:rsidRPr="006850B8">
        <w:rPr>
          <w:lang w:val="hy-AM"/>
        </w:rPr>
        <w:t>.</w:t>
      </w:r>
      <w:r w:rsidRPr="006850B8">
        <w:rPr>
          <w:lang w:val="it-CH"/>
        </w:rPr>
        <w:t>) ՀԱՎԱՆՈՒԹՅՈՒՆ ՏԱԼՈՒ ՄԱՍԻՆ»</w:t>
      </w:r>
    </w:p>
    <w:p w:rsidR="006850B8" w:rsidRPr="006850B8" w:rsidRDefault="006850B8" w:rsidP="006850B8">
      <w:pPr>
        <w:jc w:val="center"/>
        <w:rPr>
          <w:bCs/>
          <w:lang w:val="hy-AM"/>
        </w:rPr>
      </w:pPr>
      <w:r w:rsidRPr="006850B8">
        <w:rPr>
          <w:lang w:val="it-CH"/>
        </w:rPr>
        <w:t>ՀԱՅԱՍՏԱՆԻ ՀԱՆՐԱՊԵՏՈՒԹՅԱՆ ԿԱՌԱՎԱՐՈՒԹՅԱՆ ՈՐՈՇՄԱՆ</w:t>
      </w:r>
      <w:r w:rsidRPr="006850B8">
        <w:rPr>
          <w:lang w:val="hy-AM"/>
        </w:rPr>
        <w:t xml:space="preserve"> </w:t>
      </w:r>
      <w:r w:rsidRPr="006850B8">
        <w:rPr>
          <w:bCs/>
          <w:lang w:val="af-ZA"/>
        </w:rPr>
        <w:t>ՆԱԽԱԳԾԻ</w:t>
      </w:r>
      <w:r w:rsidRPr="006850B8">
        <w:rPr>
          <w:bCs/>
          <w:lang w:val="hy-AM"/>
        </w:rPr>
        <w:t xml:space="preserve"> </w:t>
      </w:r>
      <w:r w:rsidRPr="006850B8">
        <w:rPr>
          <w:bCs/>
          <w:lang w:val="af-ZA"/>
        </w:rPr>
        <w:t>ՎԵՐԱԲԵՐՅԱԼ ՍՏԱՑՎԱԾ ԴԻՏՈՂՈՒԹՅՈՒՆՆԵՐԻ ԵՎ ԱՌԱՋԱՐԿՈՒԹՅՈՒՆՆԵՐԻ</w:t>
      </w:r>
    </w:p>
    <w:p w:rsidR="006850B8" w:rsidRPr="006850B8" w:rsidRDefault="006850B8" w:rsidP="006850B8">
      <w:pPr>
        <w:rPr>
          <w:lang w:val="af-ZA"/>
        </w:rPr>
      </w:pPr>
    </w:p>
    <w:tbl>
      <w:tblPr>
        <w:tblW w:w="11068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30"/>
        <w:gridCol w:w="4950"/>
        <w:gridCol w:w="3148"/>
      </w:tblGrid>
      <w:tr w:rsidR="006850B8" w:rsidRPr="006850B8" w:rsidTr="006850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af-ZA"/>
              </w:rPr>
            </w:pPr>
            <w:r w:rsidRPr="006850B8">
              <w:rPr>
                <w:lang w:val="fr-FR"/>
              </w:rPr>
              <w:t>հ/հ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af-ZA"/>
              </w:rPr>
            </w:pPr>
            <w:proofErr w:type="spellStart"/>
            <w:r w:rsidRPr="006850B8">
              <w:rPr>
                <w:lang w:val="ru-RU"/>
              </w:rPr>
              <w:t>Առաջարկության</w:t>
            </w:r>
            <w:proofErr w:type="spellEnd"/>
            <w:r w:rsidRPr="006850B8">
              <w:rPr>
                <w:lang w:val="fr-FR"/>
              </w:rPr>
              <w:t xml:space="preserve"> </w:t>
            </w:r>
            <w:proofErr w:type="spellStart"/>
            <w:r w:rsidRPr="006850B8">
              <w:rPr>
                <w:lang w:val="ru-RU"/>
              </w:rPr>
              <w:t>հեղինակը</w:t>
            </w:r>
            <w:proofErr w:type="spellEnd"/>
            <w:r w:rsidRPr="006850B8">
              <w:rPr>
                <w:lang w:val="fr-FR"/>
              </w:rPr>
              <w:t xml:space="preserve">, </w:t>
            </w:r>
            <w:proofErr w:type="spellStart"/>
            <w:r w:rsidRPr="006850B8">
              <w:rPr>
                <w:lang w:val="ru-RU"/>
              </w:rPr>
              <w:t>գրության</w:t>
            </w:r>
            <w:proofErr w:type="spellEnd"/>
            <w:r w:rsidRPr="006850B8">
              <w:rPr>
                <w:lang w:val="fr-FR"/>
              </w:rPr>
              <w:t xml:space="preserve"> </w:t>
            </w:r>
            <w:proofErr w:type="spellStart"/>
            <w:r w:rsidRPr="006850B8">
              <w:rPr>
                <w:lang w:val="ru-RU"/>
              </w:rPr>
              <w:t>ամսաթիվը</w:t>
            </w:r>
            <w:proofErr w:type="spellEnd"/>
            <w:r w:rsidRPr="006850B8">
              <w:rPr>
                <w:lang w:val="fr-FR"/>
              </w:rPr>
              <w:t xml:space="preserve">, </w:t>
            </w:r>
            <w:proofErr w:type="spellStart"/>
            <w:r w:rsidRPr="006850B8">
              <w:rPr>
                <w:lang w:val="ru-RU"/>
              </w:rPr>
              <w:t>գրության</w:t>
            </w:r>
            <w:proofErr w:type="spellEnd"/>
            <w:r w:rsidRPr="006850B8">
              <w:rPr>
                <w:lang w:val="fr-FR"/>
              </w:rPr>
              <w:t xml:space="preserve"> </w:t>
            </w:r>
            <w:proofErr w:type="spellStart"/>
            <w:r w:rsidRPr="006850B8">
              <w:rPr>
                <w:lang w:val="ru-RU"/>
              </w:rPr>
              <w:t>համարը</w:t>
            </w:r>
            <w:proofErr w:type="spellEnd"/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ru-RU"/>
              </w:rPr>
            </w:pPr>
            <w:proofErr w:type="spellStart"/>
            <w:r w:rsidRPr="006850B8">
              <w:rPr>
                <w:lang w:val="fr-FR"/>
              </w:rPr>
              <w:t>Առաջարկության</w:t>
            </w:r>
            <w:proofErr w:type="spellEnd"/>
            <w:r w:rsidRPr="006850B8">
              <w:rPr>
                <w:lang w:val="fr-FR"/>
              </w:rPr>
              <w:t xml:space="preserve"> </w:t>
            </w:r>
            <w:proofErr w:type="spellStart"/>
            <w:r w:rsidRPr="006850B8">
              <w:rPr>
                <w:lang w:val="fr-FR"/>
              </w:rPr>
              <w:t>բովանդակությունը</w:t>
            </w:r>
            <w:proofErr w:type="spellEnd"/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ru-RU"/>
              </w:rPr>
            </w:pPr>
            <w:proofErr w:type="spellStart"/>
            <w:r w:rsidRPr="006850B8">
              <w:rPr>
                <w:lang w:val="fr-FR"/>
              </w:rPr>
              <w:t>Եզրակացություն</w:t>
            </w:r>
            <w:proofErr w:type="spellEnd"/>
          </w:p>
          <w:p w:rsidR="006850B8" w:rsidRPr="006850B8" w:rsidRDefault="006850B8" w:rsidP="006850B8">
            <w:pPr>
              <w:rPr>
                <w:lang w:val="ru-RU"/>
              </w:rPr>
            </w:pPr>
          </w:p>
        </w:tc>
      </w:tr>
      <w:tr w:rsidR="006850B8" w:rsidRPr="006850B8" w:rsidTr="006850B8">
        <w:trPr>
          <w:trHeight w:val="3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b/>
                <w:lang w:val="fr-FR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ru-RU"/>
              </w:rPr>
            </w:pPr>
            <w:r w:rsidRPr="006850B8">
              <w:rPr>
                <w:lang w:val="ru-RU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fr-FR"/>
              </w:rPr>
            </w:pPr>
            <w:r w:rsidRPr="006850B8">
              <w:rPr>
                <w:lang w:val="fr-FR"/>
              </w:rPr>
              <w:t>2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fr-FR"/>
              </w:rPr>
            </w:pPr>
            <w:r w:rsidRPr="006850B8">
              <w:rPr>
                <w:lang w:val="fr-FR"/>
              </w:rPr>
              <w:t>3</w:t>
            </w:r>
          </w:p>
        </w:tc>
      </w:tr>
      <w:tr w:rsidR="006850B8" w:rsidRPr="006850B8" w:rsidTr="006850B8">
        <w:trPr>
          <w:trHeight w:val="4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ru-RU"/>
              </w:rPr>
            </w:pPr>
            <w:r w:rsidRPr="006850B8">
              <w:rPr>
                <w:lang w:val="ru-RU"/>
              </w:rPr>
              <w:t>1.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արդարադատության նախարարություն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11.12.2019 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ru-RU"/>
              </w:rPr>
              <w:t>01/14.1/28861-2019</w:t>
            </w:r>
            <w:r w:rsidRPr="006850B8">
              <w:rPr>
                <w:lang w:val="hy-AM"/>
              </w:rPr>
              <w:t xml:space="preserve"> գրություն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af-ZA"/>
              </w:rPr>
            </w:pPr>
            <w:r w:rsidRPr="006850B8">
              <w:rPr>
                <w:lang w:val="hy-AM"/>
              </w:rPr>
              <w:t>Ի պատասխան</w:t>
            </w:r>
            <w:r w:rsidRPr="006850B8">
              <w:rPr>
                <w:lang w:val="af-ZA"/>
              </w:rPr>
              <w:t xml:space="preserve"> </w:t>
            </w:r>
            <w:r w:rsidRPr="006850B8">
              <w:rPr>
                <w:lang w:val="hy-AM"/>
              </w:rPr>
              <w:t>Ձեր 2019թ. նոյեմբերի 29</w:t>
            </w:r>
            <w:r w:rsidRPr="006850B8">
              <w:rPr>
                <w:lang w:val="af-ZA"/>
              </w:rPr>
              <w:t>-</w:t>
            </w:r>
            <w:r w:rsidRPr="006850B8">
              <w:rPr>
                <w:lang w:val="hy-AM"/>
              </w:rPr>
              <w:t>ի</w:t>
            </w:r>
            <w:r w:rsidRPr="006850B8">
              <w:rPr>
                <w:lang w:val="af-ZA"/>
              </w:rPr>
              <w:t xml:space="preserve"> </w:t>
            </w:r>
            <w:r w:rsidRPr="006850B8">
              <w:rPr>
                <w:lang w:val="hy-AM"/>
              </w:rPr>
              <w:t>թիվ                ԶԲ/ԱՆՄ-1-2/25977-2019 գրության՝</w:t>
            </w:r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Ձեզ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ենք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ներկայացնում</w:t>
            </w:r>
            <w:proofErr w:type="spellEnd"/>
            <w:r w:rsidRPr="006850B8">
              <w:rPr>
                <w:lang w:val="af-ZA"/>
              </w:rPr>
              <w:t xml:space="preserve"> «</w:t>
            </w:r>
            <w:proofErr w:type="spellStart"/>
            <w:r w:rsidRPr="006850B8">
              <w:rPr>
                <w:lang w:val="af-ZA"/>
              </w:rPr>
              <w:t>Վերանայված</w:t>
            </w:r>
            <w:proofErr w:type="spellEnd"/>
            <w:r w:rsidRPr="006850B8">
              <w:rPr>
                <w:lang w:val="af-ZA"/>
              </w:rPr>
              <w:t xml:space="preserve"> </w:t>
            </w:r>
            <w:r w:rsidRPr="006850B8">
              <w:rPr>
                <w:lang w:val="hy-AM"/>
              </w:rPr>
              <w:t>ե</w:t>
            </w:r>
            <w:proofErr w:type="spellStart"/>
            <w:r w:rsidRPr="006850B8">
              <w:rPr>
                <w:lang w:val="af-ZA"/>
              </w:rPr>
              <w:t>վրոպական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սոցիալական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խարտիայի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վերաբերյալ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Հայաստանի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Հանրապետության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ազգային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զեկույցին</w:t>
            </w:r>
            <w:proofErr w:type="spellEnd"/>
            <w:r w:rsidRPr="006850B8">
              <w:rPr>
                <w:lang w:val="af-ZA"/>
              </w:rPr>
              <w:t xml:space="preserve"> (</w:t>
            </w:r>
            <w:proofErr w:type="spellStart"/>
            <w:r w:rsidRPr="006850B8">
              <w:rPr>
                <w:lang w:val="af-ZA"/>
              </w:rPr>
              <w:t>հաշվետու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ժամանակաշրջան</w:t>
            </w:r>
            <w:proofErr w:type="spellEnd"/>
            <w:r w:rsidRPr="006850B8">
              <w:rPr>
                <w:lang w:val="af-ZA"/>
              </w:rPr>
              <w:t xml:space="preserve"> 201</w:t>
            </w:r>
            <w:r w:rsidRPr="006850B8">
              <w:rPr>
                <w:lang w:val="hy-AM"/>
              </w:rPr>
              <w:t>5</w:t>
            </w:r>
            <w:r w:rsidRPr="006850B8">
              <w:rPr>
                <w:lang w:val="af-ZA"/>
              </w:rPr>
              <w:t>-201</w:t>
            </w:r>
            <w:r w:rsidRPr="006850B8">
              <w:rPr>
                <w:lang w:val="hy-AM"/>
              </w:rPr>
              <w:t xml:space="preserve">8 </w:t>
            </w:r>
            <w:proofErr w:type="spellStart"/>
            <w:r w:rsidRPr="006850B8">
              <w:rPr>
                <w:lang w:val="af-ZA"/>
              </w:rPr>
              <w:t>թթ</w:t>
            </w:r>
            <w:proofErr w:type="spellEnd"/>
            <w:r w:rsidRPr="006850B8">
              <w:rPr>
                <w:lang w:val="af-ZA"/>
              </w:rPr>
              <w:t xml:space="preserve">.) </w:t>
            </w:r>
            <w:proofErr w:type="spellStart"/>
            <w:r w:rsidRPr="006850B8">
              <w:rPr>
                <w:lang w:val="af-ZA"/>
              </w:rPr>
              <w:t>հավանություն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տալու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մասին</w:t>
            </w:r>
            <w:proofErr w:type="spellEnd"/>
            <w:r w:rsidRPr="006850B8">
              <w:rPr>
                <w:lang w:val="af-ZA"/>
              </w:rPr>
              <w:t xml:space="preserve">» </w:t>
            </w:r>
            <w:proofErr w:type="spellStart"/>
            <w:r w:rsidRPr="006850B8">
              <w:rPr>
                <w:lang w:val="it-CH"/>
              </w:rPr>
              <w:t>Հայաստանի</w:t>
            </w:r>
            <w:proofErr w:type="spellEnd"/>
            <w:r w:rsidRPr="006850B8">
              <w:rPr>
                <w:lang w:val="it-CH"/>
              </w:rPr>
              <w:t xml:space="preserve"> </w:t>
            </w:r>
            <w:proofErr w:type="spellStart"/>
            <w:r w:rsidRPr="006850B8">
              <w:rPr>
                <w:lang w:val="it-CH"/>
              </w:rPr>
              <w:t>Հանրապետության</w:t>
            </w:r>
            <w:proofErr w:type="spellEnd"/>
            <w:r w:rsidRPr="006850B8">
              <w:rPr>
                <w:lang w:val="it-CH"/>
              </w:rPr>
              <w:t xml:space="preserve"> </w:t>
            </w:r>
            <w:proofErr w:type="spellStart"/>
            <w:r w:rsidRPr="006850B8">
              <w:rPr>
                <w:lang w:val="it-CH"/>
              </w:rPr>
              <w:t>կառավարությա</w:t>
            </w:r>
            <w:proofErr w:type="spellEnd"/>
            <w:r w:rsidRPr="006850B8">
              <w:rPr>
                <w:lang w:val="hy-AM"/>
              </w:rPr>
              <w:t xml:space="preserve">ն </w:t>
            </w:r>
            <w:proofErr w:type="spellStart"/>
            <w:r w:rsidRPr="006850B8">
              <w:rPr>
                <w:lang w:val="it-CH"/>
              </w:rPr>
              <w:t>որոշման</w:t>
            </w:r>
            <w:proofErr w:type="spellEnd"/>
            <w:r w:rsidRPr="006850B8">
              <w:rPr>
                <w:lang w:val="it-CH"/>
              </w:rPr>
              <w:t xml:space="preserve"> </w:t>
            </w:r>
            <w:proofErr w:type="spellStart"/>
            <w:r w:rsidRPr="006850B8">
              <w:rPr>
                <w:lang w:val="it-CH"/>
              </w:rPr>
              <w:t>նախագծի</w:t>
            </w:r>
            <w:proofErr w:type="spellEnd"/>
            <w:r w:rsidRPr="006850B8">
              <w:rPr>
                <w:lang w:val="it-CH"/>
              </w:rPr>
              <w:t xml:space="preserve"> </w:t>
            </w:r>
            <w:r w:rsidRPr="006850B8">
              <w:rPr>
                <w:lang w:val="hy-AM"/>
              </w:rPr>
              <w:t xml:space="preserve">վերաբերյալ </w:t>
            </w:r>
            <w:r w:rsidRPr="006850B8">
              <w:rPr>
                <w:lang w:val="af-ZA"/>
              </w:rPr>
              <w:t xml:space="preserve">ՀՀ </w:t>
            </w:r>
            <w:proofErr w:type="spellStart"/>
            <w:r w:rsidRPr="006850B8">
              <w:rPr>
                <w:lang w:val="af-ZA"/>
              </w:rPr>
              <w:t>արդարադատության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նախարարության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դիտողություններն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ու</w:t>
            </w:r>
            <w:proofErr w:type="spellEnd"/>
            <w:r w:rsidRPr="006850B8">
              <w:rPr>
                <w:lang w:val="af-ZA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առաջարկությունները</w:t>
            </w:r>
            <w:proofErr w:type="spellEnd"/>
            <w:r w:rsidRPr="006850B8">
              <w:rPr>
                <w:lang w:val="af-ZA"/>
              </w:rPr>
              <w:t xml:space="preserve">՝ </w:t>
            </w:r>
            <w:proofErr w:type="spellStart"/>
            <w:r w:rsidRPr="006850B8">
              <w:rPr>
                <w:lang w:val="hy-AM"/>
              </w:rPr>
              <w:t>track</w:t>
            </w:r>
            <w:proofErr w:type="spellEnd"/>
            <w:r w:rsidRPr="006850B8">
              <w:rPr>
                <w:lang w:val="hy-AM"/>
              </w:rPr>
              <w:t>/</w:t>
            </w:r>
            <w:proofErr w:type="spellStart"/>
            <w:r w:rsidRPr="006850B8">
              <w:rPr>
                <w:lang w:val="hy-AM"/>
              </w:rPr>
              <w:t>changes</w:t>
            </w:r>
            <w:proofErr w:type="spellEnd"/>
            <w:r w:rsidRPr="006850B8">
              <w:rPr>
                <w:lang w:val="hy-AM"/>
              </w:rPr>
              <w:t xml:space="preserve"> տարբերակով</w:t>
            </w:r>
            <w:r w:rsidRPr="006850B8">
              <w:rPr>
                <w:lang w:val="af-ZA"/>
              </w:rPr>
              <w:t xml:space="preserve"> ։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 Կատարվել է համապատասխան փոփոխություն: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8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ru-RU"/>
              </w:rPr>
            </w:pPr>
            <w:r w:rsidRPr="006850B8">
              <w:t>2.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bCs/>
                <w:lang w:val="ru-RU"/>
              </w:rPr>
            </w:pPr>
            <w:r w:rsidRPr="006850B8">
              <w:rPr>
                <w:bCs/>
                <w:lang w:val="ru-RU"/>
              </w:rPr>
              <w:t xml:space="preserve">ՀՀ </w:t>
            </w:r>
            <w:proofErr w:type="spellStart"/>
            <w:r w:rsidRPr="006850B8">
              <w:rPr>
                <w:bCs/>
                <w:lang w:val="ru-RU"/>
              </w:rPr>
              <w:t>արտաքին</w:t>
            </w:r>
            <w:proofErr w:type="spellEnd"/>
            <w:r w:rsidRPr="006850B8">
              <w:rPr>
                <w:bCs/>
                <w:lang w:val="ru-RU"/>
              </w:rPr>
              <w:t xml:space="preserve"> </w:t>
            </w:r>
            <w:proofErr w:type="spellStart"/>
            <w:r w:rsidRPr="006850B8">
              <w:rPr>
                <w:bCs/>
                <w:lang w:val="ru-RU"/>
              </w:rPr>
              <w:t>գործերի</w:t>
            </w:r>
            <w:proofErr w:type="spellEnd"/>
            <w:r w:rsidRPr="006850B8">
              <w:rPr>
                <w:bCs/>
                <w:lang w:val="ru-RU"/>
              </w:rPr>
              <w:t xml:space="preserve"> </w:t>
            </w:r>
            <w:proofErr w:type="spellStart"/>
            <w:r w:rsidRPr="006850B8">
              <w:rPr>
                <w:bCs/>
                <w:lang w:val="ru-RU"/>
              </w:rPr>
              <w:t>նախարարություն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20</w:t>
            </w:r>
            <w:r w:rsidRPr="006850B8">
              <w:rPr>
                <w:lang w:val="ru-RU"/>
              </w:rPr>
              <w:t>.</w:t>
            </w:r>
            <w:r w:rsidRPr="006850B8">
              <w:rPr>
                <w:lang w:val="hy-AM"/>
              </w:rPr>
              <w:t>11</w:t>
            </w:r>
            <w:r w:rsidRPr="006850B8">
              <w:rPr>
                <w:lang w:val="ru-RU"/>
              </w:rPr>
              <w:t>.201</w:t>
            </w:r>
            <w:r w:rsidRPr="006850B8">
              <w:rPr>
                <w:lang w:val="hy-AM"/>
              </w:rPr>
              <w:t>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ru-RU"/>
              </w:rPr>
              <w:t xml:space="preserve">1110/17583-19 </w:t>
            </w:r>
            <w:proofErr w:type="spellStart"/>
            <w:r w:rsidRPr="006850B8">
              <w:rPr>
                <w:lang w:val="ru-RU"/>
              </w:rPr>
              <w:t>գրություն</w:t>
            </w:r>
            <w:proofErr w:type="spellEnd"/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af-ZA"/>
              </w:rPr>
            </w:pPr>
            <w:r w:rsidRPr="006850B8">
              <w:rPr>
                <w:lang w:val="hy-AM"/>
              </w:rPr>
              <w:t xml:space="preserve">Ի պատասխան նախարարության ս. թ. նոյեմբերի 19-ի թիվ ԶԲ/ԱՆՄ-1-2/24768-2019 գրության տեղեկացնում ենք, որ Վերանայված </w:t>
            </w:r>
            <w:proofErr w:type="spellStart"/>
            <w:r w:rsidRPr="006850B8">
              <w:rPr>
                <w:lang w:val="hy-AM"/>
              </w:rPr>
              <w:t>եվրոպական</w:t>
            </w:r>
            <w:proofErr w:type="spellEnd"/>
            <w:r w:rsidRPr="006850B8">
              <w:rPr>
                <w:lang w:val="hy-AM"/>
              </w:rPr>
              <w:t xml:space="preserve"> սոցիալական </w:t>
            </w:r>
            <w:proofErr w:type="spellStart"/>
            <w:r w:rsidRPr="006850B8">
              <w:rPr>
                <w:lang w:val="hy-AM"/>
              </w:rPr>
              <w:t>խարտիայի</w:t>
            </w:r>
            <w:proofErr w:type="spellEnd"/>
            <w:r w:rsidRPr="006850B8">
              <w:rPr>
                <w:lang w:val="hy-AM"/>
              </w:rPr>
              <w:t xml:space="preserve"> դրույթների կատարման Հայաստանի Հանրապետության ազգային զեկույցի նախագծի </w:t>
            </w:r>
            <w:proofErr w:type="spellStart"/>
            <w:r w:rsidRPr="006850B8">
              <w:rPr>
                <w:lang w:val="hy-AM"/>
              </w:rPr>
              <w:t>վերբերյալ</w:t>
            </w:r>
            <w:proofErr w:type="spellEnd"/>
            <w:r w:rsidRPr="006850B8">
              <w:rPr>
                <w:lang w:val="hy-AM"/>
              </w:rPr>
              <w:t xml:space="preserve"> Արտաքին գործերի նախարարությունը դիտողություններ և առաջարկություններ չունի:</w:t>
            </w:r>
            <w:bookmarkStart w:id="0" w:name="_GoBack"/>
            <w:bookmarkEnd w:id="0"/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է ի գիտություն: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lastRenderedPageBreak/>
              <w:t>3</w:t>
            </w:r>
            <w:r w:rsidRPr="006850B8">
              <w:rPr>
                <w:lang w:val="af-ZA"/>
              </w:rPr>
              <w:t>.</w:t>
            </w:r>
          </w:p>
          <w:p w:rsidR="006850B8" w:rsidRPr="006850B8" w:rsidRDefault="006850B8" w:rsidP="006850B8"/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r w:rsidRPr="006850B8">
              <w:rPr>
                <w:lang w:val="ru-RU"/>
              </w:rPr>
              <w:t>ՀՀ</w:t>
            </w:r>
            <w:r w:rsidRPr="006850B8">
              <w:t xml:space="preserve"> </w:t>
            </w:r>
            <w:proofErr w:type="spellStart"/>
            <w:r w:rsidRPr="006850B8">
              <w:rPr>
                <w:lang w:val="ru-RU"/>
              </w:rPr>
              <w:t>ֆինանսների</w:t>
            </w:r>
            <w:proofErr w:type="spellEnd"/>
            <w:r w:rsidRPr="006850B8">
              <w:t xml:space="preserve"> </w:t>
            </w:r>
            <w:proofErr w:type="spellStart"/>
            <w:r w:rsidRPr="006850B8">
              <w:rPr>
                <w:lang w:val="ru-RU"/>
              </w:rPr>
              <w:t>նախարարություն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27</w:t>
            </w:r>
            <w:r w:rsidRPr="006850B8">
              <w:t>.</w:t>
            </w:r>
            <w:r w:rsidRPr="006850B8">
              <w:rPr>
                <w:lang w:val="hy-AM"/>
              </w:rPr>
              <w:t>11</w:t>
            </w:r>
            <w:r w:rsidRPr="006850B8">
              <w:t>.201</w:t>
            </w:r>
            <w:r w:rsidRPr="006850B8">
              <w:rPr>
                <w:lang w:val="hy-AM"/>
              </w:rPr>
              <w:t>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ru-RU"/>
              </w:rPr>
              <w:t>04/5-2/19506-2019</w:t>
            </w:r>
          </w:p>
          <w:p w:rsidR="006850B8" w:rsidRPr="006850B8" w:rsidRDefault="006850B8" w:rsidP="006850B8">
            <w:pPr>
              <w:rPr>
                <w:lang w:val="af-ZA"/>
              </w:rPr>
            </w:pPr>
            <w:proofErr w:type="spellStart"/>
            <w:r w:rsidRPr="006850B8">
              <w:rPr>
                <w:lang w:val="ru-RU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af-ZA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Ի պատասխան ՀՀ աշխատանքի և սոցիալական հարցերի նախարարության` ս.թ. նոյեմբերի 19-ի թիվ ԶԲ/ԱՆՄ-1-2/24768-2019 գրության` «Վերանայված </w:t>
            </w:r>
            <w:proofErr w:type="spellStart"/>
            <w:r w:rsidRPr="006850B8">
              <w:rPr>
                <w:lang w:val="hy-AM"/>
              </w:rPr>
              <w:t>եվրոպական</w:t>
            </w:r>
            <w:proofErr w:type="spellEnd"/>
            <w:r w:rsidRPr="006850B8">
              <w:rPr>
                <w:lang w:val="hy-AM"/>
              </w:rPr>
              <w:t xml:space="preserve"> սոցիալական </w:t>
            </w:r>
            <w:proofErr w:type="spellStart"/>
            <w:r w:rsidRPr="006850B8">
              <w:rPr>
                <w:lang w:val="hy-AM"/>
              </w:rPr>
              <w:t>խարտիայի</w:t>
            </w:r>
            <w:proofErr w:type="spellEnd"/>
            <w:r w:rsidRPr="006850B8">
              <w:rPr>
                <w:lang w:val="hy-AM"/>
              </w:rPr>
              <w:t xml:space="preserve"> վերաբերյալ Հայաստանի Հանրապետության ազգային զեկույցին (հաշվետու ժամանակաշրջան 2015-2018 թթ.) հավանություն տալու մասին» Հայաստանի Հանրապետության կառավարության որոշման նախագծի (այսուհետ՝ Նախագիծ) վերաբերյալ հայտնում ենք </w:t>
            </w:r>
            <w:proofErr w:type="spellStart"/>
            <w:r w:rsidRPr="006850B8">
              <w:rPr>
                <w:lang w:val="hy-AM"/>
              </w:rPr>
              <w:t>հետևյալը</w:t>
            </w:r>
            <w:proofErr w:type="spellEnd"/>
            <w:r w:rsidRPr="006850B8">
              <w:rPr>
                <w:lang w:val="hy-AM"/>
              </w:rPr>
              <w:t>.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   Առաջարկում ենք Նախագծի հավելվածի 15-րդ հոդվածի 15.3-րդ մասը </w:t>
            </w:r>
            <w:proofErr w:type="spellStart"/>
            <w:r w:rsidRPr="006850B8">
              <w:rPr>
                <w:lang w:val="hy-AM"/>
              </w:rPr>
              <w:t>վերախմբագրել</w:t>
            </w:r>
            <w:proofErr w:type="spellEnd"/>
            <w:r w:rsidRPr="006850B8">
              <w:rPr>
                <w:lang w:val="hy-AM"/>
              </w:rPr>
              <w:t xml:space="preserve">՝ հանելով 2019-2020 թվականներին վերաբերող «դրամաշնորհներ/ տրամադրվող </w:t>
            </w:r>
            <w:proofErr w:type="spellStart"/>
            <w:r w:rsidRPr="006850B8">
              <w:rPr>
                <w:lang w:val="hy-AM"/>
              </w:rPr>
              <w:t>դրամաշնորհները</w:t>
            </w:r>
            <w:proofErr w:type="spellEnd"/>
            <w:r w:rsidRPr="006850B8">
              <w:rPr>
                <w:lang w:val="hy-AM"/>
              </w:rPr>
              <w:t xml:space="preserve">», «պետական աջակցություն հասարակական կազմակերպություններին» բառերը՝ նկատի ունենալով, որ ՀՀ 2019 թվականի պետական բյուջեով, բացառությամբ ՊՈԱԿ-ների, ծառայությունները նախատեսվում է տրամադրել մրցութային կարգով ընտրված կազմակերպությունների միջոցով: </w:t>
            </w:r>
          </w:p>
          <w:p w:rsidR="006850B8" w:rsidRPr="006850B8" w:rsidRDefault="006850B8" w:rsidP="006850B8">
            <w:pPr>
              <w:rPr>
                <w:lang w:val="fr-FR"/>
              </w:rPr>
            </w:pPr>
            <w:r w:rsidRPr="006850B8">
              <w:rPr>
                <w:lang w:val="hy-AM"/>
              </w:rPr>
              <w:t xml:space="preserve"> 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 Կատարվել է համապատասխան փոփոխություն: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11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4.</w:t>
            </w:r>
          </w:p>
          <w:p w:rsidR="006850B8" w:rsidRPr="006850B8" w:rsidRDefault="006850B8" w:rsidP="006850B8">
            <w:pPr>
              <w:rPr>
                <w:lang w:val="af-ZA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արդարադատության նախարարություն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28.08.2019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14.1/19450-2019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21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5.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բարձր տեխնոլոգիական արդյունաբերության նախարարություն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26.07.2019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ru-RU"/>
              </w:rPr>
              <w:t>01/11.1/9475-2019</w:t>
            </w:r>
            <w:r w:rsidRPr="006850B8">
              <w:rPr>
                <w:lang w:val="hy-AM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21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lastRenderedPageBreak/>
              <w:t>6.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էկոնոմիկայի նախարարություն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12.08.2019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ru-RU"/>
              </w:rPr>
              <w:t>01/13.1.2/7546-19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21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7.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վարչապետի աշխատակազմի քաղաքացիական ծառայության գրասենյակ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16.08.2019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ru-RU"/>
              </w:rPr>
              <w:t>46.3/37958-2019</w:t>
            </w:r>
            <w:r w:rsidRPr="006850B8">
              <w:rPr>
                <w:lang w:val="hy-AM"/>
              </w:rPr>
              <w:t xml:space="preserve"> գրություն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12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8.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պաշտպանության նախարարություն 08.11.2019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ՊՆ/510/2371-2019 </w:t>
            </w: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15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9.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ոստիկանություն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06.08.2019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ru-RU"/>
              </w:rPr>
              <w:t>01/22/19030-19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22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10.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առողջապահական և աշխատանքի տեսչական մարմին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08.08.2019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ru-RU"/>
              </w:rPr>
              <w:t>7106-19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18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11.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դատական դեպարտամենտ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02.08.2019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ԴԴ-1 Ե-6926 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lastRenderedPageBreak/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rPr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lastRenderedPageBreak/>
              <w:t>12.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քաղաքաշինության կոմիտե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02.02.2019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01/14.2/4463-2019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13.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ազգային վիճակագրական կոմիտե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07.08.2019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Ե/1427-19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pt-BR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14.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ՀՀ մարդու իրավունքների պաշտպան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04.11.2019</w:t>
            </w:r>
          </w:p>
          <w:p w:rsidR="006850B8" w:rsidRPr="006850B8" w:rsidRDefault="006850B8" w:rsidP="006850B8">
            <w:pPr>
              <w:rPr>
                <w:lang w:val="af-ZA"/>
              </w:rPr>
            </w:pPr>
            <w:r w:rsidRPr="006850B8">
              <w:rPr>
                <w:lang w:val="ru-RU"/>
              </w:rPr>
              <w:t>17.3/5727-19</w:t>
            </w:r>
            <w:r w:rsidRPr="006850B8">
              <w:rPr>
                <w:lang w:val="hy-AM"/>
              </w:rPr>
              <w:t xml:space="preserve"> </w:t>
            </w:r>
            <w:proofErr w:type="spellStart"/>
            <w:r w:rsidRPr="006850B8">
              <w:rPr>
                <w:lang w:val="af-ZA"/>
              </w:rPr>
              <w:t>գրություն</w:t>
            </w:r>
            <w:proofErr w:type="spellEnd"/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  <w:tr w:rsidR="006850B8" w:rsidRPr="006850B8" w:rsidTr="006850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15.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Հայաստանի գործատուների հանրապետական միություն 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24.10.2019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151 գրություն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 xml:space="preserve">Ներկայացվել է զեկույցի </w:t>
            </w:r>
            <w:proofErr w:type="spellStart"/>
            <w:r w:rsidRPr="006850B8">
              <w:rPr>
                <w:lang w:val="hy-AM"/>
              </w:rPr>
              <w:t>հարցաշարով</w:t>
            </w:r>
            <w:proofErr w:type="spellEnd"/>
            <w:r w:rsidRPr="006850B8">
              <w:rPr>
                <w:lang w:val="hy-AM"/>
              </w:rPr>
              <w:t xml:space="preserve"> պահանջվող տեղեկատվությունը: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Ընդունվել  է: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  <w:r w:rsidRPr="006850B8">
              <w:rPr>
                <w:lang w:val="hy-AM"/>
              </w:rPr>
              <w:t>Ներառվել է զեկույցում:</w:t>
            </w:r>
          </w:p>
          <w:p w:rsidR="006850B8" w:rsidRPr="006850B8" w:rsidRDefault="006850B8" w:rsidP="006850B8">
            <w:pPr>
              <w:rPr>
                <w:lang w:val="hy-AM"/>
              </w:rPr>
            </w:pPr>
          </w:p>
          <w:p w:rsidR="006850B8" w:rsidRPr="006850B8" w:rsidRDefault="006850B8" w:rsidP="006850B8">
            <w:pPr>
              <w:rPr>
                <w:lang w:val="hy-AM"/>
              </w:rPr>
            </w:pPr>
          </w:p>
        </w:tc>
      </w:tr>
    </w:tbl>
    <w:p w:rsidR="006850B8" w:rsidRPr="006850B8" w:rsidRDefault="006850B8" w:rsidP="006850B8">
      <w:pPr>
        <w:rPr>
          <w:lang w:val="pt-BR"/>
        </w:rPr>
      </w:pPr>
    </w:p>
    <w:p w:rsidR="007C68CF" w:rsidRPr="006850B8" w:rsidRDefault="007C68CF">
      <w:pPr>
        <w:rPr>
          <w:lang w:val="pt-BR"/>
        </w:rPr>
      </w:pPr>
    </w:p>
    <w:sectPr w:rsidR="007C68CF" w:rsidRPr="006850B8" w:rsidSect="006850B8">
      <w:headerReference w:type="first" r:id="rId6"/>
      <w:footerReference w:type="first" r:id="rId7"/>
      <w:pgSz w:w="11906" w:h="16838" w:code="9"/>
      <w:pgMar w:top="0" w:right="1196" w:bottom="720" w:left="1710" w:header="630" w:footer="19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919" w:rsidRDefault="00231919" w:rsidP="006850B8">
      <w:pPr>
        <w:spacing w:after="0" w:line="240" w:lineRule="auto"/>
      </w:pPr>
      <w:r>
        <w:separator/>
      </w:r>
    </w:p>
  </w:endnote>
  <w:endnote w:type="continuationSeparator" w:id="0">
    <w:p w:rsidR="00231919" w:rsidRDefault="00231919" w:rsidP="00685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231919" w:rsidP="00BB5332">
    <w:pPr>
      <w:rPr>
        <w:b/>
        <w:color w:val="0000FF"/>
        <w:sz w:val="20"/>
        <w:szCs w:val="20"/>
        <w:lang w:val="en-GB"/>
      </w:rPr>
    </w:pPr>
  </w:p>
  <w:p w:rsidR="00BB5332" w:rsidRPr="004E64F3" w:rsidRDefault="002319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919" w:rsidRDefault="00231919" w:rsidP="006850B8">
      <w:pPr>
        <w:spacing w:after="0" w:line="240" w:lineRule="auto"/>
      </w:pPr>
      <w:r>
        <w:separator/>
      </w:r>
    </w:p>
  </w:footnote>
  <w:footnote w:type="continuationSeparator" w:id="0">
    <w:p w:rsidR="00231919" w:rsidRDefault="00231919" w:rsidP="00685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B1074A" w:rsidRDefault="00231919" w:rsidP="00BB5332">
    <w:pPr>
      <w:pStyle w:val="Heading1"/>
      <w:spacing w:before="0"/>
      <w:rPr>
        <w:rFonts w:ascii="GHEA Grapalat" w:hAnsi="GHEA Grapalat" w:cs="Sylfaen"/>
        <w:b/>
        <w:sz w:val="24"/>
        <w:szCs w:val="24"/>
      </w:rPr>
    </w:pPr>
    <w:r w:rsidRPr="00CF0263">
      <w:rPr>
        <w:rFonts w:ascii="GHEA Grapalat" w:hAnsi="GHEA Grapalat" w:cs="Sylfaen"/>
        <w:sz w:val="24"/>
        <w:szCs w:val="24"/>
        <w:lang w:val="ru-RU"/>
      </w:rPr>
      <w:t>.</w:t>
    </w:r>
    <w:r w:rsidRPr="0072559B">
      <w:rPr>
        <w:rFonts w:ascii="GHEA Grapalat" w:hAnsi="GHEA Grapalat" w:cs="Sylfaen"/>
        <w:sz w:val="24"/>
        <w:szCs w:val="24"/>
        <w:lang w:val="ru-RU"/>
      </w:rPr>
      <w:t xml:space="preserve">                           </w:t>
    </w:r>
    <w:r>
      <w:rPr>
        <w:rFonts w:ascii="GHEA Grapalat" w:hAnsi="GHEA Grapalat" w:cs="Sylfaen"/>
        <w:sz w:val="24"/>
        <w:szCs w:val="24"/>
        <w:lang w:val="ru-RU"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A12"/>
    <w:rsid w:val="00231919"/>
    <w:rsid w:val="005A5A12"/>
    <w:rsid w:val="006850B8"/>
    <w:rsid w:val="007C68CF"/>
    <w:rsid w:val="00DD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4A8ADF-3E28-47A1-8C8E-B564A3AF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D82"/>
    <w:rPr>
      <w:rFonts w:ascii="GHEA Grapalat" w:hAnsi="GHEA Grapalat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50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50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685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0B8"/>
    <w:rPr>
      <w:rFonts w:ascii="GHEA Grapalat" w:hAnsi="GHEA Grapalat"/>
    </w:rPr>
  </w:style>
  <w:style w:type="character" w:styleId="Hyperlink">
    <w:name w:val="Hyperlink"/>
    <w:rsid w:val="006850B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85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0B8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483</Words>
  <Characters>4000</Characters>
  <Application>Microsoft Office Word</Application>
  <DocSecurity>0</DocSecurity>
  <Lines>153</Lines>
  <Paragraphs>70</Paragraphs>
  <ScaleCrop>false</ScaleCrop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/>
  <dc:description/>
  <cp:lastModifiedBy>Lilia Afrikyan</cp:lastModifiedBy>
  <cp:revision>2</cp:revision>
  <dcterms:created xsi:type="dcterms:W3CDTF">2019-12-20T13:38:00Z</dcterms:created>
  <dcterms:modified xsi:type="dcterms:W3CDTF">2019-12-20T13:41:00Z</dcterms:modified>
</cp:coreProperties>
</file>