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366" w:rsidRDefault="00713286" w:rsidP="00713286">
      <w:pPr>
        <w:tabs>
          <w:tab w:val="center" w:pos="2520"/>
        </w:tabs>
        <w:ind w:right="1980"/>
        <w:jc w:val="center"/>
        <w:rPr>
          <w:rFonts w:ascii="GHEA Grapalat" w:hAnsi="GHEA Grapalat"/>
          <w:b/>
        </w:rPr>
      </w:pPr>
      <w:r>
        <w:rPr>
          <w:rFonts w:ascii="GHEA Grapalat" w:hAnsi="GHEA Grapalat"/>
          <w:b/>
        </w:rPr>
        <w:t xml:space="preserve">   </w:t>
      </w:r>
    </w:p>
    <w:p w:rsidR="00713286" w:rsidRDefault="00713286" w:rsidP="00713286">
      <w:pPr>
        <w:tabs>
          <w:tab w:val="center" w:pos="2520"/>
        </w:tabs>
        <w:ind w:right="1980"/>
        <w:jc w:val="center"/>
        <w:rPr>
          <w:rFonts w:ascii="GHEA Grapalat" w:hAnsi="GHEA Grapalat"/>
          <w:b/>
        </w:rPr>
      </w:pPr>
      <w:r>
        <w:rPr>
          <w:rFonts w:ascii="GHEA Grapalat" w:hAnsi="GHEA Grapalat"/>
          <w:b/>
        </w:rPr>
        <w:t xml:space="preserve">              ԱՄՓՈ</w:t>
      </w:r>
      <w:r w:rsidRPr="004B6CDA">
        <w:rPr>
          <w:rFonts w:ascii="GHEA Grapalat" w:hAnsi="GHEA Grapalat"/>
          <w:b/>
        </w:rPr>
        <w:t>ՓԱԹԵՐ</w:t>
      </w:r>
      <w:r w:rsidRPr="004B6CDA">
        <w:rPr>
          <w:rFonts w:ascii="GHEA Grapalat" w:hAnsi="GHEA Grapalat" w:cs="Sylfaen"/>
          <w:b/>
        </w:rPr>
        <w:t>Թ</w:t>
      </w:r>
    </w:p>
    <w:p w:rsidR="00713286" w:rsidRDefault="00960BF2" w:rsidP="00713286">
      <w:pPr>
        <w:ind w:firstLine="720"/>
        <w:jc w:val="center"/>
        <w:rPr>
          <w:rFonts w:ascii="GHEA Grapalat" w:hAnsi="GHEA Grapalat"/>
          <w:b/>
          <w:i/>
          <w:lang w:val="hy-AM"/>
        </w:rPr>
      </w:pPr>
      <w:r w:rsidRPr="00960BF2">
        <w:rPr>
          <w:rFonts w:ascii="GHEA Grapalat" w:hAnsi="GHEA Grapalat"/>
          <w:b/>
          <w:i/>
          <w:lang w:val="hy-AM"/>
        </w:rPr>
        <w:t>«</w:t>
      </w:r>
      <w:r w:rsidR="00AD1F6C" w:rsidRPr="00AD1F6C">
        <w:rPr>
          <w:rFonts w:ascii="GHEA Grapalat" w:hAnsi="GHEA Grapalat"/>
          <w:b/>
          <w:i/>
        </w:rPr>
        <w:t xml:space="preserve">ՀՀ կառավարության 2006 թվականի օգոստոսի 18-ի թիվ 1467-Ն որոշման մեջ փոփոխություններ կատարելու մասին» ՀՀ կառավարության որոշման </w:t>
      </w:r>
      <w:r w:rsidR="00AD1F6C">
        <w:rPr>
          <w:rFonts w:ascii="GHEA Grapalat" w:hAnsi="GHEA Grapalat"/>
          <w:b/>
          <w:i/>
        </w:rPr>
        <w:t>նախագծի</w:t>
      </w:r>
      <w:r w:rsidR="00BF0278" w:rsidRPr="00BF0278">
        <w:rPr>
          <w:rFonts w:ascii="GHEA Grapalat" w:hAnsi="GHEA Grapalat" w:cs="Sylfaen"/>
          <w:b/>
          <w:i/>
        </w:rPr>
        <w:t xml:space="preserve"> </w:t>
      </w:r>
      <w:r w:rsidR="00957E69" w:rsidRPr="00BF0278">
        <w:rPr>
          <w:rFonts w:ascii="GHEA Grapalat" w:hAnsi="GHEA Grapalat" w:cs="Sylfaen"/>
          <w:b/>
          <w:i/>
        </w:rPr>
        <w:t xml:space="preserve">կապակցությամբ </w:t>
      </w:r>
      <w:r w:rsidR="00957E69" w:rsidRPr="00BF0278">
        <w:rPr>
          <w:rFonts w:ascii="GHEA Grapalat" w:hAnsi="GHEA Grapalat"/>
          <w:b/>
          <w:i/>
        </w:rPr>
        <w:t>ստացված</w:t>
      </w:r>
      <w:r w:rsidR="00957E69" w:rsidRPr="00BF0278">
        <w:rPr>
          <w:rFonts w:ascii="GHEA Grapalat" w:hAnsi="GHEA Grapalat"/>
          <w:b/>
          <w:i/>
          <w:lang w:val="hy-AM"/>
        </w:rPr>
        <w:t xml:space="preserve"> </w:t>
      </w:r>
      <w:r w:rsidR="00957E69" w:rsidRPr="00BF0278">
        <w:rPr>
          <w:rFonts w:ascii="GHEA Grapalat" w:hAnsi="GHEA Grapalat" w:cs="Sylfaen"/>
          <w:b/>
          <w:i/>
        </w:rPr>
        <w:t xml:space="preserve">դիտողությունների և </w:t>
      </w:r>
      <w:r w:rsidR="00713286" w:rsidRPr="00BF0278">
        <w:rPr>
          <w:rFonts w:ascii="GHEA Grapalat" w:hAnsi="GHEA Grapalat"/>
          <w:b/>
          <w:i/>
          <w:lang w:val="hy-AM"/>
        </w:rPr>
        <w:t>առաջարկությունների վերաբերյալ</w:t>
      </w:r>
    </w:p>
    <w:p w:rsidR="00BC7366" w:rsidRPr="00BF0278"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6237"/>
        <w:gridCol w:w="3119"/>
        <w:gridCol w:w="2410"/>
      </w:tblGrid>
      <w:tr w:rsidR="00713286" w:rsidTr="000668B8">
        <w:trPr>
          <w:trHeight w:val="2159"/>
        </w:trPr>
        <w:tc>
          <w:tcPr>
            <w:tcW w:w="3118" w:type="dxa"/>
            <w:tcBorders>
              <w:top w:val="single" w:sz="4" w:space="0" w:color="auto"/>
              <w:left w:val="single" w:sz="4" w:space="0" w:color="auto"/>
              <w:bottom w:val="single" w:sz="4" w:space="0" w:color="auto"/>
              <w:right w:val="single" w:sz="4" w:space="0" w:color="auto"/>
            </w:tcBorders>
            <w:hideMark/>
          </w:tcPr>
          <w:p w:rsidR="00713286" w:rsidRDefault="00713286">
            <w:pPr>
              <w:spacing w:after="0"/>
              <w:jc w:val="center"/>
              <w:rPr>
                <w:rFonts w:ascii="GHEA Grapalat" w:hAnsi="GHEA Grapalat" w:cs="Sylfaen"/>
                <w:b/>
                <w:i/>
                <w:lang w:val="hy-AM"/>
              </w:rPr>
            </w:pPr>
            <w:r>
              <w:rPr>
                <w:rFonts w:ascii="GHEA Grapalat" w:hAnsi="GHEA Grapalat" w:cs="Sylfaen"/>
                <w:b/>
                <w:i/>
                <w:lang w:val="hy-AM"/>
              </w:rPr>
              <w:t>Առարկության, առաջարկության հեղինակը¸</w:t>
            </w:r>
          </w:p>
          <w:p w:rsidR="00713286" w:rsidRDefault="00713286">
            <w:pPr>
              <w:spacing w:after="0"/>
              <w:jc w:val="center"/>
              <w:rPr>
                <w:rFonts w:ascii="GHEA Grapalat" w:hAnsi="GHEA Grapalat"/>
                <w:b/>
                <w:i/>
              </w:rPr>
            </w:pPr>
            <w:r>
              <w:rPr>
                <w:rFonts w:ascii="GHEA Grapalat" w:hAnsi="GHEA Grapalat" w:cs="Sylfaen"/>
                <w:b/>
                <w:i/>
                <w:lang w:val="hy-AM"/>
              </w:rPr>
              <w:t>գրության ստացման ամսաթիվը, գրության համարը</w:t>
            </w:r>
          </w:p>
        </w:tc>
        <w:tc>
          <w:tcPr>
            <w:tcW w:w="6237" w:type="dxa"/>
            <w:tcBorders>
              <w:top w:val="single" w:sz="4" w:space="0" w:color="auto"/>
              <w:left w:val="single" w:sz="4" w:space="0" w:color="auto"/>
              <w:bottom w:val="single" w:sz="4" w:space="0" w:color="auto"/>
              <w:right w:val="single" w:sz="4" w:space="0" w:color="auto"/>
            </w:tcBorders>
          </w:tcPr>
          <w:p w:rsidR="00713286" w:rsidRDefault="00713286">
            <w:pPr>
              <w:ind w:firstLine="252"/>
              <w:jc w:val="center"/>
              <w:rPr>
                <w:rFonts w:ascii="GHEA Grapalat" w:hAnsi="GHEA Grapalat" w:cs="Sylfaen"/>
                <w:b/>
                <w:i/>
                <w:lang w:val="en-GB"/>
              </w:rPr>
            </w:pPr>
          </w:p>
          <w:p w:rsidR="00713286" w:rsidRDefault="00713286">
            <w:pPr>
              <w:ind w:firstLine="252"/>
              <w:jc w:val="center"/>
              <w:rPr>
                <w:rFonts w:ascii="GHEA Grapalat" w:hAnsi="GHEA Grapalat"/>
                <w:b/>
                <w:i/>
                <w:lang w:val="hy-AM"/>
              </w:rPr>
            </w:pPr>
            <w:r>
              <w:rPr>
                <w:rFonts w:ascii="GHEA Grapalat" w:hAnsi="GHEA Grapalat" w:cs="Sylfaen"/>
                <w:b/>
                <w:i/>
                <w:lang w:val="en-GB"/>
              </w:rPr>
              <w:t>Առարկության, առաջարկության բովանդակությունը</w:t>
            </w:r>
          </w:p>
        </w:tc>
        <w:tc>
          <w:tcPr>
            <w:tcW w:w="3119"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rPr>
            </w:pPr>
          </w:p>
          <w:p w:rsidR="00713286" w:rsidRDefault="00713286">
            <w:pPr>
              <w:jc w:val="center"/>
              <w:rPr>
                <w:rFonts w:ascii="GHEA Grapalat" w:hAnsi="GHEA Grapalat"/>
                <w:b/>
                <w:i/>
              </w:rPr>
            </w:pPr>
            <w:r>
              <w:rPr>
                <w:rFonts w:ascii="GHEA Grapalat" w:hAnsi="GHEA Grapalat" w:cs="Sylfaen"/>
                <w:b/>
                <w:i/>
              </w:rPr>
              <w:t>Եզրակացություն</w:t>
            </w:r>
          </w:p>
        </w:tc>
        <w:tc>
          <w:tcPr>
            <w:tcW w:w="2410"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lang w:val="en-GB"/>
              </w:rPr>
            </w:pPr>
          </w:p>
          <w:p w:rsidR="00713286" w:rsidRDefault="00713286">
            <w:pPr>
              <w:jc w:val="center"/>
              <w:rPr>
                <w:rFonts w:ascii="GHEA Grapalat" w:hAnsi="GHEA Grapalat" w:cs="Sylfaen"/>
                <w:b/>
                <w:i/>
              </w:rPr>
            </w:pPr>
            <w:r>
              <w:rPr>
                <w:rFonts w:ascii="GHEA Grapalat" w:hAnsi="GHEA Grapalat" w:cs="Sylfaen"/>
                <w:b/>
                <w:i/>
                <w:lang w:val="en-GB"/>
              </w:rPr>
              <w:t>Կատարված փոփոխությունները</w:t>
            </w:r>
          </w:p>
        </w:tc>
      </w:tr>
      <w:tr w:rsidR="00713286" w:rsidTr="000668B8">
        <w:trPr>
          <w:trHeight w:val="523"/>
        </w:trPr>
        <w:tc>
          <w:tcPr>
            <w:tcW w:w="3118"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546FE">
            <w:pPr>
              <w:jc w:val="center"/>
              <w:rPr>
                <w:rFonts w:ascii="GHEA Grapalat" w:hAnsi="GHEA Grapalat"/>
              </w:rPr>
            </w:pPr>
            <w:r>
              <w:rPr>
                <w:rFonts w:ascii="GHEA Grapalat" w:hAnsi="GHEA Grapalat"/>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13286">
            <w:pPr>
              <w:ind w:firstLine="252"/>
              <w:rPr>
                <w:rFonts w:ascii="GHEA Grapalat" w:hAnsi="GHEA Grapalat"/>
              </w:rPr>
            </w:pPr>
          </w:p>
        </w:tc>
        <w:tc>
          <w:tcPr>
            <w:tcW w:w="3119"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c>
          <w:tcPr>
            <w:tcW w:w="2410"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r>
      <w:tr w:rsidR="000F17DA" w:rsidTr="000668B8">
        <w:trPr>
          <w:trHeight w:val="252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542F0A" w:rsidRDefault="00542F0A">
            <w:pPr>
              <w:spacing w:after="0"/>
              <w:jc w:val="center"/>
              <w:rPr>
                <w:rFonts w:ascii="GHEA Grapalat" w:hAnsi="GHEA Grapalat"/>
                <w:b/>
                <w:i/>
                <w:sz w:val="24"/>
                <w:szCs w:val="24"/>
                <w:lang w:val="fr-FR"/>
              </w:rPr>
            </w:pPr>
          </w:p>
          <w:p w:rsidR="000F17DA" w:rsidRPr="000F17DA" w:rsidRDefault="000F17DA">
            <w:pPr>
              <w:spacing w:after="0"/>
              <w:jc w:val="center"/>
              <w:rPr>
                <w:rFonts w:ascii="GHEA Grapalat" w:hAnsi="GHEA Grapalat"/>
                <w:b/>
                <w:i/>
                <w:sz w:val="24"/>
                <w:szCs w:val="24"/>
                <w:lang w:val="fr-FR"/>
              </w:rPr>
            </w:pPr>
            <w:r w:rsidRPr="000F17DA">
              <w:rPr>
                <w:rFonts w:ascii="GHEA Grapalat" w:hAnsi="GHEA Grapalat"/>
                <w:b/>
                <w:i/>
                <w:sz w:val="24"/>
                <w:szCs w:val="24"/>
                <w:lang w:val="fr-FR"/>
              </w:rPr>
              <w:t>ՀՀ ֆինանսների նախարարություն</w:t>
            </w:r>
          </w:p>
          <w:p w:rsidR="000F17DA" w:rsidRPr="000F17DA" w:rsidRDefault="00AD1F6C">
            <w:pPr>
              <w:spacing w:after="0"/>
              <w:jc w:val="center"/>
              <w:rPr>
                <w:rFonts w:ascii="GHEA Grapalat" w:hAnsi="GHEA Grapalat"/>
                <w:b/>
                <w:i/>
                <w:sz w:val="24"/>
                <w:szCs w:val="24"/>
                <w:lang w:val="fr-FR"/>
              </w:rPr>
            </w:pPr>
            <w:r>
              <w:rPr>
                <w:rFonts w:ascii="GHEA Grapalat" w:hAnsi="GHEA Grapalat"/>
                <w:b/>
                <w:i/>
                <w:sz w:val="24"/>
                <w:szCs w:val="24"/>
                <w:lang w:val="fr-FR"/>
              </w:rPr>
              <w:t>31</w:t>
            </w:r>
            <w:r w:rsidR="00960BF2">
              <w:rPr>
                <w:rFonts w:ascii="GHEA Grapalat" w:hAnsi="GHEA Grapalat"/>
                <w:b/>
                <w:i/>
                <w:sz w:val="24"/>
                <w:szCs w:val="24"/>
                <w:lang w:val="fr-FR"/>
              </w:rPr>
              <w:t>.10</w:t>
            </w:r>
            <w:r w:rsidR="000F17DA" w:rsidRPr="000F17DA">
              <w:rPr>
                <w:rFonts w:ascii="GHEA Grapalat" w:hAnsi="GHEA Grapalat"/>
                <w:b/>
                <w:i/>
                <w:sz w:val="24"/>
                <w:szCs w:val="24"/>
                <w:lang w:val="fr-FR"/>
              </w:rPr>
              <w:t>.2019թ.</w:t>
            </w:r>
          </w:p>
          <w:p w:rsidR="000F17DA" w:rsidRPr="000F17DA" w:rsidRDefault="00AD1F6C">
            <w:pPr>
              <w:spacing w:after="0"/>
              <w:jc w:val="center"/>
              <w:rPr>
                <w:rFonts w:ascii="GHEA Grapalat" w:hAnsi="GHEA Grapalat"/>
                <w:b/>
                <w:i/>
                <w:sz w:val="24"/>
                <w:szCs w:val="24"/>
                <w:lang w:val="fr-FR"/>
              </w:rPr>
            </w:pPr>
            <w:r w:rsidRPr="00AD1F6C">
              <w:rPr>
                <w:rFonts w:ascii="GHEA Grapalat" w:hAnsi="GHEA Grapalat"/>
                <w:b/>
                <w:i/>
                <w:color w:val="000000"/>
                <w:sz w:val="24"/>
                <w:szCs w:val="24"/>
                <w:shd w:val="clear" w:color="auto" w:fill="FFFFFF"/>
              </w:rPr>
              <w:t>01/11-4/17810-2019</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542F0A" w:rsidRDefault="00542F0A" w:rsidP="004210B5">
            <w:pPr>
              <w:spacing w:after="0" w:line="360" w:lineRule="auto"/>
              <w:ind w:firstLine="708"/>
              <w:jc w:val="both"/>
              <w:rPr>
                <w:rFonts w:ascii="GHEA Grapalat" w:hAnsi="GHEA Grapalat" w:cs="Sylfaen"/>
              </w:rPr>
            </w:pPr>
          </w:p>
          <w:p w:rsidR="00C71A00" w:rsidRPr="00542F0A" w:rsidRDefault="00542F0A" w:rsidP="00542F0A">
            <w:pPr>
              <w:spacing w:after="0"/>
              <w:jc w:val="both"/>
              <w:rPr>
                <w:rFonts w:ascii="GHEA Grapalat" w:hAnsi="GHEA Grapalat" w:cs="Sylfaen"/>
                <w:sz w:val="24"/>
                <w:szCs w:val="24"/>
              </w:rPr>
            </w:pPr>
            <w:r w:rsidRPr="00542F0A">
              <w:rPr>
                <w:rFonts w:ascii="GHEA Grapalat" w:eastAsia="Times New Roman" w:hAnsi="GHEA Grapalat"/>
                <w:sz w:val="24"/>
                <w:szCs w:val="24"/>
                <w:lang w:val="hy-AM"/>
              </w:rPr>
              <w:t>Հայաստանի</w:t>
            </w:r>
            <w:r w:rsidRPr="00542F0A">
              <w:rPr>
                <w:rFonts w:ascii="GHEA Grapalat" w:eastAsia="Times New Roman" w:hAnsi="GHEA Grapalat"/>
                <w:sz w:val="24"/>
                <w:szCs w:val="24"/>
                <w:lang w:val="af-ZA"/>
              </w:rPr>
              <w:t xml:space="preserve"> </w:t>
            </w:r>
            <w:r w:rsidRPr="00542F0A">
              <w:rPr>
                <w:rFonts w:ascii="GHEA Grapalat" w:eastAsia="Times New Roman" w:hAnsi="GHEA Grapalat"/>
                <w:sz w:val="24"/>
                <w:szCs w:val="24"/>
                <w:lang w:val="hy-AM"/>
              </w:rPr>
              <w:t>Հանրապետության ֆինանսների</w:t>
            </w:r>
            <w:r w:rsidRPr="00542F0A">
              <w:rPr>
                <w:rFonts w:ascii="GHEA Grapalat" w:eastAsia="Times New Roman" w:hAnsi="GHEA Grapalat"/>
                <w:sz w:val="24"/>
                <w:szCs w:val="24"/>
                <w:lang w:val="af-ZA"/>
              </w:rPr>
              <w:t xml:space="preserve"> </w:t>
            </w:r>
            <w:r w:rsidRPr="00542F0A">
              <w:rPr>
                <w:rFonts w:ascii="GHEA Grapalat" w:eastAsia="Times New Roman" w:hAnsi="GHEA Grapalat"/>
                <w:sz w:val="24"/>
                <w:szCs w:val="24"/>
                <w:lang w:val="hy-AM"/>
              </w:rPr>
              <w:t xml:space="preserve">նախարարությունն ուսումնասիրել է </w:t>
            </w:r>
            <w:r w:rsidRPr="00542F0A">
              <w:rPr>
                <w:rFonts w:ascii="GHEA Grapalat" w:hAnsi="GHEA Grapalat"/>
                <w:sz w:val="24"/>
                <w:szCs w:val="24"/>
                <w:lang w:val="hy-AM"/>
              </w:rPr>
              <w:t>Հայաստանի Հանրապետության կառավարության 2006 թվականի օգոստոսի 18-ի թիվ 1467</w:t>
            </w:r>
            <w:r w:rsidRPr="00542F0A">
              <w:rPr>
                <w:rFonts w:ascii="GHEA Grapalat" w:hAnsi="GHEA Grapalat"/>
                <w:sz w:val="24"/>
                <w:szCs w:val="24"/>
              </w:rPr>
              <w:noBreakHyphen/>
            </w:r>
            <w:r w:rsidRPr="00542F0A">
              <w:rPr>
                <w:rFonts w:ascii="GHEA Grapalat" w:hAnsi="GHEA Grapalat"/>
                <w:sz w:val="24"/>
                <w:szCs w:val="24"/>
                <w:lang w:val="hy-AM"/>
              </w:rPr>
              <w:t>Ն որոշման մեջ փոփոխություններ և լրացումներ կատարելու մասին</w:t>
            </w:r>
            <w:r w:rsidRPr="00542F0A">
              <w:rPr>
                <w:rFonts w:ascii="GHEA Grapalat" w:hAnsi="GHEA Grapalat"/>
                <w:color w:val="000000"/>
                <w:sz w:val="24"/>
                <w:szCs w:val="24"/>
                <w:shd w:val="clear" w:color="auto" w:fill="FFFFFF"/>
                <w:lang w:val="af-ZA"/>
              </w:rPr>
              <w:t xml:space="preserve"> Հայաստանի Հ</w:t>
            </w:r>
            <w:r w:rsidRPr="00542F0A">
              <w:rPr>
                <w:rFonts w:ascii="GHEA Grapalat" w:hAnsi="GHEA Grapalat"/>
                <w:color w:val="000000"/>
                <w:sz w:val="24"/>
                <w:szCs w:val="24"/>
                <w:shd w:val="clear" w:color="auto" w:fill="FFFFFF"/>
                <w:lang w:val="hy-AM"/>
              </w:rPr>
              <w:t>անրապետության կառավարության որոշման նախագիծը և</w:t>
            </w:r>
            <w:r w:rsidRPr="00542F0A">
              <w:rPr>
                <w:rFonts w:ascii="GHEA Grapalat" w:hAnsi="GHEA Grapalat"/>
                <w:color w:val="000000"/>
                <w:sz w:val="24"/>
                <w:szCs w:val="24"/>
                <w:shd w:val="clear" w:color="auto" w:fill="FFFFFF"/>
                <w:lang w:val="af-ZA"/>
              </w:rPr>
              <w:t xml:space="preserve"> </w:t>
            </w:r>
            <w:r w:rsidRPr="00542F0A">
              <w:rPr>
                <w:rFonts w:ascii="GHEA Grapalat" w:hAnsi="GHEA Grapalat"/>
                <w:color w:val="000000"/>
                <w:sz w:val="24"/>
                <w:szCs w:val="24"/>
                <w:shd w:val="clear" w:color="auto" w:fill="FFFFFF"/>
                <w:lang w:val="hy-AM"/>
              </w:rPr>
              <w:t>հայտնում</w:t>
            </w:r>
            <w:r w:rsidRPr="00542F0A">
              <w:rPr>
                <w:rFonts w:ascii="GHEA Grapalat" w:hAnsi="GHEA Grapalat"/>
                <w:color w:val="000000"/>
                <w:sz w:val="24"/>
                <w:szCs w:val="24"/>
                <w:shd w:val="clear" w:color="auto" w:fill="FFFFFF"/>
                <w:lang w:val="af-ZA"/>
              </w:rPr>
              <w:t xml:space="preserve"> </w:t>
            </w:r>
            <w:r w:rsidRPr="00542F0A">
              <w:rPr>
                <w:rFonts w:ascii="GHEA Grapalat" w:hAnsi="GHEA Grapalat"/>
                <w:color w:val="000000"/>
                <w:sz w:val="24"/>
                <w:szCs w:val="24"/>
                <w:shd w:val="clear" w:color="auto" w:fill="FFFFFF"/>
                <w:lang w:val="hy-AM"/>
              </w:rPr>
              <w:t>է</w:t>
            </w:r>
            <w:r w:rsidRPr="00542F0A">
              <w:rPr>
                <w:rFonts w:ascii="GHEA Grapalat" w:hAnsi="GHEA Grapalat"/>
                <w:color w:val="000000"/>
                <w:sz w:val="24"/>
                <w:szCs w:val="24"/>
                <w:shd w:val="clear" w:color="auto" w:fill="FFFFFF"/>
                <w:lang w:val="af-ZA"/>
              </w:rPr>
              <w:t xml:space="preserve">, </w:t>
            </w:r>
            <w:r w:rsidRPr="00542F0A">
              <w:rPr>
                <w:rFonts w:ascii="GHEA Grapalat" w:hAnsi="GHEA Grapalat"/>
                <w:color w:val="000000"/>
                <w:sz w:val="24"/>
                <w:szCs w:val="24"/>
                <w:shd w:val="clear" w:color="auto" w:fill="FFFFFF"/>
                <w:lang w:val="hy-AM"/>
              </w:rPr>
              <w:t>որ</w:t>
            </w:r>
            <w:r w:rsidRPr="00542F0A">
              <w:rPr>
                <w:rFonts w:ascii="GHEA Grapalat" w:hAnsi="GHEA Grapalat"/>
                <w:color w:val="000000"/>
                <w:sz w:val="24"/>
                <w:szCs w:val="24"/>
                <w:shd w:val="clear" w:color="auto" w:fill="FFFFFF"/>
                <w:lang w:val="af-ZA"/>
              </w:rPr>
              <w:t xml:space="preserve"> </w:t>
            </w:r>
            <w:r w:rsidRPr="00542F0A">
              <w:rPr>
                <w:rFonts w:ascii="GHEA Grapalat" w:hAnsi="GHEA Grapalat"/>
                <w:color w:val="000000"/>
                <w:sz w:val="24"/>
                <w:szCs w:val="24"/>
                <w:shd w:val="clear" w:color="auto" w:fill="FFFFFF"/>
                <w:lang w:val="hy-AM"/>
              </w:rPr>
              <w:t>դիտողություններ</w:t>
            </w:r>
            <w:r w:rsidRPr="00542F0A">
              <w:rPr>
                <w:rFonts w:ascii="GHEA Grapalat" w:hAnsi="GHEA Grapalat"/>
                <w:color w:val="000000"/>
                <w:sz w:val="24"/>
                <w:szCs w:val="24"/>
                <w:shd w:val="clear" w:color="auto" w:fill="FFFFFF"/>
                <w:lang w:val="af-ZA"/>
              </w:rPr>
              <w:t xml:space="preserve"> </w:t>
            </w:r>
            <w:r w:rsidRPr="00542F0A">
              <w:rPr>
                <w:rFonts w:ascii="GHEA Grapalat" w:hAnsi="GHEA Grapalat"/>
                <w:color w:val="000000"/>
                <w:sz w:val="24"/>
                <w:szCs w:val="24"/>
                <w:shd w:val="clear" w:color="auto" w:fill="FFFFFF"/>
                <w:lang w:val="hy-AM"/>
              </w:rPr>
              <w:t>և</w:t>
            </w:r>
            <w:r w:rsidRPr="00542F0A">
              <w:rPr>
                <w:rFonts w:ascii="GHEA Grapalat" w:hAnsi="GHEA Grapalat"/>
                <w:color w:val="000000"/>
                <w:sz w:val="24"/>
                <w:szCs w:val="24"/>
                <w:shd w:val="clear" w:color="auto" w:fill="FFFFFF"/>
                <w:lang w:val="af-ZA"/>
              </w:rPr>
              <w:t xml:space="preserve"> </w:t>
            </w:r>
            <w:r w:rsidRPr="00542F0A">
              <w:rPr>
                <w:rFonts w:ascii="GHEA Grapalat" w:hAnsi="GHEA Grapalat"/>
                <w:color w:val="000000"/>
                <w:sz w:val="24"/>
                <w:szCs w:val="24"/>
                <w:shd w:val="clear" w:color="auto" w:fill="FFFFFF"/>
                <w:lang w:val="hy-AM"/>
              </w:rPr>
              <w:t>առաջարկություններ</w:t>
            </w:r>
            <w:r w:rsidRPr="00542F0A">
              <w:rPr>
                <w:rFonts w:ascii="GHEA Grapalat" w:hAnsi="GHEA Grapalat"/>
                <w:color w:val="000000"/>
                <w:sz w:val="24"/>
                <w:szCs w:val="24"/>
                <w:shd w:val="clear" w:color="auto" w:fill="FFFFFF"/>
                <w:lang w:val="af-ZA"/>
              </w:rPr>
              <w:t xml:space="preserve"> </w:t>
            </w:r>
            <w:r w:rsidRPr="00542F0A">
              <w:rPr>
                <w:rFonts w:ascii="GHEA Grapalat" w:hAnsi="GHEA Grapalat"/>
                <w:color w:val="000000"/>
                <w:sz w:val="24"/>
                <w:szCs w:val="24"/>
                <w:shd w:val="clear" w:color="auto" w:fill="FFFFFF"/>
                <w:lang w:val="hy-AM"/>
              </w:rPr>
              <w:t>չունի:</w:t>
            </w:r>
          </w:p>
        </w:tc>
        <w:tc>
          <w:tcPr>
            <w:tcW w:w="3119" w:type="dxa"/>
            <w:tcBorders>
              <w:top w:val="single" w:sz="4" w:space="0" w:color="auto"/>
              <w:left w:val="single" w:sz="4" w:space="0" w:color="auto"/>
              <w:bottom w:val="single" w:sz="4" w:space="0" w:color="auto"/>
              <w:right w:val="single" w:sz="4" w:space="0" w:color="auto"/>
            </w:tcBorders>
          </w:tcPr>
          <w:p w:rsidR="000F17DA" w:rsidRDefault="000F17DA">
            <w:pPr>
              <w:spacing w:after="0"/>
              <w:jc w:val="both"/>
              <w:rPr>
                <w:rFonts w:ascii="GHEA Grapalat" w:hAnsi="GHEA Grapalat"/>
                <w:lang w:val="fr-FR"/>
              </w:rPr>
            </w:pPr>
          </w:p>
          <w:p w:rsidR="00C71A00" w:rsidRDefault="00C71A00" w:rsidP="00422636">
            <w:pPr>
              <w:spacing w:after="0"/>
              <w:jc w:val="both"/>
              <w:rPr>
                <w:rFonts w:ascii="GHEA Grapalat" w:hAnsi="GHEA Grapalat"/>
                <w:lang w:val="fr-FR"/>
              </w:rPr>
            </w:pPr>
            <w:r>
              <w:rPr>
                <w:rFonts w:ascii="GHEA Grapalat" w:hAnsi="GHEA Grapalat"/>
                <w:lang w:val="fr-FR"/>
              </w:rPr>
              <w:t>Ընդունվել է</w:t>
            </w:r>
            <w:r w:rsidR="00C056D6">
              <w:rPr>
                <w:rFonts w:ascii="GHEA Grapalat" w:hAnsi="GHEA Grapalat"/>
                <w:lang w:val="fr-FR"/>
              </w:rPr>
              <w:t xml:space="preserve"> ի գիտություն</w:t>
            </w:r>
            <w:r w:rsidR="00422636">
              <w:rPr>
                <w:rFonts w:ascii="GHEA Grapalat" w:hAnsi="GHEA Grapalat"/>
                <w:lang w:val="fr-FR"/>
              </w:rPr>
              <w:t>:</w:t>
            </w:r>
          </w:p>
        </w:tc>
        <w:tc>
          <w:tcPr>
            <w:tcW w:w="2410" w:type="dxa"/>
            <w:tcBorders>
              <w:top w:val="single" w:sz="4" w:space="0" w:color="auto"/>
              <w:left w:val="single" w:sz="4" w:space="0" w:color="auto"/>
              <w:bottom w:val="single" w:sz="4" w:space="0" w:color="auto"/>
              <w:right w:val="single" w:sz="4" w:space="0" w:color="auto"/>
            </w:tcBorders>
          </w:tcPr>
          <w:p w:rsidR="000F17DA" w:rsidRDefault="000F17DA">
            <w:pPr>
              <w:spacing w:after="0"/>
              <w:jc w:val="both"/>
              <w:rPr>
                <w:rFonts w:ascii="GHEA Grapalat" w:hAnsi="GHEA Grapalat"/>
                <w:lang w:val="fr-FR"/>
              </w:rPr>
            </w:pPr>
          </w:p>
        </w:tc>
      </w:tr>
      <w:tr w:rsidR="00BF15D3" w:rsidTr="000668B8">
        <w:trPr>
          <w:trHeight w:val="70"/>
        </w:trPr>
        <w:tc>
          <w:tcPr>
            <w:tcW w:w="3118" w:type="dxa"/>
            <w:tcBorders>
              <w:top w:val="single" w:sz="4" w:space="0" w:color="auto"/>
              <w:left w:val="single" w:sz="4" w:space="0" w:color="auto"/>
              <w:bottom w:val="single" w:sz="4" w:space="0" w:color="auto"/>
              <w:right w:val="single" w:sz="4" w:space="0" w:color="auto"/>
            </w:tcBorders>
            <w:shd w:val="clear" w:color="auto" w:fill="auto"/>
          </w:tcPr>
          <w:p w:rsidR="00AF1F5F" w:rsidRDefault="000668B8">
            <w:pPr>
              <w:spacing w:after="0"/>
              <w:jc w:val="center"/>
              <w:rPr>
                <w:rFonts w:ascii="GHEA Grapalat" w:hAnsi="GHEA Grapalat"/>
                <w:b/>
                <w:i/>
                <w:sz w:val="24"/>
                <w:szCs w:val="24"/>
                <w:lang w:val="fr-FR"/>
              </w:rPr>
            </w:pPr>
            <w:r>
              <w:rPr>
                <w:rFonts w:ascii="GHEA Grapalat" w:hAnsi="GHEA Grapalat"/>
                <w:b/>
                <w:i/>
                <w:sz w:val="24"/>
                <w:szCs w:val="24"/>
                <w:lang w:val="fr-FR"/>
              </w:rPr>
              <w:t>ՀՀ արդարադատության նախարարություն</w:t>
            </w:r>
          </w:p>
          <w:p w:rsidR="000668B8" w:rsidRDefault="000668B8">
            <w:pPr>
              <w:spacing w:after="0"/>
              <w:jc w:val="center"/>
              <w:rPr>
                <w:rFonts w:ascii="GHEA Grapalat" w:hAnsi="GHEA Grapalat"/>
                <w:b/>
                <w:i/>
                <w:sz w:val="24"/>
                <w:szCs w:val="24"/>
                <w:lang w:val="fr-FR"/>
              </w:rPr>
            </w:pPr>
            <w:r>
              <w:rPr>
                <w:rFonts w:ascii="GHEA Grapalat" w:hAnsi="GHEA Grapalat"/>
                <w:b/>
                <w:i/>
                <w:sz w:val="24"/>
                <w:szCs w:val="24"/>
                <w:lang w:val="fr-FR"/>
              </w:rPr>
              <w:t>04.12.2019թ.</w:t>
            </w:r>
          </w:p>
          <w:p w:rsidR="000668B8" w:rsidRPr="000F17DA" w:rsidRDefault="000668B8">
            <w:pPr>
              <w:spacing w:after="0"/>
              <w:jc w:val="center"/>
              <w:rPr>
                <w:rFonts w:ascii="GHEA Grapalat" w:hAnsi="GHEA Grapalat"/>
                <w:b/>
                <w:i/>
                <w:sz w:val="24"/>
                <w:szCs w:val="24"/>
                <w:lang w:val="fr-FR"/>
              </w:rPr>
            </w:pPr>
            <w:r w:rsidRPr="000668B8">
              <w:rPr>
                <w:rFonts w:ascii="GHEA Grapalat" w:hAnsi="GHEA Grapalat"/>
                <w:b/>
                <w:i/>
                <w:sz w:val="24"/>
                <w:szCs w:val="24"/>
                <w:lang w:val="fr-FR"/>
              </w:rPr>
              <w:t>01/27.1/28120-2019</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668B8" w:rsidRDefault="000668B8" w:rsidP="000668B8">
            <w:pPr>
              <w:shd w:val="clear" w:color="auto" w:fill="FFFFFF"/>
              <w:spacing w:after="0" w:line="360" w:lineRule="auto"/>
              <w:ind w:right="-94"/>
              <w:jc w:val="both"/>
              <w:rPr>
                <w:rFonts w:ascii="GHEA Grapalat" w:eastAsia="Calibri" w:hAnsi="GHEA Grapalat" w:cs="Times New Roman"/>
                <w:sz w:val="24"/>
                <w:szCs w:val="24"/>
                <w:lang w:val="af-ZA"/>
              </w:rPr>
            </w:pPr>
            <w:r>
              <w:rPr>
                <w:rFonts w:ascii="GHEA Grapalat" w:eastAsia="Calibri" w:hAnsi="GHEA Grapalat" w:cs="Times New Roman"/>
                <w:sz w:val="24"/>
                <w:szCs w:val="24"/>
                <w:lang w:val="af-ZA"/>
              </w:rPr>
              <w:t>1.</w:t>
            </w:r>
            <w:r w:rsidRPr="000668B8">
              <w:rPr>
                <w:rFonts w:ascii="GHEA Grapalat" w:eastAsia="Calibri" w:hAnsi="GHEA Grapalat" w:cs="Times New Roman"/>
                <w:sz w:val="24"/>
                <w:szCs w:val="24"/>
                <w:lang w:val="af-ZA"/>
              </w:rPr>
              <w:t>«Հայաստանի Հանրապետության կառավարության 2006 թվականի օգոստոսի 18-ի թիվ 1467-Ն որոշման մեջ փոփոխություններ և լրացումներ կատարելու մասին» Հայաստանի Հանրապետության կառավարության որոշման նախագծի վերնագրից և 1-</w:t>
            </w:r>
            <w:r w:rsidRPr="000668B8">
              <w:rPr>
                <w:rFonts w:ascii="GHEA Grapalat" w:eastAsia="Calibri" w:hAnsi="GHEA Grapalat" w:cs="Times New Roman"/>
                <w:sz w:val="24"/>
                <w:szCs w:val="24"/>
                <w:lang w:val="af-ZA"/>
              </w:rPr>
              <w:lastRenderedPageBreak/>
              <w:t>ին կետից անհրաժեշտ է հանել «և լրացումներ» բառերը, քանի որ նախագծով կատարվում են միայն փոփոխություններ:</w:t>
            </w:r>
          </w:p>
          <w:p w:rsidR="00DF737A" w:rsidRPr="000668B8" w:rsidRDefault="00DF737A" w:rsidP="000668B8">
            <w:pPr>
              <w:shd w:val="clear" w:color="auto" w:fill="FFFFFF"/>
              <w:spacing w:after="0" w:line="360" w:lineRule="auto"/>
              <w:ind w:right="-94"/>
              <w:jc w:val="both"/>
              <w:rPr>
                <w:rFonts w:ascii="GHEA Grapalat" w:eastAsia="Calibri" w:hAnsi="GHEA Grapalat" w:cs="Times New Roman"/>
                <w:sz w:val="24"/>
                <w:szCs w:val="24"/>
                <w:lang w:val="af-ZA"/>
              </w:rPr>
            </w:pPr>
          </w:p>
          <w:p w:rsidR="000668B8" w:rsidRPr="000668B8" w:rsidRDefault="000668B8" w:rsidP="000668B8">
            <w:pPr>
              <w:shd w:val="clear" w:color="auto" w:fill="FFFFFF"/>
              <w:spacing w:after="0" w:line="360" w:lineRule="auto"/>
              <w:ind w:right="-94"/>
              <w:jc w:val="both"/>
              <w:rPr>
                <w:rFonts w:ascii="GHEA Grapalat" w:eastAsia="Calibri" w:hAnsi="GHEA Grapalat" w:cs="Times New Roman"/>
                <w:sz w:val="24"/>
                <w:szCs w:val="24"/>
                <w:lang w:val="af-ZA"/>
              </w:rPr>
            </w:pPr>
            <w:r w:rsidRPr="000668B8">
              <w:rPr>
                <w:rFonts w:ascii="GHEA Grapalat" w:eastAsia="Calibri" w:hAnsi="GHEA Grapalat" w:cs="Times New Roman"/>
                <w:sz w:val="24"/>
                <w:szCs w:val="24"/>
                <w:lang w:val="af-ZA"/>
              </w:rPr>
              <w:t>2.Նախագծի 2-րդ կետում «օրը» բառն անհրաժեշտ է փոխարինել «օրվանից» բառով` նկատի ունենալով «Նորմատիվ իրավական ակտերի մասին» օրենքի 23-րդ հոդվածի դրույթները:</w:t>
            </w:r>
          </w:p>
          <w:p w:rsidR="00BF15D3" w:rsidRPr="00C71A00" w:rsidRDefault="00BF15D3" w:rsidP="00AD1F6C">
            <w:pPr>
              <w:spacing w:line="360" w:lineRule="auto"/>
              <w:jc w:val="both"/>
              <w:rPr>
                <w:rFonts w:ascii="GHEA Grapalat" w:hAnsi="GHEA Grapalat" w:cs="Sylfaen"/>
              </w:rPr>
            </w:pPr>
          </w:p>
        </w:tc>
        <w:tc>
          <w:tcPr>
            <w:tcW w:w="3119" w:type="dxa"/>
            <w:tcBorders>
              <w:top w:val="single" w:sz="4" w:space="0" w:color="auto"/>
              <w:left w:val="single" w:sz="4" w:space="0" w:color="auto"/>
              <w:bottom w:val="single" w:sz="4" w:space="0" w:color="auto"/>
              <w:right w:val="single" w:sz="4" w:space="0" w:color="auto"/>
            </w:tcBorders>
          </w:tcPr>
          <w:p w:rsidR="009F63D3" w:rsidRDefault="00DF737A" w:rsidP="008611AC">
            <w:pPr>
              <w:spacing w:after="0"/>
              <w:jc w:val="both"/>
              <w:rPr>
                <w:rFonts w:ascii="GHEA Grapalat" w:hAnsi="GHEA Grapalat"/>
              </w:rPr>
            </w:pPr>
            <w:r>
              <w:rPr>
                <w:rFonts w:ascii="GHEA Grapalat" w:hAnsi="GHEA Grapalat"/>
              </w:rPr>
              <w:lastRenderedPageBreak/>
              <w:t>Վրիպակը շտկվել է:</w:t>
            </w: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Pr="009F63D3" w:rsidRDefault="00DF737A" w:rsidP="008611AC">
            <w:pPr>
              <w:spacing w:after="0"/>
              <w:jc w:val="both"/>
              <w:rPr>
                <w:rFonts w:ascii="GHEA Grapalat" w:hAnsi="GHEA Grapalat"/>
              </w:rPr>
            </w:pPr>
            <w:r>
              <w:rPr>
                <w:rFonts w:ascii="GHEA Grapalat" w:hAnsi="GHEA Grapalat"/>
              </w:rPr>
              <w:t>Ընդունվել է ի գիտություն:</w:t>
            </w:r>
          </w:p>
        </w:tc>
        <w:tc>
          <w:tcPr>
            <w:tcW w:w="2410" w:type="dxa"/>
            <w:tcBorders>
              <w:top w:val="single" w:sz="4" w:space="0" w:color="auto"/>
              <w:left w:val="single" w:sz="4" w:space="0" w:color="auto"/>
              <w:bottom w:val="single" w:sz="4" w:space="0" w:color="auto"/>
              <w:right w:val="single" w:sz="4" w:space="0" w:color="auto"/>
            </w:tcBorders>
          </w:tcPr>
          <w:p w:rsidR="00BF15D3" w:rsidRDefault="00BF15D3">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r>
              <w:rPr>
                <w:rFonts w:ascii="GHEA Grapalat" w:hAnsi="GHEA Grapalat"/>
                <w:lang w:val="fr-FR"/>
              </w:rPr>
              <w:t>Նախագծում կատարվել է համապատասխան փոփոխություն</w:t>
            </w:r>
            <w:bookmarkStart w:id="0" w:name="_GoBack"/>
            <w:bookmarkEnd w:id="0"/>
            <w:r>
              <w:rPr>
                <w:rFonts w:ascii="GHEA Grapalat" w:hAnsi="GHEA Grapalat"/>
                <w:lang w:val="fr-FR"/>
              </w:rPr>
              <w:t>:</w:t>
            </w:r>
          </w:p>
        </w:tc>
      </w:tr>
    </w:tbl>
    <w:p w:rsidR="00996105" w:rsidRDefault="00713286" w:rsidP="00996105">
      <w:pPr>
        <w:rPr>
          <w:rFonts w:ascii="GHEA Grapalat" w:hAnsi="GHEA Grapalat"/>
          <w:b/>
        </w:rPr>
      </w:pPr>
      <w:r>
        <w:rPr>
          <w:rFonts w:ascii="GHEA Grapalat" w:hAnsi="GHEA Grapalat"/>
          <w:b/>
          <w:lang w:val="hy-AM"/>
        </w:rPr>
        <w:lastRenderedPageBreak/>
        <w:t xml:space="preserve">                                                                                                                             </w:t>
      </w:r>
    </w:p>
    <w:p w:rsidR="00713286" w:rsidRDefault="00996105" w:rsidP="00996105">
      <w:r>
        <w:rPr>
          <w:rFonts w:ascii="GHEA Grapalat" w:hAnsi="GHEA Grapalat"/>
          <w:b/>
        </w:rPr>
        <w:t xml:space="preserve">                                                                                                                                                          </w:t>
      </w:r>
      <w:r w:rsidR="00713286">
        <w:rPr>
          <w:rFonts w:ascii="GHEA Grapalat" w:hAnsi="GHEA Grapalat"/>
          <w:b/>
          <w:lang w:val="hy-AM"/>
        </w:rPr>
        <w:t>Հ Հ    Ո Ս Տ Ի Կ Ա Ն Ո Ւ Թ Յ Ո Ւ Ն</w:t>
      </w:r>
    </w:p>
    <w:sectPr w:rsidR="00713286"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A90" w:rsidRDefault="00454A90" w:rsidP="00474686">
      <w:pPr>
        <w:spacing w:after="0" w:line="240" w:lineRule="auto"/>
      </w:pPr>
      <w:r>
        <w:separator/>
      </w:r>
    </w:p>
  </w:endnote>
  <w:endnote w:type="continuationSeparator" w:id="0">
    <w:p w:rsidR="00454A90" w:rsidRDefault="00454A90"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charset w:val="00"/>
    <w:family w:val="modern"/>
    <w:notTrueType/>
    <w:pitch w:val="variable"/>
    <w:sig w:usb0="A00006AF" w:usb1="5000204B" w:usb2="00000000" w:usb3="00000000" w:csb0="0000009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A90" w:rsidRDefault="00454A90" w:rsidP="00474686">
      <w:pPr>
        <w:spacing w:after="0" w:line="240" w:lineRule="auto"/>
      </w:pPr>
      <w:r>
        <w:separator/>
      </w:r>
    </w:p>
  </w:footnote>
  <w:footnote w:type="continuationSeparator" w:id="0">
    <w:p w:rsidR="00454A90" w:rsidRDefault="00454A90"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21FC4"/>
    <w:rsid w:val="00061B60"/>
    <w:rsid w:val="000668B8"/>
    <w:rsid w:val="000F17DA"/>
    <w:rsid w:val="0011173A"/>
    <w:rsid w:val="0012737D"/>
    <w:rsid w:val="00157669"/>
    <w:rsid w:val="0018124D"/>
    <w:rsid w:val="001A1342"/>
    <w:rsid w:val="001C2094"/>
    <w:rsid w:val="002555F6"/>
    <w:rsid w:val="002B49CE"/>
    <w:rsid w:val="002B49EA"/>
    <w:rsid w:val="002B6DFD"/>
    <w:rsid w:val="002E1E95"/>
    <w:rsid w:val="002F6C7B"/>
    <w:rsid w:val="003822EE"/>
    <w:rsid w:val="003D61C2"/>
    <w:rsid w:val="003F0393"/>
    <w:rsid w:val="004210B5"/>
    <w:rsid w:val="00422636"/>
    <w:rsid w:val="00425255"/>
    <w:rsid w:val="00454A90"/>
    <w:rsid w:val="00474686"/>
    <w:rsid w:val="00483A23"/>
    <w:rsid w:val="00485BAC"/>
    <w:rsid w:val="00496600"/>
    <w:rsid w:val="004A6593"/>
    <w:rsid w:val="004B3C54"/>
    <w:rsid w:val="004B6CDA"/>
    <w:rsid w:val="005306E3"/>
    <w:rsid w:val="0054051E"/>
    <w:rsid w:val="00542F0A"/>
    <w:rsid w:val="00553521"/>
    <w:rsid w:val="005905CC"/>
    <w:rsid w:val="005A65E5"/>
    <w:rsid w:val="0062602D"/>
    <w:rsid w:val="006F340A"/>
    <w:rsid w:val="007039CF"/>
    <w:rsid w:val="00706067"/>
    <w:rsid w:val="00707275"/>
    <w:rsid w:val="00713286"/>
    <w:rsid w:val="0074073D"/>
    <w:rsid w:val="007419EA"/>
    <w:rsid w:val="00742917"/>
    <w:rsid w:val="007546FE"/>
    <w:rsid w:val="00760F68"/>
    <w:rsid w:val="00773F41"/>
    <w:rsid w:val="007A42E0"/>
    <w:rsid w:val="007B3B47"/>
    <w:rsid w:val="007C25E8"/>
    <w:rsid w:val="007D4830"/>
    <w:rsid w:val="007F1484"/>
    <w:rsid w:val="008611AC"/>
    <w:rsid w:val="00865F5A"/>
    <w:rsid w:val="008860FB"/>
    <w:rsid w:val="008A02C0"/>
    <w:rsid w:val="0094462A"/>
    <w:rsid w:val="00954583"/>
    <w:rsid w:val="00957E69"/>
    <w:rsid w:val="00960BF2"/>
    <w:rsid w:val="009659D4"/>
    <w:rsid w:val="0099251B"/>
    <w:rsid w:val="00996105"/>
    <w:rsid w:val="009E69EC"/>
    <w:rsid w:val="009F63D3"/>
    <w:rsid w:val="00A0428A"/>
    <w:rsid w:val="00A15426"/>
    <w:rsid w:val="00A873C3"/>
    <w:rsid w:val="00AA4B57"/>
    <w:rsid w:val="00AB5047"/>
    <w:rsid w:val="00AD1F6C"/>
    <w:rsid w:val="00AE6F63"/>
    <w:rsid w:val="00AF1F5F"/>
    <w:rsid w:val="00B35A67"/>
    <w:rsid w:val="00B760E3"/>
    <w:rsid w:val="00B76C03"/>
    <w:rsid w:val="00B82252"/>
    <w:rsid w:val="00B918C7"/>
    <w:rsid w:val="00BA1B14"/>
    <w:rsid w:val="00BA5057"/>
    <w:rsid w:val="00BB26C8"/>
    <w:rsid w:val="00BC7366"/>
    <w:rsid w:val="00BD11AE"/>
    <w:rsid w:val="00BE3129"/>
    <w:rsid w:val="00BF0278"/>
    <w:rsid w:val="00BF15D3"/>
    <w:rsid w:val="00C056D6"/>
    <w:rsid w:val="00C572F9"/>
    <w:rsid w:val="00C66F0D"/>
    <w:rsid w:val="00C71A00"/>
    <w:rsid w:val="00CA1322"/>
    <w:rsid w:val="00D15BF7"/>
    <w:rsid w:val="00D22BEC"/>
    <w:rsid w:val="00D57A41"/>
    <w:rsid w:val="00D63E79"/>
    <w:rsid w:val="00D66746"/>
    <w:rsid w:val="00DF737A"/>
    <w:rsid w:val="00E133EB"/>
    <w:rsid w:val="00E23D47"/>
    <w:rsid w:val="00E307EF"/>
    <w:rsid w:val="00F31BB8"/>
    <w:rsid w:val="00F31FEA"/>
    <w:rsid w:val="00F420DD"/>
    <w:rsid w:val="00F82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D6DB4"/>
  <w15:docId w15:val="{F563EBF4-6709-4DCD-913A-55758319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19717-58EE-4012-9AED-9180C38E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http://mul.police.gov.am/tasks/docs/attachment.php?id=140643&amp;fn=ampopatert.docx&amp;out=1&amp;token=e67ef8b8bedfac034962</cp:keywords>
</cp:coreProperties>
</file>