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160B83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160B83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5E4BCF" w:rsidRDefault="00164F50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b/>
          <w:lang w:val="hy-AM" w:eastAsia="en-US"/>
        </w:rPr>
        <w:t>«</w:t>
      </w:r>
      <w:r w:rsidR="00486292" w:rsidRPr="00486292"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2002 ԹՎԱԿԱՆԻ ՍԵՊՏԵՄԲԵՐԻ 19-Ի ԹԻՎ 1794-Ն ՈՐՈՇՄԱՆ ՄԵՋ ՓՈՓՈԽՈՒԹՅՈՒՆՆԵՐ ԿԱՏԱՐԵԼՈՒ ՄԱՍԻՆ</w:t>
      </w:r>
      <w:r>
        <w:rPr>
          <w:rFonts w:ascii="GHEA Grapalat" w:eastAsia="Calibri" w:hAnsi="GHEA Grapalat"/>
          <w:b/>
          <w:lang w:val="hy-AM" w:eastAsia="en-US"/>
        </w:rPr>
        <w:t>»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Հ</w:t>
      </w:r>
      <w:r w:rsidR="000E72AA">
        <w:rPr>
          <w:rFonts w:ascii="GHEA Grapalat" w:eastAsia="Calibri" w:hAnsi="GHEA Grapalat"/>
          <w:b/>
          <w:lang w:val="hy-AM" w:eastAsia="en-US"/>
        </w:rPr>
        <w:t xml:space="preserve">ԱՅԱՍՏԱՆԻ </w:t>
      </w:r>
      <w:r>
        <w:rPr>
          <w:rFonts w:ascii="GHEA Grapalat" w:eastAsia="Calibri" w:hAnsi="GHEA Grapalat"/>
          <w:b/>
          <w:lang w:val="hy-AM" w:eastAsia="en-US"/>
        </w:rPr>
        <w:t>Հ</w:t>
      </w:r>
      <w:r w:rsidR="000E72AA">
        <w:rPr>
          <w:rFonts w:ascii="GHEA Grapalat" w:eastAsia="Calibri" w:hAnsi="GHEA Grapalat"/>
          <w:b/>
          <w:lang w:val="hy-AM" w:eastAsia="en-US"/>
        </w:rPr>
        <w:t>ԱՆՐԱՊԵՏՈՒԹՅԱՆ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 w:rsidR="003168FF">
        <w:rPr>
          <w:rFonts w:ascii="GHEA Grapalat" w:eastAsia="Calibri" w:hAnsi="GHEA Grapalat"/>
          <w:b/>
          <w:lang w:val="hy-AM" w:eastAsia="en-US"/>
        </w:rPr>
        <w:t>ԿԱՌԱՎԱՐՈՒԹՅԱՆ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ՈՐՈՇՄԱՆ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ՆԱԽԱԳԾԻ</w:t>
      </w:r>
      <w:r>
        <w:rPr>
          <w:rFonts w:ascii="GHEA Grapalat" w:eastAsia="Calibri" w:hAnsi="GHEA Grapalat"/>
          <w:b/>
          <w:lang w:val="af-ZA" w:eastAsia="en-US"/>
        </w:rPr>
        <w:t xml:space="preserve"> </w:t>
      </w:r>
      <w:r w:rsidRPr="00160B83">
        <w:rPr>
          <w:rStyle w:val="Strong"/>
          <w:rFonts w:ascii="GHEA Grapalat" w:hAnsi="GHEA Grapalat" w:cs="Sylfaen"/>
          <w:lang w:val="hy-AM"/>
        </w:rPr>
        <w:t>ԿԱՊ</w:t>
      </w:r>
      <w:r w:rsidR="005B5A3D">
        <w:rPr>
          <w:rStyle w:val="Strong"/>
          <w:rFonts w:ascii="GHEA Grapalat" w:hAnsi="GHEA Grapalat" w:cs="Sylfaen"/>
          <w:lang w:val="hy-AM"/>
        </w:rPr>
        <w:t>ԱԿՑՈՒԹՅԱՄԲ ՇԱՀԱԳՐԳԻՌ ՄԱՐՄԻՆՆԵՐԻ</w:t>
      </w:r>
      <w:r w:rsidRPr="00160B83">
        <w:rPr>
          <w:rStyle w:val="Strong"/>
          <w:rFonts w:ascii="GHEA Grapalat" w:hAnsi="GHEA Grapalat" w:cs="Sylfaen"/>
          <w:lang w:val="hy-AM"/>
        </w:rPr>
        <w:t xml:space="preserve"> ԱՌԱՐԿՈՒԹՅՈՒՆՆԵՐԻ ԵՎ ԱՌԱՋԱՐԿՈՒԹՅՈՒՆՆԵՐԻ ՎԵՐԱԲԵՐՅԱԼ</w:t>
      </w:r>
      <w:r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5E4BCF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5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4"/>
        <w:gridCol w:w="6508"/>
        <w:gridCol w:w="3381"/>
        <w:gridCol w:w="3300"/>
      </w:tblGrid>
      <w:tr w:rsidR="007B1748" w:rsidRPr="00160B83" w:rsidTr="009E0BC6">
        <w:trPr>
          <w:trHeight w:val="1724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160B83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00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60B83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ռաջարկության հեղինակը, գրության ամսաթիվը </w:t>
            </w:r>
            <w:r w:rsidRPr="007E00CD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160B83">
              <w:rPr>
                <w:rFonts w:ascii="GHEA Grapalat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160B83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B83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160B83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160B83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160B83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160B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60B83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160B83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60B83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160B83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160B83">
              <w:rPr>
                <w:rFonts w:ascii="GHEA Grapalat" w:hAnsi="GHEA Grapalat" w:cs="Sylfaen"/>
              </w:rPr>
              <w:t>Կատարված</w:t>
            </w:r>
          </w:p>
          <w:p w:rsidR="00D0531A" w:rsidRPr="00160B83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160B83">
              <w:rPr>
                <w:rFonts w:ascii="GHEA Grapalat" w:hAnsi="GHEA Grapalat" w:cs="Sylfaen"/>
              </w:rPr>
              <w:t>փոփոխություն</w:t>
            </w:r>
            <w:r w:rsidR="00F16D04" w:rsidRPr="00160B83">
              <w:rPr>
                <w:rFonts w:ascii="GHEA Grapalat" w:hAnsi="GHEA Grapalat" w:cs="Sylfaen"/>
                <w:lang w:val="hy-AM"/>
              </w:rPr>
              <w:t>ն</w:t>
            </w:r>
            <w:r w:rsidRPr="00160B83">
              <w:rPr>
                <w:rFonts w:ascii="GHEA Grapalat" w:hAnsi="GHEA Grapalat" w:cs="Sylfaen"/>
              </w:rPr>
              <w:t>երը</w:t>
            </w:r>
          </w:p>
        </w:tc>
      </w:tr>
      <w:tr w:rsidR="0067137F" w:rsidRPr="00486292" w:rsidTr="009E0BC6">
        <w:trPr>
          <w:trHeight w:val="80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486292" w:rsidRDefault="0067137F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6292">
              <w:rPr>
                <w:rFonts w:ascii="GHEA Grapalat" w:hAnsi="GHEA Grapalat"/>
                <w:sz w:val="24"/>
                <w:szCs w:val="24"/>
              </w:rPr>
              <w:t>Վարչապետի աշխատակազմի քաղաքացիական ծառայության գրասենյակ</w:t>
            </w:r>
          </w:p>
          <w:p w:rsidR="0067137F" w:rsidRPr="0067137F" w:rsidRDefault="00486292" w:rsidP="00A660F8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86292">
              <w:rPr>
                <w:rFonts w:ascii="GHEA Grapalat" w:hAnsi="GHEA Grapalat"/>
                <w:sz w:val="24"/>
                <w:szCs w:val="24"/>
              </w:rPr>
              <w:t>17</w:t>
            </w:r>
            <w:r w:rsidR="005E4BCF" w:rsidRPr="00486292">
              <w:rPr>
                <w:rFonts w:ascii="GHEA Grapalat" w:hAnsi="GHEA Grapalat"/>
                <w:sz w:val="24"/>
                <w:szCs w:val="24"/>
              </w:rPr>
              <w:t>.</w:t>
            </w:r>
            <w:r w:rsidRPr="00486292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7137F" w:rsidRPr="00486292">
              <w:rPr>
                <w:rFonts w:ascii="GHEA Grapalat" w:hAnsi="GHEA Grapalat"/>
                <w:sz w:val="24"/>
                <w:szCs w:val="24"/>
              </w:rPr>
              <w:t>.2019թ.</w:t>
            </w:r>
            <w:r w:rsidR="00880520" w:rsidRPr="0048629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92" w:rsidRPr="00AE6D82" w:rsidRDefault="00486292" w:rsidP="00486292">
            <w:pPr>
              <w:spacing w:after="0"/>
              <w:ind w:firstLine="4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Դիտողություններ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չկան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7137F" w:rsidRPr="005E4BCF" w:rsidRDefault="00486292" w:rsidP="00486292">
            <w:pPr>
              <w:spacing w:after="0"/>
              <w:ind w:firstLine="46"/>
              <w:contextualSpacing/>
              <w:jc w:val="both"/>
              <w:rPr>
                <w:lang w:val="hy-AM"/>
              </w:rPr>
            </w:pP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եմ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առնել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հանգամանքը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Կառավարչական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իրավահարաբերությունների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կարգավորման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                  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մարզպետարանների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կանոնադրությունը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հաստատում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Վարչապետը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նույն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25-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մասի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ուժի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մտնելուց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հինգ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ամսվա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ընթացքում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մարմինների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կանոնադրությունները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համապատասխանեցվում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պահանջներին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6D82">
              <w:rPr>
                <w:rFonts w:ascii="GHEA Grapalat" w:hAnsi="GHEA Grapalat" w:cs="Arial"/>
                <w:sz w:val="24"/>
                <w:szCs w:val="24"/>
                <w:lang w:val="hy-AM"/>
              </w:rPr>
              <w:t>հաշվառվում</w:t>
            </w:r>
            <w:r w:rsidRPr="00AE6D8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5E4BCF" w:rsidRDefault="00486292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629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7F" w:rsidRPr="005E4BCF" w:rsidRDefault="0067137F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001D6" w:rsidRPr="00190502" w:rsidTr="009E0BC6">
        <w:trPr>
          <w:trHeight w:val="35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="005001D6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A660F8" w:rsidRDefault="00486292" w:rsidP="00A660F8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9E0BC6" w:rsidRPr="007E00CD">
              <w:rPr>
                <w:rFonts w:ascii="GHEA Grapalat" w:hAnsi="GHEA Grapalat"/>
                <w:sz w:val="24"/>
                <w:szCs w:val="24"/>
              </w:rPr>
              <w:t>.</w:t>
            </w:r>
            <w:r w:rsidR="003168F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5001D6" w:rsidRPr="007E00CD">
              <w:rPr>
                <w:rFonts w:ascii="GHEA Grapalat" w:hAnsi="GHEA Grapalat"/>
                <w:sz w:val="24"/>
                <w:szCs w:val="24"/>
              </w:rPr>
              <w:t xml:space="preserve">.2019թ. </w:t>
            </w:r>
            <w:bookmarkStart w:id="0" w:name="_GoBack"/>
            <w:bookmarkEnd w:id="0"/>
          </w:p>
          <w:p w:rsidR="005001D6" w:rsidRDefault="005001D6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92" w:rsidRPr="00486292" w:rsidRDefault="00486292" w:rsidP="00486292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Times Armenian"/>
                <w:bCs/>
                <w:sz w:val="24"/>
                <w:szCs w:val="24"/>
              </w:rPr>
            </w:pPr>
            <w:r w:rsidRPr="00486292">
              <w:rPr>
                <w:rFonts w:ascii="GHEA Grapalat" w:hAnsi="GHEA Grapalat" w:cs="Times Armenian"/>
                <w:bCs/>
                <w:sz w:val="24"/>
                <w:szCs w:val="24"/>
              </w:rPr>
              <w:t>1.Նախագծի 1-ին կետում անհրաժեշտ է վերանայել և ճիշտ նշել ՀՀ կառավարության 2002 թվականի սեպտեմբերի 19-ի թիվ 1794-Ն որոշման վերնագիրը:</w:t>
            </w:r>
          </w:p>
          <w:p w:rsidR="00486292" w:rsidRPr="00486292" w:rsidRDefault="00486292" w:rsidP="00486292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Times Armenian"/>
                <w:bCs/>
                <w:sz w:val="24"/>
                <w:szCs w:val="24"/>
              </w:rPr>
            </w:pPr>
            <w:r w:rsidRPr="00486292">
              <w:rPr>
                <w:rFonts w:ascii="GHEA Grapalat" w:hAnsi="GHEA Grapalat" w:cs="Times Armenian"/>
                <w:bCs/>
                <w:sz w:val="24"/>
                <w:szCs w:val="24"/>
              </w:rPr>
              <w:t xml:space="preserve">2.Նախագծի 1-ին կետի 1-ին ենթակետում «մարզպետարանի» բառից հետո անհրաժեշտ է լրացնել «աշխատակազմի» բառը՝ նկատի ունենալով ՀՀ </w:t>
            </w:r>
            <w:r w:rsidRPr="00486292">
              <w:rPr>
                <w:rFonts w:ascii="GHEA Grapalat" w:hAnsi="GHEA Grapalat" w:cs="Times Armenian"/>
                <w:bCs/>
                <w:sz w:val="24"/>
                <w:szCs w:val="24"/>
              </w:rPr>
              <w:lastRenderedPageBreak/>
              <w:t>կառավարության 2002 թվականի սեպտեմբերի 19-ի թիվ 1794-Ն որոշման վերնագրի և 2-րդ հավելվածի վերնագրի պահանջները:</w:t>
            </w:r>
          </w:p>
          <w:p w:rsidR="005001D6" w:rsidRPr="005E4BCF" w:rsidRDefault="00486292" w:rsidP="00486292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486292">
              <w:rPr>
                <w:rFonts w:ascii="GHEA Grapalat" w:hAnsi="GHEA Grapalat" w:cs="Times Armenian"/>
                <w:bCs/>
                <w:sz w:val="24"/>
                <w:szCs w:val="24"/>
              </w:rPr>
              <w:t>3. Նախագծի 1-ին կետի 2-րդ ենթակետն անհրաժեշտ է շարադրել հետևյալ խմբագրությամբ.«Հանել Որոշմամբ հաստատված 2-րդ հավելվածի 3-րդ Բաժնի «Ներքին աուդիտի բաժին» բառերը»: Հիշյալ դիտողությունը բխում է «Նորմատիվ իրավական ակտերի մասին» ՀՀ օրենքի 33-րդ հոդվածի պահանջներից, որոնց համաձայն ուժը կորցրած կարող են ճանաչվել բաժինները, գլուխները, հոդվածները, մասերը, կետերը, ենթակետերը և պարբերությունները: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7E00CD" w:rsidRDefault="007E00CD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</w:t>
            </w:r>
            <w:r w:rsidR="001905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3168FF" w:rsidRDefault="005001D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00470F" w:rsidRPr="00160B83" w:rsidTr="009E0BC6">
        <w:trPr>
          <w:trHeight w:val="800"/>
          <w:jc w:val="center"/>
        </w:trPr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0E72AA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</w:t>
            </w:r>
            <w:r w:rsidR="0000470F" w:rsidRPr="000E72AA">
              <w:rPr>
                <w:rFonts w:ascii="GHEA Grapalat" w:hAnsi="GHEA Grapalat"/>
                <w:sz w:val="24"/>
                <w:szCs w:val="24"/>
                <w:lang w:val="hy-AM"/>
              </w:rPr>
              <w:t>ինանսների նախարարություն</w:t>
            </w:r>
          </w:p>
          <w:p w:rsidR="007E00CD" w:rsidRPr="007E00CD" w:rsidRDefault="003168FF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0E72A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00470F" w:rsidRPr="000E72AA">
              <w:rPr>
                <w:rFonts w:ascii="GHEA Grapalat" w:hAnsi="GHEA Grapalat"/>
                <w:sz w:val="24"/>
                <w:szCs w:val="24"/>
                <w:lang w:val="hy-AM"/>
              </w:rPr>
              <w:t xml:space="preserve">.2019թ. թիվ </w:t>
            </w:r>
          </w:p>
          <w:p w:rsidR="0000470F" w:rsidRPr="000E72AA" w:rsidRDefault="00486292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6292">
              <w:rPr>
                <w:rFonts w:ascii="GHEA Grapalat" w:hAnsi="GHEA Grapalat"/>
                <w:sz w:val="24"/>
                <w:szCs w:val="24"/>
                <w:lang w:val="hy-AM"/>
              </w:rPr>
              <w:t>034/91079-2019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Pr="00486292" w:rsidRDefault="003168FF" w:rsidP="00486292">
            <w:pPr>
              <w:tabs>
                <w:tab w:val="left" w:pos="0"/>
                <w:tab w:val="left" w:pos="10206"/>
              </w:tabs>
              <w:spacing w:line="240" w:lineRule="auto"/>
              <w:contextualSpacing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Ա</w:t>
            </w:r>
            <w:r w:rsidRPr="003168FF">
              <w:rPr>
                <w:rFonts w:ascii="GHEA Grapalat" w:hAnsi="GHEA Grapalat" w:cs="Times Armenian"/>
                <w:bCs/>
                <w:sz w:val="24"/>
                <w:szCs w:val="24"/>
                <w:lang w:val="af-ZA"/>
              </w:rPr>
              <w:t>ռաջարկու</w:t>
            </w:r>
            <w:r w:rsidR="00486292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>թյուններ և դիտողություններ չկան: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Default="0000470F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70F" w:rsidRDefault="0000470F" w:rsidP="00BE2CD2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0F72D8" w:rsidRPr="00160B83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160B83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004" w:rsidRDefault="005E4004" w:rsidP="00664015">
      <w:pPr>
        <w:spacing w:after="0" w:line="240" w:lineRule="auto"/>
      </w:pPr>
      <w:r>
        <w:separator/>
      </w:r>
    </w:p>
  </w:endnote>
  <w:endnote w:type="continuationSeparator" w:id="0">
    <w:p w:rsidR="005E4004" w:rsidRDefault="005E4004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004" w:rsidRDefault="005E4004" w:rsidP="00664015">
      <w:pPr>
        <w:spacing w:after="0" w:line="240" w:lineRule="auto"/>
      </w:pPr>
      <w:r>
        <w:separator/>
      </w:r>
    </w:p>
  </w:footnote>
  <w:footnote w:type="continuationSeparator" w:id="0">
    <w:p w:rsidR="005E4004" w:rsidRDefault="005E4004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0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5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7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8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9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1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2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5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6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1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2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5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1"/>
  </w:num>
  <w:num w:numId="3">
    <w:abstractNumId w:val="24"/>
  </w:num>
  <w:num w:numId="4">
    <w:abstractNumId w:val="30"/>
  </w:num>
  <w:num w:numId="5">
    <w:abstractNumId w:val="15"/>
  </w:num>
  <w:num w:numId="6">
    <w:abstractNumId w:val="10"/>
  </w:num>
  <w:num w:numId="7">
    <w:abstractNumId w:val="28"/>
  </w:num>
  <w:num w:numId="8">
    <w:abstractNumId w:val="35"/>
  </w:num>
  <w:num w:numId="9">
    <w:abstractNumId w:val="4"/>
  </w:num>
  <w:num w:numId="10">
    <w:abstractNumId w:val="14"/>
  </w:num>
  <w:num w:numId="11">
    <w:abstractNumId w:val="2"/>
  </w:num>
  <w:num w:numId="12">
    <w:abstractNumId w:val="34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6"/>
  </w:num>
  <w:num w:numId="16">
    <w:abstractNumId w:val="29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3"/>
  </w:num>
  <w:num w:numId="20">
    <w:abstractNumId w:val="16"/>
  </w:num>
  <w:num w:numId="21">
    <w:abstractNumId w:val="20"/>
  </w:num>
  <w:num w:numId="22">
    <w:abstractNumId w:val="22"/>
  </w:num>
  <w:num w:numId="23">
    <w:abstractNumId w:val="17"/>
  </w:num>
  <w:num w:numId="24">
    <w:abstractNumId w:val="8"/>
  </w:num>
  <w:num w:numId="25">
    <w:abstractNumId w:val="27"/>
  </w:num>
  <w:num w:numId="26">
    <w:abstractNumId w:val="7"/>
  </w:num>
  <w:num w:numId="27">
    <w:abstractNumId w:val="5"/>
  </w:num>
  <w:num w:numId="28">
    <w:abstractNumId w:val="3"/>
  </w:num>
  <w:num w:numId="29">
    <w:abstractNumId w:val="18"/>
  </w:num>
  <w:num w:numId="30">
    <w:abstractNumId w:val="21"/>
  </w:num>
  <w:num w:numId="31">
    <w:abstractNumId w:val="19"/>
  </w:num>
  <w:num w:numId="32">
    <w:abstractNumId w:val="25"/>
  </w:num>
  <w:num w:numId="33">
    <w:abstractNumId w:val="9"/>
  </w:num>
  <w:num w:numId="34">
    <w:abstractNumId w:val="13"/>
  </w:num>
  <w:num w:numId="35">
    <w:abstractNumId w:val="33"/>
  </w:num>
  <w:num w:numId="36">
    <w:abstractNumId w:val="11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38B8"/>
    <w:rsid w:val="00086FFE"/>
    <w:rsid w:val="000959C5"/>
    <w:rsid w:val="000A2F10"/>
    <w:rsid w:val="000A6AFB"/>
    <w:rsid w:val="000B0BC8"/>
    <w:rsid w:val="000B643B"/>
    <w:rsid w:val="000C0733"/>
    <w:rsid w:val="000C7E96"/>
    <w:rsid w:val="000D7008"/>
    <w:rsid w:val="000E167E"/>
    <w:rsid w:val="000E3286"/>
    <w:rsid w:val="000E72AA"/>
    <w:rsid w:val="000F0EB5"/>
    <w:rsid w:val="000F72D8"/>
    <w:rsid w:val="00103362"/>
    <w:rsid w:val="00103D8D"/>
    <w:rsid w:val="001048C2"/>
    <w:rsid w:val="0010700B"/>
    <w:rsid w:val="00110992"/>
    <w:rsid w:val="00112269"/>
    <w:rsid w:val="00112F10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A063E"/>
    <w:rsid w:val="002A7371"/>
    <w:rsid w:val="002B0E97"/>
    <w:rsid w:val="002B1610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5FB4"/>
    <w:rsid w:val="004308C8"/>
    <w:rsid w:val="004337C5"/>
    <w:rsid w:val="0043778B"/>
    <w:rsid w:val="004465F1"/>
    <w:rsid w:val="00453B89"/>
    <w:rsid w:val="00454E6A"/>
    <w:rsid w:val="00460D1A"/>
    <w:rsid w:val="0046600F"/>
    <w:rsid w:val="00466697"/>
    <w:rsid w:val="00485D17"/>
    <w:rsid w:val="00486292"/>
    <w:rsid w:val="00486AAD"/>
    <w:rsid w:val="00487609"/>
    <w:rsid w:val="0049045A"/>
    <w:rsid w:val="00491639"/>
    <w:rsid w:val="00492B5F"/>
    <w:rsid w:val="00494CA9"/>
    <w:rsid w:val="004A022A"/>
    <w:rsid w:val="004A5069"/>
    <w:rsid w:val="004B600D"/>
    <w:rsid w:val="004C52D9"/>
    <w:rsid w:val="004D0650"/>
    <w:rsid w:val="004D19F9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5E9"/>
    <w:rsid w:val="005170BB"/>
    <w:rsid w:val="005271BF"/>
    <w:rsid w:val="005337D3"/>
    <w:rsid w:val="00533B2F"/>
    <w:rsid w:val="00535FF8"/>
    <w:rsid w:val="00542C43"/>
    <w:rsid w:val="00544F3C"/>
    <w:rsid w:val="0054640D"/>
    <w:rsid w:val="00560C13"/>
    <w:rsid w:val="0056461E"/>
    <w:rsid w:val="00567D37"/>
    <w:rsid w:val="00570AE2"/>
    <w:rsid w:val="00572C94"/>
    <w:rsid w:val="00573DDB"/>
    <w:rsid w:val="00575699"/>
    <w:rsid w:val="00582D66"/>
    <w:rsid w:val="00596CBB"/>
    <w:rsid w:val="005A2DE8"/>
    <w:rsid w:val="005B1D4B"/>
    <w:rsid w:val="005B5A3D"/>
    <w:rsid w:val="005C4FA2"/>
    <w:rsid w:val="005E4004"/>
    <w:rsid w:val="005E4273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6394"/>
    <w:rsid w:val="00622FEE"/>
    <w:rsid w:val="00623E67"/>
    <w:rsid w:val="00624609"/>
    <w:rsid w:val="00624741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F0EC4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2A5F"/>
    <w:rsid w:val="00764159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A750A"/>
    <w:rsid w:val="007B1748"/>
    <w:rsid w:val="007B3DD4"/>
    <w:rsid w:val="007B4028"/>
    <w:rsid w:val="007B4E8B"/>
    <w:rsid w:val="007C2F25"/>
    <w:rsid w:val="007C3BC4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52EE"/>
    <w:rsid w:val="00832B4E"/>
    <w:rsid w:val="008355B6"/>
    <w:rsid w:val="00845915"/>
    <w:rsid w:val="00847DA5"/>
    <w:rsid w:val="0085139F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B1F75"/>
    <w:rsid w:val="008B4FF5"/>
    <w:rsid w:val="008B639E"/>
    <w:rsid w:val="008B69C2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901F8C"/>
    <w:rsid w:val="009103C3"/>
    <w:rsid w:val="00913A79"/>
    <w:rsid w:val="00917993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4004D"/>
    <w:rsid w:val="00A42B3E"/>
    <w:rsid w:val="00A444BF"/>
    <w:rsid w:val="00A475C3"/>
    <w:rsid w:val="00A52167"/>
    <w:rsid w:val="00A530F1"/>
    <w:rsid w:val="00A53CC4"/>
    <w:rsid w:val="00A57EFD"/>
    <w:rsid w:val="00A61FDB"/>
    <w:rsid w:val="00A660F8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E6D82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4DE9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640C"/>
    <w:rsid w:val="00BE2172"/>
    <w:rsid w:val="00BE22FF"/>
    <w:rsid w:val="00BE2CD2"/>
    <w:rsid w:val="00BE4743"/>
    <w:rsid w:val="00BE6CA0"/>
    <w:rsid w:val="00BF12D0"/>
    <w:rsid w:val="00BF1C51"/>
    <w:rsid w:val="00BF2E29"/>
    <w:rsid w:val="00BF4112"/>
    <w:rsid w:val="00BF569F"/>
    <w:rsid w:val="00BF6D1D"/>
    <w:rsid w:val="00C00FF4"/>
    <w:rsid w:val="00C036BF"/>
    <w:rsid w:val="00C10B14"/>
    <w:rsid w:val="00C14CEE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2104"/>
    <w:rsid w:val="00CE3B52"/>
    <w:rsid w:val="00CE42B6"/>
    <w:rsid w:val="00CE5A2A"/>
    <w:rsid w:val="00CF0D90"/>
    <w:rsid w:val="00CF259E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72BC2"/>
    <w:rsid w:val="00D745B2"/>
    <w:rsid w:val="00D824BD"/>
    <w:rsid w:val="00D82AA6"/>
    <w:rsid w:val="00D85822"/>
    <w:rsid w:val="00D9233E"/>
    <w:rsid w:val="00D96B95"/>
    <w:rsid w:val="00D9739A"/>
    <w:rsid w:val="00DA3B13"/>
    <w:rsid w:val="00DA5815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E7C73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5CC66"/>
  <w15:docId w15:val="{F0D72ABD-B9E2-4FF8-B3E7-6FA8FE92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Norayr Nazaryan</cp:lastModifiedBy>
  <cp:revision>11</cp:revision>
  <dcterms:created xsi:type="dcterms:W3CDTF">2019-05-24T05:34:00Z</dcterms:created>
  <dcterms:modified xsi:type="dcterms:W3CDTF">2019-12-19T10:32:00Z</dcterms:modified>
</cp:coreProperties>
</file>