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C24378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2437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Pr="00C24378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C24378" w:rsidRDefault="00164F50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 w:rsidRPr="00C24378">
        <w:rPr>
          <w:rFonts w:ascii="GHEA Grapalat" w:eastAsia="Calibri" w:hAnsi="GHEA Grapalat"/>
          <w:b/>
          <w:lang w:val="hy-AM" w:eastAsia="en-US"/>
        </w:rPr>
        <w:t>«</w:t>
      </w:r>
      <w:r w:rsidR="003168FF" w:rsidRPr="00C24378"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2002 ԹՎԱԿԱՆԻ ՍԵՊՏԵՄԲԵՐԻ 19-Ի ԹԻՎ 1791-Ն ՈՐՈՇՄԱՆ ՄԵՋ ՓՈՓՈԽՈՒԹՅՈՒՆՆԵՐ ԿԱՏԱՐԵԼՈՒ ՄԱՍԻՆ</w:t>
      </w:r>
      <w:r w:rsidRPr="00C24378">
        <w:rPr>
          <w:rFonts w:ascii="GHEA Grapalat" w:eastAsia="Calibri" w:hAnsi="GHEA Grapalat"/>
          <w:b/>
          <w:lang w:val="hy-AM" w:eastAsia="en-US"/>
        </w:rPr>
        <w:t>»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 xml:space="preserve">ԱՅԱՍՏԱՆԻ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>ԱՆՐԱՊԵՏՈՒԹՅԱՆ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="003168FF" w:rsidRPr="00C24378">
        <w:rPr>
          <w:rFonts w:ascii="GHEA Grapalat" w:eastAsia="Calibri" w:hAnsi="GHEA Grapalat"/>
          <w:b/>
          <w:lang w:val="hy-AM" w:eastAsia="en-US"/>
        </w:rPr>
        <w:t>ԿԱՌԱՎԱՐՈՒԹՅԱՆ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ՈՐՈՇՄԱՆ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ՆԱԽԱԳԾԻ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Style w:val="Strong"/>
          <w:rFonts w:ascii="GHEA Grapalat" w:hAnsi="GHEA Grapalat" w:cs="Sylfaen"/>
          <w:lang w:val="hy-AM"/>
        </w:rPr>
        <w:t>ԿԱՊ</w:t>
      </w:r>
      <w:r w:rsidR="005B5A3D" w:rsidRPr="00C24378">
        <w:rPr>
          <w:rStyle w:val="Strong"/>
          <w:rFonts w:ascii="GHEA Grapalat" w:hAnsi="GHEA Grapalat" w:cs="Sylfaen"/>
          <w:lang w:val="hy-AM"/>
        </w:rPr>
        <w:t>ԱԿՑՈՒԹՅԱՄԲ ՇԱՀԱԳՐԳԻՌ ՄԱՐՄԻՆՆԵՐԻ</w:t>
      </w:r>
      <w:r w:rsidRPr="00C24378">
        <w:rPr>
          <w:rStyle w:val="Strong"/>
          <w:rFonts w:ascii="GHEA Grapalat" w:hAnsi="GHEA Grapalat" w:cs="Sylfaen"/>
          <w:lang w:val="hy-AM"/>
        </w:rPr>
        <w:t xml:space="preserve"> ԱՌԱՐԿՈՒԹՅՈՒՆՆԵՐԻ ԵՎ ԱՌԱՋԱՐԿՈՒԹՅՈՒՆՆԵՐԻ ՎԵՐԱԲԵՐՅԱԼ</w:t>
      </w:r>
      <w:r w:rsidRPr="00C24378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C24378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5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4"/>
        <w:gridCol w:w="6508"/>
        <w:gridCol w:w="3381"/>
        <w:gridCol w:w="3300"/>
      </w:tblGrid>
      <w:tr w:rsidR="007B1748" w:rsidRPr="00C24378" w:rsidTr="009E0BC6">
        <w:trPr>
          <w:trHeight w:val="1724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Կատարված</w:t>
            </w:r>
          </w:p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փոփոխություն</w:t>
            </w:r>
            <w:r w:rsidR="00F16D04" w:rsidRPr="00C24378">
              <w:rPr>
                <w:rFonts w:ascii="GHEA Grapalat" w:hAnsi="GHEA Grapalat" w:cs="Sylfaen"/>
                <w:lang w:val="hy-AM"/>
              </w:rPr>
              <w:t>ն</w:t>
            </w:r>
            <w:r w:rsidRPr="00C24378">
              <w:rPr>
                <w:rFonts w:ascii="GHEA Grapalat" w:hAnsi="GHEA Grapalat" w:cs="Sylfaen"/>
              </w:rPr>
              <w:t>երը</w:t>
            </w:r>
          </w:p>
        </w:tc>
      </w:tr>
      <w:tr w:rsidR="0067137F" w:rsidRPr="00C24378" w:rsidTr="009E0BC6">
        <w:trPr>
          <w:trHeight w:val="80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C24378" w:rsidRDefault="0067137F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Վարչապետի աշխատակազմի քաղաքացիական ծառայության գրասենյակի ղեկավար</w:t>
            </w:r>
          </w:p>
          <w:p w:rsidR="0067137F" w:rsidRPr="00C24378" w:rsidRDefault="00C24378" w:rsidP="00C24378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17</w:t>
            </w:r>
            <w:r w:rsidR="005E4BCF" w:rsidRPr="00C24378">
              <w:rPr>
                <w:rFonts w:ascii="GHEA Grapalat" w:hAnsi="GHEA Grapalat"/>
                <w:sz w:val="24"/>
                <w:szCs w:val="24"/>
              </w:rPr>
              <w:t>.</w:t>
            </w: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7137F" w:rsidRPr="00C24378">
              <w:rPr>
                <w:rFonts w:ascii="GHEA Grapalat" w:hAnsi="GHEA Grapalat"/>
                <w:sz w:val="24"/>
                <w:szCs w:val="24"/>
              </w:rPr>
              <w:t>.2019թ.</w:t>
            </w:r>
            <w:r w:rsidR="00880520"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137F" w:rsidRPr="00C24378">
              <w:rPr>
                <w:rFonts w:ascii="GHEA Grapalat" w:hAnsi="GHEA Grapalat"/>
                <w:sz w:val="24"/>
                <w:szCs w:val="24"/>
              </w:rPr>
              <w:t xml:space="preserve">թիվ </w:t>
            </w:r>
            <w:r w:rsidRPr="00C24378">
              <w:rPr>
                <w:rFonts w:ascii="GHEA Grapalat" w:hAnsi="GHEA Grapalat"/>
                <w:sz w:val="24"/>
                <w:szCs w:val="24"/>
              </w:rPr>
              <w:t>01/09.1/56492-2019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378" w:rsidRPr="00C24378" w:rsidRDefault="00C24378" w:rsidP="00C24378">
            <w:pPr>
              <w:spacing w:after="0" w:line="360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 եմ Նախագծի 1-ին կետի 1-ին ենթակետը շարադրել հետևյալ խմբագրությամբ.</w:t>
            </w:r>
          </w:p>
          <w:p w:rsidR="00C24378" w:rsidRPr="00C24378" w:rsidRDefault="00C24378" w:rsidP="00C24378">
            <w:pPr>
              <w:spacing w:after="0" w:line="360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«1) Որոշմամբ հաստատված Հայաստանի Հանրապետության Արարատի մարզպետարանի կառուցվածքում դադարեցնել ներքին աուդիտի բաժնի գործունեությունը»:</w:t>
            </w:r>
          </w:p>
          <w:p w:rsidR="0067137F" w:rsidRPr="00C24378" w:rsidRDefault="00C24378" w:rsidP="00C24378">
            <w:pPr>
              <w:spacing w:after="0"/>
              <w:ind w:firstLine="4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2437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առաջարկում եմ հաշվի առնել այն հանգամանքը, որ </w:t>
            </w: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«Կառավարչական իրավահարաբերությունների կարգավորման մասին»                     օրենքի 9-րդ հոդվածի համաձայն՝ մարզպետարանների կանոնադրությունը հաստատում է Վարչապետը, իսկ նույն օրենքի 25-րդ հոդվածի 2-րդ մասի համաձայն՝ </w:t>
            </w:r>
            <w:r w:rsidRPr="00C24378">
              <w:rPr>
                <w:rFonts w:cs="Calibri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C243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օրենքի ուժի մեջ մտնելուց հետո` հինգ ամսվա ընթացքում, պետական մարմինների </w:t>
            </w:r>
            <w:r w:rsidRPr="00C243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կանոնադրությունները համապատասխանեցվում են սույն օրենքի պահանջներին և հաշվառվում: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C24378" w:rsidRDefault="00C24378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  <w:r w:rsidRPr="00C243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գիտություն: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C24378" w:rsidRDefault="0067137F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001D6" w:rsidRPr="00C24378" w:rsidTr="009E0BC6">
        <w:trPr>
          <w:trHeight w:val="35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 w:rsidRPr="00C24378">
              <w:rPr>
                <w:rFonts w:ascii="GHEA Grapalat" w:hAnsi="GHEA Grapalat"/>
                <w:sz w:val="24"/>
                <w:szCs w:val="24"/>
              </w:rPr>
              <w:lastRenderedPageBreak/>
              <w:t>Ա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7E00CD" w:rsidRPr="00C24378" w:rsidRDefault="003168FF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18</w:t>
            </w:r>
            <w:r w:rsidR="009E0BC6" w:rsidRPr="00C24378">
              <w:rPr>
                <w:rFonts w:ascii="GHEA Grapalat" w:hAnsi="GHEA Grapalat"/>
                <w:sz w:val="24"/>
                <w:szCs w:val="24"/>
              </w:rPr>
              <w:t>.</w:t>
            </w: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 xml:space="preserve">.2019թ. թիվ </w:t>
            </w:r>
          </w:p>
          <w:p w:rsidR="005001D6" w:rsidRPr="00C24378" w:rsidRDefault="003168FF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035/91280-2019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FF" w:rsidRPr="00C24378" w:rsidRDefault="003168FF" w:rsidP="003168FF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Times Armenian"/>
                <w:bCs/>
                <w:sz w:val="24"/>
                <w:szCs w:val="24"/>
              </w:rPr>
            </w:pP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 xml:space="preserve">1.Նախագծի 1-ին կետում անհրաժեշտ է վերանայել և ճիշտ նշել ՀՀ 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կառավարության 2002 թվականի սեպտեմբերի 19-ի 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թիվ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179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2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-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Ն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որոշման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 xml:space="preserve"> վերնագիրը:</w:t>
            </w:r>
          </w:p>
          <w:p w:rsidR="003168FF" w:rsidRPr="00C24378" w:rsidRDefault="003168FF" w:rsidP="003168FF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Times Armenian"/>
                <w:bCs/>
                <w:sz w:val="24"/>
                <w:szCs w:val="24"/>
              </w:rPr>
            </w:pP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 xml:space="preserve">2.Նախագծի 1-ին կետի 1-ին ենթակետում «մարզպետարանի» բառից հետո անհրաժեշտ է լրացնել «աշխատակազմի» բառը՝ նկատի ունենալով ՀՀ 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կառավարության 2002 թվականի սեպտեմբերի 19-ի 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թիվ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179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2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-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Ն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որոշման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 xml:space="preserve"> վերնագրի և 2-րդ հավելվածի վերնագրի պահանջները:</w:t>
            </w:r>
          </w:p>
          <w:p w:rsidR="005001D6" w:rsidRPr="00C24378" w:rsidRDefault="003168FF" w:rsidP="003168FF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C24378">
              <w:rPr>
                <w:rFonts w:ascii="GHEA Grapalat" w:hAnsi="GHEA Grapalat" w:cs="Times Armenian"/>
                <w:bCs/>
                <w:sz w:val="24"/>
                <w:szCs w:val="24"/>
              </w:rPr>
              <w:t>3. Նախագծի 1-ին կետի 2-րդ ենթակետն անհրաժեշտ է շարադրել հետևյալ խմբագրությամբ.«Հանել Որոշմամբ հաստատված 2-րդ հավելվածի 3-րդ Բաժնի «Ներքին աուդիտի բաժին» բառերը»: Հիշյալ դիտողությունը բխում է «Նորմատիվ իրավական ակտերի մասին» ՀՀ օրենքի 33-րդ հոդվածի պահանջներից, որոնց համաձայն ուժը կորցրած կարող են ճանաչվել բաժինները, գլուխները, հոդվածները, մասերը, կետերը, ենթակետերը և պարբերությունները:</w:t>
            </w:r>
            <w:r w:rsidR="009E0BC6" w:rsidRPr="00C2437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7E00CD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  <w:r w:rsidR="00190502" w:rsidRPr="00C243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Pr="00C2437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5001D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00470F" w:rsidRPr="00C24378" w:rsidTr="009E0BC6">
        <w:trPr>
          <w:trHeight w:val="80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C24378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="0000470F" w:rsidRPr="00C24378">
              <w:rPr>
                <w:rFonts w:ascii="GHEA Grapalat" w:hAnsi="GHEA Grapalat"/>
                <w:sz w:val="24"/>
                <w:szCs w:val="24"/>
                <w:lang w:val="hy-AM"/>
              </w:rPr>
              <w:t>ինանսների նախարարություն</w:t>
            </w:r>
          </w:p>
          <w:p w:rsidR="007E00CD" w:rsidRPr="00C24378" w:rsidRDefault="003168FF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0E72AA" w:rsidRPr="00C2437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00470F" w:rsidRPr="00C2437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.2019թ. թիվ </w:t>
            </w:r>
          </w:p>
          <w:p w:rsidR="0000470F" w:rsidRPr="00C24378" w:rsidRDefault="00A147AC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034/91110-2019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C24378" w:rsidRDefault="003168FF" w:rsidP="007E00CD">
            <w:pPr>
              <w:tabs>
                <w:tab w:val="left" w:pos="0"/>
                <w:tab w:val="left" w:pos="10206"/>
              </w:tabs>
              <w:spacing w:line="240" w:lineRule="auto"/>
              <w:contextualSpacing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Ա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af-ZA"/>
              </w:rPr>
              <w:t>ռաջարկում ենք ներքին աուդիտի ծառայությունը «Ներքին աուդիտի մասին» ՀՀ օրենքի 5-րդ հոդվածի 2-րդ մասի համապատասխան, հրավիրված անձանց միջոցով կազմակերպելու նպատակով կազմակերպել ներքին աուդիտի ծառայությունների գնման գործընթաց՝ համաձայն ՀՀ վարչապետի 2019 թվականի հոկտեմբերի 15-ի թիվ 02/16</w:t>
            </w:r>
            <w:r w:rsidRPr="00C24378">
              <w:rPr>
                <w:rFonts w:ascii="MS Gothic" w:eastAsia="MS Gothic" w:hAnsi="MS Gothic" w:cs="MS Gothic" w:hint="eastAsia"/>
                <w:bCs/>
                <w:sz w:val="24"/>
                <w:szCs w:val="24"/>
                <w:lang w:val="af-ZA"/>
              </w:rPr>
              <w:t>․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af-ZA"/>
              </w:rPr>
              <w:t xml:space="preserve">4/46533-2019 հանձնարարականի 1-ին կետի, իսկ նշված ծառայության ձեռքբերման համար անհրաժեշտ միջոցներն ապահովել ՀՀ պետական բյուջեով պահպանման գծով հատկացված միջոցների հաշվին՝ ներքին հոդվածային վերաբաշխում կատարելու միջոցով, այդ նպատակով օգտագործելով կրճատված հաստիքների պահպանման </w:t>
            </w:r>
            <w:r w:rsidRPr="00C24378">
              <w:rPr>
                <w:rFonts w:ascii="GHEA Grapalat" w:hAnsi="GHEA Grapalat" w:cs="Times Armenian"/>
                <w:bCs/>
                <w:sz w:val="24"/>
                <w:szCs w:val="24"/>
                <w:lang w:val="af-ZA"/>
              </w:rPr>
              <w:lastRenderedPageBreak/>
              <w:t>գծով նախատեսված միջոցները, առանց լրացուցիչ միջոցներ հատկացնելու անհրաժեշտությամբ։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C24378" w:rsidRDefault="0000470F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 ի գիտություն</w:t>
            </w:r>
            <w:r w:rsidR="007E00CD" w:rsidRPr="00C2437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C24378" w:rsidRDefault="0000470F" w:rsidP="00BE2CD2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0F72D8" w:rsidRPr="00C24378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C24378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E25" w:rsidRDefault="004D3E25" w:rsidP="00664015">
      <w:pPr>
        <w:spacing w:after="0" w:line="240" w:lineRule="auto"/>
      </w:pPr>
      <w:r>
        <w:separator/>
      </w:r>
    </w:p>
  </w:endnote>
  <w:endnote w:type="continuationSeparator" w:id="0">
    <w:p w:rsidR="004D3E25" w:rsidRDefault="004D3E25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E25" w:rsidRDefault="004D3E25" w:rsidP="00664015">
      <w:pPr>
        <w:spacing w:after="0" w:line="240" w:lineRule="auto"/>
      </w:pPr>
      <w:r>
        <w:separator/>
      </w:r>
    </w:p>
  </w:footnote>
  <w:footnote w:type="continuationSeparator" w:id="0">
    <w:p w:rsidR="004D3E25" w:rsidRDefault="004D3E25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0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5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7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8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9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1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2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5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6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1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2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5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1"/>
  </w:num>
  <w:num w:numId="3">
    <w:abstractNumId w:val="24"/>
  </w:num>
  <w:num w:numId="4">
    <w:abstractNumId w:val="30"/>
  </w:num>
  <w:num w:numId="5">
    <w:abstractNumId w:val="15"/>
  </w:num>
  <w:num w:numId="6">
    <w:abstractNumId w:val="10"/>
  </w:num>
  <w:num w:numId="7">
    <w:abstractNumId w:val="28"/>
  </w:num>
  <w:num w:numId="8">
    <w:abstractNumId w:val="35"/>
  </w:num>
  <w:num w:numId="9">
    <w:abstractNumId w:val="4"/>
  </w:num>
  <w:num w:numId="10">
    <w:abstractNumId w:val="14"/>
  </w:num>
  <w:num w:numId="11">
    <w:abstractNumId w:val="2"/>
  </w:num>
  <w:num w:numId="12">
    <w:abstractNumId w:val="34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6"/>
  </w:num>
  <w:num w:numId="16">
    <w:abstractNumId w:val="29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3"/>
  </w:num>
  <w:num w:numId="20">
    <w:abstractNumId w:val="16"/>
  </w:num>
  <w:num w:numId="21">
    <w:abstractNumId w:val="20"/>
  </w:num>
  <w:num w:numId="22">
    <w:abstractNumId w:val="22"/>
  </w:num>
  <w:num w:numId="23">
    <w:abstractNumId w:val="17"/>
  </w:num>
  <w:num w:numId="24">
    <w:abstractNumId w:val="8"/>
  </w:num>
  <w:num w:numId="25">
    <w:abstractNumId w:val="27"/>
  </w:num>
  <w:num w:numId="26">
    <w:abstractNumId w:val="7"/>
  </w:num>
  <w:num w:numId="27">
    <w:abstractNumId w:val="5"/>
  </w:num>
  <w:num w:numId="28">
    <w:abstractNumId w:val="3"/>
  </w:num>
  <w:num w:numId="29">
    <w:abstractNumId w:val="18"/>
  </w:num>
  <w:num w:numId="30">
    <w:abstractNumId w:val="21"/>
  </w:num>
  <w:num w:numId="31">
    <w:abstractNumId w:val="19"/>
  </w:num>
  <w:num w:numId="32">
    <w:abstractNumId w:val="25"/>
  </w:num>
  <w:num w:numId="33">
    <w:abstractNumId w:val="9"/>
  </w:num>
  <w:num w:numId="34">
    <w:abstractNumId w:val="13"/>
  </w:num>
  <w:num w:numId="35">
    <w:abstractNumId w:val="33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38B8"/>
    <w:rsid w:val="00086FFE"/>
    <w:rsid w:val="000959C5"/>
    <w:rsid w:val="000A2F10"/>
    <w:rsid w:val="000A6AFB"/>
    <w:rsid w:val="000B0BC8"/>
    <w:rsid w:val="000B643B"/>
    <w:rsid w:val="000C0733"/>
    <w:rsid w:val="000C7E96"/>
    <w:rsid w:val="000D7008"/>
    <w:rsid w:val="000E167E"/>
    <w:rsid w:val="000E3286"/>
    <w:rsid w:val="000E72AA"/>
    <w:rsid w:val="000F0EB5"/>
    <w:rsid w:val="000F72D8"/>
    <w:rsid w:val="00103362"/>
    <w:rsid w:val="00103D8D"/>
    <w:rsid w:val="001048C2"/>
    <w:rsid w:val="0010700B"/>
    <w:rsid w:val="00110992"/>
    <w:rsid w:val="00112269"/>
    <w:rsid w:val="00112F10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A063E"/>
    <w:rsid w:val="002A7371"/>
    <w:rsid w:val="002B0E97"/>
    <w:rsid w:val="002B1610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5FB4"/>
    <w:rsid w:val="004308C8"/>
    <w:rsid w:val="004337C5"/>
    <w:rsid w:val="0043778B"/>
    <w:rsid w:val="004465F1"/>
    <w:rsid w:val="00453B89"/>
    <w:rsid w:val="00454E6A"/>
    <w:rsid w:val="00460D1A"/>
    <w:rsid w:val="0046600F"/>
    <w:rsid w:val="00466697"/>
    <w:rsid w:val="00485D17"/>
    <w:rsid w:val="00486AAD"/>
    <w:rsid w:val="00487609"/>
    <w:rsid w:val="0049045A"/>
    <w:rsid w:val="00491639"/>
    <w:rsid w:val="00492B5F"/>
    <w:rsid w:val="00494CA9"/>
    <w:rsid w:val="004A022A"/>
    <w:rsid w:val="004A5069"/>
    <w:rsid w:val="004B600D"/>
    <w:rsid w:val="004C52D9"/>
    <w:rsid w:val="004D0650"/>
    <w:rsid w:val="004D19F9"/>
    <w:rsid w:val="004D3E25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5E9"/>
    <w:rsid w:val="005170BB"/>
    <w:rsid w:val="005271BF"/>
    <w:rsid w:val="005337D3"/>
    <w:rsid w:val="00533B2F"/>
    <w:rsid w:val="00535FF8"/>
    <w:rsid w:val="00542C43"/>
    <w:rsid w:val="00544F3C"/>
    <w:rsid w:val="0054640D"/>
    <w:rsid w:val="00560C13"/>
    <w:rsid w:val="0056461E"/>
    <w:rsid w:val="00567D37"/>
    <w:rsid w:val="00570AE2"/>
    <w:rsid w:val="00572C94"/>
    <w:rsid w:val="00573DDB"/>
    <w:rsid w:val="00575699"/>
    <w:rsid w:val="00582D66"/>
    <w:rsid w:val="00596CBB"/>
    <w:rsid w:val="005A0A36"/>
    <w:rsid w:val="005A2DE8"/>
    <w:rsid w:val="005B1D4B"/>
    <w:rsid w:val="005B5A3D"/>
    <w:rsid w:val="005C4FA2"/>
    <w:rsid w:val="005E4273"/>
    <w:rsid w:val="005E4ACE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6394"/>
    <w:rsid w:val="00622FEE"/>
    <w:rsid w:val="00623E67"/>
    <w:rsid w:val="00624609"/>
    <w:rsid w:val="00624741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F0EC4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2A5F"/>
    <w:rsid w:val="00764159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B1748"/>
    <w:rsid w:val="007B3DD4"/>
    <w:rsid w:val="007B4028"/>
    <w:rsid w:val="007B4E8B"/>
    <w:rsid w:val="007C2F25"/>
    <w:rsid w:val="007C3BC4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52EE"/>
    <w:rsid w:val="00832B4E"/>
    <w:rsid w:val="008355B6"/>
    <w:rsid w:val="00845915"/>
    <w:rsid w:val="00847DA5"/>
    <w:rsid w:val="0085139F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B1F75"/>
    <w:rsid w:val="008B4FF5"/>
    <w:rsid w:val="008B639E"/>
    <w:rsid w:val="008B69C2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901F8C"/>
    <w:rsid w:val="009103C3"/>
    <w:rsid w:val="00913A79"/>
    <w:rsid w:val="00917993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4004D"/>
    <w:rsid w:val="00A42B3E"/>
    <w:rsid w:val="00A444BF"/>
    <w:rsid w:val="00A475C3"/>
    <w:rsid w:val="00A52167"/>
    <w:rsid w:val="00A530F1"/>
    <w:rsid w:val="00A53CC4"/>
    <w:rsid w:val="00A57EFD"/>
    <w:rsid w:val="00A61FDB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4DE9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640C"/>
    <w:rsid w:val="00BE2172"/>
    <w:rsid w:val="00BE22FF"/>
    <w:rsid w:val="00BE2CD2"/>
    <w:rsid w:val="00BE4743"/>
    <w:rsid w:val="00BE6CA0"/>
    <w:rsid w:val="00BF12D0"/>
    <w:rsid w:val="00BF1C51"/>
    <w:rsid w:val="00BF2E29"/>
    <w:rsid w:val="00BF4112"/>
    <w:rsid w:val="00BF569F"/>
    <w:rsid w:val="00BF6D1D"/>
    <w:rsid w:val="00C00FF4"/>
    <w:rsid w:val="00C036BF"/>
    <w:rsid w:val="00C10B14"/>
    <w:rsid w:val="00C14CEE"/>
    <w:rsid w:val="00C24378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2104"/>
    <w:rsid w:val="00CE3B52"/>
    <w:rsid w:val="00CE42B6"/>
    <w:rsid w:val="00CE5A2A"/>
    <w:rsid w:val="00CF0D90"/>
    <w:rsid w:val="00CF259E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72BC2"/>
    <w:rsid w:val="00D745B2"/>
    <w:rsid w:val="00D824BD"/>
    <w:rsid w:val="00D82AA6"/>
    <w:rsid w:val="00D85822"/>
    <w:rsid w:val="00D9233E"/>
    <w:rsid w:val="00D96B95"/>
    <w:rsid w:val="00D9739A"/>
    <w:rsid w:val="00DA3B13"/>
    <w:rsid w:val="00DA5815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7A62B"/>
  <w15:docId w15:val="{F0D72ABD-B9E2-4FF8-B3E7-6FA8FE92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Norayr Nazaryan</cp:lastModifiedBy>
  <cp:revision>10</cp:revision>
  <cp:lastPrinted>2019-12-19T06:59:00Z</cp:lastPrinted>
  <dcterms:created xsi:type="dcterms:W3CDTF">2019-05-24T05:34:00Z</dcterms:created>
  <dcterms:modified xsi:type="dcterms:W3CDTF">2019-12-19T10:27:00Z</dcterms:modified>
</cp:coreProperties>
</file>