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111" w:rsidRPr="00C60199" w:rsidRDefault="00FA7111" w:rsidP="00F94966">
      <w:pPr>
        <w:jc w:val="right"/>
        <w:rPr>
          <w:rFonts w:ascii="GHEA Grapalat" w:hAnsi="GHEA Grapalat"/>
          <w:sz w:val="24"/>
          <w:szCs w:val="24"/>
        </w:rPr>
      </w:pPr>
      <w:r w:rsidRPr="00C60199">
        <w:rPr>
          <w:rFonts w:ascii="GHEA Grapalat" w:hAnsi="GHEA Grapalat" w:cs="Sylfaen"/>
          <w:sz w:val="24"/>
          <w:szCs w:val="24"/>
        </w:rPr>
        <w:t>ՆԱԽԱԳԻԾ</w:t>
      </w:r>
    </w:p>
    <w:p w:rsidR="00FA7111" w:rsidRPr="00471C67" w:rsidRDefault="00FA7111" w:rsidP="00463F91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471C67">
        <w:rPr>
          <w:rFonts w:ascii="GHEA Grapalat" w:hAnsi="GHEA Grapalat" w:cs="Sylfaen"/>
          <w:b/>
          <w:sz w:val="24"/>
          <w:szCs w:val="24"/>
        </w:rPr>
        <w:t>ՀԱՅԱՍՏԱՆԻ</w:t>
      </w:r>
      <w:r w:rsidR="002F61D5" w:rsidRPr="00471C67">
        <w:rPr>
          <w:rFonts w:ascii="GHEA Grapalat" w:hAnsi="GHEA Grapalat" w:cs="Sylfaen"/>
          <w:b/>
          <w:sz w:val="24"/>
          <w:szCs w:val="24"/>
        </w:rPr>
        <w:t xml:space="preserve"> </w:t>
      </w:r>
      <w:r w:rsidRPr="00471C67">
        <w:rPr>
          <w:rFonts w:ascii="GHEA Grapalat" w:hAnsi="GHEA Grapalat" w:cs="Sylfaen"/>
          <w:b/>
          <w:sz w:val="24"/>
          <w:szCs w:val="24"/>
        </w:rPr>
        <w:t>ՀԱՆՐԱՊԵՏՈՒԹՅԱՆ</w:t>
      </w:r>
      <w:r w:rsidR="002F61D5" w:rsidRPr="00471C67">
        <w:rPr>
          <w:rFonts w:ascii="GHEA Grapalat" w:hAnsi="GHEA Grapalat" w:cs="Sylfaen"/>
          <w:b/>
          <w:sz w:val="24"/>
          <w:szCs w:val="24"/>
        </w:rPr>
        <w:t xml:space="preserve"> </w:t>
      </w:r>
      <w:r w:rsidRPr="00471C67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:rsidR="00FA7111" w:rsidRPr="00471C67" w:rsidRDefault="00FA7111" w:rsidP="00471C67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471C67">
        <w:rPr>
          <w:rFonts w:ascii="GHEA Grapalat" w:hAnsi="GHEA Grapalat" w:cs="Sylfaen"/>
          <w:b/>
          <w:sz w:val="24"/>
          <w:szCs w:val="24"/>
        </w:rPr>
        <w:t>ՈՐՈՇՈՒՄ</w:t>
      </w:r>
    </w:p>
    <w:p w:rsidR="007020EA" w:rsidRDefault="00471C67" w:rsidP="00463F91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</w:rPr>
        <w:t>___</w:t>
      </w:r>
      <w:r w:rsidR="002F61D5" w:rsidRPr="00471C67">
        <w:rPr>
          <w:rFonts w:ascii="GHEA Grapalat" w:hAnsi="GHEA Grapalat" w:cs="Sylfaen"/>
          <w:b/>
          <w:sz w:val="24"/>
          <w:szCs w:val="24"/>
        </w:rPr>
        <w:t>____________</w:t>
      </w:r>
      <w:proofErr w:type="gramStart"/>
      <w:r w:rsidR="002F61D5" w:rsidRPr="00471C67">
        <w:rPr>
          <w:rFonts w:ascii="GHEA Grapalat" w:hAnsi="GHEA Grapalat" w:cs="Sylfaen"/>
          <w:b/>
          <w:sz w:val="24"/>
          <w:szCs w:val="24"/>
        </w:rPr>
        <w:t>_  2019</w:t>
      </w:r>
      <w:proofErr w:type="gramEnd"/>
      <w:r w:rsidR="002F61D5" w:rsidRPr="00471C67">
        <w:rPr>
          <w:rFonts w:ascii="GHEA Grapalat" w:hAnsi="GHEA Grapalat" w:cs="Sylfaen"/>
          <w:b/>
          <w:sz w:val="24"/>
          <w:szCs w:val="24"/>
        </w:rPr>
        <w:t xml:space="preserve">  </w:t>
      </w:r>
      <w:proofErr w:type="spellStart"/>
      <w:r w:rsidR="002F61D5" w:rsidRPr="00471C67">
        <w:rPr>
          <w:rFonts w:ascii="GHEA Grapalat" w:hAnsi="GHEA Grapalat" w:cs="Sylfaen"/>
          <w:b/>
          <w:sz w:val="24"/>
          <w:szCs w:val="24"/>
        </w:rPr>
        <w:t>թվական</w:t>
      </w:r>
      <w:proofErr w:type="spellEnd"/>
      <w:r w:rsidR="002F61D5" w:rsidRPr="00471C67">
        <w:rPr>
          <w:rFonts w:ascii="GHEA Grapalat" w:hAnsi="GHEA Grapalat" w:cs="Sylfaen"/>
          <w:b/>
          <w:sz w:val="24"/>
          <w:szCs w:val="24"/>
        </w:rPr>
        <w:t xml:space="preserve">  N  ____  </w:t>
      </w:r>
      <w:r w:rsidR="007020EA" w:rsidRPr="00471C67">
        <w:rPr>
          <w:rFonts w:ascii="GHEA Grapalat" w:hAnsi="GHEA Grapalat" w:cs="Sylfaen"/>
          <w:b/>
          <w:sz w:val="24"/>
          <w:szCs w:val="24"/>
        </w:rPr>
        <w:t>Ա</w:t>
      </w:r>
    </w:p>
    <w:p w:rsidR="006E2A8F" w:rsidRPr="006E2A8F" w:rsidRDefault="006E2A8F" w:rsidP="00463F91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A7111" w:rsidRPr="00471C67" w:rsidRDefault="00FA7111" w:rsidP="00463F91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471C67">
        <w:rPr>
          <w:rFonts w:ascii="GHEA Grapalat" w:hAnsi="GHEA Grapalat" w:cs="Sylfaen"/>
          <w:b/>
          <w:sz w:val="24"/>
          <w:szCs w:val="24"/>
        </w:rPr>
        <w:t>ԳՆՄԱՆ</w:t>
      </w:r>
      <w:r w:rsidR="000A1FBD" w:rsidRPr="00471C67">
        <w:rPr>
          <w:rFonts w:ascii="GHEA Grapalat" w:hAnsi="GHEA Grapalat" w:cs="Sylfaen"/>
          <w:b/>
          <w:sz w:val="24"/>
          <w:szCs w:val="24"/>
        </w:rPr>
        <w:t xml:space="preserve"> </w:t>
      </w:r>
      <w:r w:rsidRPr="00471C67">
        <w:rPr>
          <w:rFonts w:ascii="GHEA Grapalat" w:hAnsi="GHEA Grapalat" w:cs="Sylfaen"/>
          <w:b/>
          <w:sz w:val="24"/>
          <w:szCs w:val="24"/>
        </w:rPr>
        <w:t>ԸՆԹԱՑԱԿԱՐԳԵՐԻ</w:t>
      </w:r>
      <w:r w:rsidR="000A1FBD" w:rsidRPr="00471C67">
        <w:rPr>
          <w:rFonts w:ascii="GHEA Grapalat" w:hAnsi="GHEA Grapalat" w:cs="Sylfaen"/>
          <w:b/>
          <w:sz w:val="24"/>
          <w:szCs w:val="24"/>
        </w:rPr>
        <w:t xml:space="preserve"> </w:t>
      </w:r>
      <w:r w:rsidRPr="00471C67">
        <w:rPr>
          <w:rFonts w:ascii="GHEA Grapalat" w:hAnsi="GHEA Grapalat" w:cs="Sylfaen"/>
          <w:b/>
          <w:sz w:val="24"/>
          <w:szCs w:val="24"/>
        </w:rPr>
        <w:t>ԿԱԶՄԱԿԵՐՊՄԱՆ</w:t>
      </w:r>
      <w:r w:rsidR="000A1FBD" w:rsidRPr="00471C67">
        <w:rPr>
          <w:rFonts w:ascii="GHEA Grapalat" w:hAnsi="GHEA Grapalat" w:cs="Sylfaen"/>
          <w:b/>
          <w:sz w:val="24"/>
          <w:szCs w:val="24"/>
        </w:rPr>
        <w:t xml:space="preserve"> </w:t>
      </w:r>
      <w:r w:rsidRPr="00471C67">
        <w:rPr>
          <w:rFonts w:ascii="GHEA Grapalat" w:hAnsi="GHEA Grapalat" w:cs="Sylfaen"/>
          <w:b/>
          <w:sz w:val="24"/>
          <w:szCs w:val="24"/>
        </w:rPr>
        <w:t>ՄԱՍԻՆ</w:t>
      </w:r>
    </w:p>
    <w:p w:rsidR="00FA7111" w:rsidRPr="00F26204" w:rsidRDefault="00FA7111" w:rsidP="00F26204">
      <w:pPr>
        <w:spacing w:line="240" w:lineRule="auto"/>
        <w:ind w:firstLine="720"/>
        <w:jc w:val="both"/>
        <w:rPr>
          <w:rFonts w:ascii="GHEA Grapalat" w:hAnsi="GHEA Grapalat" w:cs="Sylfaen"/>
          <w:sz w:val="24"/>
          <w:szCs w:val="24"/>
        </w:rPr>
      </w:pPr>
      <w:r w:rsidRPr="00F26204">
        <w:rPr>
          <w:rFonts w:ascii="Calibri" w:hAnsi="Calibri" w:cs="Calibri"/>
          <w:sz w:val="24"/>
          <w:szCs w:val="24"/>
        </w:rPr>
        <w:t> </w:t>
      </w:r>
    </w:p>
    <w:p w:rsidR="00F26204" w:rsidRPr="00F26204" w:rsidRDefault="00497A09" w:rsidP="00061CDF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Հիմք ընդունելով </w:t>
      </w:r>
      <w:proofErr w:type="spellStart"/>
      <w:r w:rsidR="00F26204" w:rsidRPr="00F26204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F26204" w:rsidRPr="00F26204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F26204" w:rsidRPr="00F26204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F26204" w:rsidRPr="00F26204">
        <w:rPr>
          <w:rFonts w:ascii="GHEA Grapalat" w:hAnsi="GHEA Grapalat" w:cs="Sylfaen"/>
          <w:sz w:val="24"/>
          <w:szCs w:val="24"/>
        </w:rPr>
        <w:t xml:space="preserve"> 2017 </w:t>
      </w:r>
      <w:proofErr w:type="spellStart"/>
      <w:r w:rsidR="00F26204" w:rsidRPr="00F26204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F26204" w:rsidRPr="00F26204">
        <w:rPr>
          <w:rFonts w:ascii="GHEA Grapalat" w:hAnsi="GHEA Grapalat" w:cs="Sylfaen"/>
          <w:sz w:val="24"/>
          <w:szCs w:val="24"/>
        </w:rPr>
        <w:t>մայիսի</w:t>
      </w:r>
      <w:proofErr w:type="spellEnd"/>
      <w:r w:rsidR="00F26204" w:rsidRPr="00F26204">
        <w:rPr>
          <w:rFonts w:ascii="GHEA Grapalat" w:hAnsi="GHEA Grapalat" w:cs="Sylfaen"/>
          <w:sz w:val="24"/>
          <w:szCs w:val="24"/>
        </w:rPr>
        <w:t xml:space="preserve"> 4-ի N 526-Ն </w:t>
      </w:r>
      <w:proofErr w:type="spellStart"/>
      <w:r w:rsidR="00F26204" w:rsidRPr="00F26204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F26204" w:rsidRPr="00F26204">
        <w:rPr>
          <w:rFonts w:ascii="GHEA Grapalat" w:hAnsi="GHEA Grapalat" w:cs="Sylfaen"/>
          <w:sz w:val="24"/>
          <w:szCs w:val="24"/>
        </w:rPr>
        <w:t xml:space="preserve"> N 1 </w:t>
      </w:r>
      <w:proofErr w:type="spellStart"/>
      <w:r w:rsidR="00F26204" w:rsidRPr="00F26204">
        <w:rPr>
          <w:rFonts w:ascii="GHEA Grapalat" w:hAnsi="GHEA Grapalat" w:cs="Sylfaen"/>
          <w:sz w:val="24"/>
          <w:szCs w:val="24"/>
        </w:rPr>
        <w:t>հավելվածի</w:t>
      </w:r>
      <w:proofErr w:type="spellEnd"/>
      <w:r w:rsidR="00F26204" w:rsidRPr="00F26204">
        <w:rPr>
          <w:rFonts w:ascii="GHEA Grapalat" w:hAnsi="GHEA Grapalat" w:cs="Sylfaen"/>
          <w:sz w:val="24"/>
          <w:szCs w:val="24"/>
        </w:rPr>
        <w:t xml:space="preserve"> 3-րդ</w:t>
      </w:r>
      <w:r w:rsidR="00D87158">
        <w:rPr>
          <w:rFonts w:ascii="GHEA Grapalat" w:hAnsi="GHEA Grapalat" w:cs="Sylfaen"/>
          <w:sz w:val="24"/>
          <w:szCs w:val="24"/>
        </w:rPr>
        <w:t xml:space="preserve"> </w:t>
      </w:r>
      <w:r w:rsidR="00D87158">
        <w:rPr>
          <w:rFonts w:ascii="GHEA Grapalat" w:hAnsi="GHEA Grapalat" w:cs="Sylfaen"/>
          <w:sz w:val="24"/>
          <w:szCs w:val="24"/>
          <w:lang w:val="hy-AM"/>
        </w:rPr>
        <w:t>և 57-րդ</w:t>
      </w:r>
      <w:r w:rsidR="00F26204" w:rsidRPr="00F2620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F26204" w:rsidRPr="00F26204">
        <w:rPr>
          <w:rFonts w:ascii="GHEA Grapalat" w:hAnsi="GHEA Grapalat" w:cs="Sylfaen"/>
          <w:sz w:val="24"/>
          <w:szCs w:val="24"/>
        </w:rPr>
        <w:t>կետ</w:t>
      </w:r>
      <w:r w:rsidR="00D87158">
        <w:rPr>
          <w:rFonts w:ascii="GHEA Grapalat" w:hAnsi="GHEA Grapalat" w:cs="Sylfaen"/>
          <w:sz w:val="24"/>
          <w:szCs w:val="24"/>
          <w:lang w:val="hy-AM"/>
        </w:rPr>
        <w:t>եր</w:t>
      </w:r>
      <w:r>
        <w:rPr>
          <w:rFonts w:ascii="GHEA Grapalat" w:hAnsi="GHEA Grapalat" w:cs="Sylfaen"/>
          <w:sz w:val="24"/>
          <w:szCs w:val="24"/>
          <w:lang w:val="hy-AM"/>
        </w:rPr>
        <w:t>ը</w:t>
      </w:r>
      <w:proofErr w:type="spellEnd"/>
      <w:r w:rsidR="00F26204" w:rsidRPr="00F26204">
        <w:rPr>
          <w:rFonts w:ascii="GHEA Grapalat" w:hAnsi="GHEA Grapalat" w:cs="Sylfaen"/>
          <w:sz w:val="24"/>
          <w:szCs w:val="24"/>
        </w:rPr>
        <w:t xml:space="preserve">` </w:t>
      </w:r>
      <w:proofErr w:type="spellStart"/>
      <w:r w:rsidR="00F26204" w:rsidRPr="00F26204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F26204" w:rsidRPr="00F26204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0A1FB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F26204" w:rsidRPr="00F26204">
        <w:rPr>
          <w:rFonts w:ascii="GHEA Grapalat" w:hAnsi="GHEA Grapalat" w:cs="Sylfaen"/>
          <w:sz w:val="24"/>
          <w:szCs w:val="24"/>
        </w:rPr>
        <w:t>կառավարությունը</w:t>
      </w:r>
      <w:proofErr w:type="spellEnd"/>
      <w:r w:rsidR="00F26204" w:rsidRPr="00F26204">
        <w:rPr>
          <w:rFonts w:ascii="Calibri" w:hAnsi="Calibri" w:cs="Calibri"/>
          <w:sz w:val="24"/>
          <w:szCs w:val="24"/>
        </w:rPr>
        <w:t> </w:t>
      </w:r>
      <w:proofErr w:type="spellStart"/>
      <w:r w:rsidR="00F26204" w:rsidRPr="00F26204">
        <w:rPr>
          <w:rFonts w:ascii="GHEA Grapalat" w:hAnsi="GHEA Grapalat" w:cs="Sylfaen"/>
          <w:sz w:val="24"/>
          <w:szCs w:val="24"/>
        </w:rPr>
        <w:t>որոշում</w:t>
      </w:r>
      <w:proofErr w:type="spellEnd"/>
      <w:r w:rsidR="00F26204" w:rsidRPr="00F26204">
        <w:rPr>
          <w:rFonts w:ascii="GHEA Grapalat" w:hAnsi="GHEA Grapalat" w:cs="Sylfaen"/>
          <w:sz w:val="24"/>
          <w:szCs w:val="24"/>
        </w:rPr>
        <w:t xml:space="preserve"> է.</w:t>
      </w:r>
    </w:p>
    <w:p w:rsidR="009D5C71" w:rsidRDefault="009D5C71" w:rsidP="009D5C71">
      <w:pPr>
        <w:pStyle w:val="ListParagraph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Թույլատրել</w:t>
      </w:r>
      <w:r w:rsidRPr="00471C6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ՀՀ տարածքային կառավարման և ենթակառուցվածքների նախարարությանը</w:t>
      </w:r>
      <w:r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իր կարիքների համար 2019 թվականի ընթացքում ճանապարհների հիմնանորոգման և միջին նորոգման</w:t>
      </w:r>
      <w:r w:rsidRPr="00471C6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9169F">
        <w:rPr>
          <w:rFonts w:ascii="GHEA Grapalat" w:hAnsi="GHEA Grapalat" w:cs="Sylfaen"/>
          <w:sz w:val="24"/>
          <w:szCs w:val="24"/>
          <w:lang w:val="hy-AM"/>
        </w:rPr>
        <w:t>աշխատանքների և ծառայություններ</w:t>
      </w:r>
      <w:r>
        <w:rPr>
          <w:rFonts w:ascii="GHEA Grapalat" w:hAnsi="GHEA Grapalat" w:cs="Sylfaen"/>
          <w:sz w:val="24"/>
          <w:szCs w:val="24"/>
          <w:lang w:val="hy-AM"/>
        </w:rPr>
        <w:t>ի</w:t>
      </w:r>
      <w:r w:rsidRPr="008916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ձեռքբերման նպատակով կնքված պայմանագրերում պայմանագրի գնի տասնհինգ տոկոսի շրջանակներում կատարել փոփոխություններ պայմանագրով սահմանված </w:t>
      </w:r>
      <w:r w:rsidRPr="0089169F">
        <w:rPr>
          <w:rFonts w:ascii="GHEA Grapalat" w:hAnsi="GHEA Grapalat" w:cs="Sylfaen"/>
          <w:sz w:val="24"/>
          <w:szCs w:val="24"/>
          <w:lang w:val="hy-AM"/>
        </w:rPr>
        <w:t>աշխատանքների և ծառայություններ</w:t>
      </w:r>
      <w:r>
        <w:rPr>
          <w:rFonts w:ascii="GHEA Grapalat" w:hAnsi="GHEA Grapalat" w:cs="Sylfaen"/>
          <w:sz w:val="24"/>
          <w:szCs w:val="24"/>
          <w:lang w:val="hy-AM"/>
        </w:rPr>
        <w:t>ի</w:t>
      </w:r>
      <w:r w:rsidRPr="008916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կատարման վերջնաժամկետի ավարտից հետո՝ չկիրառելով </w:t>
      </w:r>
      <w:r w:rsidRPr="00471C67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</w:t>
      </w:r>
      <w:r w:rsidRPr="0061120E">
        <w:rPr>
          <w:rFonts w:ascii="GHEA Grapalat" w:hAnsi="GHEA Grapalat" w:cs="Sylfaen"/>
          <w:sz w:val="24"/>
          <w:szCs w:val="24"/>
          <w:lang w:val="hy-AM"/>
        </w:rPr>
        <w:t xml:space="preserve"> 2015 թվականի մարտի 19-ի N 596-Ն որոշման </w:t>
      </w:r>
      <w:r w:rsidRPr="00471C67">
        <w:rPr>
          <w:rFonts w:ascii="GHEA Grapalat" w:hAnsi="GHEA Grapalat" w:cs="Sylfaen"/>
          <w:sz w:val="24"/>
          <w:szCs w:val="24"/>
          <w:lang w:val="hy-AM"/>
        </w:rPr>
        <w:t>N 1 հավելված</w:t>
      </w:r>
      <w:r>
        <w:rPr>
          <w:rFonts w:ascii="GHEA Grapalat" w:hAnsi="GHEA Grapalat" w:cs="Sylfaen"/>
          <w:sz w:val="24"/>
          <w:szCs w:val="24"/>
          <w:lang w:val="hy-AM"/>
        </w:rPr>
        <w:t>ի 154</w:t>
      </w:r>
      <w:r w:rsidRPr="00471C67">
        <w:rPr>
          <w:rFonts w:ascii="GHEA Grapalat" w:hAnsi="GHEA Grapalat" w:cs="Sylfaen"/>
          <w:sz w:val="24"/>
          <w:szCs w:val="24"/>
          <w:lang w:val="hy-AM"/>
        </w:rPr>
        <w:t>-րդ կետ</w:t>
      </w:r>
      <w:r>
        <w:rPr>
          <w:rFonts w:ascii="GHEA Grapalat" w:hAnsi="GHEA Grapalat" w:cs="Sylfaen"/>
          <w:sz w:val="24"/>
          <w:szCs w:val="24"/>
          <w:lang w:val="hy-AM"/>
        </w:rPr>
        <w:t xml:space="preserve">ով սահմանված ժամկետները։ </w:t>
      </w:r>
    </w:p>
    <w:p w:rsidR="007D1FA2" w:rsidRPr="008B1D4E" w:rsidRDefault="00141B4E" w:rsidP="00B80493">
      <w:pPr>
        <w:pStyle w:val="ListParagraph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ՀՀ տարածքային կառավարման և ենթակառուցվածքների նախարարության կողմից</w:t>
      </w:r>
      <w:r w:rsidRPr="00141B4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իր կարիքների համար 2019 թվականի ընթացքում ճանապարհների հիմնանորոգման և </w:t>
      </w:r>
      <w:r w:rsidR="00571733">
        <w:rPr>
          <w:rFonts w:ascii="GHEA Grapalat" w:hAnsi="GHEA Grapalat" w:cs="Sylfaen"/>
          <w:sz w:val="24"/>
          <w:szCs w:val="24"/>
          <w:lang w:val="hy-AM"/>
        </w:rPr>
        <w:t xml:space="preserve">միջին </w:t>
      </w:r>
      <w:r>
        <w:rPr>
          <w:rFonts w:ascii="GHEA Grapalat" w:hAnsi="GHEA Grapalat" w:cs="Sylfaen"/>
          <w:sz w:val="24"/>
          <w:szCs w:val="24"/>
          <w:lang w:val="hy-AM"/>
        </w:rPr>
        <w:t>նորոգման</w:t>
      </w:r>
      <w:r w:rsidRPr="00471C6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9169F">
        <w:rPr>
          <w:rFonts w:ascii="GHEA Grapalat" w:hAnsi="GHEA Grapalat" w:cs="Sylfaen"/>
          <w:sz w:val="24"/>
          <w:szCs w:val="24"/>
          <w:lang w:val="hy-AM"/>
        </w:rPr>
        <w:t>աշխատանքների և ծառայություններ</w:t>
      </w:r>
      <w:r>
        <w:rPr>
          <w:rFonts w:ascii="GHEA Grapalat" w:hAnsi="GHEA Grapalat" w:cs="Sylfaen"/>
          <w:sz w:val="24"/>
          <w:szCs w:val="24"/>
          <w:lang w:val="hy-AM"/>
        </w:rPr>
        <w:t>ի</w:t>
      </w:r>
      <w:r w:rsidRPr="008916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ձեռքբերման նպատակով կնքված պայմանագրերում </w:t>
      </w:r>
      <w:r w:rsidRPr="00471C67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2017 թվականի մայիսի 4-ի N 526-Ն որոշման N 1 հավելված</w:t>
      </w:r>
      <w:r>
        <w:rPr>
          <w:rFonts w:ascii="GHEA Grapalat" w:hAnsi="GHEA Grapalat" w:cs="Sylfaen"/>
          <w:sz w:val="24"/>
          <w:szCs w:val="24"/>
          <w:lang w:val="hy-AM"/>
        </w:rPr>
        <w:t>ի 56</w:t>
      </w:r>
      <w:r w:rsidRPr="00471C67">
        <w:rPr>
          <w:rFonts w:ascii="GHEA Grapalat" w:hAnsi="GHEA Grapalat" w:cs="Sylfaen"/>
          <w:sz w:val="24"/>
          <w:szCs w:val="24"/>
          <w:lang w:val="hy-AM"/>
        </w:rPr>
        <w:t xml:space="preserve">-րդ կետի </w:t>
      </w:r>
      <w:r w:rsidR="008B1D4E" w:rsidRPr="008B1D4E">
        <w:rPr>
          <w:rFonts w:ascii="GHEA Grapalat" w:hAnsi="GHEA Grapalat" w:cs="Sylfaen"/>
          <w:sz w:val="24"/>
          <w:szCs w:val="24"/>
          <w:lang w:val="hy-AM"/>
        </w:rPr>
        <w:t>4</w:t>
      </w:r>
      <w:r>
        <w:rPr>
          <w:rFonts w:ascii="GHEA Grapalat" w:hAnsi="GHEA Grapalat" w:cs="Sylfaen"/>
          <w:sz w:val="24"/>
          <w:szCs w:val="24"/>
          <w:lang w:val="hy-AM"/>
        </w:rPr>
        <w:t xml:space="preserve">-րդ ենթակետով նախատեսված փոփոխությունները կատարելիս չկիրառել </w:t>
      </w:r>
      <w:r w:rsidR="007D1FA2">
        <w:rPr>
          <w:rFonts w:ascii="GHEA Grapalat" w:hAnsi="GHEA Grapalat" w:cs="Sylfaen"/>
          <w:sz w:val="24"/>
          <w:szCs w:val="24"/>
          <w:lang w:val="hy-AM"/>
        </w:rPr>
        <w:t xml:space="preserve">նշված կետի հետևյալ </w:t>
      </w:r>
      <w:r w:rsidR="00B80493">
        <w:rPr>
          <w:rFonts w:ascii="GHEA Grapalat" w:hAnsi="GHEA Grapalat" w:cs="Sylfaen"/>
          <w:sz w:val="24"/>
          <w:szCs w:val="24"/>
          <w:lang w:val="hy-AM"/>
        </w:rPr>
        <w:t>նախադասությունը</w:t>
      </w:r>
      <w:r w:rsidR="00B80493">
        <w:rPr>
          <w:rFonts w:ascii="Cambria Math" w:hAnsi="Cambria Math" w:cs="Sylfaen"/>
          <w:sz w:val="24"/>
          <w:szCs w:val="24"/>
          <w:lang w:val="hy-AM"/>
        </w:rPr>
        <w:t>․</w:t>
      </w:r>
      <w:r w:rsidR="007D1FA2"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 w:rsidR="007D1FA2" w:rsidRPr="007D1FA2">
        <w:rPr>
          <w:rFonts w:ascii="GHEA Grapalat" w:hAnsi="GHEA Grapalat" w:cs="Sylfaen"/>
          <w:sz w:val="24"/>
          <w:szCs w:val="24"/>
          <w:lang w:val="hy-AM"/>
        </w:rPr>
        <w:t xml:space="preserve">Ընդ որում, սույն ենթակետում նախատեսված ժամկետը կարող է երկարաձգվել՝ մինչև պայմանագրով ի սկզբանե սահմանված ժամկետը լրանալը` պայմանագրի կողմի առաջարկության առկայության դեպքում, պայմանով, որ պատվիրատուի մոտ չի վերացել գնման առարկայի օգտագործման պահանջը, իսկ առաջարկությունը ներկայացվել է ոչ ուշ, </w:t>
      </w:r>
      <w:r w:rsidR="007D1FA2" w:rsidRPr="007D1FA2">
        <w:rPr>
          <w:rFonts w:ascii="GHEA Grapalat" w:hAnsi="GHEA Grapalat" w:cs="Sylfaen"/>
          <w:sz w:val="24"/>
          <w:szCs w:val="24"/>
          <w:lang w:val="hy-AM"/>
        </w:rPr>
        <w:lastRenderedPageBreak/>
        <w:t>քան պայմանագրով ի սկզբանե սահմանված ժամկետը լրանալուց առնվազն 5 օրացուցային օր առաջ.</w:t>
      </w:r>
      <w:r w:rsidR="007D1FA2">
        <w:rPr>
          <w:rFonts w:ascii="GHEA Grapalat" w:hAnsi="GHEA Grapalat" w:cs="Sylfaen"/>
          <w:sz w:val="24"/>
          <w:szCs w:val="24"/>
          <w:lang w:val="hy-AM"/>
        </w:rPr>
        <w:t>»։</w:t>
      </w:r>
    </w:p>
    <w:p w:rsidR="00571733" w:rsidRDefault="00571733" w:rsidP="00F935E8">
      <w:pPr>
        <w:pStyle w:val="ListParagraph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Սույն որոշմամբ սահմանված </w:t>
      </w:r>
      <w:r w:rsidRPr="0089169F">
        <w:rPr>
          <w:rFonts w:ascii="GHEA Grapalat" w:hAnsi="GHEA Grapalat" w:cs="Sylfaen"/>
          <w:sz w:val="24"/>
          <w:szCs w:val="24"/>
          <w:lang w:val="hy-AM"/>
        </w:rPr>
        <w:t>աշխատանքներ</w:t>
      </w:r>
      <w:r>
        <w:rPr>
          <w:rFonts w:ascii="GHEA Grapalat" w:hAnsi="GHEA Grapalat" w:cs="Sylfaen"/>
          <w:sz w:val="24"/>
          <w:szCs w:val="24"/>
          <w:lang w:val="hy-AM"/>
        </w:rPr>
        <w:t>ի</w:t>
      </w:r>
      <w:r w:rsidRPr="0089169F">
        <w:rPr>
          <w:rFonts w:ascii="GHEA Grapalat" w:hAnsi="GHEA Grapalat" w:cs="Sylfaen"/>
          <w:sz w:val="24"/>
          <w:szCs w:val="24"/>
          <w:lang w:val="hy-AM"/>
        </w:rPr>
        <w:t xml:space="preserve"> և ծառայություններ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ի ձեռքբերման </w:t>
      </w:r>
      <w:r w:rsidR="00253960">
        <w:rPr>
          <w:rFonts w:ascii="GHEA Grapalat" w:hAnsi="GHEA Grapalat" w:cs="Sylfaen"/>
          <w:sz w:val="24"/>
          <w:szCs w:val="24"/>
          <w:lang w:val="hy-AM"/>
        </w:rPr>
        <w:t xml:space="preserve">նպատակով կնքված պայմանագրերում փոփոխությունների կատարման </w:t>
      </w:r>
      <w:r w:rsidR="00F935E8">
        <w:rPr>
          <w:rFonts w:ascii="GHEA Grapalat" w:hAnsi="GHEA Grapalat" w:cs="Sylfaen"/>
          <w:sz w:val="24"/>
          <w:szCs w:val="24"/>
          <w:lang w:val="hy-AM"/>
        </w:rPr>
        <w:t>վերջնաժամկետ</w:t>
      </w:r>
      <w:r w:rsidR="00253960">
        <w:rPr>
          <w:rFonts w:ascii="GHEA Grapalat" w:hAnsi="GHEA Grapalat" w:cs="Sylfaen"/>
          <w:sz w:val="24"/>
          <w:szCs w:val="24"/>
          <w:lang w:val="hy-AM"/>
        </w:rPr>
        <w:t>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սահմանել մինչև 2020 թվականի հունվարի 31-ը։ </w:t>
      </w:r>
    </w:p>
    <w:p w:rsidR="00F935E8" w:rsidRDefault="00F935E8" w:rsidP="00F935E8">
      <w:pPr>
        <w:pStyle w:val="ListParagraph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9169F">
        <w:rPr>
          <w:rFonts w:ascii="GHEA Grapalat" w:hAnsi="GHEA Grapalat" w:cs="Sylfaen"/>
          <w:sz w:val="24"/>
          <w:szCs w:val="24"/>
          <w:lang w:val="hy-AM"/>
        </w:rPr>
        <w:t xml:space="preserve">Հաստատել սույն որոշման </w:t>
      </w:r>
      <w:r>
        <w:rPr>
          <w:rFonts w:ascii="GHEA Grapalat" w:hAnsi="GHEA Grapalat" w:cs="Sylfaen"/>
          <w:sz w:val="24"/>
          <w:szCs w:val="24"/>
          <w:lang w:val="hy-AM"/>
        </w:rPr>
        <w:t>1-</w:t>
      </w:r>
      <w:r w:rsidRPr="0089169F">
        <w:rPr>
          <w:rFonts w:ascii="GHEA Grapalat" w:hAnsi="GHEA Grapalat" w:cs="Sylfaen"/>
          <w:sz w:val="24"/>
          <w:szCs w:val="24"/>
          <w:lang w:val="hy-AM"/>
        </w:rPr>
        <w:t>ի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="006B68D7">
        <w:rPr>
          <w:rFonts w:ascii="GHEA Grapalat" w:hAnsi="GHEA Grapalat" w:cs="Sylfaen"/>
          <w:sz w:val="24"/>
          <w:szCs w:val="24"/>
          <w:lang w:val="hy-AM"/>
        </w:rPr>
        <w:t xml:space="preserve">  և</w:t>
      </w:r>
      <w:r>
        <w:rPr>
          <w:rFonts w:ascii="GHEA Grapalat" w:hAnsi="GHEA Grapalat" w:cs="Sylfaen"/>
          <w:sz w:val="24"/>
          <w:szCs w:val="24"/>
          <w:lang w:val="hy-AM"/>
        </w:rPr>
        <w:t xml:space="preserve"> 2-րդ </w:t>
      </w:r>
      <w:bookmarkStart w:id="0" w:name="_GoBack"/>
      <w:bookmarkEnd w:id="0"/>
      <w:r>
        <w:rPr>
          <w:rFonts w:ascii="GHEA Grapalat" w:hAnsi="GHEA Grapalat" w:cs="Sylfaen"/>
          <w:sz w:val="24"/>
          <w:szCs w:val="24"/>
          <w:lang w:val="hy-AM"/>
        </w:rPr>
        <w:t>կետերով սահմանված կարգով</w:t>
      </w:r>
      <w:r w:rsidRPr="008916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2019 թվականի ընթացքում ճանապարհների հիմնանորոգման և միջին նորոգման</w:t>
      </w:r>
      <w:r w:rsidRPr="00471C6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9169F">
        <w:rPr>
          <w:rFonts w:ascii="GHEA Grapalat" w:hAnsi="GHEA Grapalat" w:cs="Sylfaen"/>
          <w:sz w:val="24"/>
          <w:szCs w:val="24"/>
          <w:lang w:val="hy-AM"/>
        </w:rPr>
        <w:t>աշխատանքների և ծառայություններ</w:t>
      </w:r>
      <w:r>
        <w:rPr>
          <w:rFonts w:ascii="GHEA Grapalat" w:hAnsi="GHEA Grapalat" w:cs="Sylfaen"/>
          <w:sz w:val="24"/>
          <w:szCs w:val="24"/>
          <w:lang w:val="hy-AM"/>
        </w:rPr>
        <w:t>ի</w:t>
      </w:r>
      <w:r w:rsidRPr="008916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ձեռքբերման նպատակով կնքված պայմանագրերի</w:t>
      </w:r>
      <w:r w:rsidRPr="0089169F">
        <w:rPr>
          <w:rFonts w:ascii="GHEA Grapalat" w:hAnsi="GHEA Grapalat" w:cs="Sylfaen"/>
          <w:sz w:val="24"/>
          <w:szCs w:val="24"/>
          <w:lang w:val="hy-AM"/>
        </w:rPr>
        <w:t xml:space="preserve"> ցանկը՝ համաձայն հավելվածի:</w:t>
      </w:r>
    </w:p>
    <w:p w:rsidR="00B80493" w:rsidRPr="00B80493" w:rsidRDefault="00B95BB5" w:rsidP="00F935E8">
      <w:pPr>
        <w:pStyle w:val="ListParagraph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95BB5">
        <w:rPr>
          <w:rFonts w:ascii="GHEA Grapalat" w:hAnsi="GHEA Grapalat"/>
          <w:sz w:val="24"/>
          <w:szCs w:val="24"/>
          <w:lang w:val="hy-AM"/>
        </w:rPr>
        <w:t>Սույն</w:t>
      </w:r>
      <w:r>
        <w:rPr>
          <w:rFonts w:ascii="GHEA Grapalat" w:hAnsi="GHEA Grapalat"/>
          <w:sz w:val="24"/>
          <w:szCs w:val="24"/>
          <w:lang w:val="hy-AM"/>
        </w:rPr>
        <w:t xml:space="preserve"> որոշմամբ սահմանված </w:t>
      </w:r>
      <w:r w:rsidRPr="00B95BB5">
        <w:rPr>
          <w:rFonts w:ascii="GHEA Grapalat" w:hAnsi="GHEA Grapalat"/>
          <w:sz w:val="24"/>
          <w:szCs w:val="24"/>
          <w:lang w:val="hy-AM"/>
        </w:rPr>
        <w:t>դրույթ</w:t>
      </w:r>
      <w:r>
        <w:rPr>
          <w:rFonts w:ascii="GHEA Grapalat" w:hAnsi="GHEA Grapalat"/>
          <w:sz w:val="24"/>
          <w:szCs w:val="24"/>
          <w:lang w:val="hy-AM"/>
        </w:rPr>
        <w:t>ներ</w:t>
      </w:r>
      <w:r w:rsidRPr="00B95BB5"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5BB5">
        <w:rPr>
          <w:rFonts w:ascii="GHEA Grapalat" w:hAnsi="GHEA Grapalat"/>
          <w:sz w:val="24"/>
          <w:szCs w:val="24"/>
          <w:lang w:val="hy-AM"/>
        </w:rPr>
        <w:t xml:space="preserve">տարածվում </w:t>
      </w:r>
      <w:r>
        <w:rPr>
          <w:rFonts w:ascii="GHEA Grapalat" w:hAnsi="GHEA Grapalat"/>
          <w:sz w:val="24"/>
          <w:szCs w:val="24"/>
          <w:lang w:val="hy-AM"/>
        </w:rPr>
        <w:t>են</w:t>
      </w:r>
      <w:r w:rsidRPr="00B95BB5">
        <w:rPr>
          <w:rFonts w:ascii="GHEA Grapalat" w:hAnsi="GHEA Grapalat"/>
          <w:sz w:val="24"/>
          <w:szCs w:val="24"/>
          <w:lang w:val="hy-AM"/>
        </w:rPr>
        <w:t xml:space="preserve"> նաև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5BB5">
        <w:rPr>
          <w:rFonts w:ascii="GHEA Grapalat" w:hAnsi="GHEA Grapalat"/>
          <w:sz w:val="24"/>
          <w:szCs w:val="24"/>
          <w:lang w:val="hy-AM"/>
        </w:rPr>
        <w:t>մինչև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5BB5">
        <w:rPr>
          <w:rFonts w:ascii="GHEA Grapalat" w:hAnsi="GHEA Grapalat"/>
          <w:sz w:val="24"/>
          <w:szCs w:val="24"/>
          <w:lang w:val="hy-AM"/>
        </w:rPr>
        <w:t>սույն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5BB5">
        <w:rPr>
          <w:rFonts w:ascii="GHEA Grapalat" w:hAnsi="GHEA Grapalat"/>
          <w:sz w:val="24"/>
          <w:szCs w:val="24"/>
          <w:lang w:val="hy-AM"/>
        </w:rPr>
        <w:t>որոշումն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5BB5">
        <w:rPr>
          <w:rFonts w:ascii="GHEA Grapalat" w:hAnsi="GHEA Grapalat"/>
          <w:sz w:val="24"/>
          <w:szCs w:val="24"/>
          <w:lang w:val="hy-AM"/>
        </w:rPr>
        <w:t>ուժի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5BB5">
        <w:rPr>
          <w:rFonts w:ascii="GHEA Grapalat" w:hAnsi="GHEA Grapalat"/>
          <w:sz w:val="24"/>
          <w:szCs w:val="24"/>
          <w:lang w:val="hy-AM"/>
        </w:rPr>
        <w:t>մեջ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5BB5">
        <w:rPr>
          <w:rFonts w:ascii="GHEA Grapalat" w:hAnsi="GHEA Grapalat"/>
          <w:sz w:val="24"/>
          <w:szCs w:val="24"/>
          <w:lang w:val="hy-AM"/>
        </w:rPr>
        <w:t>մտնելը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5BB5">
        <w:rPr>
          <w:rFonts w:ascii="GHEA Grapalat" w:hAnsi="GHEA Grapalat"/>
          <w:sz w:val="24"/>
          <w:szCs w:val="24"/>
          <w:lang w:val="hy-AM"/>
        </w:rPr>
        <w:t>ծագած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5BB5">
        <w:rPr>
          <w:rFonts w:ascii="GHEA Grapalat" w:hAnsi="GHEA Grapalat"/>
          <w:sz w:val="24"/>
          <w:szCs w:val="24"/>
          <w:lang w:val="hy-AM"/>
        </w:rPr>
        <w:t>հարաբերությունների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5BB5">
        <w:rPr>
          <w:rFonts w:ascii="GHEA Grapalat" w:hAnsi="GHEA Grapalat"/>
          <w:sz w:val="24"/>
          <w:szCs w:val="24"/>
          <w:lang w:val="hy-AM"/>
        </w:rPr>
        <w:t>վրա:</w:t>
      </w:r>
    </w:p>
    <w:p w:rsidR="00DA4CA1" w:rsidRDefault="00DA4CA1">
      <w:pPr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br w:type="page"/>
      </w:r>
    </w:p>
    <w:p w:rsidR="00DA4CA1" w:rsidRPr="00A8200F" w:rsidRDefault="00DA4CA1" w:rsidP="00DA4CA1">
      <w:pPr>
        <w:rPr>
          <w:rFonts w:ascii="GHEA Grapalat" w:hAnsi="GHEA Grapalat" w:cs="Arial"/>
          <w:b/>
          <w:sz w:val="24"/>
          <w:szCs w:val="24"/>
          <w:lang w:val="hy-AM"/>
        </w:rPr>
      </w:pPr>
    </w:p>
    <w:p w:rsidR="00DA4CA1" w:rsidRPr="00A8200F" w:rsidRDefault="00DA4CA1" w:rsidP="00DA4CA1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8200F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DA4CA1" w:rsidRPr="00A8200F" w:rsidRDefault="00DA4CA1" w:rsidP="00DA4CA1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8200F">
        <w:rPr>
          <w:rFonts w:ascii="GHEA Grapalat" w:hAnsi="GHEA Grapalat" w:cs="Sylfaen"/>
          <w:b/>
          <w:sz w:val="24"/>
          <w:szCs w:val="24"/>
          <w:lang w:val="hy-AM"/>
        </w:rPr>
        <w:t>«ԳՆՄԱՆ ԸՆԹԱՑԱԿԱՐԳԵՐԻ ԿԱԶՄԱԿԵՐՊՄԱՆ ՄԱՍԻՆ»</w:t>
      </w:r>
    </w:p>
    <w:p w:rsidR="00DA4CA1" w:rsidRPr="00A8200F" w:rsidRDefault="00DA4CA1" w:rsidP="00DA4CA1">
      <w:pPr>
        <w:spacing w:after="0" w:line="24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Pr="00A8200F">
        <w:rPr>
          <w:rFonts w:ascii="GHEA Grapalat" w:hAnsi="GHEA Grapalat"/>
          <w:b/>
          <w:sz w:val="24"/>
          <w:szCs w:val="24"/>
          <w:lang w:val="hy-AM"/>
        </w:rPr>
        <w:t xml:space="preserve">  ՈՐՈՇՄԱՆ ԸՆԴՈՒՆՄԱՆ</w:t>
      </w:r>
    </w:p>
    <w:p w:rsidR="00DA4CA1" w:rsidRPr="00A8200F" w:rsidRDefault="00DA4CA1" w:rsidP="00DA4CA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DA4CA1" w:rsidRDefault="00DA4CA1" w:rsidP="00DA4CA1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«Գնման ընթացակարգերի կազմակերպման մասին»</w:t>
      </w:r>
      <w:r>
        <w:rPr>
          <w:rFonts w:ascii="GHEA Grapalat" w:hAnsi="GHEA Grapalat"/>
          <w:sz w:val="24"/>
          <w:szCs w:val="24"/>
          <w:lang w:val="hy-AM"/>
        </w:rPr>
        <w:t xml:space="preserve"> Կառավարության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>
        <w:rPr>
          <w:rFonts w:ascii="GHEA Grapalat" w:hAnsi="GHEA Grapalat"/>
          <w:sz w:val="24"/>
          <w:szCs w:val="24"/>
          <w:lang w:val="hy-AM"/>
        </w:rPr>
        <w:t xml:space="preserve">որոշման նախագծի ընդունումը պայմանավորված է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պատճառաբանությամբ.</w:t>
      </w:r>
    </w:p>
    <w:p w:rsidR="00DA4CA1" w:rsidRDefault="00DA4CA1" w:rsidP="00DA4CA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պետական բյուջեով իրականացվող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ճանապարհաշինական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ծրագրերը աննախադեպ ծավալների են հասնում և նշված ծրագրերի շրջանակներում 2019թ կնքված պայմանագրերի կատարման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վերջնաժամկետները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մեծամասնությամբ ավարտվում են սույն թվականի դեկտեմբերի 10-ին։ Նշված ծավալի շինարարական աշխատանքների ընդունման փուլում կատարված չափագրումների, լաբորատոր փորձարկման արդյունքների, կապալառու կազմակերպությունների կողմից ստացված գրությունների արդյունքում անհրաժեշտություն է առաջանում կնքված պայմանագրերում կատարել փոփոխություն՝ կնքելով համապատասխան համաձայնագիր։ Սահմանված ժամկետում նշված ծավալների աշխատանքների մասով կնքված պայմանագրերում կատարվող փոփոխությունները իրատեսական չեն, քանի որ անհրաժեշտ փաստաթղթերի ստուգումը, ինչպես նաև 2020թ</w:t>
      </w:r>
      <w:r>
        <w:rPr>
          <w:rFonts w:ascii="Times New Roman" w:hAnsi="Times New Roman" w:cs="Times New Roman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նախատեսված մեծածավալ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ճանապարահաշինական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աշխատանքների համար անհրաժեշտ նախագծանախահաշվային փաստաթղթերի ուսումնասիրությունը և ընդունումը, 2020թ</w:t>
      </w:r>
      <w:r>
        <w:rPr>
          <w:rFonts w:ascii="Times New Roman" w:hAnsi="Times New Roman" w:cs="Times New Roman"/>
          <w:sz w:val="24"/>
          <w:szCs w:val="24"/>
          <w:lang w:val="hy-AM"/>
        </w:rPr>
        <w:t>․</w:t>
      </w:r>
      <w:r>
        <w:rPr>
          <w:rFonts w:ascii="Cambria Math" w:hAnsi="Cambria Math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ճանապարահաշինական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աշխատանքների շինարարության և տեխնիկական հսկողության մրցույթների գնման հայտերի պատրաստումը ժամանակային առումով համընկնում են իրար։</w:t>
      </w:r>
    </w:p>
    <w:p w:rsidR="00DA4CA1" w:rsidRDefault="00DA4CA1" w:rsidP="00DA4CA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DA4CA1" w:rsidRDefault="00DA4CA1">
      <w:pPr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br w:type="page"/>
      </w:r>
    </w:p>
    <w:p w:rsidR="00DA4CA1" w:rsidRPr="007E582B" w:rsidRDefault="00DA4CA1" w:rsidP="00DA4CA1">
      <w:pPr>
        <w:tabs>
          <w:tab w:val="left" w:pos="-180"/>
          <w:tab w:val="left" w:pos="7065"/>
        </w:tabs>
        <w:spacing w:after="0" w:line="240" w:lineRule="auto"/>
        <w:jc w:val="center"/>
        <w:rPr>
          <w:rFonts w:ascii="GHEA Grapalat" w:eastAsia="Calibri" w:hAnsi="GHEA Grapalat"/>
          <w:b/>
          <w:bCs/>
          <w:iCs/>
          <w:noProof/>
          <w:sz w:val="24"/>
          <w:szCs w:val="24"/>
          <w:lang w:val="hy-AM"/>
        </w:rPr>
      </w:pPr>
      <w:r w:rsidRPr="007E582B">
        <w:rPr>
          <w:rFonts w:ascii="GHEA Grapalat" w:eastAsia="Calibri" w:hAnsi="GHEA Grapalat"/>
          <w:b/>
          <w:bCs/>
          <w:iCs/>
          <w:noProof/>
          <w:sz w:val="24"/>
          <w:szCs w:val="24"/>
          <w:lang w:val="hy-AM"/>
        </w:rPr>
        <w:lastRenderedPageBreak/>
        <w:t xml:space="preserve">ՏԵՂԵԿԱՆՔ </w:t>
      </w:r>
    </w:p>
    <w:p w:rsidR="00DA4CA1" w:rsidRPr="005428CB" w:rsidRDefault="00DA4CA1" w:rsidP="00DA4CA1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E582B">
        <w:rPr>
          <w:rFonts w:ascii="GHEA Grapalat" w:hAnsi="GHEA Grapalat" w:cs="Arial"/>
          <w:b/>
          <w:sz w:val="24"/>
          <w:szCs w:val="24"/>
          <w:lang w:val="hy-AM"/>
        </w:rPr>
        <w:t>«</w:t>
      </w:r>
      <w:r w:rsidRPr="005428CB">
        <w:rPr>
          <w:rFonts w:ascii="GHEA Grapalat" w:hAnsi="GHEA Grapalat" w:cs="Sylfaen"/>
          <w:b/>
          <w:sz w:val="24"/>
          <w:szCs w:val="24"/>
          <w:lang w:val="hy-AM"/>
        </w:rPr>
        <w:t>ԳՆՄԱՆ ԸՆԹԱՑԱԿԱՐԳԵՐԻ ԿԱԶՄԱԿԵՐՊՄԱՆ ՄԱՍԻՆ</w:t>
      </w:r>
      <w:r w:rsidRPr="007E582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» </w:t>
      </w:r>
    </w:p>
    <w:p w:rsidR="00DA4CA1" w:rsidRPr="007E582B" w:rsidRDefault="00DA4CA1" w:rsidP="00DA4CA1">
      <w:pPr>
        <w:spacing w:after="0" w:line="240" w:lineRule="auto"/>
        <w:jc w:val="center"/>
        <w:rPr>
          <w:rFonts w:ascii="GHEA Grapalat" w:eastAsia="Calibri" w:hAnsi="GHEA Grapalat"/>
          <w:b/>
          <w:noProof/>
          <w:sz w:val="24"/>
          <w:szCs w:val="24"/>
          <w:lang w:val="hy-AM"/>
        </w:rPr>
      </w:pPr>
      <w:r w:rsidRPr="007E582B">
        <w:rPr>
          <w:rFonts w:ascii="GHEA Grapalat" w:hAnsi="GHEA Grapalat" w:cs="Sylfaen"/>
          <w:b/>
          <w:sz w:val="24"/>
          <w:szCs w:val="24"/>
          <w:lang w:val="hy-AM"/>
        </w:rPr>
        <w:t xml:space="preserve"> ԿԱՌԱՎԱՐՈՒԹՅԱՆ ՈՐՈՇՄԱՆ ՆԱԽԱԳԾԻ </w:t>
      </w:r>
      <w:r w:rsidRPr="007E582B">
        <w:rPr>
          <w:rFonts w:ascii="GHEA Grapalat" w:hAnsi="GHEA Grapalat"/>
          <w:b/>
          <w:noProof/>
          <w:sz w:val="24"/>
          <w:szCs w:val="24"/>
          <w:lang w:val="hy-AM"/>
        </w:rPr>
        <w:t xml:space="preserve">ԸՆԴՈՒՆՄԱՆ </w:t>
      </w:r>
      <w:r w:rsidRPr="007E582B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 xml:space="preserve">ԿԱՊԱԿՑՈՒԹՅԱՄԲ </w:t>
      </w:r>
      <w:r w:rsidRPr="007E582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ԼՐԱՑՈՒՑԻՉ ՖԻՆԱՆՍԱԿԱՆ ՄԻՋՈՑՆԵՐԻ ՊԱՀԱՆՋԻ ԱՆՀՐԱԺԵՇՏՈՒԹՅԱՆ,</w:t>
      </w:r>
      <w:r w:rsidRPr="007E582B">
        <w:rPr>
          <w:rFonts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7E582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ՊԵՏԱԿԱՆ ԲՅՈՒՋԵԻ ԵԿԱՄՈՒՏՆԵՐՈՒՄ ԵՎ ԾԱԽՍԵՐՈՒՄ ՍՊԱՍՎԵԼԻՔ ՓՈՓՈԽՈՒԹՅՈՒՆՆԵՐԻ ՄԱՍԻՆ</w:t>
      </w:r>
    </w:p>
    <w:p w:rsidR="00DA4CA1" w:rsidRPr="007E582B" w:rsidRDefault="00DA4CA1" w:rsidP="00DA4CA1">
      <w:pPr>
        <w:tabs>
          <w:tab w:val="left" w:pos="-180"/>
          <w:tab w:val="left" w:pos="0"/>
        </w:tabs>
        <w:spacing w:after="0" w:line="360" w:lineRule="auto"/>
        <w:jc w:val="both"/>
        <w:rPr>
          <w:rFonts w:ascii="GHEA Grapalat" w:eastAsia="Calibri" w:hAnsi="GHEA Grapalat"/>
          <w:noProof/>
          <w:sz w:val="24"/>
          <w:szCs w:val="24"/>
          <w:lang w:val="hy-AM"/>
        </w:rPr>
      </w:pPr>
      <w:r w:rsidRPr="007E582B">
        <w:rPr>
          <w:rFonts w:ascii="GHEA Grapalat" w:eastAsia="Calibri" w:hAnsi="GHEA Grapalat"/>
          <w:noProof/>
          <w:sz w:val="24"/>
          <w:szCs w:val="24"/>
          <w:lang w:val="hy-AM"/>
        </w:rPr>
        <w:tab/>
      </w:r>
    </w:p>
    <w:p w:rsidR="00DA4CA1" w:rsidRPr="005428CB" w:rsidRDefault="00DA4CA1" w:rsidP="00DA4CA1">
      <w:pPr>
        <w:spacing w:after="0" w:line="360" w:lineRule="auto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7E582B">
        <w:rPr>
          <w:rFonts w:ascii="GHEA Grapalat" w:eastAsia="Calibri" w:hAnsi="GHEA Grapalat"/>
          <w:noProof/>
          <w:sz w:val="24"/>
          <w:szCs w:val="24"/>
          <w:lang w:val="hy-AM"/>
        </w:rPr>
        <w:tab/>
      </w:r>
      <w:r w:rsidRPr="005428CB">
        <w:rPr>
          <w:rFonts w:ascii="GHEA Grapalat" w:eastAsia="Calibri" w:hAnsi="GHEA Grapalat"/>
          <w:noProof/>
          <w:sz w:val="24"/>
          <w:szCs w:val="24"/>
          <w:lang w:val="hy-AM"/>
        </w:rPr>
        <w:t xml:space="preserve"> «</w:t>
      </w:r>
      <w:r w:rsidRPr="005428CB">
        <w:rPr>
          <w:rFonts w:ascii="GHEA Grapalat" w:hAnsi="GHEA Grapalat" w:cs="Sylfaen"/>
          <w:sz w:val="24"/>
          <w:szCs w:val="24"/>
          <w:lang w:val="hy-AM"/>
        </w:rPr>
        <w:t>Գնման ընթացակարգերի կազմակերպման մասին</w:t>
      </w:r>
      <w:r w:rsidRPr="005428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Կ</w:t>
      </w:r>
      <w:r w:rsidRPr="005428CB">
        <w:rPr>
          <w:rFonts w:ascii="GHEA Grapalat" w:hAnsi="GHEA Grapalat"/>
          <w:sz w:val="24"/>
          <w:szCs w:val="24"/>
          <w:lang w:val="hy-AM"/>
        </w:rPr>
        <w:t>առավարության</w:t>
      </w:r>
      <w:r w:rsidRPr="005428C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5428CB">
        <w:rPr>
          <w:rFonts w:ascii="GHEA Grapalat" w:hAnsi="GHEA Grapalat"/>
          <w:sz w:val="24"/>
          <w:szCs w:val="24"/>
          <w:lang w:val="hy-AM"/>
        </w:rPr>
        <w:t>որոշման</w:t>
      </w:r>
      <w:r w:rsidRPr="005428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428CB">
        <w:rPr>
          <w:rFonts w:ascii="GHEA Grapalat" w:hAnsi="GHEA Grapalat" w:cs="Sylfaen"/>
          <w:sz w:val="24"/>
          <w:szCs w:val="24"/>
          <w:lang w:val="hy-AM"/>
        </w:rPr>
        <w:t xml:space="preserve">նախագծի </w:t>
      </w:r>
      <w:r w:rsidRPr="005428CB">
        <w:rPr>
          <w:rFonts w:ascii="GHEA Grapalat" w:eastAsia="Calibri" w:hAnsi="GHEA Grapalat" w:cs="Sylfaen"/>
          <w:sz w:val="24"/>
          <w:szCs w:val="24"/>
          <w:lang w:val="hy-AM"/>
        </w:rPr>
        <w:t>կապակ</w:t>
      </w:r>
      <w:r w:rsidRPr="005428CB">
        <w:rPr>
          <w:rFonts w:ascii="GHEA Grapalat" w:eastAsia="Calibri" w:hAnsi="GHEA Grapalat" w:cs="Sylfaen"/>
          <w:sz w:val="24"/>
          <w:szCs w:val="24"/>
          <w:lang w:val="hy-AM"/>
        </w:rPr>
        <w:softHyphen/>
        <w:t>ցու</w:t>
      </w:r>
      <w:r w:rsidRPr="005428CB">
        <w:rPr>
          <w:rFonts w:ascii="GHEA Grapalat" w:eastAsia="Calibri" w:hAnsi="GHEA Grapalat" w:cs="Sylfaen"/>
          <w:sz w:val="24"/>
          <w:szCs w:val="24"/>
          <w:lang w:val="hy-AM"/>
        </w:rPr>
        <w:softHyphen/>
        <w:t>թ</w:t>
      </w:r>
      <w:r w:rsidRPr="005428CB">
        <w:rPr>
          <w:rFonts w:ascii="GHEA Grapalat" w:eastAsia="Calibri" w:hAnsi="GHEA Grapalat" w:cs="Sylfaen"/>
          <w:sz w:val="24"/>
          <w:szCs w:val="24"/>
          <w:lang w:val="hy-AM"/>
        </w:rPr>
        <w:softHyphen/>
        <w:t>յամբ</w:t>
      </w:r>
      <w:r w:rsidRPr="005428CB">
        <w:rPr>
          <w:rFonts w:ascii="GHEA Grapalat" w:hAnsi="GHEA Grapalat"/>
          <w:bCs/>
          <w:iCs/>
          <w:noProof/>
          <w:sz w:val="24"/>
          <w:szCs w:val="24"/>
          <w:lang w:val="hy-AM"/>
        </w:rPr>
        <w:t xml:space="preserve"> </w:t>
      </w:r>
      <w:r w:rsidRPr="005428CB">
        <w:rPr>
          <w:rFonts w:ascii="GHEA Grapalat" w:eastAsia="Calibri" w:hAnsi="GHEA Grapalat"/>
          <w:bCs/>
          <w:iCs/>
          <w:noProof/>
          <w:sz w:val="24"/>
          <w:szCs w:val="24"/>
          <w:lang w:val="hy-AM"/>
        </w:rPr>
        <w:t>Հայաստանի Հանրապետության պետական բյու</w:t>
      </w:r>
      <w:r w:rsidRPr="005428CB">
        <w:rPr>
          <w:rFonts w:ascii="GHEA Grapalat" w:eastAsia="Calibri" w:hAnsi="GHEA Grapalat"/>
          <w:bCs/>
          <w:iCs/>
          <w:noProof/>
          <w:sz w:val="24"/>
          <w:szCs w:val="24"/>
          <w:lang w:val="hy-AM"/>
        </w:rPr>
        <w:softHyphen/>
      </w:r>
      <w:r w:rsidRPr="005428CB">
        <w:rPr>
          <w:rFonts w:ascii="GHEA Grapalat" w:eastAsia="Calibri" w:hAnsi="GHEA Grapalat"/>
          <w:bCs/>
          <w:iCs/>
          <w:noProof/>
          <w:sz w:val="24"/>
          <w:szCs w:val="24"/>
          <w:lang w:val="hy-AM"/>
        </w:rPr>
        <w:softHyphen/>
        <w:t xml:space="preserve">ջեի ծախսերում ավելացում կամ նվազեցում չի նախատեսվում։ </w:t>
      </w:r>
    </w:p>
    <w:p w:rsidR="00DA4CA1" w:rsidRPr="007E582B" w:rsidRDefault="00DA4CA1" w:rsidP="00DA4CA1">
      <w:pPr>
        <w:rPr>
          <w:rFonts w:ascii="GHEA Grapalat" w:hAnsi="GHEA Grapalat"/>
          <w:sz w:val="24"/>
          <w:szCs w:val="24"/>
          <w:lang w:val="hy-AM"/>
        </w:rPr>
      </w:pPr>
    </w:p>
    <w:p w:rsidR="00DA4CA1" w:rsidRPr="007E582B" w:rsidRDefault="00DA4CA1" w:rsidP="00DA4CA1">
      <w:pPr>
        <w:rPr>
          <w:rFonts w:ascii="GHEA Grapalat" w:hAnsi="GHEA Grapalat"/>
          <w:sz w:val="24"/>
          <w:szCs w:val="24"/>
          <w:lang w:val="hy-AM"/>
        </w:rPr>
      </w:pPr>
    </w:p>
    <w:p w:rsidR="00DA4CA1" w:rsidRPr="007E582B" w:rsidRDefault="00DA4CA1" w:rsidP="00DA4CA1">
      <w:pPr>
        <w:tabs>
          <w:tab w:val="left" w:pos="-180"/>
          <w:tab w:val="left" w:pos="7065"/>
        </w:tabs>
        <w:spacing w:after="0" w:line="240" w:lineRule="auto"/>
        <w:jc w:val="center"/>
        <w:rPr>
          <w:rFonts w:ascii="GHEA Grapalat" w:eastAsia="Calibri" w:hAnsi="GHEA Grapalat"/>
          <w:b/>
          <w:bCs/>
          <w:iCs/>
          <w:noProof/>
          <w:sz w:val="24"/>
          <w:szCs w:val="24"/>
          <w:lang w:val="hy-AM"/>
        </w:rPr>
      </w:pPr>
      <w:r w:rsidRPr="007E582B">
        <w:rPr>
          <w:rFonts w:ascii="GHEA Grapalat" w:eastAsia="Calibri" w:hAnsi="GHEA Grapalat"/>
          <w:b/>
          <w:bCs/>
          <w:iCs/>
          <w:noProof/>
          <w:sz w:val="24"/>
          <w:szCs w:val="24"/>
          <w:lang w:val="hy-AM"/>
        </w:rPr>
        <w:t xml:space="preserve">ՏԵՂԵԿԱՆՔ </w:t>
      </w:r>
    </w:p>
    <w:p w:rsidR="00DA4CA1" w:rsidRPr="00DA4CA1" w:rsidRDefault="00DA4CA1" w:rsidP="00DA4CA1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E582B">
        <w:rPr>
          <w:rFonts w:ascii="GHEA Grapalat" w:hAnsi="GHEA Grapalat" w:cs="Arial"/>
          <w:b/>
          <w:sz w:val="24"/>
          <w:szCs w:val="24"/>
          <w:lang w:val="hy-AM"/>
        </w:rPr>
        <w:t>«</w:t>
      </w:r>
      <w:r w:rsidRPr="00DA4CA1">
        <w:rPr>
          <w:rFonts w:ascii="GHEA Grapalat" w:hAnsi="GHEA Grapalat" w:cs="Sylfaen"/>
          <w:b/>
          <w:sz w:val="24"/>
          <w:szCs w:val="24"/>
          <w:lang w:val="hy-AM"/>
        </w:rPr>
        <w:t>ԳՆՄԱՆ ԸՆԹԱՑԱԿԱՐԳԵՐԻ ԿԱԶՄԱԿԵՐՊՄԱՆ ՄԱՍԻՆ</w:t>
      </w:r>
      <w:r w:rsidRPr="007E582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» </w:t>
      </w:r>
    </w:p>
    <w:p w:rsidR="00DA4CA1" w:rsidRPr="007E582B" w:rsidRDefault="00DA4CA1" w:rsidP="00DA4CA1">
      <w:pPr>
        <w:spacing w:after="0" w:line="240" w:lineRule="auto"/>
        <w:jc w:val="center"/>
        <w:rPr>
          <w:rFonts w:ascii="GHEA Grapalat" w:eastAsia="Calibri" w:hAnsi="GHEA Grapalat"/>
          <w:b/>
          <w:noProof/>
          <w:sz w:val="24"/>
          <w:szCs w:val="24"/>
          <w:lang w:val="hy-AM"/>
        </w:rPr>
      </w:pPr>
      <w:r w:rsidRPr="007E582B">
        <w:rPr>
          <w:rFonts w:ascii="GHEA Grapalat" w:hAnsi="GHEA Grapalat" w:cs="Sylfaen"/>
          <w:b/>
          <w:sz w:val="24"/>
          <w:szCs w:val="24"/>
          <w:lang w:val="hy-AM"/>
        </w:rPr>
        <w:t xml:space="preserve">ՀՀ ԿԱՌԱՎԱՐՈՒԹՅԱՆ ՈՐՈՇՄԱՆ ՆԱԽԱԳԾԻ </w:t>
      </w:r>
      <w:r w:rsidRPr="007E582B">
        <w:rPr>
          <w:rFonts w:ascii="GHEA Grapalat" w:hAnsi="GHEA Grapalat"/>
          <w:b/>
          <w:noProof/>
          <w:sz w:val="24"/>
          <w:szCs w:val="24"/>
          <w:lang w:val="hy-AM"/>
        </w:rPr>
        <w:t xml:space="preserve">ԸՆԴՈՒՆՄԱՆ </w:t>
      </w:r>
      <w:r w:rsidRPr="007E582B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 xml:space="preserve">ԿԱՊԱԿՑՈՒԹՅԱՄԲ </w:t>
      </w:r>
      <w:r w:rsidRPr="007E582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ԱՅԼ ԻՐԱՎԱԿԱՆ ԱԿՏԵՐԻ ԸՆԴՈՒՆՄԱՆ ԱՆՀՐԱԺԵՇՏՈՒԹՅԱՆ ՄԱՍԻՆ</w:t>
      </w:r>
    </w:p>
    <w:p w:rsidR="00DA4CA1" w:rsidRPr="007E582B" w:rsidRDefault="00DA4CA1" w:rsidP="00DA4CA1">
      <w:pPr>
        <w:tabs>
          <w:tab w:val="left" w:pos="-180"/>
          <w:tab w:val="left" w:pos="0"/>
        </w:tabs>
        <w:spacing w:after="0" w:line="240" w:lineRule="auto"/>
        <w:jc w:val="both"/>
        <w:rPr>
          <w:rFonts w:ascii="GHEA Grapalat" w:eastAsia="Calibri" w:hAnsi="GHEA Grapalat"/>
          <w:noProof/>
          <w:sz w:val="24"/>
          <w:szCs w:val="24"/>
          <w:lang w:val="hy-AM"/>
        </w:rPr>
      </w:pPr>
      <w:r w:rsidRPr="007E582B">
        <w:rPr>
          <w:rFonts w:ascii="GHEA Grapalat" w:eastAsia="Calibri" w:hAnsi="GHEA Grapalat"/>
          <w:noProof/>
          <w:sz w:val="24"/>
          <w:szCs w:val="24"/>
          <w:lang w:val="hy-AM"/>
        </w:rPr>
        <w:tab/>
      </w:r>
    </w:p>
    <w:p w:rsidR="00DA4CA1" w:rsidRPr="005428CB" w:rsidRDefault="00DA4CA1" w:rsidP="00DA4CA1">
      <w:pPr>
        <w:spacing w:after="0" w:line="360" w:lineRule="auto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7E582B">
        <w:rPr>
          <w:rFonts w:ascii="GHEA Grapalat" w:eastAsia="Calibri" w:hAnsi="GHEA Grapalat"/>
          <w:noProof/>
          <w:sz w:val="24"/>
          <w:szCs w:val="24"/>
          <w:lang w:val="hy-AM"/>
        </w:rPr>
        <w:tab/>
      </w:r>
      <w:r w:rsidRPr="005428CB">
        <w:rPr>
          <w:rFonts w:ascii="GHEA Grapalat" w:eastAsia="Calibri" w:hAnsi="GHEA Grapalat"/>
          <w:noProof/>
          <w:sz w:val="24"/>
          <w:szCs w:val="24"/>
          <w:lang w:val="hy-AM"/>
        </w:rPr>
        <w:t>«</w:t>
      </w:r>
      <w:r w:rsidRPr="005428CB">
        <w:rPr>
          <w:rFonts w:ascii="GHEA Grapalat" w:hAnsi="GHEA Grapalat" w:cs="Sylfaen"/>
          <w:sz w:val="24"/>
          <w:szCs w:val="24"/>
          <w:lang w:val="hy-AM"/>
        </w:rPr>
        <w:t>Գնման ընթացակարգերի կազմակերպման մասին</w:t>
      </w:r>
      <w:r w:rsidRPr="005428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Կ</w:t>
      </w:r>
      <w:r w:rsidRPr="005428CB">
        <w:rPr>
          <w:rFonts w:ascii="GHEA Grapalat" w:hAnsi="GHEA Grapalat"/>
          <w:sz w:val="24"/>
          <w:szCs w:val="24"/>
          <w:lang w:val="hy-AM"/>
        </w:rPr>
        <w:t>առավարության որոշման</w:t>
      </w:r>
      <w:r w:rsidRPr="005428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428CB">
        <w:rPr>
          <w:rFonts w:ascii="GHEA Grapalat" w:hAnsi="GHEA Grapalat" w:cs="Sylfaen"/>
          <w:sz w:val="24"/>
          <w:szCs w:val="24"/>
          <w:lang w:val="hy-AM"/>
        </w:rPr>
        <w:t xml:space="preserve">նախագծի </w:t>
      </w:r>
      <w:r w:rsidRPr="005428CB">
        <w:rPr>
          <w:rFonts w:ascii="GHEA Grapalat" w:eastAsia="Calibri" w:hAnsi="GHEA Grapalat" w:cs="Sylfaen"/>
          <w:sz w:val="24"/>
          <w:szCs w:val="24"/>
          <w:lang w:val="hy-AM"/>
        </w:rPr>
        <w:t>կապակ</w:t>
      </w:r>
      <w:r w:rsidRPr="005428CB">
        <w:rPr>
          <w:rFonts w:ascii="GHEA Grapalat" w:eastAsia="Calibri" w:hAnsi="GHEA Grapalat" w:cs="Sylfaen"/>
          <w:sz w:val="24"/>
          <w:szCs w:val="24"/>
          <w:lang w:val="hy-AM"/>
        </w:rPr>
        <w:softHyphen/>
        <w:t>ցու</w:t>
      </w:r>
      <w:r w:rsidRPr="005428CB">
        <w:rPr>
          <w:rFonts w:ascii="GHEA Grapalat" w:eastAsia="Calibri" w:hAnsi="GHEA Grapalat" w:cs="Sylfaen"/>
          <w:sz w:val="24"/>
          <w:szCs w:val="24"/>
          <w:lang w:val="hy-AM"/>
        </w:rPr>
        <w:softHyphen/>
        <w:t>թ</w:t>
      </w:r>
      <w:r w:rsidRPr="005428CB">
        <w:rPr>
          <w:rFonts w:ascii="GHEA Grapalat" w:eastAsia="Calibri" w:hAnsi="GHEA Grapalat" w:cs="Sylfaen"/>
          <w:sz w:val="24"/>
          <w:szCs w:val="24"/>
          <w:lang w:val="hy-AM"/>
        </w:rPr>
        <w:softHyphen/>
        <w:t>յամբ</w:t>
      </w:r>
      <w:r w:rsidRPr="005428CB">
        <w:rPr>
          <w:rFonts w:ascii="GHEA Grapalat" w:hAnsi="GHEA Grapalat"/>
          <w:bCs/>
          <w:iCs/>
          <w:noProof/>
          <w:sz w:val="24"/>
          <w:szCs w:val="24"/>
          <w:lang w:val="hy-AM"/>
        </w:rPr>
        <w:t xml:space="preserve"> </w:t>
      </w:r>
      <w:r w:rsidRPr="005428CB">
        <w:rPr>
          <w:rFonts w:ascii="GHEA Grapalat" w:eastAsia="Calibri" w:hAnsi="GHEA Grapalat"/>
          <w:bCs/>
          <w:iCs/>
          <w:noProof/>
          <w:sz w:val="24"/>
          <w:szCs w:val="24"/>
          <w:lang w:val="hy-AM"/>
        </w:rPr>
        <w:t>այլ իրավական ակտերում փոփոխություն կատարելու անհրաժեշտությունը բացակայում է։</w:t>
      </w:r>
    </w:p>
    <w:p w:rsidR="001560EE" w:rsidRDefault="001560EE" w:rsidP="00463F91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</w:p>
    <w:p w:rsidR="0054352B" w:rsidRDefault="0054352B" w:rsidP="00463F91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</w:p>
    <w:p w:rsidR="00A8200F" w:rsidRDefault="00A8200F" w:rsidP="00463F91">
      <w:pPr>
        <w:spacing w:line="240" w:lineRule="auto"/>
        <w:rPr>
          <w:rFonts w:ascii="GHEA Grapalat" w:hAnsi="GHEA Grapalat"/>
          <w:sz w:val="24"/>
          <w:szCs w:val="24"/>
          <w:lang w:val="hy-AM"/>
        </w:rPr>
        <w:sectPr w:rsidR="00A8200F" w:rsidSect="00FE0EE0">
          <w:pgSz w:w="12240" w:h="15840"/>
          <w:pgMar w:top="634" w:right="993" w:bottom="806" w:left="1080" w:header="720" w:footer="720" w:gutter="0"/>
          <w:cols w:space="720"/>
          <w:docGrid w:linePitch="360"/>
        </w:sectPr>
      </w:pPr>
    </w:p>
    <w:tbl>
      <w:tblPr>
        <w:tblpPr w:leftFromText="180" w:rightFromText="180" w:vertAnchor="text" w:tblpXSpec="center" w:tblpY="1"/>
        <w:tblOverlap w:val="never"/>
        <w:tblW w:w="153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2430"/>
        <w:gridCol w:w="6120"/>
        <w:gridCol w:w="3780"/>
        <w:gridCol w:w="2340"/>
        <w:gridCol w:w="16"/>
      </w:tblGrid>
      <w:tr w:rsidR="00A8200F" w:rsidRPr="006B68D7" w:rsidTr="00AA1CD3">
        <w:trPr>
          <w:trHeight w:val="1337"/>
        </w:trPr>
        <w:tc>
          <w:tcPr>
            <w:tcW w:w="153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00F" w:rsidRPr="00E5292E" w:rsidRDefault="00A8200F" w:rsidP="00AA1CD3">
            <w:pPr>
              <w:autoSpaceDE w:val="0"/>
              <w:autoSpaceDN w:val="0"/>
              <w:adjustRightInd w:val="0"/>
              <w:ind w:firstLine="540"/>
              <w:jc w:val="center"/>
              <w:rPr>
                <w:rFonts w:ascii="GHEA Grapalat" w:hAnsi="GHEA Grapalat" w:cs="Sylfaen"/>
                <w:lang w:val="fr-FR"/>
              </w:rPr>
            </w:pPr>
            <w:r w:rsidRPr="00E5292E">
              <w:rPr>
                <w:rFonts w:ascii="GHEA Grapalat" w:hAnsi="GHEA Grapalat" w:cs="Sylfaen"/>
                <w:lang w:val="fr-FR"/>
              </w:rPr>
              <w:lastRenderedPageBreak/>
              <w:t>ԱՄՓՈՓԱԹԵՐԹ</w:t>
            </w:r>
          </w:p>
          <w:p w:rsidR="00A8200F" w:rsidRPr="004133D9" w:rsidRDefault="00A8200F" w:rsidP="00AA1CD3">
            <w:pPr>
              <w:tabs>
                <w:tab w:val="left" w:pos="1134"/>
              </w:tabs>
              <w:jc w:val="center"/>
              <w:rPr>
                <w:rFonts w:ascii="GHEA Grapalat" w:hAnsi="GHEA Grapalat" w:cs="Sylfaen"/>
                <w:lang w:val="fr-FR"/>
              </w:rPr>
            </w:pPr>
            <w:proofErr w:type="gramStart"/>
            <w:r w:rsidRPr="004133D9">
              <w:rPr>
                <w:rFonts w:ascii="GHEA Grapalat" w:hAnsi="GHEA Grapalat" w:cs="Sylfaen"/>
                <w:lang w:val="fr-FR"/>
              </w:rPr>
              <w:t>«</w:t>
            </w:r>
            <w:r>
              <w:rPr>
                <w:rFonts w:ascii="GHEA Grapalat" w:hAnsi="GHEA Grapalat" w:cs="Sylfaen"/>
                <w:lang w:val="hy-AM"/>
              </w:rPr>
              <w:t>ԳՆՈՒՄՆԵՐԻ</w:t>
            </w:r>
            <w:proofErr w:type="gramEnd"/>
            <w:r>
              <w:rPr>
                <w:rFonts w:ascii="GHEA Grapalat" w:hAnsi="GHEA Grapalat" w:cs="Sylfaen"/>
                <w:lang w:val="hy-AM"/>
              </w:rPr>
              <w:t xml:space="preserve"> ԸՆԹԱՑԱԿԱՐԳԵՐԻ ԿԱԶՄԱԿԵՐՊՄԱՆ ՄԱՍԻՆ</w:t>
            </w:r>
            <w:r w:rsidRPr="00E5292E">
              <w:rPr>
                <w:rFonts w:ascii="GHEA Grapalat" w:hAnsi="GHEA Grapalat" w:cs="Sylfaen"/>
                <w:lang w:val="fr-FR"/>
              </w:rPr>
              <w:t>»  ՀԱՅԱՍՏԱՆԻ ՀԱՆՐԱՊԵՏՈՒԹՅԱՆ ԿԱՌԱՎԱՐՈՒԹՅԱՆ</w:t>
            </w:r>
          </w:p>
          <w:p w:rsidR="00A8200F" w:rsidRPr="00E5292E" w:rsidRDefault="00A8200F" w:rsidP="00AA1CD3">
            <w:pPr>
              <w:pStyle w:val="ListParagraph"/>
              <w:tabs>
                <w:tab w:val="left" w:pos="630"/>
              </w:tabs>
              <w:spacing w:after="0" w:line="240" w:lineRule="auto"/>
              <w:ind w:left="0"/>
              <w:contextualSpacing w:val="0"/>
              <w:jc w:val="center"/>
              <w:rPr>
                <w:rFonts w:ascii="GHEA Grapalat" w:hAnsi="GHEA Grapalat" w:cs="Sylfaen"/>
                <w:lang w:val="fr-FR"/>
              </w:rPr>
            </w:pPr>
            <w:r w:rsidRPr="00E5292E">
              <w:rPr>
                <w:rFonts w:ascii="GHEA Grapalat" w:hAnsi="GHEA Grapalat" w:cs="Sylfaen"/>
                <w:lang w:val="fr-FR"/>
              </w:rPr>
              <w:t xml:space="preserve"> ՈՐՈՇՄԱՆ ՆԱԽԱԳԾԻ ԿԱՊԱԿՑՈՒԹՅԱՄԲ ԱՌԱՐԿՈՒԹՅՈՒՆՆԵՐԻ ԵՎ ԱՌԱՋԱՐԿՈՒԹՅՈՒՆՆԵՐԻ</w:t>
            </w:r>
          </w:p>
        </w:tc>
      </w:tr>
      <w:tr w:rsidR="00A8200F" w:rsidRPr="00E5292E" w:rsidTr="00AA1CD3">
        <w:trPr>
          <w:gridAfter w:val="1"/>
          <w:wAfter w:w="16" w:type="dxa"/>
          <w:trHeight w:val="106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00F" w:rsidRPr="00E5292E" w:rsidRDefault="00A8200F" w:rsidP="00AA1CD3">
            <w:pPr>
              <w:pStyle w:val="BodyText"/>
              <w:spacing w:after="0"/>
              <w:jc w:val="center"/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</w:pPr>
            <w:r w:rsidRPr="00E5292E"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  <w:t>հ/հ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00F" w:rsidRPr="00E5292E" w:rsidRDefault="00A8200F" w:rsidP="00AA1CD3">
            <w:pPr>
              <w:pStyle w:val="BodyText"/>
              <w:spacing w:after="0"/>
              <w:jc w:val="center"/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</w:pPr>
            <w:proofErr w:type="spellStart"/>
            <w:r w:rsidRPr="00E5292E"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  <w:t>Առաջարկության</w:t>
            </w:r>
            <w:proofErr w:type="spellEnd"/>
            <w:r w:rsidRPr="00E5292E"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E5292E"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  <w:t>հեղինակը</w:t>
            </w:r>
            <w:proofErr w:type="spellEnd"/>
            <w:r w:rsidRPr="00E5292E"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  <w:t xml:space="preserve">, </w:t>
            </w:r>
            <w:proofErr w:type="spellStart"/>
            <w:r w:rsidRPr="00E5292E"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  <w:t>գրության</w:t>
            </w:r>
            <w:proofErr w:type="spellEnd"/>
            <w:r w:rsidRPr="00E5292E"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E5292E"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  <w:t>ամսաթիվը</w:t>
            </w:r>
            <w:proofErr w:type="spellEnd"/>
            <w:r w:rsidRPr="00E5292E"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  <w:t xml:space="preserve">, </w:t>
            </w:r>
            <w:proofErr w:type="spellStart"/>
            <w:r w:rsidRPr="00E5292E"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  <w:t>գրության</w:t>
            </w:r>
            <w:proofErr w:type="spellEnd"/>
            <w:r w:rsidRPr="00E5292E"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E5292E"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  <w:t>համարը</w:t>
            </w:r>
            <w:proofErr w:type="spellEnd"/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00F" w:rsidRPr="00E5292E" w:rsidRDefault="00A8200F" w:rsidP="00AA1CD3">
            <w:pPr>
              <w:pStyle w:val="BodyText"/>
              <w:spacing w:after="0"/>
              <w:jc w:val="center"/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</w:pPr>
            <w:proofErr w:type="spellStart"/>
            <w:r w:rsidRPr="00E5292E"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  <w:t>Առաջարկության</w:t>
            </w:r>
            <w:proofErr w:type="spellEnd"/>
            <w:r w:rsidRPr="00E5292E"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E5292E"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  <w:t>բովանդակությունը</w:t>
            </w:r>
            <w:proofErr w:type="spellEnd"/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00F" w:rsidRPr="00E5292E" w:rsidRDefault="00A8200F" w:rsidP="00AA1CD3">
            <w:pPr>
              <w:pStyle w:val="BodyText"/>
              <w:spacing w:after="0"/>
              <w:jc w:val="center"/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</w:pPr>
            <w:proofErr w:type="spellStart"/>
            <w:r w:rsidRPr="00E5292E"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  <w:t>Եզրակացություն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00F" w:rsidRPr="00E5292E" w:rsidRDefault="00A8200F" w:rsidP="00AA1CD3">
            <w:pPr>
              <w:pStyle w:val="BodyText"/>
              <w:spacing w:after="0"/>
              <w:jc w:val="center"/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</w:pPr>
            <w:proofErr w:type="spellStart"/>
            <w:r w:rsidRPr="00E5292E"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  <w:t>Կատարված</w:t>
            </w:r>
            <w:proofErr w:type="spellEnd"/>
            <w:r w:rsidRPr="00E5292E"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E5292E"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  <w:t>փոփոխությունը</w:t>
            </w:r>
            <w:proofErr w:type="spellEnd"/>
          </w:p>
        </w:tc>
      </w:tr>
      <w:tr w:rsidR="00A8200F" w:rsidRPr="00E5292E" w:rsidTr="00AA1CD3">
        <w:trPr>
          <w:gridAfter w:val="1"/>
          <w:wAfter w:w="16" w:type="dxa"/>
          <w:trHeight w:val="11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00F" w:rsidRPr="00E5292E" w:rsidRDefault="00A8200F" w:rsidP="00AA1CD3">
            <w:pPr>
              <w:jc w:val="center"/>
              <w:rPr>
                <w:rFonts w:ascii="GHEA Grapalat" w:hAnsi="GHEA Grapalat"/>
                <w:i/>
              </w:rPr>
            </w:pPr>
            <w:r w:rsidRPr="00E5292E">
              <w:rPr>
                <w:rFonts w:ascii="GHEA Grapalat" w:hAnsi="GHEA Grapalat"/>
                <w:i/>
              </w:rPr>
              <w:t>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00F" w:rsidRPr="00E5292E" w:rsidRDefault="00A8200F" w:rsidP="00AA1CD3">
            <w:pPr>
              <w:jc w:val="center"/>
              <w:rPr>
                <w:rFonts w:ascii="GHEA Grapalat" w:hAnsi="GHEA Grapalat"/>
                <w:i/>
              </w:rPr>
            </w:pPr>
            <w:r w:rsidRPr="00E5292E">
              <w:rPr>
                <w:rFonts w:ascii="GHEA Grapalat" w:hAnsi="GHEA Grapalat"/>
                <w:i/>
              </w:rPr>
              <w:t>2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00F" w:rsidRPr="00E5292E" w:rsidRDefault="00A8200F" w:rsidP="00AA1CD3">
            <w:pPr>
              <w:jc w:val="center"/>
              <w:rPr>
                <w:rFonts w:ascii="GHEA Grapalat" w:hAnsi="GHEA Grapalat"/>
                <w:i/>
              </w:rPr>
            </w:pPr>
            <w:r w:rsidRPr="00E5292E">
              <w:rPr>
                <w:rFonts w:ascii="GHEA Grapalat" w:hAnsi="GHEA Grapalat"/>
                <w:i/>
              </w:rPr>
              <w:t>3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00F" w:rsidRPr="00E5292E" w:rsidRDefault="00A8200F" w:rsidP="00AA1CD3">
            <w:pPr>
              <w:jc w:val="center"/>
              <w:rPr>
                <w:rFonts w:ascii="GHEA Grapalat" w:hAnsi="GHEA Grapalat"/>
                <w:i/>
              </w:rPr>
            </w:pPr>
            <w:r w:rsidRPr="00E5292E">
              <w:rPr>
                <w:rFonts w:ascii="GHEA Grapalat" w:hAnsi="GHEA Grapalat"/>
                <w:i/>
              </w:rPr>
              <w:t>4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00F" w:rsidRPr="00E5292E" w:rsidRDefault="00A8200F" w:rsidP="00AA1CD3">
            <w:pPr>
              <w:pStyle w:val="BodyText"/>
              <w:spacing w:after="0"/>
              <w:jc w:val="center"/>
              <w:rPr>
                <w:rFonts w:ascii="GHEA Grapalat" w:hAnsi="GHEA Grapalat"/>
                <w:i/>
                <w:sz w:val="22"/>
                <w:szCs w:val="22"/>
              </w:rPr>
            </w:pPr>
            <w:r w:rsidRPr="00E5292E">
              <w:rPr>
                <w:rFonts w:ascii="GHEA Grapalat" w:hAnsi="GHEA Grapalat"/>
                <w:i/>
                <w:sz w:val="22"/>
                <w:szCs w:val="22"/>
                <w:lang w:val="en-US"/>
              </w:rPr>
              <w:t>5</w:t>
            </w:r>
          </w:p>
        </w:tc>
      </w:tr>
      <w:tr w:rsidR="00A8200F" w:rsidRPr="004133D9" w:rsidTr="00AA1CD3">
        <w:trPr>
          <w:gridAfter w:val="1"/>
          <w:wAfter w:w="16" w:type="dxa"/>
          <w:trHeight w:val="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00F" w:rsidRPr="00ED6CE9" w:rsidRDefault="00A8200F" w:rsidP="00AA1CD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D6CE9">
              <w:rPr>
                <w:rFonts w:ascii="GHEA Grapalat" w:hAnsi="GHEA Grapalat"/>
                <w:sz w:val="20"/>
                <w:szCs w:val="20"/>
                <w:lang w:val="hy-AM"/>
              </w:rPr>
              <w:t>1.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00F" w:rsidRPr="0088377C" w:rsidRDefault="00A8200F" w:rsidP="00AA1CD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8377C">
              <w:rPr>
                <w:rFonts w:ascii="GHEA Grapalat" w:hAnsi="GHEA Grapalat"/>
                <w:sz w:val="20"/>
                <w:szCs w:val="20"/>
                <w:lang w:val="hy-AM"/>
              </w:rPr>
              <w:t>ՀՀ ֆինանսների նախարարություն</w:t>
            </w:r>
          </w:p>
          <w:p w:rsidR="00A8200F" w:rsidRPr="0088377C" w:rsidRDefault="00A8200F" w:rsidP="00AA1CD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13.12.2019</w:t>
            </w:r>
            <w:r w:rsidRPr="0088377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  <w:p w:rsidR="00A8200F" w:rsidRPr="0088377C" w:rsidRDefault="00A8200F" w:rsidP="00AA1CD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8377C">
              <w:rPr>
                <w:rFonts w:ascii="GHEA Grapalat" w:hAnsi="GHEA Grapalat"/>
                <w:sz w:val="20"/>
                <w:szCs w:val="20"/>
                <w:lang w:val="hy-AM"/>
              </w:rPr>
              <w:t xml:space="preserve">№  </w:t>
            </w:r>
          </w:p>
          <w:p w:rsidR="00A8200F" w:rsidRPr="0088377C" w:rsidRDefault="00A8200F" w:rsidP="00AA1CD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D6CE9">
              <w:rPr>
                <w:rFonts w:ascii="GHEA Grapalat" w:hAnsi="GHEA Grapalat"/>
                <w:sz w:val="20"/>
                <w:szCs w:val="20"/>
                <w:lang w:val="hy-AM"/>
              </w:rPr>
              <w:t>01/26/20745-2019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88377C">
              <w:rPr>
                <w:rFonts w:ascii="GHEA Grapalat" w:hAnsi="GHEA Grapalat"/>
                <w:sz w:val="20"/>
                <w:szCs w:val="20"/>
                <w:lang w:val="hy-AM"/>
              </w:rPr>
              <w:t>գրություն</w:t>
            </w:r>
          </w:p>
          <w:p w:rsidR="00A8200F" w:rsidRPr="00ED6CE9" w:rsidRDefault="00A8200F" w:rsidP="00AA1CD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00F" w:rsidRPr="0086508B" w:rsidRDefault="00A8200F" w:rsidP="00A8200F">
            <w:pPr>
              <w:pStyle w:val="mechtex"/>
              <w:numPr>
                <w:ilvl w:val="0"/>
                <w:numId w:val="3"/>
              </w:numPr>
              <w:ind w:left="0" w:firstLine="360"/>
              <w:jc w:val="both"/>
              <w:rPr>
                <w:rFonts w:ascii="GHEA Grapalat" w:hAnsi="GHEA Grapalat"/>
                <w:sz w:val="20"/>
                <w:lang w:val="hy-AM"/>
              </w:rPr>
            </w:pPr>
            <w:r w:rsidRPr="00A8200F">
              <w:rPr>
                <w:rFonts w:ascii="GHEA Grapalat" w:hAnsi="GHEA Grapalat"/>
                <w:sz w:val="20"/>
                <w:lang w:val="hy-AM"/>
              </w:rPr>
              <w:t>Ն</w:t>
            </w:r>
            <w:r w:rsidRPr="00ED6CE9">
              <w:rPr>
                <w:rFonts w:ascii="GHEA Grapalat" w:hAnsi="GHEA Grapalat"/>
                <w:sz w:val="20"/>
                <w:lang w:val="hy-AM"/>
              </w:rPr>
              <w:t xml:space="preserve">ախագծին կից անհրաժեշտ է ներկայացնել նախագծի 1-ին </w:t>
            </w:r>
            <w:proofErr w:type="spellStart"/>
            <w:r w:rsidRPr="00ED6CE9">
              <w:rPr>
                <w:rFonts w:ascii="GHEA Grapalat" w:hAnsi="GHEA Grapalat"/>
                <w:sz w:val="20"/>
                <w:lang w:val="hy-AM"/>
              </w:rPr>
              <w:t>կետում</w:t>
            </w:r>
            <w:proofErr w:type="spellEnd"/>
            <w:r w:rsidRPr="00ED6CE9">
              <w:rPr>
                <w:rFonts w:ascii="GHEA Grapalat" w:hAnsi="GHEA Grapalat"/>
                <w:sz w:val="20"/>
                <w:lang w:val="hy-AM"/>
              </w:rPr>
              <w:t xml:space="preserve"> նշված աշխատանքների և ծառայությունների գնման պայմանագրերի վերաբերյալ տեղեկատվություն, ինչպես նաև նշել, թե յուրաքանչյուր պայմանագրի մասով պայմանագրի գնի քանի տոկ</w:t>
            </w:r>
            <w:r>
              <w:rPr>
                <w:rFonts w:ascii="GHEA Grapalat" w:hAnsi="GHEA Grapalat"/>
                <w:sz w:val="20"/>
                <w:lang w:val="hy-AM"/>
              </w:rPr>
              <w:t xml:space="preserve">ոսի փոփոխություն է նախատեսվում </w:t>
            </w:r>
            <w:r w:rsidRPr="00ED6CE9">
              <w:rPr>
                <w:rFonts w:ascii="GHEA Grapalat" w:hAnsi="GHEA Grapalat"/>
                <w:sz w:val="20"/>
                <w:lang w:val="hy-AM"/>
              </w:rPr>
              <w:t>կատարել:</w:t>
            </w:r>
          </w:p>
          <w:p w:rsidR="00A8200F" w:rsidRDefault="00A8200F" w:rsidP="00A8200F">
            <w:pPr>
              <w:pStyle w:val="mechtex"/>
              <w:numPr>
                <w:ilvl w:val="0"/>
                <w:numId w:val="3"/>
              </w:numPr>
              <w:ind w:left="0" w:firstLine="360"/>
              <w:jc w:val="both"/>
              <w:rPr>
                <w:rFonts w:ascii="GHEA Grapalat" w:hAnsi="GHEA Grapalat"/>
                <w:sz w:val="20"/>
                <w:lang w:val="hy-AM"/>
              </w:rPr>
            </w:pPr>
            <w:r w:rsidRPr="00ED6CE9">
              <w:rPr>
                <w:rFonts w:ascii="GHEA Grapalat" w:hAnsi="GHEA Grapalat"/>
                <w:sz w:val="20"/>
                <w:lang w:val="hy-AM"/>
              </w:rPr>
              <w:t>Միաժամանակ հայտնում ենք, որ նախագիծը ՀՀ կառավարության կողմից հաստատվելու պարագայում անհրաժեշտ կլինի երկարաձգել պայմանագրեր կնքած անձանց կողմից ներկայացված պայմանագրի և կանխավճարի ապահովումների գործողության ժամկետները:</w:t>
            </w:r>
          </w:p>
          <w:p w:rsidR="00A8200F" w:rsidRPr="00ED6CE9" w:rsidRDefault="00A8200F" w:rsidP="00A8200F">
            <w:pPr>
              <w:pStyle w:val="mechtex"/>
              <w:numPr>
                <w:ilvl w:val="0"/>
                <w:numId w:val="3"/>
              </w:numPr>
              <w:ind w:left="0" w:firstLine="360"/>
              <w:jc w:val="both"/>
              <w:rPr>
                <w:rFonts w:ascii="GHEA Grapalat" w:hAnsi="GHEA Grapalat"/>
                <w:sz w:val="20"/>
                <w:lang w:val="hy-AM"/>
              </w:rPr>
            </w:pPr>
            <w:r w:rsidRPr="00ED6CE9">
              <w:rPr>
                <w:rFonts w:ascii="GHEA Grapalat" w:hAnsi="GHEA Grapalat"/>
                <w:sz w:val="20"/>
                <w:lang w:val="hy-AM"/>
              </w:rPr>
              <w:t>Առաջարկում ենք նաև պայմանագրերով նախատեսված հիմքերի առկայության դեպքում ձեռնարկել միջոցներ կողմերի նկատմա</w:t>
            </w:r>
            <w:r>
              <w:rPr>
                <w:rFonts w:ascii="GHEA Grapalat" w:hAnsi="GHEA Grapalat"/>
                <w:sz w:val="20"/>
                <w:lang w:val="hy-AM"/>
              </w:rPr>
              <w:t>մբ պայմանագրերով նախատեսված</w:t>
            </w:r>
            <w:r w:rsidRPr="00A8200F">
              <w:rPr>
                <w:rFonts w:ascii="GHEA Grapalat" w:hAnsi="GHEA Grapalat"/>
                <w:sz w:val="20"/>
                <w:lang w:val="hy-AM"/>
              </w:rPr>
              <w:t xml:space="preserve"> պատա</w:t>
            </w:r>
            <w:r w:rsidRPr="00ED6CE9">
              <w:rPr>
                <w:rFonts w:ascii="GHEA Grapalat" w:hAnsi="GHEA Grapalat"/>
                <w:sz w:val="20"/>
                <w:lang w:val="hy-AM"/>
              </w:rPr>
              <w:t>սխանատվության միջոցներ կիրառելու ուղղությամբ: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00F" w:rsidRPr="00A8200F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գիտություն:</w:t>
            </w:r>
          </w:p>
          <w:p w:rsidR="00A8200F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գիտություն:</w:t>
            </w:r>
          </w:p>
          <w:p w:rsidR="00A8200F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Pr="008A3655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գիտություն: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00F" w:rsidRPr="00157992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57992">
              <w:rPr>
                <w:rFonts w:ascii="GHEA Grapalat" w:hAnsi="GHEA Grapalat"/>
                <w:sz w:val="20"/>
                <w:szCs w:val="20"/>
                <w:lang w:val="hy-AM"/>
              </w:rPr>
              <w:t xml:space="preserve">Կատարվել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են</w:t>
            </w:r>
            <w:proofErr w:type="spellEnd"/>
            <w:r w:rsidRPr="00157992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համապատասխան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փոփոխություն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ներ</w:t>
            </w:r>
            <w:proofErr w:type="spellEnd"/>
            <w:r w:rsidRPr="00157992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  <w:p w:rsidR="00A8200F" w:rsidRPr="00157992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Pr="00157992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Pr="00157992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Pr="00157992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Pr="00157992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Pr="00157992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Pr="00157992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A8200F" w:rsidRPr="0045434F" w:rsidTr="00AA1CD3">
        <w:trPr>
          <w:gridAfter w:val="1"/>
          <w:wAfter w:w="16" w:type="dxa"/>
          <w:trHeight w:val="12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00F" w:rsidRPr="00E5292E" w:rsidRDefault="00A8200F" w:rsidP="00AA1CD3">
            <w:pPr>
              <w:jc w:val="center"/>
              <w:rPr>
                <w:rFonts w:ascii="GHEA Grapalat" w:hAnsi="GHEA Grapalat"/>
                <w:lang w:val="af-ZA"/>
              </w:rPr>
            </w:pPr>
            <w:r w:rsidRPr="00E5292E">
              <w:rPr>
                <w:rFonts w:ascii="GHEA Grapalat" w:hAnsi="GHEA Grapalat"/>
                <w:lang w:val="af-ZA"/>
              </w:rPr>
              <w:t>2.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00F" w:rsidRPr="0051701C" w:rsidRDefault="00A8200F" w:rsidP="00AA1CD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1701C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արդարադատության նախարարություն</w:t>
            </w:r>
          </w:p>
          <w:p w:rsidR="00A8200F" w:rsidRPr="0051701C" w:rsidRDefault="00A8200F" w:rsidP="00AA1CD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18.12</w:t>
            </w:r>
            <w:r w:rsidRPr="0051701C">
              <w:rPr>
                <w:rFonts w:ascii="GHEA Grapalat" w:hAnsi="GHEA Grapalat"/>
                <w:sz w:val="20"/>
                <w:szCs w:val="20"/>
                <w:lang w:val="hy-AM"/>
              </w:rPr>
              <w:t>.2019 թ.</w:t>
            </w:r>
          </w:p>
          <w:p w:rsidR="00A8200F" w:rsidRPr="0051701C" w:rsidRDefault="00A8200F" w:rsidP="00AA1CD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1701C">
              <w:rPr>
                <w:rFonts w:ascii="GHEA Grapalat" w:hAnsi="GHEA Grapalat"/>
                <w:sz w:val="20"/>
                <w:szCs w:val="20"/>
                <w:lang w:val="hy-AM"/>
              </w:rPr>
              <w:t xml:space="preserve">№  </w:t>
            </w:r>
            <w:r w:rsidRPr="002A21BB">
              <w:rPr>
                <w:rFonts w:ascii="GHEA Grapalat" w:hAnsi="GHEA Grapalat"/>
                <w:sz w:val="20"/>
                <w:szCs w:val="20"/>
                <w:lang w:val="hy-AM"/>
              </w:rPr>
              <w:t>01/27.0.01/29637-2019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51701C">
              <w:rPr>
                <w:rFonts w:ascii="GHEA Grapalat" w:hAnsi="GHEA Grapalat"/>
                <w:sz w:val="20"/>
                <w:szCs w:val="20"/>
                <w:lang w:val="hy-AM"/>
              </w:rPr>
              <w:t>գրություն</w:t>
            </w:r>
          </w:p>
          <w:p w:rsidR="00A8200F" w:rsidRPr="0045434F" w:rsidRDefault="00A8200F" w:rsidP="00AA1CD3">
            <w:pPr>
              <w:jc w:val="center"/>
              <w:rPr>
                <w:rFonts w:ascii="GHEA Grapalat" w:hAnsi="GHEA Grapalat"/>
                <w:lang w:val="af-ZA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00F" w:rsidRPr="002A21BB" w:rsidRDefault="00A8200F" w:rsidP="00A8200F">
            <w:pPr>
              <w:pStyle w:val="ListParagraph"/>
              <w:widowControl w:val="0"/>
              <w:numPr>
                <w:ilvl w:val="0"/>
                <w:numId w:val="4"/>
              </w:numPr>
              <w:spacing w:after="200" w:line="276" w:lineRule="auto"/>
              <w:ind w:left="-14" w:firstLine="540"/>
              <w:jc w:val="both"/>
              <w:textAlignment w:val="baseline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Ա</w:t>
            </w:r>
            <w:proofErr w:type="spellStart"/>
            <w:r w:rsidRPr="002A21BB">
              <w:rPr>
                <w:rFonts w:ascii="GHEA Grapalat" w:hAnsi="GHEA Grapalat"/>
                <w:sz w:val="20"/>
                <w:szCs w:val="20"/>
                <w:lang w:val="hy-AM"/>
              </w:rPr>
              <w:t>նհրաժեշտ</w:t>
            </w:r>
            <w:proofErr w:type="spellEnd"/>
            <w:r w:rsidRPr="002A21BB">
              <w:rPr>
                <w:rFonts w:ascii="GHEA Grapalat" w:hAnsi="GHEA Grapalat"/>
                <w:sz w:val="20"/>
                <w:szCs w:val="20"/>
                <w:lang w:val="hy-AM"/>
              </w:rPr>
              <w:t xml:space="preserve"> է հստակեցնել, թե աշխատանքների և ծառայությունների ձեռքբերման նպատակով կնքված կոնկրետ որ պայմանագրերի վրա են տարածվելու նախագծի հիշյալ կետով նախատեսված դրույթները:</w:t>
            </w:r>
          </w:p>
          <w:p w:rsidR="00A8200F" w:rsidRDefault="00A8200F" w:rsidP="00A8200F">
            <w:pPr>
              <w:pStyle w:val="ListParagraph"/>
              <w:widowControl w:val="0"/>
              <w:numPr>
                <w:ilvl w:val="0"/>
                <w:numId w:val="4"/>
              </w:numPr>
              <w:spacing w:after="200" w:line="276" w:lineRule="auto"/>
              <w:ind w:left="-14" w:firstLine="540"/>
              <w:jc w:val="both"/>
              <w:textAlignment w:val="baseline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8200F">
              <w:rPr>
                <w:rFonts w:ascii="GHEA Grapalat" w:hAnsi="GHEA Grapalat"/>
                <w:sz w:val="20"/>
                <w:szCs w:val="20"/>
                <w:lang w:val="hy-AM"/>
              </w:rPr>
              <w:t>Ն</w:t>
            </w:r>
            <w:r w:rsidRPr="002A21BB">
              <w:rPr>
                <w:rFonts w:ascii="GHEA Grapalat" w:hAnsi="GHEA Grapalat"/>
                <w:sz w:val="20"/>
                <w:szCs w:val="20"/>
                <w:lang w:val="hy-AM"/>
              </w:rPr>
              <w:t xml:space="preserve">ախագծին կից ներկայացված հիմնավորման համաձայն՝ </w:t>
            </w:r>
            <w:proofErr w:type="spellStart"/>
            <w:r w:rsidRPr="002A21BB">
              <w:rPr>
                <w:rFonts w:ascii="GHEA Grapalat" w:hAnsi="GHEA Grapalat"/>
                <w:sz w:val="20"/>
                <w:szCs w:val="20"/>
                <w:lang w:val="hy-AM"/>
              </w:rPr>
              <w:t>ճանապարհաշինական</w:t>
            </w:r>
            <w:proofErr w:type="spellEnd"/>
            <w:r w:rsidRPr="002A21BB">
              <w:rPr>
                <w:rFonts w:ascii="GHEA Grapalat" w:hAnsi="GHEA Grapalat"/>
                <w:sz w:val="20"/>
                <w:szCs w:val="20"/>
                <w:lang w:val="hy-AM"/>
              </w:rPr>
              <w:t xml:space="preserve"> ծրագրերի շրջանակներում 2019թ կնքված պայմանագրերի կատարման </w:t>
            </w:r>
            <w:proofErr w:type="spellStart"/>
            <w:r w:rsidRPr="002A21BB">
              <w:rPr>
                <w:rFonts w:ascii="GHEA Grapalat" w:hAnsi="GHEA Grapalat"/>
                <w:sz w:val="20"/>
                <w:szCs w:val="20"/>
                <w:lang w:val="hy-AM"/>
              </w:rPr>
              <w:t>վերջնաժամկետները</w:t>
            </w:r>
            <w:proofErr w:type="spellEnd"/>
            <w:r w:rsidRPr="002A21BB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մեծամասնությամբ ավարտվել են սույն </w:t>
            </w:r>
            <w:r w:rsidRPr="002A21BB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թվականի դեկտեմբերի 10-ին, իսկ Հայաստանի Հանրապետության կառավարության 2017 թվականի մայիսի 4-ի N 526-Ն որոշման N 1 հավելվածի 56-րդ կետի 3-րդ ենթակետով նախատեսված ժամկետի երկարաձգումը հնարավոր է իրականացնել </w:t>
            </w:r>
            <w:proofErr w:type="spellStart"/>
            <w:r w:rsidRPr="002A21BB">
              <w:rPr>
                <w:rFonts w:ascii="GHEA Grapalat" w:hAnsi="GHEA Grapalat"/>
                <w:sz w:val="20"/>
                <w:szCs w:val="20"/>
                <w:lang w:val="hy-AM"/>
              </w:rPr>
              <w:t>մինչև</w:t>
            </w:r>
            <w:proofErr w:type="spellEnd"/>
            <w:r w:rsidRPr="002A21BB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պայմանագրով ի սկզբանե սահմանված ժամկետը լրանալը, ուստի առաջարկում ենք քննարկել նախագծի 2-րդ կետով նախատեսված կարգավորման անհրաժեշտության հարցը:</w:t>
            </w:r>
          </w:p>
          <w:p w:rsidR="00A8200F" w:rsidRPr="002A21BB" w:rsidRDefault="00A8200F" w:rsidP="00A8200F">
            <w:pPr>
              <w:pStyle w:val="ListParagraph"/>
              <w:widowControl w:val="0"/>
              <w:numPr>
                <w:ilvl w:val="0"/>
                <w:numId w:val="4"/>
              </w:numPr>
              <w:spacing w:after="200" w:line="276" w:lineRule="auto"/>
              <w:ind w:left="-14" w:firstLine="540"/>
              <w:jc w:val="both"/>
              <w:textAlignment w:val="baseline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A21BB">
              <w:rPr>
                <w:rFonts w:ascii="GHEA Grapalat" w:hAnsi="GHEA Grapalat" w:cs="Sylfaen"/>
                <w:bCs/>
                <w:sz w:val="20"/>
                <w:szCs w:val="20"/>
                <w:lang w:val="af-ZA"/>
              </w:rPr>
              <w:t>Ն</w:t>
            </w:r>
            <w:proofErr w:type="spellStart"/>
            <w:r w:rsidRPr="002A21BB">
              <w:rPr>
                <w:rFonts w:ascii="GHEA Grapalat" w:hAnsi="GHEA Grapalat"/>
                <w:sz w:val="20"/>
                <w:szCs w:val="20"/>
                <w:lang w:val="hy-AM"/>
              </w:rPr>
              <w:t>ախագծի</w:t>
            </w:r>
            <w:proofErr w:type="spellEnd"/>
            <w:r w:rsidRPr="002A21BB">
              <w:rPr>
                <w:rFonts w:ascii="GHEA Grapalat" w:hAnsi="GHEA Grapalat"/>
                <w:sz w:val="20"/>
                <w:szCs w:val="20"/>
                <w:lang w:val="hy-AM"/>
              </w:rPr>
              <w:t xml:space="preserve"> 4-րդ կետով նախատեսվում է, որ սույն որոշմամբ սահմանված դրույթները տարածվում են նաև </w:t>
            </w:r>
            <w:proofErr w:type="spellStart"/>
            <w:r w:rsidRPr="002A21BB">
              <w:rPr>
                <w:rFonts w:ascii="GHEA Grapalat" w:hAnsi="GHEA Grapalat"/>
                <w:sz w:val="20"/>
                <w:szCs w:val="20"/>
                <w:lang w:val="hy-AM"/>
              </w:rPr>
              <w:t>մինչև</w:t>
            </w:r>
            <w:proofErr w:type="spellEnd"/>
            <w:r w:rsidRPr="002A21BB">
              <w:rPr>
                <w:rFonts w:ascii="GHEA Grapalat" w:hAnsi="GHEA Grapalat"/>
                <w:sz w:val="20"/>
                <w:szCs w:val="20"/>
                <w:lang w:val="hy-AM"/>
              </w:rPr>
              <w:t xml:space="preserve"> սույն որոշումն ուժի մեջ մտնելը ծագած հարաբերությունների վրա: Այս առումով անհրաժեշտ է հստակեցնել, թե </w:t>
            </w:r>
            <w:proofErr w:type="spellStart"/>
            <w:r w:rsidRPr="002A21BB">
              <w:rPr>
                <w:rFonts w:ascii="GHEA Grapalat" w:hAnsi="GHEA Grapalat"/>
                <w:sz w:val="20"/>
                <w:szCs w:val="20"/>
                <w:lang w:val="hy-AM"/>
              </w:rPr>
              <w:t>մինչև</w:t>
            </w:r>
            <w:proofErr w:type="spellEnd"/>
            <w:r w:rsidRPr="002A21BB">
              <w:rPr>
                <w:rFonts w:ascii="GHEA Grapalat" w:hAnsi="GHEA Grapalat"/>
                <w:sz w:val="20"/>
                <w:szCs w:val="20"/>
                <w:lang w:val="hy-AM"/>
              </w:rPr>
              <w:t xml:space="preserve"> սույն որոշումն ուժի մեջ մտնելը ծագած կոնկրետ որ հարաբերությունների, այսինքն՝  ճանապարհների </w:t>
            </w:r>
            <w:proofErr w:type="spellStart"/>
            <w:r w:rsidRPr="002A21BB">
              <w:rPr>
                <w:rFonts w:ascii="GHEA Grapalat" w:hAnsi="GHEA Grapalat"/>
                <w:sz w:val="20"/>
                <w:szCs w:val="20"/>
                <w:lang w:val="hy-AM"/>
              </w:rPr>
              <w:t>հիմնանորոգման</w:t>
            </w:r>
            <w:proofErr w:type="spellEnd"/>
            <w:r w:rsidRPr="002A21BB">
              <w:rPr>
                <w:rFonts w:ascii="GHEA Grapalat" w:hAnsi="GHEA Grapalat"/>
                <w:sz w:val="20"/>
                <w:szCs w:val="20"/>
                <w:lang w:val="hy-AM"/>
              </w:rPr>
              <w:t xml:space="preserve"> և միջին նորոգման աշխատանքների և ծառայությունների ձեռքբերման նպատակով կնքված որ պայմանագրերի վրա են տարածվելու սույն նախագծով սահմանված դրույթները:</w:t>
            </w:r>
          </w:p>
          <w:p w:rsidR="00A8200F" w:rsidRPr="00CD7892" w:rsidRDefault="00A8200F" w:rsidP="00A8200F">
            <w:pPr>
              <w:pStyle w:val="ListParagraph"/>
              <w:widowControl w:val="0"/>
              <w:numPr>
                <w:ilvl w:val="0"/>
                <w:numId w:val="4"/>
              </w:numPr>
              <w:spacing w:after="200" w:line="276" w:lineRule="auto"/>
              <w:ind w:left="-14" w:firstLine="540"/>
              <w:jc w:val="both"/>
              <w:textAlignment w:val="baseline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A21BB">
              <w:rPr>
                <w:rFonts w:ascii="GHEA Grapalat" w:hAnsi="GHEA Grapalat"/>
                <w:sz w:val="20"/>
                <w:szCs w:val="20"/>
                <w:lang w:val="hy-AM"/>
              </w:rPr>
              <w:t>Նախագծի 1-ին և 2-րդ կետերում «3-րդ» բառը անհրաժեշտ է փոխարինել «4-րդ» բառով՝ նկատի ունենալով Հայաստանի Հանրապետության կառավարության 2017 թվականի մայիսի 4-ի N 526-Ն որոշման N 1 հավելվածի 56-րդ կետի դրույթները:</w:t>
            </w:r>
          </w:p>
          <w:p w:rsidR="00A8200F" w:rsidRDefault="00A8200F" w:rsidP="00AA1CD3">
            <w:pPr>
              <w:widowControl w:val="0"/>
              <w:jc w:val="both"/>
              <w:textAlignment w:val="baseline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Default="00A8200F" w:rsidP="00AA1CD3">
            <w:pPr>
              <w:widowControl w:val="0"/>
              <w:jc w:val="both"/>
              <w:textAlignment w:val="baseline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Default="00A8200F" w:rsidP="00AA1CD3">
            <w:pPr>
              <w:widowControl w:val="0"/>
              <w:jc w:val="both"/>
              <w:textAlignment w:val="baseline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Default="00A8200F" w:rsidP="00AA1CD3">
            <w:pPr>
              <w:widowControl w:val="0"/>
              <w:jc w:val="both"/>
              <w:textAlignment w:val="baseline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Default="00A8200F" w:rsidP="00AA1CD3">
            <w:pPr>
              <w:widowControl w:val="0"/>
              <w:jc w:val="both"/>
              <w:textAlignment w:val="baseline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Default="00A8200F" w:rsidP="00AA1CD3">
            <w:pPr>
              <w:widowControl w:val="0"/>
              <w:jc w:val="both"/>
              <w:textAlignment w:val="baseline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Pr="00762B1F" w:rsidRDefault="00A8200F" w:rsidP="00AA1CD3">
            <w:pPr>
              <w:widowControl w:val="0"/>
              <w:jc w:val="both"/>
              <w:textAlignment w:val="baseline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Pr="002A21BB" w:rsidRDefault="00A8200F" w:rsidP="00A8200F">
            <w:pPr>
              <w:pStyle w:val="ListParagraph"/>
              <w:widowControl w:val="0"/>
              <w:numPr>
                <w:ilvl w:val="0"/>
                <w:numId w:val="4"/>
              </w:numPr>
              <w:spacing w:after="200" w:line="240" w:lineRule="auto"/>
              <w:ind w:left="-14" w:firstLine="540"/>
              <w:jc w:val="both"/>
              <w:textAlignment w:val="baseline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A21BB">
              <w:rPr>
                <w:rFonts w:ascii="GHEA Grapalat" w:hAnsi="GHEA Grapalat"/>
                <w:sz w:val="20"/>
                <w:szCs w:val="20"/>
                <w:lang w:val="hy-AM"/>
              </w:rPr>
              <w:t>Նախագիծը անհրաժեշտ է համաձայնեցնել Հայաստանի Հանրապետության ֆինանսների նախարարության հետ: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00F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Ընդունվել է ի գիտություն:</w:t>
            </w:r>
          </w:p>
          <w:p w:rsidR="00A8200F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գիտություն:</w:t>
            </w:r>
          </w:p>
          <w:p w:rsidR="00A8200F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գիտություն:</w:t>
            </w:r>
          </w:p>
          <w:p w:rsidR="00A8200F" w:rsidRPr="00A8200F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Pr="00A8200F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Pr="00A8200F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Pr="00A8200F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Pr="00A8200F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Pr="00A8200F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Pr="00A8200F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Pr="00A8200F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Pr="00A8200F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Pr="00A8200F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գիտություն:</w:t>
            </w:r>
          </w:p>
          <w:p w:rsidR="00A8200F" w:rsidRPr="00A8200F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8200F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Նախագծի 2-րդ կետում նշված </w:t>
            </w:r>
            <w:r w:rsidRPr="002A21BB">
              <w:rPr>
                <w:rFonts w:ascii="GHEA Grapalat" w:hAnsi="GHEA Grapalat"/>
                <w:sz w:val="20"/>
                <w:szCs w:val="20"/>
                <w:lang w:val="hy-AM"/>
              </w:rPr>
              <w:t xml:space="preserve">«3-րդ» բառը </w:t>
            </w:r>
            <w:r w:rsidRPr="00A8200F">
              <w:rPr>
                <w:rFonts w:ascii="GHEA Grapalat" w:hAnsi="GHEA Grapalat"/>
                <w:sz w:val="20"/>
                <w:szCs w:val="20"/>
                <w:lang w:val="hy-AM"/>
              </w:rPr>
              <w:t xml:space="preserve">փոխարինվել է </w:t>
            </w:r>
            <w:r w:rsidRPr="002A21BB">
              <w:rPr>
                <w:rFonts w:ascii="GHEA Grapalat" w:hAnsi="GHEA Grapalat"/>
                <w:sz w:val="20"/>
                <w:szCs w:val="20"/>
                <w:lang w:val="hy-AM"/>
              </w:rPr>
              <w:t>«4-րդ» բառով</w:t>
            </w:r>
            <w:r w:rsidRPr="00A8200F">
              <w:rPr>
                <w:rFonts w:ascii="GHEA Grapalat" w:hAnsi="GHEA Grapalat"/>
                <w:sz w:val="20"/>
                <w:szCs w:val="20"/>
                <w:lang w:val="hy-AM"/>
              </w:rPr>
              <w:t xml:space="preserve">: </w:t>
            </w:r>
          </w:p>
          <w:p w:rsidR="00A8200F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8200F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Նախագծի 1-ին կետը ամբողջությամբ խմբագրվել է:  </w:t>
            </w:r>
          </w:p>
          <w:p w:rsidR="00A8200F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200F" w:rsidRPr="00250A69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Նախագիծը համաձայնեցվել է Ֆինանսների նախարարության հետ: 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00F" w:rsidRPr="00157992" w:rsidRDefault="00A8200F" w:rsidP="00AA1CD3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57992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Կատարվել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է</w:t>
            </w:r>
            <w:r w:rsidRPr="00157992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համապատասխան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փոփոխություն</w:t>
            </w:r>
            <w:r w:rsidRPr="00157992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  <w:p w:rsidR="00A8200F" w:rsidRPr="00E5292E" w:rsidRDefault="00A8200F" w:rsidP="00AA1CD3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</w:tbl>
    <w:p w:rsidR="00A8200F" w:rsidRDefault="00A8200F" w:rsidP="00A8200F">
      <w:pPr>
        <w:rPr>
          <w:rFonts w:ascii="GHEA Grapalat" w:hAnsi="GHEA Grapalat"/>
          <w:lang w:val="hy-AM"/>
        </w:rPr>
      </w:pPr>
    </w:p>
    <w:p w:rsidR="00A8200F" w:rsidRPr="00E5292E" w:rsidRDefault="00A8200F" w:rsidP="00A8200F">
      <w:pPr>
        <w:rPr>
          <w:rFonts w:ascii="GHEA Grapalat" w:hAnsi="GHEA Grapalat"/>
          <w:lang w:val="hy-AM"/>
        </w:rPr>
      </w:pPr>
    </w:p>
    <w:p w:rsidR="0054352B" w:rsidRDefault="0054352B" w:rsidP="00463F91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</w:p>
    <w:p w:rsidR="00A8200F" w:rsidRDefault="00A8200F">
      <w:pPr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br w:type="page"/>
      </w:r>
    </w:p>
    <w:p w:rsidR="0054352B" w:rsidRDefault="0054352B" w:rsidP="00463F91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</w:p>
    <w:p w:rsidR="0054352B" w:rsidRPr="0089169F" w:rsidRDefault="0054352B" w:rsidP="00463F91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</w:p>
    <w:sectPr w:rsidR="0054352B" w:rsidRPr="0089169F" w:rsidSect="00A8200F">
      <w:pgSz w:w="15840" w:h="12240" w:orient="landscape"/>
      <w:pgMar w:top="1080" w:right="634" w:bottom="993" w:left="806" w:header="720" w:footer="720" w:gutter="0"/>
      <w:cols w:space="720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34EF326" w16cid:durableId="210783B8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ED13B0"/>
    <w:multiLevelType w:val="hybridMultilevel"/>
    <w:tmpl w:val="F5E05D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602661"/>
    <w:multiLevelType w:val="hybridMultilevel"/>
    <w:tmpl w:val="E66A14BA"/>
    <w:lvl w:ilvl="0" w:tplc="7796150C">
      <w:start w:val="1"/>
      <w:numFmt w:val="decimal"/>
      <w:lvlText w:val="%1."/>
      <w:lvlJc w:val="left"/>
      <w:pPr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094453"/>
    <w:multiLevelType w:val="hybridMultilevel"/>
    <w:tmpl w:val="8B0A71F4"/>
    <w:lvl w:ilvl="0" w:tplc="455C6240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4D74C2"/>
    <w:multiLevelType w:val="hybridMultilevel"/>
    <w:tmpl w:val="3C82D9FA"/>
    <w:lvl w:ilvl="0" w:tplc="013CBD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9D4"/>
    <w:rsid w:val="0004783A"/>
    <w:rsid w:val="000560B5"/>
    <w:rsid w:val="00061CDF"/>
    <w:rsid w:val="00086542"/>
    <w:rsid w:val="000A1FBD"/>
    <w:rsid w:val="000C0879"/>
    <w:rsid w:val="000C693B"/>
    <w:rsid w:val="00141B4E"/>
    <w:rsid w:val="00143EF5"/>
    <w:rsid w:val="001560EE"/>
    <w:rsid w:val="00163B07"/>
    <w:rsid w:val="00190429"/>
    <w:rsid w:val="00253960"/>
    <w:rsid w:val="002E4605"/>
    <w:rsid w:val="002F61D5"/>
    <w:rsid w:val="003D402A"/>
    <w:rsid w:val="00414D06"/>
    <w:rsid w:val="00463F91"/>
    <w:rsid w:val="00471C67"/>
    <w:rsid w:val="004772EF"/>
    <w:rsid w:val="00497A09"/>
    <w:rsid w:val="004E7A6C"/>
    <w:rsid w:val="0054352B"/>
    <w:rsid w:val="00557EF2"/>
    <w:rsid w:val="005621D1"/>
    <w:rsid w:val="00571733"/>
    <w:rsid w:val="005D2845"/>
    <w:rsid w:val="0061120E"/>
    <w:rsid w:val="00672C64"/>
    <w:rsid w:val="00677C88"/>
    <w:rsid w:val="006B68D7"/>
    <w:rsid w:val="006E2A8F"/>
    <w:rsid w:val="007020EA"/>
    <w:rsid w:val="00751A32"/>
    <w:rsid w:val="00793867"/>
    <w:rsid w:val="007D1FA2"/>
    <w:rsid w:val="0089169F"/>
    <w:rsid w:val="008B1D4E"/>
    <w:rsid w:val="008B4530"/>
    <w:rsid w:val="008F2389"/>
    <w:rsid w:val="009348FD"/>
    <w:rsid w:val="0093532B"/>
    <w:rsid w:val="009D5C71"/>
    <w:rsid w:val="00A511BF"/>
    <w:rsid w:val="00A8200F"/>
    <w:rsid w:val="00AA169F"/>
    <w:rsid w:val="00AB75CC"/>
    <w:rsid w:val="00AE626F"/>
    <w:rsid w:val="00B80493"/>
    <w:rsid w:val="00B871C9"/>
    <w:rsid w:val="00B95BB5"/>
    <w:rsid w:val="00BA173E"/>
    <w:rsid w:val="00BA4A2B"/>
    <w:rsid w:val="00BD303D"/>
    <w:rsid w:val="00C11B0F"/>
    <w:rsid w:val="00C20B4E"/>
    <w:rsid w:val="00C60199"/>
    <w:rsid w:val="00C90348"/>
    <w:rsid w:val="00CB6D3A"/>
    <w:rsid w:val="00CE458B"/>
    <w:rsid w:val="00D02EFB"/>
    <w:rsid w:val="00D20545"/>
    <w:rsid w:val="00D259D4"/>
    <w:rsid w:val="00D83F0B"/>
    <w:rsid w:val="00D87158"/>
    <w:rsid w:val="00DA151E"/>
    <w:rsid w:val="00DA4CA1"/>
    <w:rsid w:val="00DB4BA2"/>
    <w:rsid w:val="00E121D0"/>
    <w:rsid w:val="00E221D4"/>
    <w:rsid w:val="00E925A3"/>
    <w:rsid w:val="00EA21FE"/>
    <w:rsid w:val="00EA664A"/>
    <w:rsid w:val="00F028F1"/>
    <w:rsid w:val="00F26204"/>
    <w:rsid w:val="00F40ACF"/>
    <w:rsid w:val="00F935E8"/>
    <w:rsid w:val="00F94966"/>
    <w:rsid w:val="00FA24F7"/>
    <w:rsid w:val="00FA7111"/>
    <w:rsid w:val="00FE0E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3EAB51"/>
  <w15:docId w15:val="{6A1BC39A-4AC3-4361-982E-19B00BFD1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28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A71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A7111"/>
    <w:rPr>
      <w:b/>
      <w:bCs/>
    </w:rPr>
  </w:style>
  <w:style w:type="paragraph" w:styleId="ListParagraph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"/>
    <w:basedOn w:val="Normal"/>
    <w:link w:val="ListParagraphChar"/>
    <w:uiPriority w:val="34"/>
    <w:qFormat/>
    <w:rsid w:val="00FA71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02E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2EFB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621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21D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21D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21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21D1"/>
    <w:rPr>
      <w:b/>
      <w:bCs/>
      <w:sz w:val="20"/>
      <w:szCs w:val="20"/>
    </w:rPr>
  </w:style>
  <w:style w:type="paragraph" w:customStyle="1" w:styleId="norm">
    <w:name w:val="norm"/>
    <w:basedOn w:val="Normal"/>
    <w:link w:val="normChar"/>
    <w:rsid w:val="00CE458B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CE458B"/>
    <w:rPr>
      <w:rFonts w:ascii="Arial Armenian" w:eastAsia="Times New Roman" w:hAnsi="Arial Armenian" w:cs="Times New Roman"/>
      <w:szCs w:val="20"/>
    </w:rPr>
  </w:style>
  <w:style w:type="table" w:styleId="TableGrid">
    <w:name w:val="Table Grid"/>
    <w:basedOn w:val="TableNormal"/>
    <w:uiPriority w:val="39"/>
    <w:rsid w:val="00E121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F94966"/>
    <w:rPr>
      <w:i/>
      <w:iCs/>
    </w:rPr>
  </w:style>
  <w:style w:type="paragraph" w:styleId="BodyText">
    <w:name w:val="Body Text"/>
    <w:basedOn w:val="Normal"/>
    <w:link w:val="BodyTextChar"/>
    <w:rsid w:val="00A8200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Char">
    <w:name w:val="Body Text Char"/>
    <w:basedOn w:val="DefaultParagraphFont"/>
    <w:link w:val="BodyText"/>
    <w:rsid w:val="00A8200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mechtex">
    <w:name w:val="mechtex"/>
    <w:basedOn w:val="Normal"/>
    <w:link w:val="mechtexChar"/>
    <w:rsid w:val="00A8200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A8200F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ListParagraphChar">
    <w:name w:val="List Paragraph Char"/>
    <w:aliases w:val="Table no. List Paragraph Char,Akapit z listą BS Char,Bullet1 Char,References Char,List Paragraph (numbered (a)) Char,IBL List Paragraph Char,List Paragraph nowy Char,Numbered List Paragraph Char,List Paragraph 1 Char"/>
    <w:link w:val="ListParagraph"/>
    <w:uiPriority w:val="34"/>
    <w:locked/>
    <w:rsid w:val="00A820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2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7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1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8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1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16/09/relationships/commentsIds" Target="commentsId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AAE761-F4AD-48A8-90FA-7C0CBDD51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1087</Words>
  <Characters>6196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Nikoghosyan</dc:creator>
  <cp:keywords>https:/mul-mta.gov.am/tasks/docs/attachment.php?id=131112&amp;fn=00naghagic.docx&amp;out=1&amp;token=d03763f19014b09e584f</cp:keywords>
  <cp:lastModifiedBy>Arpine Martirosyan</cp:lastModifiedBy>
  <cp:revision>5</cp:revision>
  <dcterms:created xsi:type="dcterms:W3CDTF">2019-12-18T14:30:00Z</dcterms:created>
  <dcterms:modified xsi:type="dcterms:W3CDTF">2019-12-18T15:26:00Z</dcterms:modified>
</cp:coreProperties>
</file>