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center" w:tblpY="1"/>
        <w:tblOverlap w:val="never"/>
        <w:tblW w:w="14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340"/>
        <w:gridCol w:w="6120"/>
        <w:gridCol w:w="3240"/>
        <w:gridCol w:w="1890"/>
        <w:gridCol w:w="21"/>
      </w:tblGrid>
      <w:tr w:rsidR="003101C0" w:rsidRPr="00B76ECA" w:rsidTr="00E5292E">
        <w:trPr>
          <w:trHeight w:val="1880"/>
        </w:trPr>
        <w:tc>
          <w:tcPr>
            <w:tcW w:w="14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E5292E" w:rsidRDefault="003101C0" w:rsidP="003101C0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ԱՄՓՈՓԱԹԵՐԹ</w:t>
            </w:r>
          </w:p>
          <w:p w:rsidR="008E48FD" w:rsidRPr="00E5292E" w:rsidRDefault="003101C0" w:rsidP="008E48FD">
            <w:pPr>
              <w:tabs>
                <w:tab w:val="left" w:pos="1134"/>
              </w:tabs>
              <w:jc w:val="center"/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</w:pPr>
            <w:proofErr w:type="gramStart"/>
            <w:r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«</w:t>
            </w:r>
            <w:r w:rsidR="008E48FD" w:rsidRPr="00E5292E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>ՀԱՅԱՍՏԱՆԻ</w:t>
            </w:r>
            <w:proofErr w:type="gramEnd"/>
            <w:r w:rsidR="008E48FD" w:rsidRPr="00E5292E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 xml:space="preserve"> ՀԱՆՐԱՊԵՏՈՒԹՅԱՆ 2019 ԹՎԱԿԱՆԻ ՊԵՏԱԿԱՆ ԲՅՈՒՋԵՈՒՄ</w:t>
            </w:r>
          </w:p>
          <w:p w:rsidR="00697E02" w:rsidRPr="00E5292E" w:rsidRDefault="008E48FD" w:rsidP="008E48FD">
            <w:pPr>
              <w:tabs>
                <w:tab w:val="left" w:pos="1134"/>
              </w:tabs>
              <w:jc w:val="center"/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</w:pPr>
            <w:r w:rsidRPr="00E5292E">
              <w:rPr>
                <w:rFonts w:ascii="GHEA Grapalat" w:eastAsia="Calibri" w:hAnsi="GHEA Grapalat"/>
                <w:bCs/>
                <w:sz w:val="22"/>
                <w:szCs w:val="22"/>
                <w:lang w:val="en-US" w:eastAsia="en-US"/>
              </w:rPr>
              <w:t>ՎԵՐԱԲԱՇԽՈՒՄ</w:t>
            </w:r>
            <w:r w:rsidRPr="00E5292E">
              <w:rPr>
                <w:rFonts w:ascii="GHEA Grapalat" w:eastAsia="Calibri" w:hAnsi="GHEA Grapalat"/>
                <w:bCs/>
                <w:sz w:val="22"/>
                <w:szCs w:val="22"/>
                <w:lang w:val="hy-AM" w:eastAsia="en-US"/>
              </w:rPr>
              <w:t>,</w:t>
            </w:r>
            <w:r w:rsidRPr="00E5292E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 xml:space="preserve"> ՀԱՅԱՍՏԱՆԻ ՀԱՆՐԱՊԵՏՈՒԹՅԱՆ ԿԱՌԱՎԱՐՈՒԹՅԱՆ 2018 ԹՎԱԿԱՆԻ ԴԵԿՏԵՄԲԵՐԻ 27-Ի </w:t>
            </w:r>
            <w:r w:rsidRPr="00E5292E">
              <w:rPr>
                <w:rFonts w:ascii="GHEA Grapalat" w:hAnsi="GHEA Grapalat" w:cs="Sylfaen"/>
                <w:sz w:val="22"/>
                <w:szCs w:val="22"/>
                <w:lang w:val="af-ZA"/>
              </w:rPr>
              <w:t>№</w:t>
            </w:r>
            <w:r w:rsidRPr="00E5292E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 xml:space="preserve"> 1515-Ն ՈՐՈՇՄԱՆ ՄԵՋ ՓՈՓՈԽՈՒԹՅՈՒՆՆԵՐ ԿԱՏԱՐԵԼՈՒ ՄԱՍԻՆ</w:t>
            </w:r>
            <w:proofErr w:type="gramStart"/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»</w:t>
            </w:r>
            <w:r w:rsidR="00183402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ՀԱՅԱՍՏԱՆԻ</w:t>
            </w:r>
            <w:proofErr w:type="gramEnd"/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ՀԱՆՐԱՊԵՏՈՒԹՅԱՆ</w:t>
            </w:r>
            <w:r w:rsidR="00697E02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</w:p>
          <w:p w:rsidR="003101C0" w:rsidRPr="00E5292E" w:rsidRDefault="000B2614" w:rsidP="00697E02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 w:cs="Sylfaen"/>
                <w:lang w:val="fr-FR"/>
              </w:rPr>
            </w:pPr>
            <w:r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ՈՐՈՇՄԱՆ ՆԱԽԱԳԾԻ ԿԱՊԱԿՑՈՒԹՅԱՄԲ</w:t>
            </w:r>
            <w:r w:rsidR="00697E02"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ԱՌԱՐԿՈՒԹՅՈՒՆՆԵՐԻ ԵՎ ԱՌԱՋԱՐԿՈՒԹՅՈՒՆՆԵՐԻ</w:t>
            </w:r>
          </w:p>
        </w:tc>
      </w:tr>
      <w:tr w:rsidR="00FE1258" w:rsidRPr="00E5292E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FE1258" w:rsidRPr="00E5292E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</w:tr>
      <w:tr w:rsidR="00FE1258" w:rsidRPr="00282D87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fr-FR"/>
              </w:rPr>
              <w:t>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101C0" w:rsidRPr="00E3152E" w:rsidRDefault="00E3152E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>04</w:t>
            </w:r>
            <w:r w:rsidR="003101C0" w:rsidRPr="00E31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="003101C0" w:rsidRPr="00E3152E">
              <w:rPr>
                <w:rFonts w:ascii="GHEA Grapalat" w:hAnsi="GHEA Grapalat"/>
                <w:sz w:val="22"/>
                <w:szCs w:val="22"/>
                <w:lang w:val="hy-AM"/>
              </w:rPr>
              <w:t>.2019 թ.</w:t>
            </w:r>
          </w:p>
          <w:p w:rsidR="003101C0" w:rsidRPr="00E315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</w:t>
            </w:r>
            <w:r w:rsidR="00706C89" w:rsidRPr="00E31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3152E" w:rsidRPr="00E3152E">
              <w:rPr>
                <w:rFonts w:ascii="GHEA Grapalat" w:hAnsi="GHEA Grapalat"/>
                <w:sz w:val="22"/>
                <w:szCs w:val="22"/>
                <w:lang w:val="hy-AM"/>
              </w:rPr>
              <w:t xml:space="preserve">01/8-3/20004-2019 </w:t>
            </w: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  <w:p w:rsidR="003101C0" w:rsidRPr="00E5292E" w:rsidRDefault="003101C0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367949" w:rsidRDefault="005117A2" w:rsidP="00D831EA">
            <w:pPr>
              <w:tabs>
                <w:tab w:val="left" w:pos="0"/>
                <w:tab w:val="left" w:pos="567"/>
              </w:tabs>
              <w:spacing w:after="120" w:line="360" w:lineRule="auto"/>
              <w:jc w:val="both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bCs/>
                <w:iCs/>
              </w:rPr>
              <w:t>Քննարկե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լով </w:t>
            </w:r>
            <w:r>
              <w:rPr>
                <w:rFonts w:ascii="GHEA Grapalat" w:hAnsi="GHEA Grapalat" w:cs="Sylfaen"/>
                <w:bCs/>
                <w:iCs/>
              </w:rPr>
              <w:t>Ձեր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26.11.2019 </w:t>
            </w:r>
            <w:r>
              <w:rPr>
                <w:rFonts w:ascii="GHEA Grapalat" w:hAnsi="GHEA Grapalat" w:cs="Sylfaen"/>
                <w:bCs/>
                <w:iCs/>
              </w:rPr>
              <w:t>թվականի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N01/11.2/27603-19 </w:t>
            </w:r>
            <w:r>
              <w:rPr>
                <w:rFonts w:ascii="GHEA Grapalat" w:hAnsi="GHEA Grapalat" w:cs="Sylfaen"/>
                <w:bCs/>
                <w:iCs/>
              </w:rPr>
              <w:t>գրությամբ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ներկայացված՝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բյուջեում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27-ի N 1515-Ն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մեջ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» ՀՀ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կառավարության որոշման նախագի</w:t>
            </w:r>
            <w:r>
              <w:rPr>
                <w:rFonts w:ascii="GHEA Grapalat" w:hAnsi="GHEA Grapalat" w:cs="Sylfaen"/>
                <w:bCs/>
                <w:iCs/>
              </w:rPr>
              <w:t>ծը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iCs/>
              </w:rPr>
              <w:t>հայտնում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ենք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bCs/>
                <w:iCs/>
              </w:rPr>
              <w:t>որ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վերջինիս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վերաբերյալ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դիտողություններ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և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առաջարկություններ</w:t>
            </w:r>
            <w:r w:rsidRPr="005117A2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չունենք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8E48FD" w:rsidRPr="00E5292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8E48FD" w:rsidRPr="00E5292E">
              <w:rPr>
                <w:rFonts w:ascii="GHEA Grapalat" w:hAnsi="GHEA Grapalat"/>
                <w:sz w:val="22"/>
                <w:szCs w:val="22"/>
                <w:lang w:val="hy-AM"/>
              </w:rPr>
              <w:t>ի գիտություն</w:t>
            </w:r>
            <w:r w:rsidRPr="00E5292E">
              <w:rPr>
                <w:rFonts w:ascii="GHEA Grapalat" w:hAnsi="GHEA Grapalat"/>
                <w:sz w:val="22"/>
                <w:szCs w:val="22"/>
                <w:lang w:val="en-US"/>
              </w:rPr>
              <w:t>։</w:t>
            </w: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97E02" w:rsidRPr="00E5292E" w:rsidRDefault="00697E02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97E02" w:rsidRPr="00E5292E" w:rsidRDefault="00697E02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D558B" w:rsidRPr="00E5292E" w:rsidRDefault="00BD558B" w:rsidP="00BD558B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97E02" w:rsidRPr="00E5292E" w:rsidRDefault="00697E02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D558B" w:rsidRPr="00E5292E" w:rsidRDefault="00BD558B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D558B" w:rsidRPr="00E5292E" w:rsidRDefault="00BD558B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D558B" w:rsidRPr="00E5292E" w:rsidRDefault="00BD558B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Default="00921571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06308" w:rsidRDefault="00D06308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06308" w:rsidRDefault="00D06308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06308" w:rsidRDefault="00D06308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06308" w:rsidRDefault="00D06308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06308" w:rsidRPr="00E5292E" w:rsidRDefault="00D06308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D558B" w:rsidRPr="00E5292E" w:rsidRDefault="00BD558B" w:rsidP="00FE1258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5292E" w:rsidRPr="00E5292E" w:rsidRDefault="00E5292E" w:rsidP="00E5292E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21571" w:rsidRPr="00E5292E" w:rsidRDefault="00E5292E" w:rsidP="00E5292E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1258" w:rsidRPr="00E5292E" w:rsidRDefault="00FE1258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83402" w:rsidRPr="00E5292E" w:rsidRDefault="00183402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21571" w:rsidRPr="00E5292E" w:rsidRDefault="00921571" w:rsidP="004D5C1A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B76ECA" w:rsidRPr="00B76ECA" w:rsidTr="00E5292E">
        <w:trPr>
          <w:gridAfter w:val="1"/>
          <w:wAfter w:w="21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ECA" w:rsidRPr="00B76ECA" w:rsidRDefault="00B76ECA" w:rsidP="003101C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2,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ECA" w:rsidRDefault="00B76ECA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B76ECA" w:rsidRDefault="00B76ECA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76ECA" w:rsidRPr="00E3152E" w:rsidRDefault="00B76ECA" w:rsidP="00B76EC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bookmarkStart w:id="0" w:name="_GoBack"/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>.12.2019 թ.</w:t>
            </w:r>
          </w:p>
          <w:p w:rsidR="00B76ECA" w:rsidRPr="00E3152E" w:rsidRDefault="00B76ECA" w:rsidP="00B76EC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 xml:space="preserve">№  </w:t>
            </w:r>
            <w:r w:rsidRPr="00B76ECA">
              <w:rPr>
                <w:rFonts w:ascii="GHEA Grapalat" w:hAnsi="GHEA Grapalat"/>
                <w:sz w:val="22"/>
                <w:szCs w:val="22"/>
                <w:lang w:val="hy-AM"/>
              </w:rPr>
              <w:t>01/27.1/28648-2019</w:t>
            </w:r>
            <w:r w:rsidRPr="00B76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3152E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  <w:bookmarkEnd w:id="0"/>
          <w:p w:rsidR="00B76ECA" w:rsidRPr="00E5292E" w:rsidRDefault="00B76ECA" w:rsidP="00706C8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ECA" w:rsidRPr="00B76ECA" w:rsidRDefault="00B76ECA" w:rsidP="00B76EC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hd w:val="clear" w:color="auto" w:fill="FFFFFF"/>
                <w:lang w:val="af-ZA"/>
              </w:rPr>
              <w:t>Հ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այաստանի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Հ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անրապետության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2019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բյուջեում վերաբաշխում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>,  Հ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այաստանի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Հ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անրապետության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201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>8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դեկտեմբերի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>7-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ի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 w:cs="IRTEK Courier"/>
                <w:color w:val="000000" w:themeColor="text1"/>
                <w:lang w:val="fr-FR"/>
              </w:rPr>
              <w:t>№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1515-Ն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մեջ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փոփոխություններ</w:t>
            </w:r>
            <w:r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կատարելու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 ՀՀ կառավարության որոշման նախագիծը համապատասխանում է ՀՀ օրենսդրությանը:</w:t>
            </w:r>
          </w:p>
          <w:p w:rsidR="00B76ECA" w:rsidRPr="00B76ECA" w:rsidRDefault="00B76ECA" w:rsidP="00D831EA">
            <w:pPr>
              <w:tabs>
                <w:tab w:val="left" w:pos="0"/>
                <w:tab w:val="left" w:pos="567"/>
              </w:tabs>
              <w:spacing w:after="120"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ECA" w:rsidRPr="00E5292E" w:rsidRDefault="00B76ECA" w:rsidP="00B76ECA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Pr="00E5292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E5292E">
              <w:rPr>
                <w:rFonts w:ascii="GHEA Grapalat" w:hAnsi="GHEA Grapalat"/>
                <w:sz w:val="22"/>
                <w:szCs w:val="22"/>
                <w:lang w:val="hy-AM"/>
              </w:rPr>
              <w:t>ի գիտություն</w:t>
            </w:r>
            <w:r w:rsidRPr="00E5292E">
              <w:rPr>
                <w:rFonts w:ascii="GHEA Grapalat" w:hAnsi="GHEA Grapalat"/>
                <w:sz w:val="22"/>
                <w:szCs w:val="22"/>
                <w:lang w:val="en-US"/>
              </w:rPr>
              <w:t>։</w:t>
            </w:r>
          </w:p>
          <w:p w:rsidR="00B76ECA" w:rsidRPr="00E5292E" w:rsidRDefault="00B76ECA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ECA" w:rsidRPr="00E5292E" w:rsidRDefault="00B76ECA" w:rsidP="003101C0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343B93" w:rsidRPr="00E5292E" w:rsidRDefault="00343B93">
      <w:pPr>
        <w:rPr>
          <w:rFonts w:ascii="GHEA Grapalat" w:hAnsi="GHEA Grapalat"/>
          <w:sz w:val="22"/>
          <w:szCs w:val="22"/>
          <w:lang w:val="hy-AM"/>
        </w:rPr>
      </w:pPr>
    </w:p>
    <w:sectPr w:rsidR="00343B93" w:rsidRPr="00E5292E" w:rsidSect="00B76ECA">
      <w:pgSz w:w="16838" w:h="11906" w:orient="landscape"/>
      <w:pgMar w:top="922" w:right="908" w:bottom="1152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D5196"/>
    <w:multiLevelType w:val="hybridMultilevel"/>
    <w:tmpl w:val="CFFA5D80"/>
    <w:lvl w:ilvl="0" w:tplc="F56494F4">
      <w:start w:val="2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1C0"/>
    <w:rsid w:val="000B2614"/>
    <w:rsid w:val="000B6E4F"/>
    <w:rsid w:val="00103BF2"/>
    <w:rsid w:val="001808BF"/>
    <w:rsid w:val="00183402"/>
    <w:rsid w:val="001A6BBA"/>
    <w:rsid w:val="00282D87"/>
    <w:rsid w:val="003101C0"/>
    <w:rsid w:val="00343A94"/>
    <w:rsid w:val="00343B93"/>
    <w:rsid w:val="00367949"/>
    <w:rsid w:val="004D2B0D"/>
    <w:rsid w:val="004D5C1A"/>
    <w:rsid w:val="004F796C"/>
    <w:rsid w:val="005117A2"/>
    <w:rsid w:val="00542A7A"/>
    <w:rsid w:val="00572D5B"/>
    <w:rsid w:val="00697E02"/>
    <w:rsid w:val="006D051F"/>
    <w:rsid w:val="00706C89"/>
    <w:rsid w:val="007A26D4"/>
    <w:rsid w:val="008C3C77"/>
    <w:rsid w:val="008E48FD"/>
    <w:rsid w:val="00921571"/>
    <w:rsid w:val="00A40BD8"/>
    <w:rsid w:val="00B76ECA"/>
    <w:rsid w:val="00BD558B"/>
    <w:rsid w:val="00BF3E98"/>
    <w:rsid w:val="00C510C9"/>
    <w:rsid w:val="00CC1436"/>
    <w:rsid w:val="00CE04D0"/>
    <w:rsid w:val="00D06308"/>
    <w:rsid w:val="00D44DEF"/>
    <w:rsid w:val="00D831EA"/>
    <w:rsid w:val="00E10C18"/>
    <w:rsid w:val="00E3152E"/>
    <w:rsid w:val="00E5292E"/>
    <w:rsid w:val="00E539A3"/>
    <w:rsid w:val="00ED10FF"/>
    <w:rsid w:val="00F74FCD"/>
    <w:rsid w:val="00FD3112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C5B6"/>
  <w15:docId w15:val="{644184F0-66F1-4CD3-9E9C-2ECAB6DE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1C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jc w:val="center"/>
      <w:outlineLvl w:val="0"/>
    </w:pPr>
    <w:rPr>
      <w:rFonts w:ascii="Times Armenian" w:hAnsi="Times Armenian"/>
      <w:b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101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3101C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01C0"/>
    <w:rPr>
      <w:sz w:val="24"/>
      <w:szCs w:val="24"/>
      <w:lang w:val="ru-RU" w:eastAsia="ru-RU"/>
    </w:rPr>
  </w:style>
  <w:style w:type="paragraph" w:customStyle="1" w:styleId="norm">
    <w:name w:val="norm"/>
    <w:basedOn w:val="Normal"/>
    <w:rsid w:val="00ED10F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CE04D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CE04D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https://mul2.gov.am/tasks/176579/oneclick/ampopatert.docx?token=22892c6721eb84dcbb9f4196943833c4</cp:keywords>
</cp:coreProperties>
</file>