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54871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54871">
        <w:rPr>
          <w:rFonts w:ascii="GHEA Grapalat" w:hAnsi="GHEA Grapalat" w:cs="Sylfaen"/>
          <w:b/>
          <w:bCs/>
          <w:lang w:eastAsia="en-GB"/>
        </w:rPr>
        <w:t>ՀԱՅԱՍՏԱՆԻ</w:t>
      </w:r>
      <w:r w:rsidRPr="00354871">
        <w:rPr>
          <w:rFonts w:ascii="GHEA Grapalat" w:hAnsi="GHEA Grapalat"/>
          <w:b/>
          <w:bCs/>
          <w:lang w:eastAsia="en-GB"/>
        </w:rPr>
        <w:t xml:space="preserve"> </w:t>
      </w:r>
      <w:r w:rsidRPr="00354871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354871">
        <w:rPr>
          <w:rFonts w:ascii="GHEA Grapalat" w:hAnsi="GHEA Grapalat"/>
          <w:b/>
          <w:bCs/>
          <w:lang w:eastAsia="en-GB"/>
        </w:rPr>
        <w:t xml:space="preserve"> </w:t>
      </w:r>
      <w:r w:rsidRPr="00354871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54871">
        <w:rPr>
          <w:rFonts w:ascii="GHEA Grapalat" w:hAnsi="GHEA Grapalat"/>
          <w:b/>
          <w:bCs/>
          <w:lang w:eastAsia="en-GB"/>
        </w:rPr>
        <w:t>Ն</w:t>
      </w:r>
    </w:p>
    <w:p w:rsidR="00F56F36" w:rsidRPr="00354871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54871">
        <w:rPr>
          <w:rFonts w:ascii="Calibri" w:hAnsi="Calibri" w:cs="Calibri"/>
          <w:lang w:eastAsia="en-GB"/>
        </w:rPr>
        <w:t> </w:t>
      </w:r>
      <w:r w:rsidRPr="00354871">
        <w:rPr>
          <w:rFonts w:ascii="Calibri" w:hAnsi="Calibri" w:cs="Calibri"/>
          <w:b/>
          <w:bCs/>
          <w:lang w:eastAsia="en-GB"/>
        </w:rPr>
        <w:t> </w:t>
      </w:r>
      <w:r w:rsidRPr="00354871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54871" w:rsidRDefault="00F56F36" w:rsidP="00F56F36">
      <w:pPr>
        <w:pStyle w:val="mechtex"/>
        <w:rPr>
          <w:rFonts w:ascii="GHEA Grapalat" w:hAnsi="GHEA Grapalat"/>
        </w:rPr>
      </w:pPr>
    </w:p>
    <w:p w:rsidR="00F56F36" w:rsidRPr="00354871" w:rsidRDefault="00F56F36" w:rsidP="00F56F36">
      <w:pPr>
        <w:pStyle w:val="mechtex"/>
        <w:rPr>
          <w:rFonts w:ascii="GHEA Grapalat" w:hAnsi="GHEA Grapalat"/>
        </w:rPr>
      </w:pPr>
    </w:p>
    <w:p w:rsidR="00F56F36" w:rsidRPr="00354871" w:rsidRDefault="00F56F36" w:rsidP="00F56F36">
      <w:pPr>
        <w:jc w:val="center"/>
        <w:rPr>
          <w:rFonts w:ascii="GHEA Grapalat" w:hAnsi="GHEA Grapalat"/>
        </w:rPr>
      </w:pPr>
      <w:r w:rsidRPr="00354871">
        <w:rPr>
          <w:rFonts w:ascii="GHEA Grapalat" w:hAnsi="GHEA Grapalat" w:cs="Sylfaen"/>
        </w:rPr>
        <w:t xml:space="preserve">   _</w:t>
      </w:r>
      <w:r w:rsidRPr="00354871">
        <w:rPr>
          <w:rFonts w:ascii="GHEA Grapalat" w:hAnsi="GHEA Grapalat" w:cs="Sylfaen"/>
          <w:lang w:val="hy-AM"/>
        </w:rPr>
        <w:t xml:space="preserve"> </w:t>
      </w:r>
      <w:proofErr w:type="gramStart"/>
      <w:r w:rsidR="00572472" w:rsidRPr="00354871">
        <w:rPr>
          <w:rFonts w:ascii="GHEA Grapalat" w:hAnsi="GHEA Grapalat" w:cs="Sylfaen"/>
          <w:lang w:val="hy-AM"/>
        </w:rPr>
        <w:t>դե</w:t>
      </w:r>
      <w:r w:rsidRPr="00354871">
        <w:rPr>
          <w:rFonts w:ascii="GHEA Grapalat" w:hAnsi="GHEA Grapalat" w:cs="Sylfaen"/>
          <w:lang w:val="hy-AM"/>
        </w:rPr>
        <w:t>կտեմբերի</w:t>
      </w:r>
      <w:r w:rsidRPr="00354871">
        <w:rPr>
          <w:rFonts w:ascii="GHEA Grapalat" w:hAnsi="GHEA Grapalat"/>
        </w:rPr>
        <w:t xml:space="preserve">  2019</w:t>
      </w:r>
      <w:proofErr w:type="gramEnd"/>
      <w:r w:rsidRPr="00354871">
        <w:rPr>
          <w:rFonts w:ascii="GHEA Grapalat" w:hAnsi="GHEA Grapalat"/>
        </w:rPr>
        <w:t xml:space="preserve">  թվականի  N             - Լ</w:t>
      </w:r>
    </w:p>
    <w:p w:rsidR="00F56F36" w:rsidRPr="00354871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354871" w:rsidRDefault="00572472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354871">
        <w:rPr>
          <w:rFonts w:ascii="GHEA Grapalat" w:hAnsi="GHEA Grapalat" w:cs="Sylfaen"/>
          <w:color w:val="000000"/>
          <w:spacing w:val="10"/>
          <w:lang w:val="af-ZA"/>
        </w:rPr>
        <w:t>«ԳՈՒՅՔԱՀԱՐԿԻ ՄԱՍԻՆ» ՀԱՅԱՍՏԱՆԻ ՀԱՆՐԱՊԵՏՈՒԹՅԱՆ ՕՐԵՆ</w:t>
      </w:r>
      <w:r w:rsidRPr="00354871">
        <w:rPr>
          <w:rFonts w:ascii="GHEA Grapalat" w:hAnsi="GHEA Grapalat" w:cs="Sylfaen"/>
          <w:color w:val="000000"/>
          <w:spacing w:val="10"/>
          <w:lang w:val="af-ZA"/>
        </w:rPr>
        <w:softHyphen/>
        <w:t>ՔՈՒՄ ՓՈՓՈԽՈՒԹՅՈՒՆՆԵՐ ԵՎ ԼՐԱՑՈՒՄ ԿԱՏԱՐԵԼՈՒ ՄԱՍԻՆ»</w:t>
      </w:r>
      <w:r w:rsidRPr="00354871">
        <w:rPr>
          <w:rFonts w:ascii="GHEA Grapalat" w:hAnsi="GHEA Grapalat" w:cs="Sylfaen"/>
          <w:spacing w:val="10"/>
          <w:lang w:val="af-ZA"/>
        </w:rPr>
        <w:t xml:space="preserve"> ՀԱՅԱՍՏԱՆԻ ՀԱՆՐԱ</w:t>
      </w:r>
      <w:r w:rsidRPr="00354871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354871">
        <w:rPr>
          <w:rFonts w:ascii="GHEA Grapalat" w:eastAsia="Times New Roman" w:hAnsi="GHEA Grapalat" w:cs="Times New Roman"/>
          <w:i/>
          <w:iCs/>
        </w:rPr>
        <w:t>Պ</w:t>
      </w:r>
      <w:r w:rsidRPr="00354871">
        <w:rPr>
          <w:rFonts w:ascii="GHEA Grapalat" w:eastAsia="Times New Roman" w:hAnsi="GHEA Grapalat" w:cs="Times New Roman"/>
          <w:i/>
          <w:iCs/>
          <w:lang w:val="af-ZA"/>
        </w:rPr>
        <w:t>-387-26.11.2019-</w:t>
      </w:r>
      <w:r w:rsidRPr="00354871">
        <w:rPr>
          <w:rFonts w:ascii="GHEA Grapalat" w:eastAsia="Times New Roman" w:hAnsi="GHEA Grapalat" w:cs="Times New Roman"/>
          <w:i/>
          <w:iCs/>
        </w:rPr>
        <w:t>ՏՀ</w:t>
      </w:r>
      <w:r w:rsidRPr="00354871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354871">
        <w:rPr>
          <w:rFonts w:ascii="GHEA Grapalat" w:hAnsi="GHEA Grapalat" w:cs="Sylfaen"/>
          <w:spacing w:val="10"/>
          <w:lang w:val="af-ZA"/>
        </w:rPr>
        <w:t>)</w:t>
      </w:r>
      <w:r w:rsidRPr="00354871">
        <w:rPr>
          <w:rFonts w:ascii="GHEA Grapalat" w:hAnsi="GHEA Grapalat" w:cs="Sylfaen"/>
          <w:spacing w:val="10"/>
          <w:lang w:val="hy-AM"/>
        </w:rPr>
        <w:t xml:space="preserve"> ՎԵՐԱԲԵՐՅԱԼ</w:t>
      </w:r>
      <w:r w:rsidR="00F56F36" w:rsidRPr="00354871">
        <w:rPr>
          <w:rFonts w:ascii="GHEA Grapalat" w:eastAsia="Times New Roman" w:hAnsi="GHEA Grapalat" w:cs="Times New Roman"/>
          <w:lang w:val="af-ZA"/>
        </w:rPr>
        <w:t xml:space="preserve"> </w:t>
      </w:r>
      <w:r w:rsidR="00F56F36" w:rsidRPr="00354871">
        <w:rPr>
          <w:rFonts w:ascii="GHEA Grapalat" w:hAnsi="GHEA Grapalat" w:cs="Tahoma"/>
          <w:spacing w:val="-4"/>
          <w:lang w:val="af-ZA"/>
        </w:rPr>
        <w:t>ՀԱ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354871">
        <w:rPr>
          <w:rFonts w:ascii="GHEA Grapalat" w:hAnsi="GHEA Grapalat" w:cs="Tahoma"/>
          <w:spacing w:val="-4"/>
          <w:lang w:val="af-ZA"/>
        </w:rPr>
        <w:softHyphen/>
      </w:r>
      <w:r w:rsidR="009632C3" w:rsidRPr="00354871">
        <w:rPr>
          <w:rFonts w:ascii="GHEA Grapalat" w:hAnsi="GHEA Grapalat" w:cs="Tahoma"/>
          <w:spacing w:val="-4"/>
          <w:lang w:val="af-ZA"/>
        </w:rPr>
        <w:t>ԹՅՈՒ</w:t>
      </w:r>
      <w:r w:rsidR="00F56F36" w:rsidRPr="00354871">
        <w:rPr>
          <w:rFonts w:ascii="GHEA Grapalat" w:hAnsi="GHEA Grapalat" w:cs="Tahoma"/>
          <w:spacing w:val="-4"/>
          <w:lang w:val="af-ZA"/>
        </w:rPr>
        <w:t>Ն</w:t>
      </w:r>
      <w:r w:rsidR="009632C3" w:rsidRPr="00354871">
        <w:rPr>
          <w:rFonts w:ascii="GHEA Grapalat" w:hAnsi="GHEA Grapalat" w:cs="Tahoma"/>
          <w:spacing w:val="-4"/>
          <w:lang w:val="hy-AM"/>
        </w:rPr>
        <w:t>ՆԵՐԻ</w:t>
      </w:r>
      <w:r w:rsidR="00F56F36" w:rsidRPr="00354871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354871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54871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354871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54871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72472" w:rsidRPr="00354871" w:rsidRDefault="00F56F36" w:rsidP="0057247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54871">
        <w:rPr>
          <w:rFonts w:ascii="GHEA Grapalat" w:hAnsi="GHEA Grapalat" w:cs="Tahoma"/>
          <w:szCs w:val="22"/>
        </w:rPr>
        <w:t>Հիմք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ընդունելով</w:t>
      </w:r>
      <w:r w:rsidRPr="00354871">
        <w:rPr>
          <w:rFonts w:ascii="GHEA Grapalat" w:hAnsi="GHEA Grapalat"/>
          <w:szCs w:val="22"/>
          <w:lang w:val="af-ZA"/>
        </w:rPr>
        <w:t xml:space="preserve"> «</w:t>
      </w:r>
      <w:r w:rsidRPr="00354871">
        <w:rPr>
          <w:rFonts w:ascii="GHEA Grapalat" w:hAnsi="GHEA Grapalat" w:cs="Tahoma"/>
          <w:szCs w:val="22"/>
        </w:rPr>
        <w:t>Ազգային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ժողովի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կանոնակարգ</w:t>
      </w:r>
      <w:r w:rsidRPr="00354871">
        <w:rPr>
          <w:rFonts w:ascii="GHEA Grapalat" w:hAnsi="GHEA Grapalat" w:cs="Tahoma"/>
          <w:szCs w:val="22"/>
          <w:lang w:val="af-ZA"/>
        </w:rPr>
        <w:t xml:space="preserve">» </w:t>
      </w:r>
      <w:r w:rsidRPr="00354871">
        <w:rPr>
          <w:rFonts w:ascii="GHEA Grapalat" w:hAnsi="GHEA Grapalat" w:cs="Tahoma"/>
          <w:szCs w:val="22"/>
        </w:rPr>
        <w:t>սահ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մանա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դրա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կան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օրենքի</w:t>
      </w:r>
      <w:r w:rsidRPr="00354871">
        <w:rPr>
          <w:rFonts w:ascii="GHEA Grapalat" w:hAnsi="GHEA Grapalat" w:cs="Tahoma"/>
          <w:szCs w:val="22"/>
          <w:lang w:val="af-ZA"/>
        </w:rPr>
        <w:t xml:space="preserve"> 77-</w:t>
      </w:r>
      <w:r w:rsidRPr="00354871">
        <w:rPr>
          <w:rFonts w:ascii="GHEA Grapalat" w:hAnsi="GHEA Grapalat" w:cs="Tahoma"/>
          <w:szCs w:val="22"/>
        </w:rPr>
        <w:t>րդ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հոդվածի</w:t>
      </w:r>
      <w:r w:rsidRPr="00354871">
        <w:rPr>
          <w:rFonts w:ascii="GHEA Grapalat" w:hAnsi="GHEA Grapalat" w:cs="Tahoma"/>
          <w:szCs w:val="22"/>
          <w:lang w:val="af-ZA"/>
        </w:rPr>
        <w:t xml:space="preserve"> 1-</w:t>
      </w:r>
      <w:r w:rsidRPr="00354871">
        <w:rPr>
          <w:rFonts w:ascii="GHEA Grapalat" w:hAnsi="GHEA Grapalat" w:cs="Tahoma"/>
          <w:szCs w:val="22"/>
        </w:rPr>
        <w:t>ին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մասը՝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Հայաստանի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Հանրա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պե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տու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թյան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կառա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վա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րությունը</w:t>
      </w:r>
      <w:r w:rsidRPr="00354871">
        <w:rPr>
          <w:rFonts w:ascii="GHEA Grapalat" w:hAnsi="GHEA Grapalat" w:cs="Tahoma"/>
          <w:szCs w:val="22"/>
          <w:lang w:val="af-ZA"/>
        </w:rPr>
        <w:t xml:space="preserve">    </w:t>
      </w:r>
      <w:r w:rsidRPr="00354871">
        <w:rPr>
          <w:rFonts w:ascii="GHEA Grapalat" w:hAnsi="GHEA Grapalat" w:cs="Tahoma"/>
          <w:szCs w:val="22"/>
        </w:rPr>
        <w:t>ո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ր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ո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շ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ու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մ</w:t>
      </w:r>
      <w:r w:rsidRPr="00354871">
        <w:rPr>
          <w:rFonts w:ascii="GHEA Grapalat" w:hAnsi="GHEA Grapalat" w:cs="Tahoma"/>
          <w:szCs w:val="22"/>
          <w:lang w:val="af-ZA"/>
        </w:rPr>
        <w:t xml:space="preserve">     </w:t>
      </w:r>
      <w:r w:rsidRPr="00354871">
        <w:rPr>
          <w:rFonts w:ascii="GHEA Grapalat" w:hAnsi="GHEA Grapalat" w:cs="Tahoma"/>
          <w:szCs w:val="22"/>
        </w:rPr>
        <w:t>է</w:t>
      </w:r>
      <w:r w:rsidRPr="00354871">
        <w:rPr>
          <w:rFonts w:ascii="GHEA Grapalat" w:hAnsi="GHEA Grapalat" w:cs="Tahoma"/>
          <w:szCs w:val="22"/>
          <w:lang w:val="af-ZA"/>
        </w:rPr>
        <w:t>.</w:t>
      </w:r>
    </w:p>
    <w:p w:rsidR="00F56F36" w:rsidRPr="00354871" w:rsidRDefault="00F56F36" w:rsidP="0057247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54871">
        <w:rPr>
          <w:rFonts w:ascii="GHEA Grapalat" w:hAnsi="GHEA Grapalat" w:cs="Tahoma"/>
          <w:szCs w:val="22"/>
          <w:lang w:val="af-ZA"/>
        </w:rPr>
        <w:t xml:space="preserve">1. </w:t>
      </w:r>
      <w:r w:rsidRPr="00354871">
        <w:rPr>
          <w:rFonts w:ascii="GHEA Grapalat" w:hAnsi="GHEA Grapalat" w:cs="Tahoma"/>
          <w:szCs w:val="22"/>
        </w:rPr>
        <w:t>Հավանություն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տալ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="00572472" w:rsidRPr="00354871">
        <w:rPr>
          <w:rFonts w:ascii="GHEA Grapalat" w:hAnsi="GHEA Grapalat" w:cs="Sylfaen"/>
          <w:color w:val="000000"/>
          <w:spacing w:val="10"/>
          <w:lang w:val="af-ZA"/>
        </w:rPr>
        <w:t>«Գույքահարկի մասին» Հայաստանի Հանրապետության օրենքում փոփոխություններ և լրացում կատարելու մասին»</w:t>
      </w:r>
      <w:r w:rsidRPr="00354871">
        <w:rPr>
          <w:rFonts w:ascii="GHEA Grapalat" w:hAnsi="GHEA Grapalat" w:cs="Sylfaen"/>
          <w:spacing w:val="10"/>
          <w:szCs w:val="22"/>
          <w:lang w:val="af-ZA"/>
        </w:rPr>
        <w:t xml:space="preserve"> Հայաստանի Հանրա</w:t>
      </w:r>
      <w:r w:rsidRPr="00354871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572472" w:rsidRPr="00354871">
        <w:rPr>
          <w:rFonts w:ascii="GHEA Grapalat" w:hAnsi="GHEA Grapalat"/>
          <w:i/>
          <w:iCs/>
        </w:rPr>
        <w:t>Պ</w:t>
      </w:r>
      <w:r w:rsidR="00572472" w:rsidRPr="00354871">
        <w:rPr>
          <w:rFonts w:ascii="GHEA Grapalat" w:hAnsi="GHEA Grapalat"/>
          <w:i/>
          <w:iCs/>
          <w:lang w:val="af-ZA"/>
        </w:rPr>
        <w:t>-387-26.11.2019-</w:t>
      </w:r>
      <w:r w:rsidR="00572472" w:rsidRPr="00354871">
        <w:rPr>
          <w:rFonts w:ascii="GHEA Grapalat" w:hAnsi="GHEA Grapalat"/>
          <w:i/>
          <w:iCs/>
        </w:rPr>
        <w:t>ՏՀ</w:t>
      </w:r>
      <w:r w:rsidR="00572472" w:rsidRPr="00354871">
        <w:rPr>
          <w:rFonts w:ascii="GHEA Grapalat" w:hAnsi="GHEA Grapalat"/>
          <w:i/>
          <w:iCs/>
          <w:lang w:val="af-ZA"/>
        </w:rPr>
        <w:t>-011/0</w:t>
      </w:r>
      <w:r w:rsidRPr="00354871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354871">
        <w:rPr>
          <w:rFonts w:ascii="GHEA Grapalat" w:hAnsi="GHEA Grapalat" w:cs="Tahoma"/>
          <w:szCs w:val="22"/>
        </w:rPr>
        <w:t>վերաբերյալ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Հայաս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տա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նի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Հանրապե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տու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թյան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կա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ռա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վա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րու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Pr="00354871">
        <w:rPr>
          <w:rFonts w:ascii="GHEA Grapalat" w:hAnsi="GHEA Grapalat" w:cs="Tahoma"/>
          <w:szCs w:val="22"/>
        </w:rPr>
        <w:t>թյան</w:t>
      </w:r>
      <w:r w:rsidRPr="00354871">
        <w:rPr>
          <w:rFonts w:ascii="GHEA Grapalat" w:hAnsi="GHEA Grapalat" w:cs="Tahoma"/>
          <w:szCs w:val="22"/>
          <w:lang w:val="af-ZA"/>
        </w:rPr>
        <w:t xml:space="preserve"> </w:t>
      </w:r>
      <w:r w:rsidRPr="00354871">
        <w:rPr>
          <w:rFonts w:ascii="GHEA Grapalat" w:hAnsi="GHEA Grapalat" w:cs="Tahoma"/>
          <w:szCs w:val="22"/>
        </w:rPr>
        <w:t>առաջար</w:t>
      </w:r>
      <w:r w:rsidRPr="00354871">
        <w:rPr>
          <w:rFonts w:ascii="GHEA Grapalat" w:hAnsi="GHEA Grapalat" w:cs="Tahoma"/>
          <w:szCs w:val="22"/>
          <w:lang w:val="af-ZA"/>
        </w:rPr>
        <w:softHyphen/>
      </w:r>
      <w:r w:rsidR="009632C3" w:rsidRPr="00354871">
        <w:rPr>
          <w:rFonts w:ascii="GHEA Grapalat" w:hAnsi="GHEA Grapalat" w:cs="Tahoma"/>
          <w:szCs w:val="22"/>
        </w:rPr>
        <w:t>կություններին</w:t>
      </w:r>
      <w:r w:rsidRPr="00354871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54871">
        <w:rPr>
          <w:rFonts w:ascii="GHEA Grapalat" w:hAnsi="GHEA Grapalat"/>
          <w:szCs w:val="22"/>
          <w:lang w:val="af-ZA"/>
        </w:rPr>
        <w:t xml:space="preserve">2. </w:t>
      </w:r>
      <w:r w:rsidRPr="00354871">
        <w:rPr>
          <w:rFonts w:ascii="GHEA Grapalat" w:hAnsi="GHEA Grapalat"/>
          <w:szCs w:val="22"/>
        </w:rPr>
        <w:t>Հայաս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տա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նի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Հանրապե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տու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թյան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կա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ռա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վա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րու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թյան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առաջար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կություն</w:t>
      </w:r>
      <w:r w:rsidR="009632C3" w:rsidRPr="00354871">
        <w:rPr>
          <w:rFonts w:ascii="GHEA Grapalat" w:hAnsi="GHEA Grapalat"/>
          <w:szCs w:val="22"/>
          <w:lang w:val="hy-AM"/>
        </w:rPr>
        <w:t>ներ</w:t>
      </w:r>
      <w:r w:rsidRPr="00354871">
        <w:rPr>
          <w:rFonts w:ascii="GHEA Grapalat" w:hAnsi="GHEA Grapalat"/>
          <w:szCs w:val="22"/>
        </w:rPr>
        <w:t>ը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սահ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ման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ված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կարգով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ներկայացնել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Հա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յաս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տա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նի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Հան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րա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պե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տու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թյան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Ազգային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ժողովի</w:t>
      </w:r>
      <w:r w:rsidRPr="00354871">
        <w:rPr>
          <w:rFonts w:ascii="GHEA Grapalat" w:hAnsi="GHEA Grapalat"/>
          <w:szCs w:val="22"/>
          <w:lang w:val="af-ZA"/>
        </w:rPr>
        <w:t xml:space="preserve"> </w:t>
      </w:r>
      <w:r w:rsidRPr="00354871">
        <w:rPr>
          <w:rFonts w:ascii="GHEA Grapalat" w:hAnsi="GHEA Grapalat"/>
          <w:szCs w:val="22"/>
        </w:rPr>
        <w:t>աշխա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տա</w:t>
      </w:r>
      <w:r w:rsidRPr="00354871">
        <w:rPr>
          <w:rFonts w:ascii="GHEA Grapalat" w:hAnsi="GHEA Grapalat"/>
          <w:szCs w:val="22"/>
          <w:lang w:val="af-ZA"/>
        </w:rPr>
        <w:softHyphen/>
      </w:r>
      <w:r w:rsidRPr="00354871">
        <w:rPr>
          <w:rFonts w:ascii="GHEA Grapalat" w:hAnsi="GHEA Grapalat"/>
          <w:szCs w:val="22"/>
        </w:rPr>
        <w:t>կազմ</w:t>
      </w:r>
      <w:r w:rsidRPr="00354871">
        <w:rPr>
          <w:rFonts w:ascii="GHEA Grapalat" w:hAnsi="GHEA Grapalat"/>
          <w:szCs w:val="22"/>
          <w:lang w:val="af-ZA"/>
        </w:rPr>
        <w:t>: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869CE">
        <w:rPr>
          <w:rFonts w:ascii="GHEA Grapalat" w:hAnsi="GHEA Grapalat" w:cs="Sylfaen"/>
          <w:lang w:val="af-ZA"/>
        </w:rPr>
        <w:t xml:space="preserve">              </w:t>
      </w:r>
      <w:r w:rsidRPr="004869CE">
        <w:rPr>
          <w:rFonts w:ascii="GHEA Grapalat" w:hAnsi="GHEA Grapalat" w:cs="Sylfaen"/>
        </w:rPr>
        <w:t>ՎԱՐՉԱՊԵՏ</w:t>
      </w:r>
      <w:r w:rsidRPr="004869CE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4869CE">
        <w:rPr>
          <w:rFonts w:ascii="GHEA Grapalat" w:hAnsi="GHEA Grapalat" w:cs="Arial Armenian"/>
          <w:lang w:val="af-ZA"/>
        </w:rPr>
        <w:tab/>
      </w:r>
      <w:r w:rsidRPr="004869CE">
        <w:rPr>
          <w:rFonts w:ascii="GHEA Grapalat" w:hAnsi="GHEA Grapalat" w:cs="Arial Armenian"/>
          <w:lang w:val="af-ZA"/>
        </w:rPr>
        <w:tab/>
        <w:t xml:space="preserve">   </w:t>
      </w:r>
      <w:r w:rsidRPr="004869CE">
        <w:rPr>
          <w:rFonts w:ascii="GHEA Grapalat" w:hAnsi="GHEA Grapalat" w:cs="Arial Armenian"/>
        </w:rPr>
        <w:t>Ն</w:t>
      </w:r>
      <w:r w:rsidRPr="004869CE">
        <w:rPr>
          <w:rFonts w:ascii="GHEA Grapalat" w:hAnsi="GHEA Grapalat" w:cs="Sylfaen"/>
          <w:lang w:val="af-ZA"/>
        </w:rPr>
        <w:t>.</w:t>
      </w:r>
      <w:r w:rsidRPr="004869CE">
        <w:rPr>
          <w:rFonts w:ascii="GHEA Grapalat" w:hAnsi="GHEA Grapalat" w:cs="Arial Armenian"/>
          <w:lang w:val="af-ZA"/>
        </w:rPr>
        <w:t xml:space="preserve"> ՓԱՇԻՆ</w:t>
      </w:r>
      <w:r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rPr>
          <w:rFonts w:ascii="GHEA Grapalat" w:hAnsi="GHEA Grapalat"/>
          <w:spacing w:val="-4"/>
          <w:lang w:val="pt-BR"/>
        </w:rPr>
      </w:pPr>
      <w:r w:rsidRPr="004869CE">
        <w:rPr>
          <w:rFonts w:ascii="GHEA Grapalat" w:hAnsi="GHEA Grapalat"/>
          <w:lang w:val="af-ZA"/>
        </w:rPr>
        <w:t xml:space="preserve">   </w:t>
      </w:r>
      <w:r w:rsidRPr="004869CE">
        <w:rPr>
          <w:rFonts w:ascii="GHEA Grapalat" w:hAnsi="GHEA Grapalat"/>
          <w:lang w:val="af-ZA"/>
        </w:rPr>
        <w:tab/>
        <w:t xml:space="preserve">   </w:t>
      </w:r>
      <w:r w:rsidRPr="00572472">
        <w:rPr>
          <w:rFonts w:ascii="GHEA Grapalat" w:hAnsi="GHEA Grapalat"/>
          <w:lang w:val="af-ZA"/>
        </w:rPr>
        <w:t xml:space="preserve">2019 </w:t>
      </w:r>
      <w:r w:rsidRPr="00572472">
        <w:rPr>
          <w:rFonts w:ascii="GHEA Grapalat" w:hAnsi="GHEA Grapalat" w:cs="Sylfaen"/>
        </w:rPr>
        <w:t>թ</w:t>
      </w:r>
      <w:r w:rsidRPr="00572472">
        <w:rPr>
          <w:rFonts w:ascii="GHEA Grapalat" w:hAnsi="GHEA Grapalat" w:cs="Arial Armenian"/>
          <w:lang w:val="af-ZA"/>
        </w:rPr>
        <w:t xml:space="preserve">. </w:t>
      </w:r>
      <w:proofErr w:type="gramStart"/>
      <w:r w:rsidR="00572472" w:rsidRPr="00572472">
        <w:rPr>
          <w:rFonts w:ascii="GHEA Grapalat" w:hAnsi="GHEA Grapalat" w:cs="IRTEK Courier"/>
          <w:spacing w:val="-4"/>
          <w:lang w:val="pt-BR"/>
        </w:rPr>
        <w:t>դե</w:t>
      </w:r>
      <w:r w:rsidRPr="00572472">
        <w:rPr>
          <w:rFonts w:ascii="GHEA Grapalat" w:hAnsi="GHEA Grapalat" w:cs="IRTEK Courier"/>
          <w:spacing w:val="-4"/>
          <w:lang w:val="pt-BR"/>
        </w:rPr>
        <w:t>կտեմբերի</w:t>
      </w:r>
      <w:proofErr w:type="gramEnd"/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  <w:t xml:space="preserve">          </w:t>
      </w:r>
      <w:r w:rsidRPr="004869CE">
        <w:rPr>
          <w:rFonts w:ascii="GHEA Grapalat" w:hAnsi="GHEA Grapalat" w:cs="Sylfaen"/>
        </w:rPr>
        <w:t>Երևան</w:t>
      </w:r>
    </w:p>
    <w:p w:rsidR="00D40405" w:rsidRPr="001D6CE0" w:rsidRDefault="00D40405">
      <w:pPr>
        <w:rPr>
          <w:lang w:val="fr-FR"/>
        </w:rPr>
      </w:pPr>
    </w:p>
    <w:p w:rsidR="0059062D" w:rsidRDefault="0059062D" w:rsidP="00572472">
      <w:pPr>
        <w:spacing w:after="0" w:line="240" w:lineRule="auto"/>
        <w:ind w:left="1418" w:right="855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59062D" w:rsidRDefault="0059062D" w:rsidP="00572472">
      <w:pPr>
        <w:spacing w:after="0" w:line="240" w:lineRule="auto"/>
        <w:ind w:left="1418" w:right="855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59062D" w:rsidRDefault="0059062D" w:rsidP="00572472">
      <w:pPr>
        <w:spacing w:after="0" w:line="240" w:lineRule="auto"/>
        <w:ind w:left="1418" w:right="855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59062D" w:rsidRDefault="0059062D" w:rsidP="00572472">
      <w:pPr>
        <w:spacing w:after="0" w:line="240" w:lineRule="auto"/>
        <w:ind w:left="1418" w:right="855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572472" w:rsidRPr="004869CE" w:rsidRDefault="00572472" w:rsidP="0057247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hAnsi="GHEA Grapalat" w:cs="Sylfaen"/>
          <w:color w:val="000000"/>
          <w:spacing w:val="10"/>
          <w:lang w:val="af-ZA"/>
        </w:rPr>
        <w:t>«ԳՈՒՅՔԱՀԱՐԿԻ ՄԱՍԻՆ» ՀԱՅԱՍՏԱՆԻ ՀԱՆՐԱՊԵՏՈՒԹՅԱՆ ՕՐԵՆ</w:t>
      </w:r>
      <w:r>
        <w:rPr>
          <w:rFonts w:ascii="GHEA Grapalat" w:hAnsi="GHEA Grapalat" w:cs="Sylfaen"/>
          <w:color w:val="000000"/>
          <w:spacing w:val="10"/>
          <w:lang w:val="af-ZA"/>
        </w:rPr>
        <w:softHyphen/>
      </w:r>
      <w:r w:rsidRPr="001D6CE0">
        <w:rPr>
          <w:rFonts w:ascii="GHEA Grapalat" w:hAnsi="GHEA Grapalat" w:cs="Sylfaen"/>
          <w:color w:val="000000"/>
          <w:spacing w:val="10"/>
          <w:lang w:val="af-ZA"/>
        </w:rPr>
        <w:t>ՔՈՒՄ ՓՈՓՈԽՈՒԹՅՈՒ</w:t>
      </w:r>
      <w:r>
        <w:rPr>
          <w:rFonts w:ascii="GHEA Grapalat" w:hAnsi="GHEA Grapalat" w:cs="Sylfaen"/>
          <w:color w:val="000000"/>
          <w:spacing w:val="10"/>
          <w:lang w:val="af-ZA"/>
        </w:rPr>
        <w:t>ՆՆԵՐ ԵՎ ԼՐԱՑՈՒՄ ԿԱՏԱՐԵԼՈՒ ՄԱՍԻՆ»</w:t>
      </w:r>
      <w:r w:rsidRPr="004869CE">
        <w:rPr>
          <w:rFonts w:ascii="GHEA Grapalat" w:hAnsi="GHEA Grapalat" w:cs="Sylfaen"/>
          <w:spacing w:val="10"/>
          <w:lang w:val="af-ZA"/>
        </w:rPr>
        <w:t xml:space="preserve"> ՀԱՅԱՍՏԱՆԻ ՀԱՆՐԱ</w:t>
      </w:r>
      <w:r w:rsidRPr="004869CE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1D6CE0">
        <w:rPr>
          <w:rFonts w:ascii="GHEA Grapalat" w:eastAsia="Times New Roman" w:hAnsi="GHEA Grapalat" w:cs="Times New Roman"/>
          <w:i/>
          <w:iCs/>
        </w:rPr>
        <w:t>Պ</w:t>
      </w:r>
      <w:r w:rsidRPr="001D6CE0">
        <w:rPr>
          <w:rFonts w:ascii="GHEA Grapalat" w:eastAsia="Times New Roman" w:hAnsi="GHEA Grapalat" w:cs="Times New Roman"/>
          <w:i/>
          <w:iCs/>
          <w:lang w:val="af-ZA"/>
        </w:rPr>
        <w:t>-387-26.11.2019-</w:t>
      </w:r>
      <w:r w:rsidRPr="001D6CE0">
        <w:rPr>
          <w:rFonts w:ascii="GHEA Grapalat" w:eastAsia="Times New Roman" w:hAnsi="GHEA Grapalat" w:cs="Times New Roman"/>
          <w:i/>
          <w:iCs/>
        </w:rPr>
        <w:t>ՏՀ</w:t>
      </w:r>
      <w:r w:rsidRPr="001D6CE0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4869CE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ՎԵՐԱԲԵՐՅԱԼ</w:t>
      </w:r>
      <w:r w:rsidRPr="004869CE">
        <w:rPr>
          <w:rFonts w:ascii="GHEA Grapalat" w:eastAsia="Times New Roman" w:hAnsi="GHEA Grapalat" w:cs="Times New Roman"/>
          <w:lang w:val="af-ZA"/>
        </w:rPr>
        <w:t xml:space="preserve"> </w:t>
      </w:r>
      <w:r w:rsidRPr="004869CE">
        <w:rPr>
          <w:rFonts w:ascii="GHEA Grapalat" w:hAnsi="GHEA Grapalat" w:cs="Tahoma"/>
          <w:spacing w:val="-4"/>
          <w:lang w:val="af-ZA"/>
        </w:rPr>
        <w:t>ՀԱ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ՅԱՍ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ՏԱ</w:t>
      </w:r>
      <w:r w:rsidRPr="004869CE">
        <w:rPr>
          <w:rFonts w:ascii="GHEA Grapalat" w:hAnsi="GHEA Grapalat" w:cs="Tahoma"/>
          <w:spacing w:val="-4"/>
          <w:lang w:val="af-ZA"/>
        </w:rPr>
        <w:softHyphen/>
        <w:t>ՆԻ ՀԱ</w:t>
      </w:r>
      <w:r w:rsidRPr="004869CE">
        <w:rPr>
          <w:rFonts w:ascii="GHEA Grapalat" w:hAnsi="GHEA Grapalat" w:cs="Tahoma"/>
          <w:spacing w:val="-4"/>
          <w:lang w:val="af-ZA"/>
        </w:rPr>
        <w:softHyphen/>
        <w:t>Ն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ՐԱ</w:t>
      </w:r>
      <w:r w:rsidRPr="004869CE">
        <w:rPr>
          <w:rFonts w:ascii="GHEA Grapalat" w:hAnsi="GHEA Grapalat" w:cs="Tahoma"/>
          <w:spacing w:val="-4"/>
          <w:lang w:val="af-ZA"/>
        </w:rPr>
        <w:softHyphen/>
        <w:t>ՊԵ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ՎԱ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ՋԱՐ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ԿՈՒ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>
        <w:rPr>
          <w:rFonts w:ascii="GHEA Grapalat" w:hAnsi="GHEA Grapalat" w:cs="Tahoma"/>
          <w:spacing w:val="-4"/>
          <w:lang w:val="af-ZA"/>
        </w:rPr>
        <w:t>ԹՅՈՒՆԸ</w:t>
      </w:r>
    </w:p>
    <w:p w:rsidR="001D6CE0" w:rsidRDefault="001D6CE0">
      <w:pPr>
        <w:rPr>
          <w:lang w:val="af-ZA"/>
        </w:rPr>
      </w:pPr>
    </w:p>
    <w:p w:rsidR="00BE7263" w:rsidRDefault="00BE7263">
      <w:pPr>
        <w:rPr>
          <w:lang w:val="af-ZA"/>
        </w:rPr>
      </w:pPr>
    </w:p>
    <w:p w:rsidR="00BE7263" w:rsidRPr="009632C3" w:rsidRDefault="009632C3" w:rsidP="009632C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632C3">
        <w:rPr>
          <w:rFonts w:ascii="GHEA Grapalat" w:hAnsi="GHEA Grapalat" w:cs="Sylfaen"/>
          <w:color w:val="000000"/>
          <w:spacing w:val="10"/>
          <w:szCs w:val="22"/>
          <w:lang w:val="af-ZA"/>
        </w:rPr>
        <w:t>«Գույքահարկի մասին» Հայաստանի Հանրապետության օրենքում փոփոխու</w:t>
      </w:r>
      <w:r w:rsidR="00BE25CF">
        <w:rPr>
          <w:rFonts w:ascii="GHEA Grapalat" w:hAnsi="GHEA Grapalat" w:cs="Sylfaen"/>
          <w:color w:val="000000"/>
          <w:spacing w:val="10"/>
          <w:szCs w:val="22"/>
          <w:lang w:val="af-ZA"/>
        </w:rPr>
        <w:softHyphen/>
      </w:r>
      <w:r w:rsidRPr="009632C3">
        <w:rPr>
          <w:rFonts w:ascii="GHEA Grapalat" w:hAnsi="GHEA Grapalat" w:cs="Sylfaen"/>
          <w:color w:val="000000"/>
          <w:spacing w:val="10"/>
          <w:szCs w:val="22"/>
          <w:lang w:val="af-ZA"/>
        </w:rPr>
        <w:t>թյուն</w:t>
      </w:r>
      <w:r w:rsidR="00BE25CF">
        <w:rPr>
          <w:rFonts w:ascii="GHEA Grapalat" w:hAnsi="GHEA Grapalat" w:cs="Sylfaen"/>
          <w:color w:val="000000"/>
          <w:spacing w:val="10"/>
          <w:szCs w:val="22"/>
          <w:lang w:val="af-ZA"/>
        </w:rPr>
        <w:softHyphen/>
      </w:r>
      <w:r w:rsidRPr="009632C3">
        <w:rPr>
          <w:rFonts w:ascii="GHEA Grapalat" w:hAnsi="GHEA Grapalat" w:cs="Sylfaen"/>
          <w:color w:val="000000"/>
          <w:spacing w:val="10"/>
          <w:szCs w:val="22"/>
          <w:lang w:val="af-ZA"/>
        </w:rPr>
        <w:t>ներ և լրացում կատարելու մասին»</w:t>
      </w:r>
      <w:r w:rsidRPr="009632C3">
        <w:rPr>
          <w:rFonts w:ascii="GHEA Grapalat" w:hAnsi="GHEA Grapalat" w:cs="Sylfaen"/>
          <w:spacing w:val="10"/>
          <w:szCs w:val="22"/>
          <w:lang w:val="af-ZA"/>
        </w:rPr>
        <w:t xml:space="preserve"> Հայաստանի Հանրա</w:t>
      </w:r>
      <w:r w:rsidRPr="009632C3">
        <w:rPr>
          <w:rFonts w:ascii="GHEA Grapalat" w:hAnsi="GHEA Grapalat" w:cs="Sylfaen"/>
          <w:spacing w:val="10"/>
          <w:szCs w:val="22"/>
          <w:lang w:val="af-ZA"/>
        </w:rPr>
        <w:softHyphen/>
        <w:t xml:space="preserve">պետության օրենքի նախագծի </w:t>
      </w:r>
      <w:r w:rsidRPr="009632C3">
        <w:rPr>
          <w:rFonts w:ascii="GHEA Grapalat" w:hAnsi="GHEA Grapalat" w:cs="GHEA Grapalat"/>
          <w:bCs/>
          <w:szCs w:val="22"/>
          <w:lang w:val="hy-AM"/>
        </w:rPr>
        <w:t xml:space="preserve">(այսուհետ՝ Նախագիծ) </w:t>
      </w:r>
      <w:r w:rsidRPr="009632C3">
        <w:rPr>
          <w:rFonts w:ascii="GHEA Grapalat" w:hAnsi="GHEA Grapalat" w:cs="Sylfaen"/>
          <w:spacing w:val="10"/>
          <w:szCs w:val="22"/>
          <w:lang w:val="af-ZA"/>
        </w:rPr>
        <w:t>(</w:t>
      </w:r>
      <w:r w:rsidRPr="009632C3">
        <w:rPr>
          <w:rFonts w:ascii="GHEA Grapalat" w:hAnsi="GHEA Grapalat"/>
          <w:i/>
          <w:iCs/>
          <w:szCs w:val="22"/>
        </w:rPr>
        <w:t>Պ</w:t>
      </w:r>
      <w:r w:rsidRPr="009632C3">
        <w:rPr>
          <w:rFonts w:ascii="GHEA Grapalat" w:hAnsi="GHEA Grapalat"/>
          <w:i/>
          <w:iCs/>
          <w:szCs w:val="22"/>
          <w:lang w:val="af-ZA"/>
        </w:rPr>
        <w:t>-387-26.11.2019-</w:t>
      </w:r>
      <w:r w:rsidRPr="009632C3">
        <w:rPr>
          <w:rFonts w:ascii="GHEA Grapalat" w:hAnsi="GHEA Grapalat"/>
          <w:i/>
          <w:iCs/>
          <w:szCs w:val="22"/>
        </w:rPr>
        <w:t>ՏՀ</w:t>
      </w:r>
      <w:r w:rsidRPr="009632C3">
        <w:rPr>
          <w:rFonts w:ascii="GHEA Grapalat" w:hAnsi="GHEA Grapalat"/>
          <w:i/>
          <w:iCs/>
          <w:szCs w:val="22"/>
          <w:lang w:val="af-ZA"/>
        </w:rPr>
        <w:t>-011/0</w:t>
      </w:r>
      <w:r w:rsidRPr="009632C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9632C3">
        <w:rPr>
          <w:rFonts w:ascii="GHEA Grapalat" w:hAnsi="GHEA Grapalat" w:cs="Tahoma"/>
          <w:szCs w:val="22"/>
        </w:rPr>
        <w:t>վերաբերյալ</w:t>
      </w:r>
      <w:r w:rsidRPr="009632C3">
        <w:rPr>
          <w:rFonts w:ascii="GHEA Grapalat" w:hAnsi="GHEA Grapalat" w:cs="Tahoma"/>
          <w:szCs w:val="22"/>
          <w:lang w:val="af-ZA"/>
        </w:rPr>
        <w:t xml:space="preserve"> </w:t>
      </w:r>
      <w:r w:rsidRPr="009632C3">
        <w:rPr>
          <w:rFonts w:ascii="GHEA Grapalat" w:hAnsi="GHEA Grapalat" w:cs="Tahoma"/>
          <w:szCs w:val="22"/>
        </w:rPr>
        <w:t>Հայաս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տա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նի</w:t>
      </w:r>
      <w:r w:rsidRPr="009632C3">
        <w:rPr>
          <w:rFonts w:ascii="GHEA Grapalat" w:hAnsi="GHEA Grapalat" w:cs="Tahoma"/>
          <w:szCs w:val="22"/>
          <w:lang w:val="af-ZA"/>
        </w:rPr>
        <w:t xml:space="preserve"> </w:t>
      </w:r>
      <w:r w:rsidRPr="009632C3">
        <w:rPr>
          <w:rFonts w:ascii="GHEA Grapalat" w:hAnsi="GHEA Grapalat" w:cs="Tahoma"/>
          <w:szCs w:val="22"/>
        </w:rPr>
        <w:t>Հանրապե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տու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թյան</w:t>
      </w:r>
      <w:r w:rsidRPr="009632C3">
        <w:rPr>
          <w:rFonts w:ascii="GHEA Grapalat" w:hAnsi="GHEA Grapalat" w:cs="Tahoma"/>
          <w:szCs w:val="22"/>
          <w:lang w:val="af-ZA"/>
        </w:rPr>
        <w:t xml:space="preserve"> </w:t>
      </w:r>
      <w:r w:rsidRPr="009632C3">
        <w:rPr>
          <w:rFonts w:ascii="GHEA Grapalat" w:hAnsi="GHEA Grapalat" w:cs="Tahoma"/>
          <w:szCs w:val="22"/>
        </w:rPr>
        <w:t>կա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ռա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վա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րու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թյուն</w:t>
      </w:r>
      <w:r w:rsidRPr="009632C3">
        <w:rPr>
          <w:rFonts w:ascii="GHEA Grapalat" w:hAnsi="GHEA Grapalat" w:cs="Tahoma"/>
          <w:szCs w:val="22"/>
          <w:lang w:val="hy-AM"/>
        </w:rPr>
        <w:t>ը</w:t>
      </w:r>
      <w:r w:rsidRPr="009632C3">
        <w:rPr>
          <w:rFonts w:ascii="GHEA Grapalat" w:hAnsi="GHEA Grapalat" w:cs="Tahoma"/>
          <w:szCs w:val="22"/>
          <w:lang w:val="af-ZA"/>
        </w:rPr>
        <w:t xml:space="preserve"> </w:t>
      </w:r>
      <w:r w:rsidRPr="009632C3">
        <w:rPr>
          <w:rFonts w:ascii="GHEA Grapalat" w:hAnsi="GHEA Grapalat" w:cs="Tahoma"/>
          <w:szCs w:val="22"/>
        </w:rPr>
        <w:t>առաջար</w:t>
      </w:r>
      <w:r w:rsidRPr="009632C3">
        <w:rPr>
          <w:rFonts w:ascii="GHEA Grapalat" w:hAnsi="GHEA Grapalat" w:cs="Tahoma"/>
          <w:szCs w:val="22"/>
          <w:lang w:val="af-ZA"/>
        </w:rPr>
        <w:softHyphen/>
      </w:r>
      <w:r w:rsidRPr="009632C3">
        <w:rPr>
          <w:rFonts w:ascii="GHEA Grapalat" w:hAnsi="GHEA Grapalat" w:cs="Tahoma"/>
          <w:szCs w:val="22"/>
        </w:rPr>
        <w:t>կում</w:t>
      </w:r>
      <w:r w:rsidRPr="009632C3">
        <w:rPr>
          <w:rFonts w:ascii="GHEA Grapalat" w:hAnsi="GHEA Grapalat" w:cs="Tahoma"/>
          <w:szCs w:val="22"/>
          <w:lang w:val="af-ZA"/>
        </w:rPr>
        <w:t xml:space="preserve"> </w:t>
      </w:r>
      <w:r w:rsidRPr="009632C3">
        <w:rPr>
          <w:rFonts w:ascii="GHEA Grapalat" w:hAnsi="GHEA Grapalat" w:cs="Tahoma"/>
          <w:szCs w:val="22"/>
        </w:rPr>
        <w:t>է</w:t>
      </w:r>
      <w:r w:rsidRPr="009632C3">
        <w:rPr>
          <w:rFonts w:ascii="GHEA Grapalat" w:hAnsi="GHEA Grapalat" w:cs="Tahoma"/>
          <w:szCs w:val="22"/>
          <w:lang w:val="af-ZA"/>
        </w:rPr>
        <w:t xml:space="preserve">. </w:t>
      </w:r>
    </w:p>
    <w:p w:rsidR="00BE7263" w:rsidRPr="009632C3" w:rsidRDefault="009632C3" w:rsidP="00BE7263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50"/>
        <w:jc w:val="both"/>
        <w:rPr>
          <w:rFonts w:ascii="GHEA Grapalat" w:eastAsiaTheme="minorHAnsi" w:hAnsi="GHEA Grapalat" w:cs="GHEA Grapalat"/>
          <w:bCs/>
          <w:color w:val="auto"/>
          <w:lang w:val="hy-AM"/>
        </w:rPr>
      </w:pPr>
      <w:r>
        <w:rPr>
          <w:rFonts w:ascii="GHEA Grapalat" w:hAnsi="GHEA Grapalat" w:cs="GHEA Grapalat"/>
          <w:bCs/>
          <w:lang w:val="hy-AM"/>
        </w:rPr>
        <w:t>Նախագծով</w:t>
      </w:r>
      <w:r w:rsidR="00BE7263" w:rsidRPr="009632C3">
        <w:rPr>
          <w:rFonts w:ascii="GHEA Grapalat" w:hAnsi="GHEA Grapalat" w:cs="GHEA Grapalat"/>
          <w:bCs/>
          <w:lang w:val="hy-AM"/>
        </w:rPr>
        <w:t xml:space="preserve"> 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t>կարգավորել նաև անշարժ գույքի կադաստր վարող մար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մնի կողմից խնդրո առար</w:t>
      </w:r>
      <w:r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t>կա դեպքում գույքի գրանցումը գույքահարկի գծով հար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կային պար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տավորություններ չունենալու վերաբերյալ տեղեկանքի առկայության պարա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գա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յում իրա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նաց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նելու հետ կապ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ված հարաբերությունները: Առաջարկությունը հիմնա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վոր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վում է այն հան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գա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մանքով, որ հակառակ պարագայում կարող է ստացվել այնպես, որ ֆիզի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կան անձինք գույքի օտարման պահին գույքահարկի պարտավորությունները կատարած չլինեն, իսկ անշարժ գույքի կադաստր վարող մարմինն իրականացնի անշարժ գույքի նկատ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մամբ սեփա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նության իրա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վունք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ների պետական գրանցում, և արդյունքում նախագծով ներ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կայացված առաջարկությունը չծառայի իր առջև դրված նպատակին: Այս առումով, հարկ ենք համարում նշել նաև, որ ՀՀ հար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կա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յին օրենսգրքի 236-րդ հոդվածի 4-րդ մասով նմանօրինակ կարգավորումներ նախա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>տես</w:t>
      </w:r>
      <w:r w:rsidR="00BE7263" w:rsidRPr="009632C3">
        <w:rPr>
          <w:rFonts w:ascii="GHEA Grapalat" w:eastAsiaTheme="minorHAnsi" w:hAnsi="GHEA Grapalat" w:cs="GHEA Grapalat"/>
          <w:bCs/>
          <w:color w:val="auto"/>
          <w:lang w:val="hy-AM"/>
        </w:rPr>
        <w:softHyphen/>
        <w:t xml:space="preserve">ված են: </w:t>
      </w:r>
    </w:p>
    <w:p w:rsidR="00BE25CF" w:rsidRDefault="00677703" w:rsidP="00BE7263">
      <w:pPr>
        <w:spacing w:after="0" w:line="384" w:lineRule="auto"/>
        <w:ind w:firstLine="45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af-ZA"/>
        </w:rPr>
        <w:t>2</w:t>
      </w:r>
      <w:bookmarkStart w:id="0" w:name="_GoBack"/>
      <w:bookmarkEnd w:id="0"/>
      <w:r w:rsidR="00BE7263" w:rsidRPr="009632C3">
        <w:rPr>
          <w:rFonts w:ascii="GHEA Grapalat" w:hAnsi="GHEA Grapalat" w:cs="GHEA Grapalat"/>
          <w:bCs/>
          <w:lang w:val="hy-AM"/>
        </w:rPr>
        <w:t>. Նախագծի 1-ին</w:t>
      </w:r>
      <w:r w:rsidR="00BE25CF">
        <w:rPr>
          <w:rFonts w:ascii="GHEA Grapalat" w:hAnsi="GHEA Grapalat" w:cs="GHEA Grapalat"/>
          <w:bCs/>
          <w:lang w:val="hy-AM"/>
        </w:rPr>
        <w:t>.</w:t>
      </w:r>
    </w:p>
    <w:p w:rsidR="00BE7263" w:rsidRPr="009632C3" w:rsidRDefault="00BE7263" w:rsidP="00BE7263">
      <w:pPr>
        <w:spacing w:after="0" w:line="384" w:lineRule="auto"/>
        <w:ind w:firstLine="450"/>
        <w:jc w:val="both"/>
        <w:rPr>
          <w:rFonts w:ascii="GHEA Grapalat" w:hAnsi="GHEA Grapalat" w:cs="GHEA Grapalat"/>
          <w:bCs/>
          <w:lang w:val="hy-AM"/>
        </w:rPr>
      </w:pPr>
      <w:r w:rsidRPr="009632C3">
        <w:rPr>
          <w:rFonts w:ascii="GHEA Grapalat" w:hAnsi="GHEA Grapalat" w:cs="GHEA Grapalat"/>
          <w:bCs/>
          <w:lang w:val="hy-AM"/>
        </w:rPr>
        <w:t xml:space="preserve"> </w:t>
      </w:r>
      <w:r w:rsidR="00BE25CF">
        <w:rPr>
          <w:rFonts w:ascii="GHEA Grapalat" w:hAnsi="GHEA Grapalat" w:cs="GHEA Grapalat"/>
          <w:bCs/>
          <w:lang w:val="hy-AM"/>
        </w:rPr>
        <w:t>1</w:t>
      </w:r>
      <w:r w:rsidR="00BE25CF" w:rsidRPr="00BE25CF">
        <w:rPr>
          <w:rFonts w:ascii="GHEA Grapalat" w:hAnsi="GHEA Grapalat" w:cs="GHEA Grapalat"/>
          <w:bCs/>
          <w:lang w:val="hy-AM"/>
        </w:rPr>
        <w:t xml:space="preserve">) </w:t>
      </w:r>
      <w:r w:rsidRPr="009632C3">
        <w:rPr>
          <w:rFonts w:ascii="GHEA Grapalat" w:hAnsi="GHEA Grapalat" w:cs="GHEA Grapalat"/>
          <w:bCs/>
          <w:lang w:val="hy-AM"/>
        </w:rPr>
        <w:t xml:space="preserve">հոդվածում «8-րդ հոդվածի 1-ին մասի» </w:t>
      </w:r>
      <w:r w:rsidR="009632C3">
        <w:rPr>
          <w:rFonts w:ascii="GHEA Grapalat" w:hAnsi="GHEA Grapalat" w:cs="GHEA Grapalat"/>
          <w:bCs/>
          <w:lang w:val="hy-AM"/>
        </w:rPr>
        <w:t>բառերը</w:t>
      </w:r>
      <w:r w:rsidRPr="009632C3">
        <w:rPr>
          <w:rFonts w:ascii="GHEA Grapalat" w:hAnsi="GHEA Grapalat" w:cs="GHEA Grapalat"/>
          <w:bCs/>
          <w:lang w:val="hy-AM"/>
        </w:rPr>
        <w:t xml:space="preserve"> փոխարինել «8-րդ հոդվածի 2-րդ մասի» բառերով, քանի որ փոփոխվող դրույթը սահմանված է նշված հոդվածի 2-րդ մասում</w:t>
      </w:r>
      <w:r w:rsidR="00BE25CF">
        <w:rPr>
          <w:rFonts w:ascii="GHEA Grapalat" w:hAnsi="GHEA Grapalat" w:cs="GHEA Grapalat"/>
          <w:bCs/>
          <w:lang w:val="hy-AM"/>
        </w:rPr>
        <w:t>,</w:t>
      </w:r>
      <w:r w:rsidRPr="009632C3">
        <w:rPr>
          <w:rFonts w:ascii="GHEA Grapalat" w:hAnsi="GHEA Grapalat" w:cs="GHEA Grapalat"/>
          <w:bCs/>
          <w:lang w:val="hy-AM"/>
        </w:rPr>
        <w:t xml:space="preserve"> </w:t>
      </w:r>
    </w:p>
    <w:p w:rsidR="00BE7263" w:rsidRPr="009632C3" w:rsidRDefault="00BE7263" w:rsidP="00BE7263">
      <w:pPr>
        <w:spacing w:after="0" w:line="384" w:lineRule="auto"/>
        <w:jc w:val="both"/>
        <w:rPr>
          <w:rFonts w:ascii="GHEA Grapalat" w:hAnsi="GHEA Grapalat" w:cs="GHEA Grapalat"/>
          <w:bCs/>
          <w:lang w:val="hy-AM"/>
        </w:rPr>
      </w:pPr>
      <w:r w:rsidRPr="009632C3">
        <w:rPr>
          <w:rFonts w:ascii="GHEA Grapalat" w:hAnsi="GHEA Grapalat" w:cs="GHEA Grapalat"/>
          <w:bCs/>
          <w:lang w:val="hy-AM"/>
        </w:rPr>
        <w:tab/>
      </w:r>
      <w:r w:rsidR="00BE25CF" w:rsidRPr="00BE25CF">
        <w:rPr>
          <w:rFonts w:ascii="GHEA Grapalat" w:hAnsi="GHEA Grapalat" w:cs="GHEA Grapalat"/>
          <w:bCs/>
          <w:lang w:val="hy-AM"/>
        </w:rPr>
        <w:t xml:space="preserve">2) </w:t>
      </w:r>
      <w:r w:rsidRPr="009632C3">
        <w:rPr>
          <w:rFonts w:ascii="GHEA Grapalat" w:hAnsi="GHEA Grapalat" w:cs="GHEA Grapalat"/>
          <w:bCs/>
          <w:lang w:val="hy-AM"/>
        </w:rPr>
        <w:t xml:space="preserve">հոդվածի 3-րդ մասով նոր խմբագրությամբ շարադրվող դրույթում «դատական ակտերի հարկադիր կատարողի» </w:t>
      </w:r>
      <w:r w:rsidR="00BE25CF">
        <w:rPr>
          <w:rFonts w:ascii="GHEA Grapalat" w:hAnsi="GHEA Grapalat" w:cs="GHEA Grapalat"/>
          <w:bCs/>
          <w:lang w:val="hy-AM"/>
        </w:rPr>
        <w:t>բառերը</w:t>
      </w:r>
      <w:r w:rsidRPr="009632C3">
        <w:rPr>
          <w:rFonts w:ascii="GHEA Grapalat" w:hAnsi="GHEA Grapalat" w:cs="GHEA Grapalat"/>
          <w:bCs/>
          <w:lang w:val="hy-AM"/>
        </w:rPr>
        <w:t xml:space="preserve"> փոխարինել «հարկադիր կատարողի» բառերով՝ նկատի ունենալով «Դատական ակտերի հարկադիր կատարման մասին» ՀՀ օրենքի դրույթները:</w:t>
      </w:r>
    </w:p>
    <w:p w:rsidR="00BE7263" w:rsidRPr="00BE7263" w:rsidRDefault="00BE7263" w:rsidP="00BE7263">
      <w:pPr>
        <w:spacing w:after="0" w:line="360" w:lineRule="auto"/>
        <w:ind w:firstLine="567"/>
        <w:jc w:val="both"/>
        <w:rPr>
          <w:lang w:val="hy-AM"/>
        </w:rPr>
      </w:pPr>
    </w:p>
    <w:p w:rsidR="00BE7263" w:rsidRPr="00BE7263" w:rsidRDefault="00BE7263">
      <w:pPr>
        <w:rPr>
          <w:lang w:val="hy-AM"/>
        </w:rPr>
      </w:pPr>
    </w:p>
    <w:p w:rsidR="001D6CE0" w:rsidRDefault="001D6CE0">
      <w:pPr>
        <w:rPr>
          <w:lang w:val="fr-FR"/>
        </w:rPr>
      </w:pPr>
      <w:r w:rsidRPr="001D6CE0">
        <w:rPr>
          <w:noProof/>
        </w:rPr>
        <w:drawing>
          <wp:inline distT="0" distB="0" distL="0" distR="0">
            <wp:extent cx="6324600" cy="72020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260" cy="720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CE0" w:rsidRDefault="001D6CE0">
      <w:pPr>
        <w:rPr>
          <w:lang w:val="fr-FR"/>
        </w:rPr>
      </w:pPr>
    </w:p>
    <w:p w:rsidR="001D6CE0" w:rsidRDefault="001D6CE0">
      <w:pPr>
        <w:rPr>
          <w:lang w:val="fr-FR"/>
        </w:rPr>
      </w:pPr>
    </w:p>
    <w:p w:rsidR="001D6CE0" w:rsidRDefault="001D6CE0">
      <w:pPr>
        <w:rPr>
          <w:lang w:val="fr-FR"/>
        </w:rPr>
      </w:pPr>
    </w:p>
    <w:p w:rsidR="001D6CE0" w:rsidRDefault="001D6CE0">
      <w:pPr>
        <w:rPr>
          <w:lang w:val="fr-FR"/>
        </w:rPr>
      </w:pPr>
    </w:p>
    <w:p w:rsidR="0059062D" w:rsidRDefault="0059062D">
      <w:pPr>
        <w:rPr>
          <w:lang w:val="fr-FR"/>
        </w:rPr>
      </w:pPr>
    </w:p>
    <w:p w:rsidR="001D6CE0" w:rsidRDefault="001D6CE0">
      <w:pPr>
        <w:rPr>
          <w:lang w:val="fr-FR"/>
        </w:rPr>
      </w:pPr>
    </w:p>
    <w:p w:rsidR="0059062D" w:rsidRDefault="0059062D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1D6CE0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1D6C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26 </w:t>
      </w:r>
      <w:proofErr w:type="gramStart"/>
      <w:r w:rsidRPr="001D6C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նոյեմբերի</w:t>
      </w:r>
      <w:r w:rsidRPr="001D6C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1D6C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1D6C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1D6CE0">
        <w:rPr>
          <w:rFonts w:ascii="GHEA Grapalat" w:hAnsi="GHEA Grapalat" w:cs="Sylfaen"/>
          <w:color w:val="000000"/>
          <w:spacing w:val="10"/>
          <w:lang w:val="af-ZA"/>
        </w:rPr>
        <w:t xml:space="preserve">         Հայաստանի Հանրապետության Ազգային ժողովի պատգամավորներ Գևորգ Պապոյանի և Արգիշտի Մեխակյանի   կողմից օրենսդրական նախաձեռնության կարգով  ներկայացված «Գույքահարկի մասին» Հայաստանի Հանրապետության օրենքում փոփոխություններ և լրացում կատարելու մասին» օրենքի նախագծի  քննարկման համար գլխադասային նշանակել Տնտեսական հարցերի մշտական հանձնաժողովը:</w:t>
      </w: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1D6C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</w:t>
      </w: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1D6CE0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</w:t>
      </w: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  <w:r w:rsidRPr="001D6CE0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    </w:t>
      </w:r>
      <w:r w:rsidRPr="001D6CE0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1D6CE0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1D6CE0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ahoma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</w:p>
    <w:p w:rsid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</w:p>
    <w:p w:rsidR="001D6CE0" w:rsidRPr="001D6CE0" w:rsidRDefault="001D6CE0" w:rsidP="001D6CE0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Arial"/>
          <w:i/>
          <w:iCs/>
        </w:rPr>
        <w:t>ՆԱԽԱԳԻ</w:t>
      </w:r>
      <w:r w:rsidRPr="001D6CE0">
        <w:rPr>
          <w:rFonts w:ascii="GHEA Grapalat" w:eastAsia="Times New Roman" w:hAnsi="GHEA Grapalat" w:cs="Times New Roman"/>
          <w:i/>
          <w:iCs/>
        </w:rPr>
        <w:t>Ծ</w:t>
      </w:r>
    </w:p>
    <w:p w:rsidR="001D6CE0" w:rsidRPr="001D6CE0" w:rsidRDefault="001D6CE0" w:rsidP="001D6CE0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i/>
          <w:iCs/>
        </w:rPr>
        <w:t>Պ</w:t>
      </w:r>
      <w:r w:rsidRPr="001D6CE0">
        <w:rPr>
          <w:rFonts w:ascii="GHEA Grapalat" w:eastAsia="Times New Roman" w:hAnsi="GHEA Grapalat" w:cs="Times New Roman"/>
          <w:i/>
          <w:iCs/>
          <w:lang w:val="af-ZA"/>
        </w:rPr>
        <w:t>-387-26.11.2019-</w:t>
      </w:r>
      <w:r w:rsidRPr="001D6CE0">
        <w:rPr>
          <w:rFonts w:ascii="GHEA Grapalat" w:eastAsia="Times New Roman" w:hAnsi="GHEA Grapalat" w:cs="Times New Roman"/>
          <w:i/>
          <w:iCs/>
        </w:rPr>
        <w:t>ՏՀ</w:t>
      </w:r>
      <w:r w:rsidRPr="001D6CE0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1D6CE0" w:rsidRPr="001D6CE0" w:rsidRDefault="001D6CE0" w:rsidP="001D6CE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</w:rPr>
        <w:t>ՀԱՅԱՍՏԱՆԻ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1D6CE0">
        <w:rPr>
          <w:rFonts w:ascii="GHEA Grapalat" w:eastAsia="Times New Roman" w:hAnsi="GHEA Grapalat" w:cs="Times New Roman"/>
          <w:b/>
          <w:bCs/>
        </w:rPr>
        <w:t>ՕՐԵՆՔԸ</w:t>
      </w:r>
    </w:p>
    <w:p w:rsidR="001D6CE0" w:rsidRPr="001D6CE0" w:rsidRDefault="001D6CE0" w:rsidP="001D6CE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1D6CE0">
        <w:rPr>
          <w:rFonts w:ascii="GHEA Grapalat" w:eastAsia="Times New Roman" w:hAnsi="GHEA Grapalat" w:cs="Times New Roman"/>
          <w:b/>
          <w:bCs/>
        </w:rPr>
        <w:t>ԳՈՒՅՔԱՀԱՐԿԻ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ՄԱՍԻՆ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1D6CE0">
        <w:rPr>
          <w:rFonts w:ascii="GHEA Grapalat" w:eastAsia="Times New Roman" w:hAnsi="GHEA Grapalat" w:cs="Times New Roman"/>
          <w:b/>
          <w:bCs/>
        </w:rPr>
        <w:t>ՀԱՅԱՍՏԱՆԻ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ՕՐԵՆՔՈՒՄ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ԵՎ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ԼՐԱՑՈՒՄ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ԿԱՏԱՐԵԼՈՒ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ՄԱՍԻՆ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1D6C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1D6CE0">
        <w:rPr>
          <w:rFonts w:ascii="GHEA Grapalat" w:eastAsia="Times New Roman" w:hAnsi="GHEA Grapalat" w:cs="Times New Roman"/>
        </w:rPr>
        <w:t>Հայաստանի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Հանրապետության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2002 </w:t>
      </w:r>
      <w:r w:rsidRPr="001D6CE0">
        <w:rPr>
          <w:rFonts w:ascii="GHEA Grapalat" w:eastAsia="Times New Roman" w:hAnsi="GHEA Grapalat" w:cs="Times New Roman"/>
        </w:rPr>
        <w:t>թվականի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դեկտեմբերի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26-</w:t>
      </w:r>
      <w:r w:rsidRPr="001D6CE0">
        <w:rPr>
          <w:rFonts w:ascii="GHEA Grapalat" w:eastAsia="Times New Roman" w:hAnsi="GHEA Grapalat" w:cs="Times New Roman"/>
        </w:rPr>
        <w:t>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ՀՕ</w:t>
      </w:r>
      <w:r w:rsidRPr="001D6CE0">
        <w:rPr>
          <w:rFonts w:ascii="GHEA Grapalat" w:eastAsia="Times New Roman" w:hAnsi="GHEA Grapalat" w:cs="Times New Roman"/>
          <w:lang w:val="af-ZA"/>
        </w:rPr>
        <w:t>-491-</w:t>
      </w:r>
      <w:r w:rsidRPr="001D6CE0">
        <w:rPr>
          <w:rFonts w:ascii="GHEA Grapalat" w:eastAsia="Times New Roman" w:hAnsi="GHEA Grapalat" w:cs="Times New Roman"/>
        </w:rPr>
        <w:t>Ն</w:t>
      </w:r>
      <w:r w:rsidRPr="001D6CE0">
        <w:rPr>
          <w:rFonts w:ascii="GHEA Grapalat" w:eastAsia="Times New Roman" w:hAnsi="GHEA Grapalat" w:cs="Times New Roman"/>
          <w:lang w:val="af-ZA"/>
        </w:rPr>
        <w:t xml:space="preserve"> (</w:t>
      </w:r>
      <w:r w:rsidRPr="001D6CE0">
        <w:rPr>
          <w:rFonts w:ascii="GHEA Grapalat" w:eastAsia="Times New Roman" w:hAnsi="GHEA Grapalat" w:cs="Times New Roman"/>
        </w:rPr>
        <w:t>այսուհետ՝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</w:t>
      </w:r>
      <w:r w:rsidRPr="001D6CE0">
        <w:rPr>
          <w:rFonts w:ascii="GHEA Grapalat" w:eastAsia="Times New Roman" w:hAnsi="GHEA Grapalat" w:cs="Times New Roman"/>
          <w:lang w:val="af-ZA"/>
        </w:rPr>
        <w:t>) «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» </w:t>
      </w:r>
      <w:r w:rsidRPr="001D6CE0">
        <w:rPr>
          <w:rFonts w:ascii="GHEA Grapalat" w:eastAsia="Times New Roman" w:hAnsi="GHEA Grapalat" w:cs="Times New Roman"/>
        </w:rPr>
        <w:t>ՀՀ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օրենքի</w:t>
      </w:r>
      <w:r w:rsidRPr="001D6CE0">
        <w:rPr>
          <w:rFonts w:ascii="GHEA Grapalat" w:eastAsia="Times New Roman" w:hAnsi="GHEA Grapalat" w:cs="Times New Roman"/>
          <w:lang w:val="af-ZA"/>
        </w:rPr>
        <w:t xml:space="preserve"> 8-</w:t>
      </w:r>
      <w:r w:rsidRPr="001D6CE0">
        <w:rPr>
          <w:rFonts w:ascii="GHEA Grapalat" w:eastAsia="Times New Roman" w:hAnsi="GHEA Grapalat" w:cs="Times New Roman"/>
        </w:rPr>
        <w:t>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հոդվածի</w:t>
      </w:r>
      <w:r w:rsidRPr="001D6CE0">
        <w:rPr>
          <w:rFonts w:ascii="GHEA Grapalat" w:eastAsia="Times New Roman" w:hAnsi="GHEA Grapalat" w:cs="Times New Roman"/>
          <w:lang w:val="af-ZA"/>
        </w:rPr>
        <w:t xml:space="preserve"> 1-</w:t>
      </w:r>
      <w:r w:rsidRPr="001D6CE0">
        <w:rPr>
          <w:rFonts w:ascii="GHEA Grapalat" w:eastAsia="Times New Roman" w:hAnsi="GHEA Grapalat" w:cs="Times New Roman"/>
        </w:rPr>
        <w:t>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մասի՝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>1) 2-</w:t>
      </w:r>
      <w:r w:rsidRPr="001D6CE0">
        <w:rPr>
          <w:rFonts w:ascii="GHEA Grapalat" w:eastAsia="Times New Roman" w:hAnsi="GHEA Grapalat" w:cs="Times New Roman"/>
        </w:rPr>
        <w:t>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կետում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« (</w:t>
      </w:r>
      <w:r w:rsidRPr="001D6CE0">
        <w:rPr>
          <w:rFonts w:ascii="GHEA Grapalat" w:eastAsia="Times New Roman" w:hAnsi="GHEA Grapalat" w:cs="Times New Roman"/>
        </w:rPr>
        <w:t>բացառությամբ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փոխադրամիջոցների</w:t>
      </w:r>
      <w:r w:rsidRPr="001D6CE0">
        <w:rPr>
          <w:rFonts w:ascii="GHEA Grapalat" w:eastAsia="Times New Roman" w:hAnsi="GHEA Grapalat" w:cs="Times New Roman"/>
          <w:lang w:val="af-ZA"/>
        </w:rPr>
        <w:t>)»</w:t>
      </w:r>
      <w:r w:rsidRPr="001D6CE0">
        <w:rPr>
          <w:rFonts w:ascii="Calibri" w:eastAsia="Times New Roman" w:hAnsi="Calibri" w:cs="Calibri"/>
          <w:lang w:val="af-ZA"/>
        </w:rPr>
        <w:t> 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բառերը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հանել</w:t>
      </w:r>
      <w:r w:rsidRPr="001D6C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>2) 1-</w:t>
      </w:r>
      <w:r w:rsidRPr="001D6CE0">
        <w:rPr>
          <w:rFonts w:ascii="GHEA Grapalat" w:eastAsia="Times New Roman" w:hAnsi="GHEA Grapalat" w:cs="Times New Roman"/>
        </w:rPr>
        <w:t>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</w:t>
      </w:r>
      <w:r w:rsidRPr="001D6CE0">
        <w:rPr>
          <w:rFonts w:ascii="GHEA Grapalat" w:eastAsia="Times New Roman" w:hAnsi="GHEA Grapalat" w:cs="Times New Roman"/>
          <w:lang w:val="af-ZA"/>
        </w:rPr>
        <w:t xml:space="preserve"> 2-</w:t>
      </w:r>
      <w:r w:rsidRPr="001D6CE0">
        <w:rPr>
          <w:rFonts w:ascii="GHEA Grapalat" w:eastAsia="Times New Roman" w:hAnsi="GHEA Grapalat" w:cs="Times New Roman"/>
        </w:rPr>
        <w:t>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կետի</w:t>
      </w:r>
      <w:r w:rsidRPr="001D6CE0">
        <w:rPr>
          <w:rFonts w:ascii="GHEA Grapalat" w:eastAsia="Times New Roman" w:hAnsi="GHEA Grapalat" w:cs="Times New Roman"/>
          <w:lang w:val="af-ZA"/>
        </w:rPr>
        <w:t xml:space="preserve"> 1-</w:t>
      </w:r>
      <w:r w:rsidRPr="001D6CE0">
        <w:rPr>
          <w:rFonts w:ascii="GHEA Grapalat" w:eastAsia="Times New Roman" w:hAnsi="GHEA Grapalat" w:cs="Times New Roman"/>
        </w:rPr>
        <w:t>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եւ</w:t>
      </w:r>
      <w:r w:rsidRPr="001D6CE0">
        <w:rPr>
          <w:rFonts w:ascii="GHEA Grapalat" w:eastAsia="Times New Roman" w:hAnsi="GHEA Grapalat" w:cs="Times New Roman"/>
          <w:lang w:val="af-ZA"/>
        </w:rPr>
        <w:t xml:space="preserve"> 2-</w:t>
      </w:r>
      <w:r w:rsidRPr="001D6CE0">
        <w:rPr>
          <w:rFonts w:ascii="GHEA Grapalat" w:eastAsia="Times New Roman" w:hAnsi="GHEA Grapalat" w:cs="Times New Roman"/>
        </w:rPr>
        <w:t>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պարբերությունները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ուժը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կորցրած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ճանաչել</w:t>
      </w:r>
      <w:r w:rsidRPr="001D6C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>3) 1-</w:t>
      </w:r>
      <w:r w:rsidRPr="001D6CE0">
        <w:rPr>
          <w:rFonts w:ascii="GHEA Grapalat" w:eastAsia="Times New Roman" w:hAnsi="GHEA Grapalat" w:cs="Times New Roman"/>
        </w:rPr>
        <w:t>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</w:t>
      </w:r>
      <w:r w:rsidRPr="001D6CE0">
        <w:rPr>
          <w:rFonts w:ascii="GHEA Grapalat" w:eastAsia="Times New Roman" w:hAnsi="GHEA Grapalat" w:cs="Times New Roman"/>
          <w:lang w:val="af-ZA"/>
        </w:rPr>
        <w:t xml:space="preserve"> 2-</w:t>
      </w:r>
      <w:r w:rsidRPr="001D6CE0">
        <w:rPr>
          <w:rFonts w:ascii="GHEA Grapalat" w:eastAsia="Times New Roman" w:hAnsi="GHEA Grapalat" w:cs="Times New Roman"/>
        </w:rPr>
        <w:t>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կետը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լրացնել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պարբերությամբ</w:t>
      </w:r>
      <w:r w:rsidRPr="001D6C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D6CE0" w:rsidRPr="001D6CE0" w:rsidRDefault="00DA70D4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>«</w:t>
      </w:r>
      <w:r w:rsidR="001D6CE0" w:rsidRPr="001D6CE0">
        <w:rPr>
          <w:rFonts w:ascii="GHEA Grapalat" w:eastAsia="Times New Roman" w:hAnsi="GHEA Grapalat" w:cs="Times New Roman"/>
        </w:rPr>
        <w:t>Ֆիզիկական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անձինք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մինչեւ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սեփականության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իրավունքի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փոխանցման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պետական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գրանցման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օրն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ընդգրկող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ամիսը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ներառող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ժամանակահատվածի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համար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հարկման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օբյեկտ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հանդիսացող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տվյալ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գույքի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մասով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հարկի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պարտավորություններն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ամբողջությամբ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կատարում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են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մինչեւ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օտարման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պայմանագրից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ծագող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սեփականության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իրավունքի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պետական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գրանցումը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բացառությամբ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, </w:t>
      </w:r>
      <w:r w:rsidR="001D6CE0" w:rsidRPr="001D6CE0">
        <w:rPr>
          <w:rFonts w:ascii="GHEA Grapalat" w:eastAsia="Times New Roman" w:hAnsi="GHEA Grapalat" w:cs="Times New Roman"/>
        </w:rPr>
        <w:t>երբ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օտարումը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կատարվում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է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դատական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ակտերի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հարկադիր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կատարողի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, </w:t>
      </w:r>
      <w:r w:rsidR="001D6CE0" w:rsidRPr="001D6CE0">
        <w:rPr>
          <w:rFonts w:ascii="GHEA Grapalat" w:eastAsia="Times New Roman" w:hAnsi="GHEA Grapalat" w:cs="Times New Roman"/>
        </w:rPr>
        <w:t>սնանկության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կառավարչի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կամ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գրավառուի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="001D6CE0" w:rsidRPr="001D6CE0">
        <w:rPr>
          <w:rFonts w:ascii="GHEA Grapalat" w:eastAsia="Times New Roman" w:hAnsi="GHEA Grapalat" w:cs="Times New Roman"/>
        </w:rPr>
        <w:t>կողմից</w:t>
      </w:r>
      <w:r w:rsidR="001D6CE0" w:rsidRPr="001D6CE0">
        <w:rPr>
          <w:rFonts w:ascii="GHEA Grapalat" w:eastAsia="Times New Roman" w:hAnsi="GHEA Grapalat" w:cs="Times New Roman"/>
          <w:lang w:val="af-ZA"/>
        </w:rPr>
        <w:t xml:space="preserve">.»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1D6C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r w:rsidRPr="001D6CE0">
        <w:rPr>
          <w:rFonts w:ascii="GHEA Grapalat" w:eastAsia="Times New Roman" w:hAnsi="GHEA Grapalat" w:cs="Times New Roman"/>
        </w:rPr>
        <w:t>Սույն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ուժի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մեջ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մտնում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պաշտոնական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հրապարակման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օրվան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հաջորդող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տասներորդ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572472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59062D" w:rsidRPr="00572472" w:rsidRDefault="0059062D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1D6CE0" w:rsidRPr="001D6CE0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</w:rPr>
        <w:t>ՀԻՄՆԱՎՈՐՈՒՄ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1D6CE0">
        <w:rPr>
          <w:rFonts w:ascii="GHEA Grapalat" w:eastAsia="Times New Roman" w:hAnsi="GHEA Grapalat" w:cs="Times New Roman"/>
          <w:b/>
          <w:bCs/>
        </w:rPr>
        <w:t>ԳՈՒՅՔԱՀԱՐԿԻ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ՄԱՍԻՆ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1D6CE0">
        <w:rPr>
          <w:rFonts w:ascii="GHEA Grapalat" w:eastAsia="Times New Roman" w:hAnsi="GHEA Grapalat" w:cs="Times New Roman"/>
          <w:b/>
          <w:bCs/>
        </w:rPr>
        <w:t>ՀՀ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ՕՐԵՆՔՈՒՄ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ԵՎ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ԼՐԱՑՈՒՄ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ԿԱՏԱՐԵԼՈՒ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ՄԱՍԻՆ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ՀԱՅԱՍՏԱՆԻ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ՕՐԵՆՔԻ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ՆԱԽԱԳԾԻ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ԸՆԴՈՒՆՄԱՆ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lang w:val="af-ZA"/>
        </w:rPr>
        <w:t>1.</w:t>
      </w:r>
      <w:r w:rsidRPr="001D6CE0">
        <w:rPr>
          <w:rFonts w:ascii="GHEA Grapalat" w:eastAsia="Times New Roman" w:hAnsi="GHEA Grapalat" w:cs="Times New Roman"/>
          <w:b/>
          <w:bCs/>
        </w:rPr>
        <w:t>Ընթացիկ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իրավիճակը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եւ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իրավական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ակտի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ընդունման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անհրաժեշտությունը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>.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</w:rPr>
        <w:t>Ներկայումս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առուվաճառք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իրականացնելիս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վաճառողը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կատարել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գծով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քանի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որ</w:t>
      </w:r>
      <w:r w:rsidRPr="001D6CE0">
        <w:rPr>
          <w:rFonts w:ascii="GHEA Grapalat" w:eastAsia="Times New Roman" w:hAnsi="GHEA Grapalat" w:cs="Times New Roman"/>
          <w:lang w:val="af-ZA"/>
        </w:rPr>
        <w:t xml:space="preserve"> «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» </w:t>
      </w:r>
      <w:r w:rsidRPr="001D6CE0">
        <w:rPr>
          <w:rFonts w:ascii="GHEA Grapalat" w:eastAsia="Times New Roman" w:hAnsi="GHEA Grapalat" w:cs="Times New Roman"/>
        </w:rPr>
        <w:t>ՀՀ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այդպիսի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պարտադրանք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տալիս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միայն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տրանսպորտային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միջոցների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1D6CE0">
        <w:rPr>
          <w:rFonts w:ascii="GHEA Grapalat" w:eastAsia="Times New Roman" w:hAnsi="GHEA Grapalat" w:cs="Times New Roman"/>
          <w:lang w:val="af-ZA"/>
        </w:rPr>
        <w:t xml:space="preserve">: </w:t>
      </w:r>
      <w:r w:rsidRPr="001D6CE0">
        <w:rPr>
          <w:rFonts w:ascii="GHEA Grapalat" w:eastAsia="Times New Roman" w:hAnsi="GHEA Grapalat" w:cs="Times New Roman"/>
        </w:rPr>
        <w:t>Սույն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իրավիճակի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չկարգավորվածությունը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հաճախ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հանգեցնում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հետագայում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խնդիրների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գնորդների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1D6CE0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քանի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երբեմն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որոշ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վաճառողներ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մոլորության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մեջ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գցում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եւ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գնորդները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հաճախ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անգամ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ուշադրություն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չեն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դարձնում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նոտարական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գրասենյակներում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նոտարի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զգուշացմանը</w:t>
      </w:r>
      <w:r w:rsidRPr="001D6CE0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b/>
          <w:bCs/>
          <w:lang w:val="af-ZA"/>
        </w:rPr>
        <w:t>2.</w:t>
      </w:r>
      <w:r w:rsidRPr="001D6CE0">
        <w:rPr>
          <w:rFonts w:ascii="GHEA Grapalat" w:eastAsia="Times New Roman" w:hAnsi="GHEA Grapalat" w:cs="Times New Roman"/>
          <w:b/>
          <w:bCs/>
        </w:rPr>
        <w:t>Առաջարկվող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կարգավորուման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բնույթը</w:t>
      </w:r>
      <w:r w:rsidRPr="001D6CE0">
        <w:rPr>
          <w:rFonts w:ascii="GHEA Grapalat" w:eastAsia="Times New Roman" w:hAnsi="GHEA Grapalat" w:cs="Times New Roman"/>
          <w:b/>
          <w:bCs/>
          <w:lang w:val="af-ZA"/>
        </w:rPr>
        <w:t>.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</w:rPr>
        <w:t>Օրենսդրական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կարգավորումը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պայմանավորված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հետեւյալ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հանգամանքներով</w:t>
      </w:r>
      <w:r w:rsidRPr="001D6C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D6CE0" w:rsidRPr="001D6CE0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 xml:space="preserve">1. </w:t>
      </w:r>
      <w:r w:rsidRPr="001D6CE0">
        <w:rPr>
          <w:rFonts w:ascii="GHEA Grapalat" w:eastAsia="Times New Roman" w:hAnsi="GHEA Grapalat" w:cs="Times New Roman"/>
        </w:rPr>
        <w:t>Արդեն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իսկ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նման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կարգավորում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տրանսպարտային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միջոցների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դեպքում։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2. </w:t>
      </w:r>
      <w:r w:rsidRPr="001D6CE0">
        <w:rPr>
          <w:rFonts w:ascii="GHEA Grapalat" w:eastAsia="Times New Roman" w:hAnsi="GHEA Grapalat" w:cs="Times New Roman"/>
        </w:rPr>
        <w:t>Գործող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կարգավորումը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գործնականում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առաջացնում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ռիսկեր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հաճախորդների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բոլոր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դեպքերում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երբ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վաճառողը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դրսեւորում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ոչ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բարեխիղճ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վարքագիծ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պատշաճ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տեղեկացնում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գնորդին՝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կապված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պահին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չկատարված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չափի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իսկ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տեղեկացված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չէ</w:t>
      </w:r>
      <w:r w:rsidRPr="00572472">
        <w:rPr>
          <w:rFonts w:ascii="GHEA Grapalat" w:eastAsia="Times New Roman" w:hAnsi="GHEA Grapalat" w:cs="Times New Roman"/>
          <w:lang w:val="af-ZA"/>
        </w:rPr>
        <w:t xml:space="preserve"> «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» </w:t>
      </w:r>
      <w:r w:rsidRPr="001D6CE0">
        <w:rPr>
          <w:rFonts w:ascii="GHEA Grapalat" w:eastAsia="Times New Roman" w:hAnsi="GHEA Grapalat" w:cs="Times New Roman"/>
        </w:rPr>
        <w:t>ՀՀ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դրույթների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համաձայն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որոնց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սեփականատիրոջն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անցնում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օտարվող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կապված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նախորդ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սեփականատիրոջ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չկատարած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պարտավորությունները։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3. </w:t>
      </w:r>
      <w:r w:rsidRPr="001D6CE0">
        <w:rPr>
          <w:rFonts w:ascii="GHEA Grapalat" w:eastAsia="Times New Roman" w:hAnsi="GHEA Grapalat" w:cs="Times New Roman"/>
        </w:rPr>
        <w:t>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նշել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գործող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իրավակարգավորորման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պայմաններում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առկա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առեեւույթ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հակասություն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օրենսգրքի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236-</w:t>
      </w:r>
      <w:r w:rsidRPr="001D6CE0">
        <w:rPr>
          <w:rFonts w:ascii="GHEA Grapalat" w:eastAsia="Times New Roman" w:hAnsi="GHEA Grapalat" w:cs="Times New Roman"/>
        </w:rPr>
        <w:t>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հոդվածի</w:t>
      </w:r>
      <w:r w:rsidRPr="00572472">
        <w:rPr>
          <w:rFonts w:ascii="GHEA Grapalat" w:eastAsia="Times New Roman" w:hAnsi="GHEA Grapalat" w:cs="Times New Roman"/>
          <w:lang w:val="af-ZA"/>
        </w:rPr>
        <w:t xml:space="preserve"> 2-</w:t>
      </w:r>
      <w:r w:rsidRPr="001D6CE0">
        <w:rPr>
          <w:rFonts w:ascii="GHEA Grapalat" w:eastAsia="Times New Roman" w:hAnsi="GHEA Grapalat" w:cs="Times New Roman"/>
        </w:rPr>
        <w:t>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օտարման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անձինք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մինչեւ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lastRenderedPageBreak/>
        <w:t>սեփականության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իրավունքի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փոխանցման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պետական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գրանցման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ընդգրկող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ամիսը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ներառող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ժամանակահատվածի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հանդիսացող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տվյալ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ամբողջությամբ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կատարում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մինչեւ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օտարման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պայմանագրից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ծագող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իրավունքի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պետական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գրանցումը։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4. </w:t>
      </w:r>
      <w:r w:rsidRPr="001D6CE0">
        <w:rPr>
          <w:rFonts w:ascii="GHEA Grapalat" w:eastAsia="Times New Roman" w:hAnsi="GHEA Grapalat" w:cs="Times New Roman"/>
        </w:rPr>
        <w:t>Օրենքի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նախագծի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ընդունումը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հնարավորություն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կտա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ՏԻՄ</w:t>
      </w:r>
      <w:r w:rsidRPr="00572472">
        <w:rPr>
          <w:rFonts w:ascii="GHEA Grapalat" w:eastAsia="Times New Roman" w:hAnsi="GHEA Grapalat" w:cs="Times New Roman"/>
          <w:lang w:val="af-ZA"/>
        </w:rPr>
        <w:t>-</w:t>
      </w:r>
      <w:r w:rsidRPr="001D6CE0">
        <w:rPr>
          <w:rFonts w:ascii="GHEA Grapalat" w:eastAsia="Times New Roman" w:hAnsi="GHEA Grapalat" w:cs="Times New Roman"/>
        </w:rPr>
        <w:t>երին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նկատելիորեն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բարելավել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եկամուտների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հավաքագրման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ցուցանիշը՝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չծախսելով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լրացուցիչ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վարչական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ռեսուրսներ։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5.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օտարման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կբացառվեն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բոլոր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իրավիճակները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որոնք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այժմ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գործնականում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մասնավորապես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երբ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գործարքից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հետո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տեղեկանում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փոխանցված՝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նախորդ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սեփականատիրոջ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կողմից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չվճարված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մասին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ինչը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երբեմն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հանգեցնում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միջանձնային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հարաբերությունների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լարման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դատական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վիճարկման։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b/>
          <w:bCs/>
          <w:lang w:val="af-ZA"/>
        </w:rPr>
        <w:t xml:space="preserve">3. </w:t>
      </w:r>
      <w:r w:rsidRPr="001D6CE0">
        <w:rPr>
          <w:rFonts w:ascii="GHEA Grapalat" w:eastAsia="Times New Roman" w:hAnsi="GHEA Grapalat" w:cs="Times New Roman"/>
          <w:b/>
          <w:bCs/>
        </w:rPr>
        <w:t>Առաջարկվող</w:t>
      </w:r>
      <w:r w:rsidRPr="0057247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կարգավորումը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</w:rPr>
        <w:t>Առաջարկվում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պարտադիր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դարձնել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վաճառելուց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առաջ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վաճառքի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ամիսը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ներառյալ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գծով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ամբողջական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կատարումը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b/>
          <w:bCs/>
          <w:lang w:val="af-ZA"/>
        </w:rPr>
        <w:t xml:space="preserve">4. </w:t>
      </w:r>
      <w:r w:rsidRPr="001D6CE0">
        <w:rPr>
          <w:rFonts w:ascii="GHEA Grapalat" w:eastAsia="Times New Roman" w:hAnsi="GHEA Grapalat" w:cs="Times New Roman"/>
          <w:b/>
          <w:bCs/>
        </w:rPr>
        <w:t>Ակնկալվող</w:t>
      </w:r>
      <w:r w:rsidRPr="00572472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b/>
          <w:bCs/>
        </w:rPr>
        <w:t>արդյունքը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1D6C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</w:rPr>
        <w:t>Ակնկալվում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ընդունումից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հետո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կվերանան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բոլոր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երբ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գնորդը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չիմացության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արդյունքում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ձեռք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բերում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անշարժ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որը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ծանրաբեռնված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գոյացած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ինչպես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նաեւ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հեշտ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վարչարարությամբ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կմեծանան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համայնքային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բյուջեները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572472" w:rsidRDefault="001D6CE0">
      <w:pPr>
        <w:rPr>
          <w:rFonts w:ascii="GHEA Grapalat" w:hAnsi="GHEA Grapalat"/>
          <w:lang w:val="af-ZA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59062D" w:rsidRDefault="0059062D" w:rsidP="001D6CE0">
      <w:pPr>
        <w:jc w:val="center"/>
        <w:rPr>
          <w:rFonts w:ascii="GHEA Grapalat" w:hAnsi="GHEA Grapalat"/>
          <w:b/>
          <w:lang w:val="hy-AM"/>
        </w:rPr>
      </w:pPr>
    </w:p>
    <w:p w:rsidR="001D6CE0" w:rsidRPr="008C4773" w:rsidRDefault="001D6CE0" w:rsidP="001D6CE0">
      <w:pPr>
        <w:jc w:val="center"/>
        <w:rPr>
          <w:rFonts w:ascii="GHEA Grapalat" w:hAnsi="GHEA Grapalat"/>
          <w:b/>
          <w:lang w:val="hy-AM"/>
        </w:rPr>
      </w:pPr>
      <w:r w:rsidRPr="008C4773">
        <w:rPr>
          <w:rFonts w:ascii="GHEA Grapalat" w:hAnsi="GHEA Grapalat"/>
          <w:b/>
          <w:lang w:val="hy-AM"/>
        </w:rPr>
        <w:t>ՏԵՂԵԿԱՆՔ</w:t>
      </w:r>
    </w:p>
    <w:p w:rsidR="001D6CE0" w:rsidRPr="008C4773" w:rsidRDefault="001D6CE0" w:rsidP="001D6CE0">
      <w:pPr>
        <w:jc w:val="center"/>
        <w:rPr>
          <w:rFonts w:ascii="GHEA Grapalat" w:hAnsi="GHEA Grapalat"/>
          <w:b/>
          <w:lang w:val="hy-AM"/>
        </w:rPr>
      </w:pPr>
      <w:r w:rsidRPr="008C4773">
        <w:rPr>
          <w:rFonts w:ascii="GHEA Grapalat" w:hAnsi="GHEA Grapalat" w:cs="Arial"/>
          <w:b/>
        </w:rPr>
        <w:t>ՀՀ</w:t>
      </w:r>
      <w:r w:rsidRPr="008C4773">
        <w:rPr>
          <w:rFonts w:ascii="GHEA Grapalat" w:hAnsi="GHEA Grapalat"/>
          <w:b/>
        </w:rPr>
        <w:t xml:space="preserve"> </w:t>
      </w:r>
      <w:r w:rsidRPr="008C4773">
        <w:rPr>
          <w:rFonts w:ascii="GHEA Grapalat" w:hAnsi="GHEA Grapalat" w:cs="Arial"/>
          <w:b/>
        </w:rPr>
        <w:t>ՕՐԵՆՔԸ</w:t>
      </w:r>
      <w:r w:rsidRPr="008C4773">
        <w:rPr>
          <w:rFonts w:ascii="GHEA Grapalat" w:hAnsi="GHEA Grapalat"/>
          <w:b/>
        </w:rPr>
        <w:t xml:space="preserve"> </w:t>
      </w:r>
      <w:r w:rsidRPr="008C4773">
        <w:rPr>
          <w:rFonts w:ascii="GHEA Grapalat" w:hAnsi="GHEA Grapalat" w:cs="Arial"/>
          <w:b/>
        </w:rPr>
        <w:t>ԳՈՒՅՔԱՀԱՐԿԻ</w:t>
      </w:r>
      <w:r w:rsidRPr="008C4773">
        <w:rPr>
          <w:rFonts w:ascii="GHEA Grapalat" w:hAnsi="GHEA Grapalat"/>
          <w:b/>
        </w:rPr>
        <w:t xml:space="preserve"> </w:t>
      </w:r>
      <w:r w:rsidRPr="008C4773">
        <w:rPr>
          <w:rFonts w:ascii="GHEA Grapalat" w:hAnsi="GHEA Grapalat" w:cs="Arial"/>
          <w:b/>
        </w:rPr>
        <w:t>ՄԱՍԻՆ</w:t>
      </w:r>
    </w:p>
    <w:p w:rsidR="001D6CE0" w:rsidRPr="008C4773" w:rsidRDefault="001D6CE0">
      <w:pPr>
        <w:rPr>
          <w:rFonts w:ascii="GHEA Grapalat" w:hAnsi="GHEA Grapalat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34"/>
      </w:tblGrid>
      <w:tr w:rsidR="001D6CE0" w:rsidRPr="001D6CE0" w:rsidTr="001D6CE0">
        <w:trPr>
          <w:tblCellSpacing w:w="0" w:type="dxa"/>
        </w:trPr>
        <w:tc>
          <w:tcPr>
            <w:tcW w:w="2025" w:type="dxa"/>
            <w:hideMark/>
          </w:tcPr>
          <w:p w:rsidR="001D6CE0" w:rsidRPr="001D6CE0" w:rsidRDefault="001D6CE0" w:rsidP="001D6C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8C4773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8C4773">
              <w:rPr>
                <w:rFonts w:ascii="GHEA Grapalat" w:eastAsia="Times New Roman" w:hAnsi="GHEA Grapalat" w:cs="Times New Roman"/>
                <w:b/>
                <w:bCs/>
              </w:rPr>
              <w:t xml:space="preserve"> 8.</w:t>
            </w:r>
          </w:p>
        </w:tc>
        <w:tc>
          <w:tcPr>
            <w:tcW w:w="0" w:type="auto"/>
            <w:vAlign w:val="center"/>
            <w:hideMark/>
          </w:tcPr>
          <w:p w:rsidR="001D6CE0" w:rsidRPr="001D6CE0" w:rsidRDefault="001D6CE0" w:rsidP="001D6CE0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8C4773">
              <w:rPr>
                <w:rFonts w:ascii="GHEA Grapalat" w:eastAsia="Times New Roman" w:hAnsi="GHEA Grapalat" w:cs="Times New Roman"/>
                <w:b/>
                <w:bCs/>
              </w:rPr>
              <w:t>Գույքահարկի վճարման պարտավորության առաջանալու և դադարելու կարգը</w:t>
            </w:r>
          </w:p>
        </w:tc>
      </w:tr>
    </w:tbl>
    <w:p w:rsidR="001D6CE0" w:rsidRPr="001D6CE0" w:rsidRDefault="001D6CE0" w:rsidP="001D6CE0">
      <w:pPr>
        <w:spacing w:after="0" w:line="240" w:lineRule="auto"/>
        <w:rPr>
          <w:rFonts w:ascii="GHEA Grapalat" w:eastAsia="Times New Roman" w:hAnsi="GHEA Grapalat" w:cs="Times New Roman"/>
        </w:rPr>
      </w:pPr>
      <w:r w:rsidRPr="001D6CE0">
        <w:rPr>
          <w:rFonts w:ascii="Calibri" w:eastAsia="Times New Roman" w:hAnsi="Calibri" w:cs="Calibri"/>
        </w:rPr>
        <w:t> </w:t>
      </w:r>
    </w:p>
    <w:p w:rsidR="001D6CE0" w:rsidRPr="001D6CE0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1D6CE0">
        <w:rPr>
          <w:rFonts w:ascii="GHEA Grapalat" w:eastAsia="Times New Roman" w:hAnsi="GHEA Grapalat" w:cs="Times New Roman"/>
        </w:rPr>
        <w:t xml:space="preserve">1. Գույքահարկի գծով պարտավորությունն առաջանում է գույքահարկով հարկվող օբյեկտի կամ դրա մի մասի նկատմամբ սեփականության իրավունքի ծագման ամսվան հաջորդող ամսվա 1-ից: Գույքահարկի գծով պարտավորությունը դադարում է գույքահարկով հարկվող օբյեկտի կամ դրա մի մասի նկատմամբ սեփականության իրավունքը դադարելու ամսվան հաջորդող ամսվա 1-ից: </w:t>
      </w:r>
    </w:p>
    <w:p w:rsidR="001D6CE0" w:rsidRPr="001D6CE0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1D6CE0">
        <w:rPr>
          <w:rFonts w:ascii="GHEA Grapalat" w:eastAsia="Times New Roman" w:hAnsi="GHEA Grapalat" w:cs="Times New Roman"/>
        </w:rPr>
        <w:t xml:space="preserve">2. Անկախ սույն հոդվածի 1-ին մասի դրույթներից` </w:t>
      </w:r>
    </w:p>
    <w:p w:rsidR="001D6CE0" w:rsidRPr="001D6CE0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1D6CE0">
        <w:rPr>
          <w:rFonts w:ascii="GHEA Grapalat" w:eastAsia="Times New Roman" w:hAnsi="GHEA Grapalat" w:cs="Times New Roman"/>
        </w:rPr>
        <w:t xml:space="preserve">1) սույն օրենքի 5-րդ հոդվածի 4-րդ կետում նշված` սեփականության իրավունքով պետական գրանցում չստացած հարկվող օբյեկտների համար գույքահարկի գծով հարկային պարտավորությունն առաջանում է անշարժ գույքի կադաստր վարող լիազոր մարմնի կողմից դրանց հաշվառման և գնահատման վերաբերյալ տեղեկությունները գույքահարկ վճարողներին հաշվառող մարմին (այսուհետ` հաշվառող մարմին) տրամադրելու ամսվան հաջորդող ամսվա 1-ից: Սեփականության իրավունքով չգրանցվելու դեպքում նշված հարկվող օբյեկտների համար գույքահարկի գծով պարտավորությունը դադարում է անշարժ գույքի կադաստր վարող լիազոր մարմնում այդ հարկվող օբյեկտները Հայաստանի Հանրապետության օրենսդրությամբ սահմանված կարգով հաշվառումից հանելու ամսվան հաջորդող ամսվա 1-ից. </w:t>
      </w:r>
    </w:p>
    <w:p w:rsidR="001D6CE0" w:rsidRPr="008C4773" w:rsidRDefault="001D6CE0" w:rsidP="000712FD">
      <w:pPr>
        <w:spacing w:after="0" w:line="240" w:lineRule="auto"/>
        <w:ind w:firstLine="374"/>
        <w:rPr>
          <w:rFonts w:ascii="GHEA Grapalat" w:eastAsia="Times New Roman" w:hAnsi="GHEA Grapalat" w:cs="Times New Roman"/>
        </w:rPr>
      </w:pPr>
      <w:r w:rsidRPr="001D6CE0">
        <w:rPr>
          <w:rFonts w:ascii="GHEA Grapalat" w:eastAsia="Times New Roman" w:hAnsi="GHEA Grapalat" w:cs="Times New Roman"/>
        </w:rPr>
        <w:t xml:space="preserve">2) ֆիզիկական անձանց պատկանող հարկվող օբյեկտը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(բացառությամբ փոխադրամիջոցների)</w:t>
      </w:r>
      <w:r w:rsidRPr="001D6CE0">
        <w:rPr>
          <w:rFonts w:ascii="Calibri" w:eastAsia="Times New Roman" w:hAnsi="Calibri" w:cs="Calibri"/>
          <w:strike/>
        </w:rPr>
        <w:t> </w:t>
      </w:r>
      <w:r w:rsidRPr="001D6CE0">
        <w:rPr>
          <w:rFonts w:ascii="GHEA Grapalat" w:eastAsia="Times New Roman" w:hAnsi="GHEA Grapalat" w:cs="Times New Roman"/>
        </w:rPr>
        <w:t xml:space="preserve">կամ դրա մի մասն օտարելու դեպքում` </w:t>
      </w:r>
    </w:p>
    <w:p w:rsidR="000712FD" w:rsidRPr="008C4773" w:rsidRDefault="000712FD" w:rsidP="000712FD">
      <w:pPr>
        <w:spacing w:after="0" w:line="240" w:lineRule="auto"/>
        <w:ind w:firstLine="374"/>
        <w:rPr>
          <w:rFonts w:ascii="GHEA Grapalat" w:eastAsia="Times New Roman" w:hAnsi="GHEA Grapalat" w:cs="Times New Roman"/>
          <w:i/>
          <w:u w:val="single"/>
          <w:lang w:val="af-ZA"/>
        </w:rPr>
      </w:pP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Ֆիզիկական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անձինք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մինչեւ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սեփականության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իրավունքի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փոխանցման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գրանցման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օրն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ընդգրկող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ամիսը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ներառող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ժամանակահատվածի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համար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հարկման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օբյեկտ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հանդիսացող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տվյալ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գույքի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մասով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հարկի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պարտավորություններն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ամբողջությամբ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կատարում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մինչեւ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օտարման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պայմանագրից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ծագող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սեփականության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իրավունքի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գրանցումը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բացառությամբ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երբ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օտարումը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կատարվում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դատական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ակտերի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հարկադիր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կատարողի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սնանկության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կառավարչի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կամ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գրավառուի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i/>
          <w:highlight w:val="yellow"/>
          <w:u w:val="single"/>
        </w:rPr>
        <w:t>կողմից</w:t>
      </w:r>
      <w:r w:rsidRPr="008C4773">
        <w:rPr>
          <w:rFonts w:ascii="GHEA Grapalat" w:eastAsia="Times New Roman" w:hAnsi="GHEA Grapalat" w:cs="Times New Roman"/>
          <w:i/>
          <w:highlight w:val="yellow"/>
          <w:u w:val="single"/>
          <w:lang w:val="af-ZA"/>
        </w:rPr>
        <w:t>.</w:t>
      </w:r>
    </w:p>
    <w:p w:rsidR="001D6CE0" w:rsidRPr="001D6CE0" w:rsidRDefault="001D6CE0" w:rsidP="000712FD">
      <w:pPr>
        <w:spacing w:after="0" w:line="240" w:lineRule="auto"/>
        <w:ind w:firstLine="374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 xml:space="preserve">-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նոր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սեփականատիրոջն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են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անցնում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օտարման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օրվա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դրությամբ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տվյալ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հարկվող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օբյեկտի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համար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չմարված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հարկային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պարտավորությունները</w:t>
      </w:r>
      <w:r w:rsidRPr="001D6CE0">
        <w:rPr>
          <w:rFonts w:ascii="GHEA Grapalat" w:eastAsia="Times New Roman" w:hAnsi="GHEA Grapalat" w:cs="Times New Roman"/>
          <w:strike/>
          <w:highlight w:val="yellow"/>
          <w:lang w:val="af-ZA"/>
        </w:rPr>
        <w:t>,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572472" w:rsidRDefault="001D6CE0" w:rsidP="000712FD">
      <w:pPr>
        <w:spacing w:after="0" w:line="240" w:lineRule="auto"/>
        <w:ind w:firstLine="374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-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օտարման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օրվա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դրությամբ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տվյալ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հարկվող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օբյեկտի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գույքահարկի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գծով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այդ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օրվան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հաջորդող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ժամանակաշրջանի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համար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վճարումների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առկայության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դեպքում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նոր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lastRenderedPageBreak/>
        <w:t>սեփականատիրոջ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համար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տվյալ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հարկվող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օբյեկտի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գծով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գույքահարկի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պարտավորությունն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առաջանում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է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(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նախկին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սեփականատիրոջ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համար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դադարում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է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)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այդ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ժամանակաշրջանին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հաջորդող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ամսվա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 xml:space="preserve"> 1-</w:t>
      </w:r>
      <w:r w:rsidRPr="001D6CE0">
        <w:rPr>
          <w:rFonts w:ascii="GHEA Grapalat" w:eastAsia="Times New Roman" w:hAnsi="GHEA Grapalat" w:cs="Times New Roman"/>
          <w:strike/>
          <w:highlight w:val="yellow"/>
        </w:rPr>
        <w:t>ից</w:t>
      </w:r>
      <w:r w:rsidRPr="00572472">
        <w:rPr>
          <w:rFonts w:ascii="GHEA Grapalat" w:eastAsia="Times New Roman" w:hAnsi="GHEA Grapalat" w:cs="Times New Roman"/>
          <w:strike/>
          <w:highlight w:val="yellow"/>
          <w:lang w:val="af-ZA"/>
        </w:rPr>
        <w:t>.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</w:p>
    <w:p w:rsidR="001D6CE0" w:rsidRPr="001D6CE0" w:rsidRDefault="001D6CE0" w:rsidP="000712FD">
      <w:pPr>
        <w:spacing w:after="0" w:line="240" w:lineRule="auto"/>
        <w:ind w:firstLine="374"/>
        <w:rPr>
          <w:rFonts w:ascii="GHEA Grapalat" w:eastAsia="Times New Roman" w:hAnsi="GHEA Grapalat" w:cs="Times New Roman"/>
          <w:u w:val="single"/>
          <w:lang w:val="af-ZA"/>
        </w:rPr>
      </w:pPr>
      <w:r w:rsidRPr="001D6CE0">
        <w:rPr>
          <w:rFonts w:ascii="GHEA Grapalat" w:eastAsia="Times New Roman" w:hAnsi="GHEA Grapalat" w:cs="Times New Roman"/>
          <w:lang w:val="af-ZA"/>
        </w:rPr>
        <w:t xml:space="preserve">3)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սեփականատեր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համարվող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մահվան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սեփականատիրոջն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անցնում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մահվան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օրվանից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մինչև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Հայաստանի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Հանրապետության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օրենսդրությամբ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սեփականության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(</w:t>
      </w:r>
      <w:r w:rsidRPr="001D6CE0">
        <w:rPr>
          <w:rFonts w:ascii="GHEA Grapalat" w:eastAsia="Times New Roman" w:hAnsi="GHEA Grapalat" w:cs="Times New Roman"/>
        </w:rPr>
        <w:t>ժառանգության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) </w:t>
      </w:r>
      <w:r w:rsidRPr="001D6CE0">
        <w:rPr>
          <w:rFonts w:ascii="GHEA Grapalat" w:eastAsia="Times New Roman" w:hAnsi="GHEA Grapalat" w:cs="Times New Roman"/>
        </w:rPr>
        <w:t>ձևակերպման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ամիսը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ներառյալ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տվյալ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գծով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հաշվարկված</w:t>
      </w:r>
      <w:r w:rsidRPr="001D6CE0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պարտավորությունները</w:t>
      </w:r>
      <w:r w:rsidRPr="001D6C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4) </w:t>
      </w:r>
      <w:r w:rsidRPr="001D6CE0">
        <w:rPr>
          <w:rFonts w:ascii="GHEA Grapalat" w:eastAsia="Times New Roman" w:hAnsi="GHEA Grapalat" w:cs="Times New Roman"/>
        </w:rPr>
        <w:t>եթե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նկատմամբ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իրավունքը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ծագում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դատավճռի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վճռի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ակտի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վրա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ապա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վճարողը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հաշվարկում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օրվանից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երբ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հանձնվել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նրա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տիրապետմանը</w:t>
      </w:r>
      <w:r w:rsidRPr="00572472">
        <w:rPr>
          <w:rFonts w:ascii="GHEA Grapalat" w:eastAsia="Times New Roman" w:hAnsi="GHEA Grapalat" w:cs="Times New Roman"/>
          <w:lang w:val="af-ZA"/>
        </w:rPr>
        <w:t>.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5)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անձանց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պատկանող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մինչև</w:t>
      </w:r>
      <w:r w:rsidRPr="00572472">
        <w:rPr>
          <w:rFonts w:ascii="GHEA Grapalat" w:eastAsia="Times New Roman" w:hAnsi="GHEA Grapalat" w:cs="Times New Roman"/>
          <w:lang w:val="af-ZA"/>
        </w:rPr>
        <w:t xml:space="preserve"> 2010 </w:t>
      </w:r>
      <w:r w:rsidRPr="001D6CE0">
        <w:rPr>
          <w:rFonts w:ascii="GHEA Grapalat" w:eastAsia="Times New Roman" w:hAnsi="GHEA Grapalat" w:cs="Times New Roman"/>
        </w:rPr>
        <w:t>թվականի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դեկտեմբերի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31-</w:t>
      </w:r>
      <w:r w:rsidRPr="001D6CE0">
        <w:rPr>
          <w:rFonts w:ascii="GHEA Grapalat" w:eastAsia="Times New Roman" w:hAnsi="GHEA Grapalat" w:cs="Times New Roman"/>
        </w:rPr>
        <w:t>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Հայաստանի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Հանրապետության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օրենսդրությամբ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խոտանելու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նմուշի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պետական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համարանիշերը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նորերով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չփոխանակված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չշահագործվող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դրանք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հաշվառող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(</w:t>
      </w:r>
      <w:r w:rsidRPr="001D6CE0">
        <w:rPr>
          <w:rFonts w:ascii="GHEA Grapalat" w:eastAsia="Times New Roman" w:hAnsi="GHEA Grapalat" w:cs="Times New Roman"/>
        </w:rPr>
        <w:t>գրանցող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) </w:t>
      </w:r>
      <w:r w:rsidRPr="001D6CE0">
        <w:rPr>
          <w:rFonts w:ascii="GHEA Grapalat" w:eastAsia="Times New Roman" w:hAnsi="GHEA Grapalat" w:cs="Times New Roman"/>
        </w:rPr>
        <w:t>լիազոր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մարմնում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հաշվառումից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ժամանակավորապես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հանելու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դադարում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վերջին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տարեկան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տեխնիկական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զննության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տարվան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հաջորդող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տարվա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հունվարի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1-</w:t>
      </w:r>
      <w:r w:rsidRPr="001D6CE0">
        <w:rPr>
          <w:rFonts w:ascii="GHEA Grapalat" w:eastAsia="Times New Roman" w:hAnsi="GHEA Grapalat" w:cs="Times New Roman"/>
        </w:rPr>
        <w:t>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դիմումի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համաձայն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` </w:t>
      </w:r>
      <w:r w:rsidRPr="001D6CE0">
        <w:rPr>
          <w:rFonts w:ascii="GHEA Grapalat" w:eastAsia="Times New Roman" w:hAnsi="GHEA Grapalat" w:cs="Times New Roman"/>
        </w:rPr>
        <w:t>փոխադրամիջոցը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լիազոր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մարմնում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վերահաշվառելու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դադարած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հակադարձվում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ենթակա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կատարման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սույն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չափով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  <w:r w:rsidRPr="001D6CE0">
        <w:rPr>
          <w:rFonts w:ascii="GHEA Grapalat" w:eastAsia="Times New Roman" w:hAnsi="GHEA Grapalat" w:cs="Times New Roman"/>
        </w:rPr>
        <w:t>Սույն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կետով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արտոնությունների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տրամադրման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հետևանքով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համայնքների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եկամուտների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նվազեցումը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պետության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կողմից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փոխհատուցման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ենթակա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չէ</w:t>
      </w:r>
      <w:r w:rsidRPr="00572472">
        <w:rPr>
          <w:rFonts w:ascii="GHEA Grapalat" w:eastAsia="Times New Roman" w:hAnsi="GHEA Grapalat" w:cs="Times New Roman"/>
          <w:lang w:val="af-ZA"/>
        </w:rPr>
        <w:t>.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6)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անձանց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պատկանող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փոխադրամիջոցի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օտարման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օրվան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հաջորդող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ժամանակաշրջանի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վճարումների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առկայության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հաշվառող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մարմնի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կողմից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գումարները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հաշվանցվում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վճարողի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գծով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այլ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իսկ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դրանց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բացակայության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ֆիզիկական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անձի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դիմումի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վրա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վերադարձվում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ոչ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ուշ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քան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դիմումը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ստանալուց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հետո՝</w:t>
      </w:r>
      <w:r w:rsidRPr="00572472">
        <w:rPr>
          <w:rFonts w:ascii="GHEA Grapalat" w:eastAsia="Times New Roman" w:hAnsi="GHEA Grapalat" w:cs="Times New Roman"/>
          <w:lang w:val="af-ZA"/>
        </w:rPr>
        <w:t xml:space="preserve"> 30 </w:t>
      </w:r>
      <w:r w:rsidRPr="001D6CE0">
        <w:rPr>
          <w:rFonts w:ascii="GHEA Grapalat" w:eastAsia="Times New Roman" w:hAnsi="GHEA Grapalat" w:cs="Times New Roman"/>
        </w:rPr>
        <w:t>օրվա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ընթացքում։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3. </w:t>
      </w:r>
      <w:r w:rsidRPr="001D6CE0">
        <w:rPr>
          <w:rFonts w:ascii="GHEA Grapalat" w:eastAsia="Times New Roman" w:hAnsi="GHEA Grapalat" w:cs="Times New Roman"/>
        </w:rPr>
        <w:t>Գույքահարկ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վճարողները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հաշվարկում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ինքնուրույն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` </w:t>
      </w:r>
      <w:r w:rsidRPr="001D6CE0">
        <w:rPr>
          <w:rFonts w:ascii="GHEA Grapalat" w:eastAsia="Times New Roman" w:hAnsi="GHEA Grapalat" w:cs="Times New Roman"/>
        </w:rPr>
        <w:t>ելնելով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սույն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բազայից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համապատասխան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դրույքաչափերից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հաշվի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առնելով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գործող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օրենսդրությամբ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վերապահված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արտոնությունները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  <w:r w:rsidRPr="001D6CE0">
        <w:rPr>
          <w:rFonts w:ascii="GHEA Grapalat" w:eastAsia="Times New Roman" w:hAnsi="GHEA Grapalat" w:cs="Times New Roman"/>
        </w:rPr>
        <w:t>Գույքահարկ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վճարողը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հաշվառող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մարմին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ներկայացնել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արտոնությունների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իրավունքը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հաստատող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փաստաթղթերը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1D6CE0">
        <w:rPr>
          <w:rFonts w:ascii="GHEA Grapalat" w:eastAsia="Times New Roman" w:hAnsi="GHEA Grapalat" w:cs="Times New Roman"/>
        </w:rPr>
        <w:t>Գույքահարկի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հաշվարկման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(</w:t>
      </w:r>
      <w:r w:rsidRPr="001D6CE0">
        <w:rPr>
          <w:rFonts w:ascii="GHEA Grapalat" w:eastAsia="Times New Roman" w:hAnsi="GHEA Grapalat" w:cs="Times New Roman"/>
        </w:rPr>
        <w:t>հարկային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պարտավորությունների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առաջացման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)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հիմք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են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նկատմամբ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սեփականության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իրավունքը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հիմնավորող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փաստաթղթերը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, </w:t>
      </w:r>
      <w:r w:rsidRPr="001D6CE0">
        <w:rPr>
          <w:rFonts w:ascii="GHEA Grapalat" w:eastAsia="Times New Roman" w:hAnsi="GHEA Grapalat" w:cs="Times New Roman"/>
        </w:rPr>
        <w:t>իսկ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սույն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5-</w:t>
      </w:r>
      <w:r w:rsidRPr="001D6CE0">
        <w:rPr>
          <w:rFonts w:ascii="GHEA Grapalat" w:eastAsia="Times New Roman" w:hAnsi="GHEA Grapalat" w:cs="Times New Roman"/>
        </w:rPr>
        <w:t>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հոդվածի</w:t>
      </w:r>
      <w:r w:rsidRPr="00572472">
        <w:rPr>
          <w:rFonts w:ascii="GHEA Grapalat" w:eastAsia="Times New Roman" w:hAnsi="GHEA Grapalat" w:cs="Times New Roman"/>
          <w:lang w:val="af-ZA"/>
        </w:rPr>
        <w:t xml:space="preserve"> 4-</w:t>
      </w:r>
      <w:r w:rsidRPr="001D6CE0">
        <w:rPr>
          <w:rFonts w:ascii="GHEA Grapalat" w:eastAsia="Times New Roman" w:hAnsi="GHEA Grapalat" w:cs="Times New Roman"/>
        </w:rPr>
        <w:t>րդ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կետով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դեպքերում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` </w:t>
      </w:r>
      <w:r w:rsidRPr="001D6CE0">
        <w:rPr>
          <w:rFonts w:ascii="GHEA Grapalat" w:eastAsia="Times New Roman" w:hAnsi="GHEA Grapalat" w:cs="Times New Roman"/>
        </w:rPr>
        <w:t>նաև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դրանց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հաշվառման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վերաբերյալ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տեղեկությունները</w:t>
      </w:r>
      <w:r w:rsidRPr="00572472">
        <w:rPr>
          <w:rFonts w:ascii="GHEA Grapalat" w:eastAsia="Times New Roman" w:hAnsi="GHEA Grapalat" w:cs="Times New Roman"/>
          <w:lang w:val="af-ZA"/>
        </w:rPr>
        <w:t xml:space="preserve">: </w:t>
      </w:r>
    </w:p>
    <w:p w:rsidR="001D6CE0" w:rsidRPr="00572472" w:rsidRDefault="001D6CE0" w:rsidP="001D6CE0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572472">
        <w:rPr>
          <w:rFonts w:ascii="GHEA Grapalat" w:eastAsia="Times New Roman" w:hAnsi="GHEA Grapalat" w:cs="Times New Roman"/>
          <w:lang w:val="af-ZA"/>
        </w:rPr>
        <w:t xml:space="preserve">4. </w:t>
      </w:r>
      <w:r w:rsidRPr="001D6CE0">
        <w:rPr>
          <w:rFonts w:ascii="GHEA Grapalat" w:eastAsia="Times New Roman" w:hAnsi="GHEA Grapalat" w:cs="Times New Roman"/>
        </w:rPr>
        <w:t>Հարկվող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օբյեկտ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համարվող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նկատմամբ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Հայաստանի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Հանրապետության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օրենսդրությամբ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սահմանված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կարգով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կիրառված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որևէ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արգելանքի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առկայությունը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հիմք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չի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համարվում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գույքահարկը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չհաշվարկելու</w:t>
      </w:r>
      <w:r w:rsidRPr="00572472">
        <w:rPr>
          <w:rFonts w:ascii="GHEA Grapalat" w:eastAsia="Times New Roman" w:hAnsi="GHEA Grapalat" w:cs="Times New Roman"/>
          <w:lang w:val="af-ZA"/>
        </w:rPr>
        <w:t xml:space="preserve"> </w:t>
      </w:r>
      <w:r w:rsidRPr="001D6CE0">
        <w:rPr>
          <w:rFonts w:ascii="GHEA Grapalat" w:eastAsia="Times New Roman" w:hAnsi="GHEA Grapalat" w:cs="Times New Roman"/>
        </w:rPr>
        <w:t>համար</w:t>
      </w:r>
      <w:r w:rsidRPr="00572472">
        <w:rPr>
          <w:rFonts w:ascii="GHEA Grapalat" w:eastAsia="Times New Roman" w:hAnsi="GHEA Grapalat" w:cs="Times New Roman"/>
          <w:lang w:val="af-ZA"/>
        </w:rPr>
        <w:t>:</w:t>
      </w:r>
    </w:p>
    <w:p w:rsidR="001D6CE0" w:rsidRPr="008C4773" w:rsidRDefault="001D6CE0" w:rsidP="0059062D">
      <w:pPr>
        <w:spacing w:after="0" w:line="240" w:lineRule="auto"/>
        <w:ind w:firstLine="375"/>
        <w:rPr>
          <w:rFonts w:ascii="GHEA Grapalat" w:hAnsi="GHEA Grapalat"/>
        </w:rPr>
      </w:pP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lastRenderedPageBreak/>
        <w:t>(8-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06.12.04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>-164-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28.11.06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>-202-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07.04.09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>-82-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57247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</w:t>
      </w:r>
      <w:r w:rsidRPr="008C4773">
        <w:rPr>
          <w:rFonts w:ascii="GHEA Grapalat" w:eastAsia="Times New Roman" w:hAnsi="GHEA Grapalat" w:cs="Times New Roman"/>
          <w:b/>
          <w:bCs/>
          <w:i/>
          <w:iCs/>
        </w:rPr>
        <w:t>11.05.11 ՀՕ-140-Ն, 12.11.13 ՀՕ-113-Ն)</w:t>
      </w:r>
      <w:r w:rsidR="0059062D" w:rsidRPr="008C4773">
        <w:rPr>
          <w:rFonts w:ascii="GHEA Grapalat" w:hAnsi="GHEA Grapalat"/>
        </w:rPr>
        <w:t xml:space="preserve"> </w:t>
      </w:r>
    </w:p>
    <w:sectPr w:rsidR="001D6CE0" w:rsidRPr="008C4773" w:rsidSect="001D6CE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22DD4"/>
    <w:multiLevelType w:val="hybridMultilevel"/>
    <w:tmpl w:val="77BAC0A6"/>
    <w:lvl w:ilvl="0" w:tplc="C8A4F35A">
      <w:start w:val="1"/>
      <w:numFmt w:val="decimal"/>
      <w:lvlText w:val="%1."/>
      <w:lvlJc w:val="left"/>
      <w:pPr>
        <w:ind w:left="927" w:hanging="360"/>
      </w:pPr>
      <w:rPr>
        <w:rFonts w:eastAsia="Calibri"/>
        <w:color w:val="00000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712FD"/>
    <w:rsid w:val="001D6CE0"/>
    <w:rsid w:val="00354871"/>
    <w:rsid w:val="00471848"/>
    <w:rsid w:val="00572472"/>
    <w:rsid w:val="0059062D"/>
    <w:rsid w:val="00677703"/>
    <w:rsid w:val="008C4773"/>
    <w:rsid w:val="009632C3"/>
    <w:rsid w:val="00BE25CF"/>
    <w:rsid w:val="00BE7263"/>
    <w:rsid w:val="00D40405"/>
    <w:rsid w:val="00DA70D4"/>
    <w:rsid w:val="00F56F36"/>
    <w:rsid w:val="00F9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27D1C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1D6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D6C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1D6CE0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1D6CE0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1D6CE0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D6C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D6CE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D6CE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6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D6CE0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BE7263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BE7263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BE2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1852</Words>
  <Characters>10558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11</cp:revision>
  <dcterms:created xsi:type="dcterms:W3CDTF">2019-10-11T04:41:00Z</dcterms:created>
  <dcterms:modified xsi:type="dcterms:W3CDTF">2019-12-16T10:45:00Z</dcterms:modified>
</cp:coreProperties>
</file>