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087" w:rsidRPr="00231D77" w:rsidRDefault="00836087" w:rsidP="00836087">
      <w:pPr>
        <w:ind w:left="540"/>
        <w:jc w:val="center"/>
        <w:rPr>
          <w:rFonts w:ascii="GHEA Grapalat" w:hAnsi="GHEA Grapalat" w:cs="Sylfaen"/>
          <w:b/>
          <w:bCs/>
          <w:sz w:val="22"/>
          <w:szCs w:val="22"/>
          <w:lang w:val="ru-RU"/>
        </w:rPr>
      </w:pPr>
      <w:r w:rsidRPr="00231D77">
        <w:rPr>
          <w:rFonts w:ascii="GHEA Grapalat" w:hAnsi="GHEA Grapalat" w:cs="Sylfaen"/>
          <w:b/>
          <w:bCs/>
          <w:sz w:val="22"/>
          <w:szCs w:val="22"/>
          <w:lang w:val="hy-AM"/>
        </w:rPr>
        <w:t>Ա Մ Փ Ո Փ Ա Թ Ե Ր Թ</w:t>
      </w:r>
      <w:r w:rsidR="008E6C66" w:rsidRPr="00231D77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Ի Կ</w:t>
      </w:r>
    </w:p>
    <w:p w:rsidR="00836087" w:rsidRDefault="004765BB" w:rsidP="00836087">
      <w:pPr>
        <w:spacing w:after="120" w:line="276" w:lineRule="auto"/>
        <w:jc w:val="center"/>
        <w:rPr>
          <w:rFonts w:ascii="GHEA Grapalat" w:hAnsi="GHEA Grapalat"/>
          <w:b/>
          <w:bCs/>
        </w:rPr>
      </w:pPr>
      <w:r w:rsidRPr="004765BB">
        <w:rPr>
          <w:rFonts w:ascii="GHEA Grapalat" w:hAnsi="GHEA Grapalat" w:cs="Sylfaen"/>
          <w:b/>
          <w:lang w:val="hy-AM"/>
        </w:rPr>
        <w:t>«Եվրասիական տնտեսական միության մաքսային տարածքով վ</w:t>
      </w:r>
      <w:proofErr w:type="spellStart"/>
      <w:r w:rsidR="00EC02EF">
        <w:rPr>
          <w:rFonts w:ascii="GHEA Grapalat" w:hAnsi="GHEA Grapalat" w:cs="Sylfaen"/>
          <w:b/>
        </w:rPr>
        <w:t>տանգավոր</w:t>
      </w:r>
      <w:proofErr w:type="spellEnd"/>
      <w:r w:rsidRPr="004765BB">
        <w:rPr>
          <w:rFonts w:ascii="GHEA Grapalat" w:hAnsi="GHEA Grapalat" w:cs="Sylfaen"/>
          <w:b/>
          <w:lang w:val="hy-AM"/>
        </w:rPr>
        <w:t xml:space="preserve"> թափոնների անդրսահմանային տեղափոխման մասին» համաձայնագրի</w:t>
      </w:r>
      <w:r w:rsidRPr="004765BB">
        <w:rPr>
          <w:rFonts w:ascii="GHEA Grapalat" w:hAnsi="GHEA Grapalat"/>
          <w:b/>
          <w:lang w:val="hy-AM"/>
        </w:rPr>
        <w:t xml:space="preserve"> </w:t>
      </w:r>
      <w:proofErr w:type="spellStart"/>
      <w:r w:rsidR="00836087" w:rsidRPr="004765BB">
        <w:rPr>
          <w:rFonts w:ascii="GHEA Grapalat" w:hAnsi="GHEA Grapalat"/>
          <w:b/>
          <w:bCs/>
        </w:rPr>
        <w:t>նախագծի</w:t>
      </w:r>
      <w:proofErr w:type="spellEnd"/>
      <w:r w:rsidR="00836087" w:rsidRPr="004765BB">
        <w:rPr>
          <w:rFonts w:ascii="GHEA Grapalat" w:hAnsi="GHEA Grapalat"/>
          <w:b/>
          <w:bCs/>
          <w:lang w:val="ru-RU"/>
        </w:rPr>
        <w:t xml:space="preserve"> </w:t>
      </w:r>
      <w:proofErr w:type="spellStart"/>
      <w:r w:rsidR="00836087" w:rsidRPr="004765BB">
        <w:rPr>
          <w:rFonts w:ascii="GHEA Grapalat" w:hAnsi="GHEA Grapalat"/>
          <w:b/>
          <w:bCs/>
        </w:rPr>
        <w:t>վերաբերյալ</w:t>
      </w:r>
      <w:proofErr w:type="spellEnd"/>
      <w:r w:rsidR="00030360" w:rsidRPr="004765BB">
        <w:rPr>
          <w:rFonts w:ascii="GHEA Grapalat" w:hAnsi="GHEA Grapalat"/>
          <w:b/>
          <w:bCs/>
          <w:lang w:val="ru-RU"/>
        </w:rPr>
        <w:t xml:space="preserve"> </w:t>
      </w:r>
    </w:p>
    <w:p w:rsidR="00836087" w:rsidRPr="004765BB" w:rsidRDefault="00836087" w:rsidP="00836087">
      <w:pPr>
        <w:rPr>
          <w:rFonts w:ascii="GHEA Grapalat" w:hAnsi="GHEA Grapalat"/>
          <w:b/>
          <w:sz w:val="22"/>
          <w:szCs w:val="22"/>
          <w:lang w:val="ru-RU"/>
        </w:rPr>
      </w:pPr>
    </w:p>
    <w:tbl>
      <w:tblPr>
        <w:tblW w:w="13806" w:type="dxa"/>
        <w:jc w:val="center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734"/>
        <w:gridCol w:w="5903"/>
        <w:gridCol w:w="3169"/>
      </w:tblGrid>
      <w:tr w:rsidR="00836087" w:rsidRPr="00343433" w:rsidTr="00D859E2">
        <w:trPr>
          <w:tblHeader/>
          <w:jc w:val="center"/>
        </w:trPr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836087" w:rsidRPr="00343433" w:rsidRDefault="00836087" w:rsidP="00DC7675">
            <w:pPr>
              <w:pStyle w:val="BodyText"/>
              <w:contextualSpacing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Ա</w:t>
            </w:r>
            <w:r w:rsidRPr="00343433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ռաջարկության հեղինակը</w:t>
            </w:r>
          </w:p>
        </w:tc>
        <w:tc>
          <w:tcPr>
            <w:tcW w:w="5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836087" w:rsidRDefault="00836087" w:rsidP="00DC7675">
            <w:pPr>
              <w:pStyle w:val="BodyText"/>
              <w:contextualSpacing/>
              <w:rPr>
                <w:rFonts w:ascii="GHEA Grapalat" w:hAnsi="GHEA Grapalat" w:cs="Sylfaen"/>
                <w:b/>
                <w:sz w:val="22"/>
                <w:szCs w:val="22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Ա</w:t>
            </w:r>
            <w:r w:rsidRPr="00343433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ռաջարկության</w:t>
            </w:r>
            <w:r w:rsidRPr="00343433">
              <w:rPr>
                <w:rFonts w:ascii="GHEA Grapalat" w:hAnsi="GHEA Grapalat" w:cs="Sylfaen"/>
                <w:b/>
                <w:sz w:val="22"/>
                <w:szCs w:val="22"/>
              </w:rPr>
              <w:t xml:space="preserve"> </w:t>
            </w:r>
            <w:proofErr w:type="spellStart"/>
            <w:r w:rsidRPr="00343433">
              <w:rPr>
                <w:rFonts w:ascii="GHEA Grapalat" w:hAnsi="GHEA Grapalat" w:cs="Sylfaen"/>
                <w:b/>
                <w:sz w:val="22"/>
                <w:szCs w:val="22"/>
              </w:rPr>
              <w:t>բովանդակությունը</w:t>
            </w:r>
            <w:proofErr w:type="spellEnd"/>
          </w:p>
          <w:p w:rsidR="00961F88" w:rsidRPr="00343433" w:rsidRDefault="00961F88" w:rsidP="00DC7675">
            <w:pPr>
              <w:pStyle w:val="BodyText"/>
              <w:contextualSpacing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836087" w:rsidRPr="009022BD" w:rsidRDefault="00836087" w:rsidP="00DC7675">
            <w:pPr>
              <w:pStyle w:val="BodyText"/>
              <w:contextualSpacing/>
              <w:rPr>
                <w:rFonts w:ascii="GHEA Grapalat" w:hAnsi="GHEA Grapalat" w:cs="Sylfaen"/>
                <w:b/>
                <w:sz w:val="22"/>
                <w:szCs w:val="22"/>
              </w:rPr>
            </w:pPr>
            <w:proofErr w:type="spellStart"/>
            <w:r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  <w:proofErr w:type="spellEnd"/>
          </w:p>
        </w:tc>
      </w:tr>
      <w:tr w:rsidR="00836087" w:rsidRPr="008974D1" w:rsidTr="006C0D48">
        <w:trPr>
          <w:trHeight w:val="9197"/>
          <w:jc w:val="center"/>
        </w:trPr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87" w:rsidRPr="006C0D48" w:rsidRDefault="00E70648" w:rsidP="00682281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proofErr w:type="spellStart"/>
            <w:r w:rsidRPr="006C0D48">
              <w:rPr>
                <w:rFonts w:ascii="GHEA Grapalat" w:hAnsi="GHEA Grapalat" w:cs="Sylfaen"/>
                <w:sz w:val="24"/>
                <w:szCs w:val="24"/>
              </w:rPr>
              <w:lastRenderedPageBreak/>
              <w:t>Ա</w:t>
            </w:r>
            <w:r w:rsidR="00231D77" w:rsidRPr="006C0D48">
              <w:rPr>
                <w:rFonts w:ascii="GHEA Grapalat" w:hAnsi="GHEA Grapalat" w:cs="Sylfaen"/>
                <w:sz w:val="24"/>
                <w:szCs w:val="24"/>
              </w:rPr>
              <w:t>րտաքին</w:t>
            </w:r>
            <w:proofErr w:type="spellEnd"/>
            <w:r w:rsidR="00231D77" w:rsidRPr="006C0D4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31D77" w:rsidRPr="006C0D48">
              <w:rPr>
                <w:rFonts w:ascii="GHEA Grapalat" w:hAnsi="GHEA Grapalat" w:cs="Sylfaen"/>
                <w:sz w:val="24"/>
                <w:szCs w:val="24"/>
              </w:rPr>
              <w:t>գործերի</w:t>
            </w:r>
            <w:proofErr w:type="spellEnd"/>
            <w:r w:rsidR="00231D77" w:rsidRPr="006C0D4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31D77" w:rsidRPr="006C0D48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  <w:r w:rsidR="00231D77" w:rsidRPr="006C0D4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C957A9" w:rsidRPr="006C0D48">
              <w:rPr>
                <w:rFonts w:ascii="GHEA Grapalat" w:hAnsi="GHEA Grapalat" w:cs="Sylfaen"/>
                <w:sz w:val="24"/>
                <w:szCs w:val="24"/>
              </w:rPr>
              <w:t>(</w:t>
            </w:r>
            <w:r w:rsidR="003A42AC" w:rsidRPr="006C0D48">
              <w:rPr>
                <w:rFonts w:ascii="GHEA Grapalat" w:hAnsi="GHEA Grapalat" w:cs="Sylfaen"/>
                <w:sz w:val="24"/>
                <w:szCs w:val="24"/>
              </w:rPr>
              <w:t>13</w:t>
            </w:r>
            <w:r w:rsidR="00C957A9" w:rsidRPr="006C0D48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="003A42AC" w:rsidRPr="006C0D48">
              <w:rPr>
                <w:rFonts w:ascii="GHEA Grapalat" w:hAnsi="GHEA Grapalat" w:cs="Sylfaen"/>
                <w:sz w:val="24"/>
                <w:szCs w:val="24"/>
              </w:rPr>
              <w:t>11</w:t>
            </w:r>
            <w:r w:rsidR="00C957A9" w:rsidRPr="006C0D48">
              <w:rPr>
                <w:rFonts w:ascii="GHEA Grapalat" w:hAnsi="GHEA Grapalat" w:cs="Sylfaen"/>
                <w:sz w:val="24"/>
                <w:szCs w:val="24"/>
              </w:rPr>
              <w:t>.201</w:t>
            </w:r>
            <w:r w:rsidR="005C381F" w:rsidRPr="006C0D48">
              <w:rPr>
                <w:rFonts w:ascii="GHEA Grapalat" w:hAnsi="GHEA Grapalat" w:cs="Sylfaen"/>
                <w:sz w:val="24"/>
                <w:szCs w:val="24"/>
              </w:rPr>
              <w:t>9</w:t>
            </w:r>
            <w:r w:rsidR="00C957A9" w:rsidRPr="006C0D48">
              <w:rPr>
                <w:rFonts w:ascii="GHEA Grapalat" w:hAnsi="GHEA Grapalat" w:cs="Sylfaen"/>
                <w:sz w:val="24"/>
                <w:szCs w:val="24"/>
              </w:rPr>
              <w:t xml:space="preserve">թ. </w:t>
            </w:r>
            <w:r w:rsidR="003A42AC" w:rsidRPr="006C0D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1115/16994</w:t>
            </w:r>
            <w:r w:rsidR="00C957A9" w:rsidRPr="006C0D48">
              <w:rPr>
                <w:rFonts w:ascii="GHEA Grapalat" w:hAnsi="GHEA Grapalat"/>
                <w:sz w:val="24"/>
                <w:szCs w:val="24"/>
              </w:rPr>
              <w:t>)</w:t>
            </w:r>
          </w:p>
          <w:p w:rsidR="005C381F" w:rsidRPr="006C0D48" w:rsidRDefault="005C381F" w:rsidP="00682281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3A42AC" w:rsidRPr="006C0D48" w:rsidRDefault="003A42AC" w:rsidP="00682281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3A42AC" w:rsidRPr="006C0D48" w:rsidRDefault="003A42AC" w:rsidP="00682281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5F312E" w:rsidRPr="006C0D48" w:rsidRDefault="005F312E" w:rsidP="00682281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5F312E" w:rsidRPr="006C0D48" w:rsidRDefault="005F312E" w:rsidP="00682281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5F312E" w:rsidRPr="006C0D48" w:rsidRDefault="005F312E" w:rsidP="00682281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5F312E" w:rsidRPr="006C0D48" w:rsidRDefault="005F312E" w:rsidP="00682281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8E6C66" w:rsidRPr="006C0D48" w:rsidRDefault="00E70648" w:rsidP="00682281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proofErr w:type="spellStart"/>
            <w:r w:rsidRPr="006C0D48">
              <w:rPr>
                <w:rFonts w:ascii="GHEA Grapalat" w:hAnsi="GHEA Grapalat" w:cs="Sylfaen"/>
                <w:sz w:val="24"/>
                <w:szCs w:val="24"/>
              </w:rPr>
              <w:t>Ֆ</w:t>
            </w:r>
            <w:r w:rsidR="00C957A9" w:rsidRPr="006C0D48">
              <w:rPr>
                <w:rFonts w:ascii="GHEA Grapalat" w:hAnsi="GHEA Grapalat" w:cs="Sylfaen"/>
                <w:sz w:val="24"/>
                <w:szCs w:val="24"/>
              </w:rPr>
              <w:t>ինանսների</w:t>
            </w:r>
            <w:proofErr w:type="spellEnd"/>
            <w:r w:rsidR="00C957A9" w:rsidRPr="006C0D4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957A9" w:rsidRPr="006C0D48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8E6C66" w:rsidRPr="006C0D48" w:rsidRDefault="00C957A9" w:rsidP="00682281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  <w:r w:rsidRPr="006C0D48">
              <w:rPr>
                <w:rFonts w:ascii="GHEA Grapalat" w:hAnsi="GHEA Grapalat" w:cs="Sylfaen"/>
                <w:sz w:val="24"/>
                <w:szCs w:val="24"/>
              </w:rPr>
              <w:t>(</w:t>
            </w:r>
            <w:r w:rsidR="00A74924" w:rsidRPr="006C0D48">
              <w:rPr>
                <w:rFonts w:ascii="GHEA Grapalat" w:hAnsi="GHEA Grapalat" w:cs="Sylfaen"/>
                <w:sz w:val="24"/>
                <w:szCs w:val="24"/>
              </w:rPr>
              <w:t>1</w:t>
            </w:r>
            <w:r w:rsidR="005F312E" w:rsidRPr="006C0D48">
              <w:rPr>
                <w:rFonts w:ascii="GHEA Grapalat" w:hAnsi="GHEA Grapalat" w:cs="Sylfaen"/>
                <w:sz w:val="24"/>
                <w:szCs w:val="24"/>
              </w:rPr>
              <w:t>5</w:t>
            </w:r>
            <w:r w:rsidRPr="006C0D48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="005F312E" w:rsidRPr="006C0D48">
              <w:rPr>
                <w:rFonts w:ascii="GHEA Grapalat" w:hAnsi="GHEA Grapalat" w:cs="Sylfaen"/>
                <w:sz w:val="24"/>
                <w:szCs w:val="24"/>
              </w:rPr>
              <w:t>11</w:t>
            </w:r>
            <w:r w:rsidRPr="006C0D48">
              <w:rPr>
                <w:rFonts w:ascii="GHEA Grapalat" w:hAnsi="GHEA Grapalat" w:cs="Sylfaen"/>
                <w:sz w:val="24"/>
                <w:szCs w:val="24"/>
              </w:rPr>
              <w:t>..201</w:t>
            </w:r>
            <w:r w:rsidR="0048270F" w:rsidRPr="006C0D48">
              <w:rPr>
                <w:rFonts w:ascii="GHEA Grapalat" w:hAnsi="GHEA Grapalat" w:cs="Sylfaen"/>
                <w:sz w:val="24"/>
                <w:szCs w:val="24"/>
              </w:rPr>
              <w:t>9</w:t>
            </w:r>
            <w:r w:rsidRPr="006C0D48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A74924" w:rsidRPr="006C0D48"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r w:rsidR="005F312E" w:rsidRPr="006C0D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04/5-1/18787</w:t>
            </w:r>
            <w:r w:rsidR="005F312E" w:rsidRPr="006C0D48">
              <w:rPr>
                <w:rFonts w:ascii="GHEA Grapalat" w:hAnsi="GHEA Grapalat"/>
                <w:sz w:val="24"/>
                <w:szCs w:val="24"/>
              </w:rPr>
              <w:t>)</w:t>
            </w:r>
          </w:p>
          <w:p w:rsidR="008E6C66" w:rsidRPr="006C0D48" w:rsidRDefault="008E6C66" w:rsidP="00682281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:rsidR="0048270F" w:rsidRPr="006C0D48" w:rsidRDefault="0048270F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48270F" w:rsidRPr="006C0D48" w:rsidRDefault="0048270F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48270F" w:rsidRPr="006C0D48" w:rsidRDefault="0048270F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48270F" w:rsidRPr="006C0D48" w:rsidRDefault="0048270F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157542" w:rsidRPr="006C0D48" w:rsidRDefault="00157542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157542" w:rsidRPr="006C0D48" w:rsidRDefault="00157542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157542" w:rsidRPr="006C0D48" w:rsidRDefault="00157542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157542" w:rsidRPr="006C0D48" w:rsidRDefault="00157542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157542" w:rsidRPr="006C0D48" w:rsidRDefault="00157542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157542" w:rsidRPr="006C0D48" w:rsidRDefault="00157542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157542" w:rsidRPr="006C0D48" w:rsidRDefault="00157542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157542" w:rsidRPr="006C0D48" w:rsidRDefault="00157542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157542" w:rsidRPr="006C0D48" w:rsidRDefault="00157542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157542" w:rsidRPr="006C0D48" w:rsidRDefault="00157542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157542" w:rsidRPr="006C0D48" w:rsidRDefault="00157542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157542" w:rsidRPr="006C0D48" w:rsidRDefault="00157542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157542" w:rsidRPr="006C0D48" w:rsidRDefault="00157542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157542" w:rsidRPr="006C0D48" w:rsidRDefault="00157542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157542" w:rsidRPr="006C0D48" w:rsidRDefault="00157542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157542" w:rsidRPr="006C0D48" w:rsidRDefault="00157542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157542" w:rsidRPr="006C0D48" w:rsidRDefault="00157542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8E6C66" w:rsidRPr="006C0D48" w:rsidRDefault="008E6C66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5F312E" w:rsidRPr="006C0D48" w:rsidRDefault="005F312E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5F312E" w:rsidRPr="006C0D48" w:rsidRDefault="005F312E" w:rsidP="008E6C66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  <w:p w:rsidR="00836087" w:rsidRPr="006C0D48" w:rsidRDefault="00E70648" w:rsidP="00682281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  <w:r w:rsidRPr="006C0D48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="008E6C66" w:rsidRPr="006C0D48">
              <w:rPr>
                <w:rFonts w:ascii="GHEA Grapalat" w:hAnsi="GHEA Grapalat" w:cs="Sylfaen"/>
                <w:sz w:val="24"/>
                <w:szCs w:val="24"/>
                <w:lang w:val="ru-RU"/>
              </w:rPr>
              <w:t>րդարադատության</w:t>
            </w:r>
            <w:r w:rsidR="008E6C66" w:rsidRPr="006C0D4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8E6C66" w:rsidRPr="006C0D48">
              <w:rPr>
                <w:rFonts w:ascii="GHEA Grapalat" w:hAnsi="GHEA Grapalat" w:cs="Sylfaen"/>
                <w:sz w:val="24"/>
                <w:szCs w:val="24"/>
                <w:lang w:val="ru-RU"/>
              </w:rPr>
              <w:t>նախարարություն</w:t>
            </w:r>
          </w:p>
          <w:p w:rsidR="00C957A9" w:rsidRPr="006C0D48" w:rsidRDefault="00E1357C" w:rsidP="00682281">
            <w:pPr>
              <w:pStyle w:val="BodyText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6C0D48">
              <w:rPr>
                <w:rFonts w:ascii="GHEA Grapalat" w:hAnsi="GHEA Grapalat"/>
                <w:sz w:val="24"/>
                <w:szCs w:val="24"/>
              </w:rPr>
              <w:t>(</w:t>
            </w:r>
            <w:r w:rsidR="0070709A" w:rsidRPr="006C0D48">
              <w:rPr>
                <w:rFonts w:ascii="GHEA Grapalat" w:hAnsi="GHEA Grapalat"/>
                <w:sz w:val="24"/>
                <w:szCs w:val="24"/>
              </w:rPr>
              <w:t>25</w:t>
            </w:r>
            <w:r w:rsidRPr="006C0D48">
              <w:rPr>
                <w:rFonts w:ascii="GHEA Grapalat" w:hAnsi="GHEA Grapalat"/>
                <w:sz w:val="24"/>
                <w:szCs w:val="24"/>
              </w:rPr>
              <w:t>.</w:t>
            </w:r>
            <w:r w:rsidR="0070709A" w:rsidRPr="006C0D48">
              <w:rPr>
                <w:rFonts w:ascii="GHEA Grapalat" w:hAnsi="GHEA Grapalat"/>
                <w:sz w:val="24"/>
                <w:szCs w:val="24"/>
              </w:rPr>
              <w:t>11</w:t>
            </w:r>
            <w:r w:rsidRPr="006C0D48">
              <w:rPr>
                <w:rFonts w:ascii="GHEA Grapalat" w:hAnsi="GHEA Grapalat"/>
                <w:sz w:val="24"/>
                <w:szCs w:val="24"/>
              </w:rPr>
              <w:t>.201</w:t>
            </w:r>
            <w:r w:rsidR="00895BBD" w:rsidRPr="006C0D48">
              <w:rPr>
                <w:rFonts w:ascii="GHEA Grapalat" w:hAnsi="GHEA Grapalat"/>
                <w:sz w:val="24"/>
                <w:szCs w:val="24"/>
              </w:rPr>
              <w:t>9</w:t>
            </w:r>
            <w:r w:rsidRPr="006C0D48">
              <w:rPr>
                <w:rFonts w:ascii="GHEA Grapalat" w:hAnsi="GHEA Grapalat"/>
                <w:sz w:val="24"/>
                <w:szCs w:val="24"/>
              </w:rPr>
              <w:t>թ.</w:t>
            </w:r>
            <w:r w:rsidR="0070709A" w:rsidRPr="006C0D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01/14.2/27104</w:t>
            </w:r>
            <w:r w:rsidR="0070709A" w:rsidRPr="006C0D48">
              <w:rPr>
                <w:rFonts w:ascii="GHEA Grapalat" w:hAnsi="GHEA Grapalat"/>
                <w:sz w:val="24"/>
                <w:szCs w:val="24"/>
              </w:rPr>
              <w:t>)</w:t>
            </w:r>
          </w:p>
          <w:p w:rsidR="005B4701" w:rsidRPr="006C0D48" w:rsidRDefault="005B4701" w:rsidP="00682281">
            <w:pPr>
              <w:pStyle w:val="BodyText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E140EE" w:rsidRPr="006C0D48" w:rsidRDefault="00E140EE" w:rsidP="004B44CD">
            <w:pPr>
              <w:pStyle w:val="BodyText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E140EE" w:rsidRPr="006C0D48" w:rsidRDefault="00E140EE" w:rsidP="004B44CD">
            <w:pPr>
              <w:pStyle w:val="BodyText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E140EE" w:rsidRPr="006C0D48" w:rsidRDefault="00E140EE" w:rsidP="004B44CD">
            <w:pPr>
              <w:pStyle w:val="BodyText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E140EE" w:rsidRPr="006C0D48" w:rsidRDefault="00E140EE" w:rsidP="004B44CD">
            <w:pPr>
              <w:pStyle w:val="BodyText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E140EE" w:rsidRPr="006C0D48" w:rsidRDefault="00E140EE" w:rsidP="004B44CD">
            <w:pPr>
              <w:pStyle w:val="BodyText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E140EE" w:rsidRPr="006C0D48" w:rsidRDefault="00E140EE" w:rsidP="004B44CD">
            <w:pPr>
              <w:pStyle w:val="BodyText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E140EE" w:rsidRPr="006C0D48" w:rsidRDefault="00E140EE" w:rsidP="004B44CD">
            <w:pPr>
              <w:pStyle w:val="BodyText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E140EE" w:rsidRPr="006C0D48" w:rsidRDefault="00E140EE" w:rsidP="004B44CD">
            <w:pPr>
              <w:pStyle w:val="BodyText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E140EE" w:rsidRPr="006C0D48" w:rsidRDefault="00E140EE" w:rsidP="004B44CD">
            <w:pPr>
              <w:pStyle w:val="BodyText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9148FE" w:rsidRPr="006C0D48" w:rsidRDefault="003D438E" w:rsidP="004B44CD">
            <w:pPr>
              <w:pStyle w:val="BodyText"/>
              <w:jc w:val="left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C0D48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Pr="006C0D4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0D48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6C0D4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C0D48">
              <w:rPr>
                <w:rFonts w:ascii="GHEA Grapalat" w:hAnsi="GHEA Grapalat"/>
                <w:sz w:val="24"/>
                <w:szCs w:val="24"/>
              </w:rPr>
              <w:t>ենթակառուցվացքների</w:t>
            </w:r>
            <w:proofErr w:type="spellEnd"/>
            <w:r w:rsidRPr="006C0D4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0D48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DA486F" w:rsidRPr="006C0D48" w:rsidRDefault="00DA486F" w:rsidP="004B44CD">
            <w:pPr>
              <w:pStyle w:val="BodyText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6C0D48">
              <w:rPr>
                <w:rFonts w:ascii="GHEA Grapalat" w:hAnsi="GHEA Grapalat"/>
                <w:sz w:val="24"/>
                <w:szCs w:val="24"/>
              </w:rPr>
              <w:t>(</w:t>
            </w:r>
            <w:r w:rsidR="003D438E" w:rsidRPr="006C0D48">
              <w:rPr>
                <w:rFonts w:ascii="GHEA Grapalat" w:hAnsi="GHEA Grapalat"/>
                <w:sz w:val="24"/>
                <w:szCs w:val="24"/>
              </w:rPr>
              <w:t>21</w:t>
            </w:r>
            <w:r w:rsidRPr="006C0D48">
              <w:rPr>
                <w:rFonts w:ascii="GHEA Grapalat" w:hAnsi="GHEA Grapalat"/>
                <w:sz w:val="24"/>
                <w:szCs w:val="24"/>
              </w:rPr>
              <w:t>.</w:t>
            </w:r>
            <w:r w:rsidR="003D438E" w:rsidRPr="006C0D48">
              <w:rPr>
                <w:rFonts w:ascii="GHEA Grapalat" w:hAnsi="GHEA Grapalat"/>
                <w:sz w:val="24"/>
                <w:szCs w:val="24"/>
              </w:rPr>
              <w:t>11</w:t>
            </w:r>
            <w:r w:rsidRPr="006C0D48">
              <w:rPr>
                <w:rFonts w:ascii="GHEA Grapalat" w:hAnsi="GHEA Grapalat"/>
                <w:sz w:val="24"/>
                <w:szCs w:val="24"/>
              </w:rPr>
              <w:t xml:space="preserve">.2019թ. </w:t>
            </w:r>
            <w:r w:rsidR="003D438E" w:rsidRPr="006C0D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01/26/20747</w:t>
            </w:r>
            <w:r w:rsidRPr="006C0D48">
              <w:rPr>
                <w:rFonts w:ascii="GHEA Grapalat" w:hAnsi="GHEA Grapalat"/>
                <w:sz w:val="24"/>
                <w:szCs w:val="24"/>
              </w:rPr>
              <w:t>)</w:t>
            </w:r>
          </w:p>
          <w:p w:rsidR="00DA486F" w:rsidRPr="006C0D48" w:rsidRDefault="00DA486F" w:rsidP="004B44CD">
            <w:pPr>
              <w:pStyle w:val="BodyText"/>
              <w:jc w:val="left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25" w:rsidRPr="006C0D48" w:rsidRDefault="005F312E" w:rsidP="00DC767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r w:rsidRPr="006C0D48">
              <w:rPr>
                <w:rFonts w:ascii="GHEA Grapalat" w:hAnsi="GHEA Grapalat" w:cs="Sylfaen"/>
                <w:lang w:val="hy-AM"/>
              </w:rPr>
              <w:lastRenderedPageBreak/>
              <w:t xml:space="preserve">ՀՀ վարած արտաքին քաղաքականության տեսանկյունից՝ </w:t>
            </w:r>
            <w:r w:rsidRPr="006C0D48">
              <w:rPr>
                <w:rFonts w:ascii="GHEA Grapalat" w:hAnsi="GHEA Grapalat"/>
                <w:lang w:val="hy-AM"/>
              </w:rPr>
              <w:t xml:space="preserve">«Եվրասիական տնտեսական միության մաքսային տարածքով վնասակար թափոնների անդրսահմանային տեղափոխման մասին» համաձայնագիրը </w:t>
            </w:r>
            <w:r w:rsidRPr="006C0D48">
              <w:rPr>
                <w:rFonts w:ascii="GHEA Grapalat" w:hAnsi="GHEA Grapalat"/>
                <w:color w:val="000000"/>
                <w:lang w:val="hy-AM"/>
              </w:rPr>
              <w:t xml:space="preserve">համաձայնագրի </w:t>
            </w:r>
            <w:r w:rsidRPr="006C0D48">
              <w:rPr>
                <w:rFonts w:ascii="GHEA Grapalat" w:hAnsi="GHEA Grapalat" w:cs="Sylfaen"/>
                <w:lang w:val="hy-AM"/>
              </w:rPr>
              <w:t>վավերացումը կամ հաստատումը նպատակահարմար է:</w:t>
            </w:r>
          </w:p>
          <w:p w:rsidR="008974D1" w:rsidRPr="006C0D48" w:rsidRDefault="008974D1" w:rsidP="008E6C66">
            <w:pPr>
              <w:pStyle w:val="ListParagraph"/>
              <w:ind w:left="0"/>
              <w:jc w:val="both"/>
              <w:rPr>
                <w:rFonts w:ascii="GHEA Grapalat" w:hAnsi="GHEA Grapalat" w:cs="Sylfaen"/>
                <w:lang w:val="en-US"/>
              </w:rPr>
            </w:pPr>
          </w:p>
          <w:p w:rsidR="003A42AC" w:rsidRPr="006C0D48" w:rsidRDefault="003A42AC" w:rsidP="00157542">
            <w:pPr>
              <w:tabs>
                <w:tab w:val="left" w:pos="630"/>
              </w:tabs>
              <w:jc w:val="both"/>
              <w:rPr>
                <w:rFonts w:ascii="GHEA Grapalat" w:eastAsia="Batang" w:hAnsi="GHEA Grapalat"/>
                <w:noProof/>
              </w:rPr>
            </w:pPr>
          </w:p>
          <w:p w:rsidR="005F312E" w:rsidRPr="006C0D48" w:rsidRDefault="005F312E" w:rsidP="005F312E">
            <w:pPr>
              <w:tabs>
                <w:tab w:val="left" w:pos="630"/>
              </w:tabs>
              <w:jc w:val="both"/>
              <w:rPr>
                <w:rFonts w:ascii="GHEA Grapalat" w:eastAsia="Batang" w:hAnsi="GHEA Grapalat"/>
                <w:noProof/>
                <w:lang w:val="hy-AM"/>
              </w:rPr>
            </w:pPr>
            <w:r w:rsidRPr="006C0D48">
              <w:rPr>
                <w:rFonts w:ascii="GHEA Grapalat" w:eastAsia="Batang" w:hAnsi="GHEA Grapalat"/>
                <w:noProof/>
                <w:lang w:val="hy-AM"/>
              </w:rPr>
              <w:t xml:space="preserve">«ԵԱՏՄ մաքսային տարածքով վնասակար թափոնների անդրսահմանային տեղափոխման մասին» համաձայնագրի նախագծում (այսուհետ՝ Համաձայնագիր) առկա են դրույթներ (6-րդ հոդված՝ իրավասու մարմնի կողմից </w:t>
            </w:r>
            <w:r w:rsidRPr="006C0D48">
              <w:rPr>
                <w:rFonts w:ascii="GHEA Grapalat" w:hAnsi="GHEA Grapalat"/>
                <w:lang w:val="hy-AM"/>
              </w:rPr>
              <w:t>թափոնների</w:t>
            </w:r>
            <w:r w:rsidRPr="006C0D48">
              <w:rPr>
                <w:rFonts w:ascii="GHEA Grapalat" w:eastAsia="Batang" w:hAnsi="GHEA Grapalat"/>
                <w:noProof/>
                <w:lang w:val="hy-AM"/>
              </w:rPr>
              <w:t xml:space="preserve"> անդրսահմանային տեղափոխումն </w:t>
            </w:r>
            <w:r w:rsidRPr="006C0D48">
              <w:rPr>
                <w:rFonts w:ascii="GHEA Grapalat" w:hAnsi="GHEA Grapalat"/>
                <w:lang w:val="hy-AM"/>
              </w:rPr>
              <w:t>իրականացնելու համար անհրաժեշտ   եզրակացության տրամադրման գործընթացը</w:t>
            </w:r>
            <w:r w:rsidRPr="006C0D48">
              <w:rPr>
                <w:rFonts w:ascii="GHEA Grapalat" w:eastAsia="Batang" w:hAnsi="GHEA Grapalat"/>
                <w:noProof/>
                <w:lang w:val="hy-AM"/>
              </w:rPr>
              <w:t xml:space="preserve">, 8-րդ հոդված՝ անդամ-պետության իրավասու մարմինը, որի </w:t>
            </w:r>
            <w:r w:rsidRPr="006C0D48">
              <w:rPr>
                <w:rFonts w:ascii="GHEA Grapalat" w:hAnsi="GHEA Grapalat"/>
                <w:lang w:val="hy-AM"/>
              </w:rPr>
              <w:t>տարածքից</w:t>
            </w:r>
            <w:r w:rsidRPr="006C0D48">
              <w:rPr>
                <w:rFonts w:ascii="GHEA Grapalat" w:eastAsia="Batang" w:hAnsi="GHEA Grapalat"/>
                <w:noProof/>
                <w:lang w:val="hy-AM"/>
              </w:rPr>
              <w:t xml:space="preserve"> թափոնները հանվել են առանց անդրսահմանային տեղափոխման իրավունքը հաստատող փաստաթղթի </w:t>
            </w:r>
            <w:r w:rsidRPr="006C0D48">
              <w:rPr>
                <w:rFonts w:ascii="GHEA Grapalat" w:hAnsi="GHEA Grapalat"/>
                <w:lang w:val="hy-AM"/>
              </w:rPr>
              <w:t>կամ հիշյալ փաստաթղթում առկա են անհամապատասխանություններ</w:t>
            </w:r>
            <w:r w:rsidRPr="006C0D48">
              <w:rPr>
                <w:rFonts w:ascii="GHEA Grapalat" w:eastAsia="Batang" w:hAnsi="GHEA Grapalat"/>
                <w:noProof/>
                <w:lang w:val="hy-AM"/>
              </w:rPr>
              <w:t xml:space="preserve">, </w:t>
            </w:r>
            <w:r w:rsidRPr="006C0D48">
              <w:rPr>
                <w:rFonts w:ascii="GHEA Grapalat" w:hAnsi="GHEA Grapalat"/>
                <w:lang w:val="hy-AM"/>
              </w:rPr>
              <w:t>ապա վերջինս միջոցներ է ձեռնարկում Բազելյան կոնվենցիայի նորմերին համապատասխան թափոնները վերադարձնելու կամ էկոլոգիապես հիմնավոր եղանակով դրանք հեռացնելու ուղղությամբ</w:t>
            </w:r>
            <w:r w:rsidRPr="006C0D48">
              <w:rPr>
                <w:rFonts w:ascii="GHEA Grapalat" w:eastAsia="Batang" w:hAnsi="GHEA Grapalat"/>
                <w:noProof/>
                <w:lang w:val="hy-AM"/>
              </w:rPr>
              <w:t xml:space="preserve">), որոնք կարող են հանգեցնել Հայաստանի Հանրապետության համար ֆինանսական պարտավորությունների առաջացման, այդ թվում՝ </w:t>
            </w:r>
            <w:r w:rsidRPr="006C0D48">
              <w:rPr>
                <w:rFonts w:ascii="GHEA Grapalat" w:eastAsia="Batang" w:hAnsi="GHEA Grapalat"/>
                <w:noProof/>
                <w:lang w:val="hy-AM"/>
              </w:rPr>
              <w:lastRenderedPageBreak/>
              <w:t>ծախսերի ավելացման։</w:t>
            </w:r>
            <w:r w:rsidRPr="006C0D48">
              <w:rPr>
                <w:rFonts w:ascii="GHEA Grapalat" w:eastAsia="Batang" w:hAnsi="GHEA Grapalat"/>
                <w:noProof/>
                <w:lang w:val="hy-AM"/>
              </w:rPr>
              <w:tab/>
            </w:r>
          </w:p>
          <w:p w:rsidR="005F312E" w:rsidRPr="006C0D48" w:rsidRDefault="005F312E" w:rsidP="005F312E">
            <w:pPr>
              <w:tabs>
                <w:tab w:val="left" w:pos="630"/>
              </w:tabs>
              <w:jc w:val="both"/>
              <w:rPr>
                <w:rFonts w:ascii="GHEA Grapalat" w:hAnsi="GHEA Grapalat"/>
              </w:rPr>
            </w:pPr>
            <w:r w:rsidRPr="006C0D48">
              <w:rPr>
                <w:rFonts w:ascii="GHEA Grapalat" w:eastAsia="Batang" w:hAnsi="GHEA Grapalat"/>
                <w:noProof/>
                <w:lang w:val="hy-AM"/>
              </w:rPr>
              <w:tab/>
              <w:t xml:space="preserve">Միաժամանակ Համաձայնագրում </w:t>
            </w:r>
            <w:r w:rsidRPr="006C0D48">
              <w:rPr>
                <w:rFonts w:ascii="GHEA Grapalat" w:hAnsi="GHEA Grapalat"/>
                <w:lang w:val="hy-AM"/>
              </w:rPr>
              <w:t>եկամուտ</w:t>
            </w:r>
            <w:r w:rsidRPr="006C0D48">
              <w:rPr>
                <w:rFonts w:ascii="GHEA Grapalat" w:hAnsi="GHEA Grapalat"/>
                <w:lang w:val="hy-AM"/>
              </w:rPr>
              <w:softHyphen/>
              <w:t>ների նվազեցման հանգեցնող դրույթներ առկա չեն</w:t>
            </w:r>
            <w:r w:rsidRPr="006C0D48">
              <w:rPr>
                <w:rFonts w:ascii="GHEA Grapalat" w:hAnsi="GHEA Grapalat"/>
              </w:rPr>
              <w:t>:</w:t>
            </w:r>
          </w:p>
          <w:p w:rsidR="005F312E" w:rsidRPr="006C0D48" w:rsidRDefault="005F312E" w:rsidP="005F312E">
            <w:pPr>
              <w:tabs>
                <w:tab w:val="left" w:pos="630"/>
              </w:tabs>
              <w:jc w:val="both"/>
              <w:rPr>
                <w:rFonts w:ascii="GHEA Grapalat" w:hAnsi="GHEA Grapalat"/>
              </w:rPr>
            </w:pPr>
          </w:p>
          <w:p w:rsidR="008E6C66" w:rsidRPr="006C0D48" w:rsidRDefault="008E6C66" w:rsidP="00626DED">
            <w:pPr>
              <w:pStyle w:val="ListParagraph"/>
              <w:autoSpaceDE w:val="0"/>
              <w:autoSpaceDN w:val="0"/>
              <w:adjustRightInd w:val="0"/>
              <w:ind w:left="91"/>
              <w:jc w:val="both"/>
              <w:rPr>
                <w:rFonts w:ascii="GHEA Grapalat" w:hAnsi="GHEA Grapalat" w:cs="Sylfaen"/>
              </w:rPr>
            </w:pPr>
          </w:p>
          <w:p w:rsidR="00961F88" w:rsidRPr="006C0D48" w:rsidRDefault="00961F88" w:rsidP="00961F88">
            <w:pPr>
              <w:jc w:val="both"/>
              <w:rPr>
                <w:rFonts w:ascii="GHEA Grapalat" w:hAnsi="GHEA Grapalat" w:cs="Sylfaen"/>
              </w:rPr>
            </w:pPr>
            <w:r w:rsidRPr="006C0D48">
              <w:rPr>
                <w:rFonts w:ascii="GHEA Grapalat" w:hAnsi="GHEA Grapalat" w:cs="Sylfaen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961F88" w:rsidRPr="006C0D48" w:rsidRDefault="00961F88" w:rsidP="00961F88">
            <w:pPr>
              <w:jc w:val="both"/>
              <w:rPr>
                <w:rFonts w:ascii="GHEA Grapalat" w:hAnsi="GHEA Grapalat" w:cs="Sylfaen"/>
              </w:rPr>
            </w:pPr>
            <w:r w:rsidRPr="006C0D48">
              <w:rPr>
                <w:rFonts w:ascii="GHEA Grapalat" w:hAnsi="GHEA Grapalat" w:cs="Sylfaen"/>
                <w:lang w:val="hy-AM"/>
              </w:rPr>
              <w:t>Համաձայնագիրը ենթակա է վավերացման ՀՀ Ազգային ժողովի կողմից ՀՀ Սահմանադրության 116-րդ հոդվածի 1-ին մասի 1-ին և 4-րդ կետերի և «Միջազգային պայմանագրերի մասին» ՀՀ օրենքի 10-րդ հոդվածի 2-րդ մասի 1-ին և 4-րդ կետերի դրույթների հիմքով:</w:t>
            </w:r>
          </w:p>
          <w:p w:rsidR="006C0D48" w:rsidRPr="006C0D48" w:rsidRDefault="006C0D48" w:rsidP="00961F88">
            <w:pPr>
              <w:shd w:val="clear" w:color="auto" w:fill="FFFFFF"/>
              <w:ind w:right="-341"/>
              <w:rPr>
                <w:rFonts w:ascii="GHEA Grapalat" w:hAnsi="GHEA Grapalat" w:cs="Sylfaen"/>
              </w:rPr>
            </w:pPr>
          </w:p>
          <w:p w:rsidR="006C0D48" w:rsidRPr="006C0D48" w:rsidRDefault="006C0D48" w:rsidP="00961F88">
            <w:pPr>
              <w:shd w:val="clear" w:color="auto" w:fill="FFFFFF"/>
              <w:ind w:right="-341"/>
              <w:rPr>
                <w:rFonts w:ascii="GHEA Grapalat" w:hAnsi="GHEA Grapalat" w:cs="Sylfaen"/>
              </w:rPr>
            </w:pPr>
          </w:p>
          <w:p w:rsidR="00961F88" w:rsidRPr="006C0D48" w:rsidRDefault="00961F88" w:rsidP="00961F88">
            <w:pPr>
              <w:shd w:val="clear" w:color="auto" w:fill="FFFFFF"/>
              <w:ind w:right="-341"/>
            </w:pPr>
            <w:r w:rsidRPr="006C0D48">
              <w:rPr>
                <w:rFonts w:ascii="GHEA Grapalat" w:hAnsi="GHEA Grapalat" w:cs="Sylfaen"/>
                <w:lang w:val="hy-AM"/>
              </w:rPr>
              <w:t>«Պետական գույքի կառավարման մասին» ՀՀ</w:t>
            </w:r>
          </w:p>
          <w:p w:rsidR="00961F88" w:rsidRPr="006C0D48" w:rsidRDefault="00961F88" w:rsidP="00961F88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6C0D48">
              <w:rPr>
                <w:rFonts w:ascii="GHEA Grapalat" w:hAnsi="GHEA Grapalat" w:cs="Sylfaen"/>
                <w:lang w:val="hy-AM"/>
              </w:rPr>
              <w:t xml:space="preserve"> օրենքի կարգավորման շրջանակում նշյալ համաձայնագրով Հ</w:t>
            </w:r>
            <w:r w:rsidRPr="006C0D48">
              <w:rPr>
                <w:rFonts w:ascii="GHEA Grapalat" w:hAnsi="GHEA Grapalat"/>
                <w:lang w:val="hy-AM"/>
              </w:rPr>
              <w:t>այաստանի Հանրապետության համար գույքային պարտավորություններ նախատեսող դրույթներ առկա չեն:</w:t>
            </w:r>
          </w:p>
          <w:p w:rsidR="003D438E" w:rsidRPr="006C0D48" w:rsidRDefault="003D438E" w:rsidP="0070709A">
            <w:pPr>
              <w:pStyle w:val="ListParagraph"/>
              <w:ind w:left="0"/>
              <w:jc w:val="both"/>
              <w:rPr>
                <w:rFonts w:ascii="GHEA Grapalat" w:hAnsi="GHEA Grapalat" w:cs="Sylfaen"/>
                <w:lang w:val="en-US"/>
              </w:rPr>
            </w:pPr>
          </w:p>
          <w:p w:rsidR="00961F88" w:rsidRPr="006C0D48" w:rsidRDefault="00961F88" w:rsidP="0070709A">
            <w:pPr>
              <w:pStyle w:val="ListParagraph"/>
              <w:ind w:left="0"/>
              <w:jc w:val="both"/>
              <w:rPr>
                <w:rFonts w:ascii="GHEA Grapalat" w:hAnsi="GHEA Grapalat" w:cs="Sylfaen"/>
                <w:lang w:val="en-US"/>
              </w:rPr>
            </w:pPr>
          </w:p>
          <w:p w:rsidR="00961F88" w:rsidRPr="006C0D48" w:rsidRDefault="00961F88" w:rsidP="0070709A">
            <w:pPr>
              <w:pStyle w:val="ListParagraph"/>
              <w:ind w:left="0"/>
              <w:jc w:val="both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66" w:rsidRPr="006C0D48" w:rsidRDefault="008E6C66" w:rsidP="008E6C66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6C0D48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Ընդունվել</w:t>
            </w:r>
            <w:proofErr w:type="spellEnd"/>
            <w:r w:rsidRPr="006C0D48">
              <w:rPr>
                <w:rFonts w:ascii="GHEA Grapalat" w:hAnsi="GHEA Grapalat"/>
                <w:sz w:val="24"/>
                <w:szCs w:val="24"/>
                <w:lang w:val="fr-FR"/>
              </w:rPr>
              <w:t xml:space="preserve"> է ի </w:t>
            </w:r>
            <w:proofErr w:type="spellStart"/>
            <w:r w:rsidRPr="006C0D48">
              <w:rPr>
                <w:rFonts w:ascii="GHEA Grapalat" w:hAnsi="GHEA Grapalat"/>
                <w:sz w:val="24"/>
                <w:szCs w:val="24"/>
                <w:lang w:val="fr-FR"/>
              </w:rPr>
              <w:t>գիտություն</w:t>
            </w:r>
            <w:proofErr w:type="spellEnd"/>
            <w:r w:rsidRPr="006C0D48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836087" w:rsidRPr="006C0D48" w:rsidRDefault="00836087" w:rsidP="00DC7675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836087" w:rsidRPr="006C0D48" w:rsidRDefault="00836087" w:rsidP="00DC7675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5F312E" w:rsidRPr="006C0D48" w:rsidRDefault="005F312E" w:rsidP="00157542">
            <w:pPr>
              <w:spacing w:after="120"/>
              <w:rPr>
                <w:rFonts w:ascii="GHEA Grapalat" w:hAnsi="GHEA Grapalat" w:cs="GHEA Grapalat"/>
              </w:rPr>
            </w:pPr>
          </w:p>
          <w:p w:rsidR="005F312E" w:rsidRPr="006C0D48" w:rsidRDefault="005F312E" w:rsidP="00157542">
            <w:pPr>
              <w:spacing w:after="120"/>
              <w:rPr>
                <w:rFonts w:ascii="GHEA Grapalat" w:hAnsi="GHEA Grapalat" w:cs="GHEA Grapalat"/>
              </w:rPr>
            </w:pPr>
          </w:p>
          <w:p w:rsidR="005F312E" w:rsidRPr="006C0D48" w:rsidRDefault="005F312E" w:rsidP="00157542">
            <w:pPr>
              <w:spacing w:after="120"/>
              <w:rPr>
                <w:rFonts w:ascii="GHEA Grapalat" w:hAnsi="GHEA Grapalat" w:cs="GHEA Grapalat"/>
              </w:rPr>
            </w:pPr>
          </w:p>
          <w:p w:rsidR="005F312E" w:rsidRPr="006C0D48" w:rsidRDefault="005F312E" w:rsidP="00157542">
            <w:pPr>
              <w:spacing w:after="120"/>
              <w:rPr>
                <w:rFonts w:ascii="GHEA Grapalat" w:hAnsi="GHEA Grapalat" w:cs="GHEA Grapalat"/>
              </w:rPr>
            </w:pPr>
          </w:p>
          <w:p w:rsidR="006C0D48" w:rsidRDefault="006C0D48" w:rsidP="008E6C66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8E6C66" w:rsidRPr="006C0D48" w:rsidRDefault="008B0A32" w:rsidP="008E6C66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6C0D48">
              <w:rPr>
                <w:rFonts w:ascii="GHEA Grapalat" w:hAnsi="GHEA Grapalat"/>
                <w:sz w:val="24"/>
                <w:szCs w:val="24"/>
                <w:lang w:val="fr-FR"/>
              </w:rPr>
              <w:t>Ընդունվել</w:t>
            </w:r>
            <w:proofErr w:type="spellEnd"/>
            <w:r w:rsidRPr="006C0D48">
              <w:rPr>
                <w:rFonts w:ascii="GHEA Grapalat" w:hAnsi="GHEA Grapalat"/>
                <w:sz w:val="24"/>
                <w:szCs w:val="24"/>
                <w:lang w:val="fr-FR"/>
              </w:rPr>
              <w:t xml:space="preserve"> է ի </w:t>
            </w:r>
            <w:proofErr w:type="spellStart"/>
            <w:r w:rsidRPr="006C0D48">
              <w:rPr>
                <w:rFonts w:ascii="GHEA Grapalat" w:hAnsi="GHEA Grapalat"/>
                <w:sz w:val="24"/>
                <w:szCs w:val="24"/>
                <w:lang w:val="fr-FR"/>
              </w:rPr>
              <w:t>գիտություն</w:t>
            </w:r>
            <w:proofErr w:type="spellEnd"/>
            <w:r w:rsidRPr="006C0D48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836087" w:rsidRPr="006C0D48" w:rsidRDefault="00836087" w:rsidP="00DC7675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836087" w:rsidRPr="006C0D48" w:rsidRDefault="00836087" w:rsidP="00DC7675">
            <w:pPr>
              <w:pStyle w:val="BodyText"/>
              <w:jc w:val="both"/>
              <w:rPr>
                <w:rFonts w:ascii="GHEA Grapalat" w:hAnsi="GHEA Grapalat"/>
                <w:i/>
                <w:sz w:val="24"/>
                <w:szCs w:val="24"/>
                <w:lang w:val="fr-FR"/>
              </w:rPr>
            </w:pPr>
          </w:p>
          <w:p w:rsidR="005F312E" w:rsidRPr="006C0D48" w:rsidRDefault="005F312E" w:rsidP="008E6C66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5F312E" w:rsidRPr="006C0D48" w:rsidRDefault="005F312E" w:rsidP="008E6C66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5F312E" w:rsidRPr="006C0D48" w:rsidRDefault="005F312E" w:rsidP="008E6C66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5F312E" w:rsidRPr="006C0D48" w:rsidRDefault="005F312E" w:rsidP="008E6C66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5F312E" w:rsidRPr="006C0D48" w:rsidRDefault="005F312E" w:rsidP="008E6C66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5F312E" w:rsidRPr="006C0D48" w:rsidRDefault="005F312E" w:rsidP="008E6C66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5F312E" w:rsidRPr="006C0D48" w:rsidRDefault="005F312E" w:rsidP="008E6C66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5F312E" w:rsidRPr="006C0D48" w:rsidRDefault="005F312E" w:rsidP="008E6C66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5F312E" w:rsidRPr="006C0D48" w:rsidRDefault="005F312E" w:rsidP="008E6C66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5F312E" w:rsidRPr="006C0D48" w:rsidRDefault="005F312E" w:rsidP="008E6C66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5F312E" w:rsidRPr="006C0D48" w:rsidRDefault="005F312E" w:rsidP="008E6C66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5F312E" w:rsidRPr="006C0D48" w:rsidRDefault="005F312E" w:rsidP="008E6C66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5F312E" w:rsidRPr="006C0D48" w:rsidRDefault="005F312E" w:rsidP="008E6C66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5F312E" w:rsidRPr="006C0D48" w:rsidRDefault="005F312E" w:rsidP="008E6C66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5F312E" w:rsidRPr="006C0D48" w:rsidRDefault="005F312E" w:rsidP="008E6C66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5F312E" w:rsidRPr="006C0D48" w:rsidRDefault="005F312E" w:rsidP="008E6C66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5F312E" w:rsidRPr="006C0D48" w:rsidRDefault="005F312E" w:rsidP="008E6C66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9148FE" w:rsidRPr="006C0D48" w:rsidRDefault="009148FE" w:rsidP="00C370AF">
            <w:pPr>
              <w:pStyle w:val="BodyText"/>
              <w:jc w:val="both"/>
              <w:rPr>
                <w:rFonts w:ascii="GHEA Grapalat" w:hAnsi="GHEA Grapalat"/>
                <w:i/>
                <w:sz w:val="24"/>
                <w:szCs w:val="24"/>
                <w:lang w:val="fr-FR"/>
              </w:rPr>
            </w:pPr>
          </w:p>
          <w:p w:rsidR="005B4701" w:rsidRPr="006C0D48" w:rsidRDefault="005B4701" w:rsidP="00C370AF">
            <w:pPr>
              <w:pStyle w:val="BodyText"/>
              <w:jc w:val="both"/>
              <w:rPr>
                <w:rFonts w:ascii="GHEA Grapalat" w:hAnsi="GHEA Grapalat"/>
                <w:i/>
                <w:sz w:val="24"/>
                <w:szCs w:val="24"/>
                <w:lang w:val="fr-FR"/>
              </w:rPr>
            </w:pPr>
          </w:p>
          <w:p w:rsidR="005B4701" w:rsidRPr="006C0D48" w:rsidRDefault="005B4701" w:rsidP="00E140EE">
            <w:pPr>
              <w:pStyle w:val="BodyText"/>
              <w:jc w:val="both"/>
              <w:rPr>
                <w:rFonts w:ascii="GHEA Grapalat" w:hAnsi="GHEA Grapalat"/>
                <w:i/>
                <w:sz w:val="24"/>
                <w:szCs w:val="24"/>
                <w:lang w:val="fr-FR"/>
              </w:rPr>
            </w:pPr>
          </w:p>
          <w:p w:rsidR="003D438E" w:rsidRPr="006C0D48" w:rsidRDefault="003D438E" w:rsidP="00E140EE">
            <w:pPr>
              <w:pStyle w:val="BodyText"/>
              <w:jc w:val="both"/>
              <w:rPr>
                <w:rFonts w:ascii="GHEA Grapalat" w:hAnsi="GHEA Grapalat"/>
                <w:i/>
                <w:sz w:val="24"/>
                <w:szCs w:val="24"/>
                <w:lang w:val="fr-FR"/>
              </w:rPr>
            </w:pPr>
          </w:p>
          <w:p w:rsidR="003D438E" w:rsidRPr="006C0D48" w:rsidRDefault="003D438E" w:rsidP="00E140EE">
            <w:pPr>
              <w:pStyle w:val="BodyText"/>
              <w:jc w:val="both"/>
              <w:rPr>
                <w:rFonts w:ascii="GHEA Grapalat" w:hAnsi="GHEA Grapalat"/>
                <w:i/>
                <w:sz w:val="24"/>
                <w:szCs w:val="24"/>
                <w:lang w:val="fr-FR"/>
              </w:rPr>
            </w:pPr>
          </w:p>
          <w:p w:rsidR="003D438E" w:rsidRPr="006C0D48" w:rsidRDefault="003D438E" w:rsidP="00E140EE">
            <w:pPr>
              <w:pStyle w:val="BodyText"/>
              <w:jc w:val="both"/>
              <w:rPr>
                <w:rFonts w:ascii="GHEA Grapalat" w:hAnsi="GHEA Grapalat"/>
                <w:i/>
                <w:sz w:val="24"/>
                <w:szCs w:val="24"/>
                <w:lang w:val="fr-FR"/>
              </w:rPr>
            </w:pPr>
          </w:p>
          <w:p w:rsidR="003D438E" w:rsidRPr="006C0D48" w:rsidRDefault="003D438E" w:rsidP="00E140EE">
            <w:pPr>
              <w:pStyle w:val="BodyText"/>
              <w:jc w:val="both"/>
              <w:rPr>
                <w:rFonts w:ascii="GHEA Grapalat" w:hAnsi="GHEA Grapalat"/>
                <w:i/>
                <w:sz w:val="24"/>
                <w:szCs w:val="24"/>
                <w:lang w:val="fr-FR"/>
              </w:rPr>
            </w:pPr>
          </w:p>
          <w:p w:rsidR="003D438E" w:rsidRPr="006C0D48" w:rsidRDefault="003D438E" w:rsidP="003D438E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6C0D48">
              <w:rPr>
                <w:rFonts w:ascii="GHEA Grapalat" w:hAnsi="GHEA Grapalat"/>
                <w:sz w:val="24"/>
                <w:szCs w:val="24"/>
                <w:lang w:val="fr-FR"/>
              </w:rPr>
              <w:t>Ընդունվել</w:t>
            </w:r>
            <w:proofErr w:type="spellEnd"/>
            <w:r w:rsidRPr="006C0D48">
              <w:rPr>
                <w:rFonts w:ascii="GHEA Grapalat" w:hAnsi="GHEA Grapalat"/>
                <w:sz w:val="24"/>
                <w:szCs w:val="24"/>
                <w:lang w:val="fr-FR"/>
              </w:rPr>
              <w:t xml:space="preserve"> է ի </w:t>
            </w:r>
            <w:proofErr w:type="spellStart"/>
            <w:r w:rsidRPr="006C0D48">
              <w:rPr>
                <w:rFonts w:ascii="GHEA Grapalat" w:hAnsi="GHEA Grapalat"/>
                <w:sz w:val="24"/>
                <w:szCs w:val="24"/>
                <w:lang w:val="fr-FR"/>
              </w:rPr>
              <w:t>գիտություն</w:t>
            </w:r>
            <w:proofErr w:type="spellEnd"/>
          </w:p>
          <w:p w:rsidR="003D438E" w:rsidRPr="006C0D48" w:rsidRDefault="003D438E" w:rsidP="00E140EE">
            <w:pPr>
              <w:pStyle w:val="BodyText"/>
              <w:jc w:val="both"/>
              <w:rPr>
                <w:rFonts w:ascii="GHEA Grapalat" w:hAnsi="GHEA Grapalat"/>
                <w:i/>
                <w:sz w:val="24"/>
                <w:szCs w:val="24"/>
                <w:lang w:val="fr-FR"/>
              </w:rPr>
            </w:pPr>
          </w:p>
          <w:p w:rsidR="006C0D48" w:rsidRPr="006C0D48" w:rsidRDefault="006C0D48" w:rsidP="00E140EE">
            <w:pPr>
              <w:pStyle w:val="BodyText"/>
              <w:jc w:val="both"/>
              <w:rPr>
                <w:rFonts w:ascii="GHEA Grapalat" w:hAnsi="GHEA Grapalat"/>
                <w:i/>
                <w:sz w:val="24"/>
                <w:szCs w:val="24"/>
                <w:lang w:val="fr-FR"/>
              </w:rPr>
            </w:pPr>
          </w:p>
          <w:p w:rsidR="006C0D48" w:rsidRPr="006C0D48" w:rsidRDefault="006C0D48" w:rsidP="00E140EE">
            <w:pPr>
              <w:pStyle w:val="BodyText"/>
              <w:jc w:val="both"/>
              <w:rPr>
                <w:rFonts w:ascii="GHEA Grapalat" w:hAnsi="GHEA Grapalat"/>
                <w:i/>
                <w:sz w:val="24"/>
                <w:szCs w:val="24"/>
                <w:lang w:val="fr-FR"/>
              </w:rPr>
            </w:pPr>
          </w:p>
          <w:p w:rsidR="006C0D48" w:rsidRPr="006C0D48" w:rsidRDefault="006C0D48" w:rsidP="00E140EE">
            <w:pPr>
              <w:pStyle w:val="BodyText"/>
              <w:jc w:val="both"/>
              <w:rPr>
                <w:rFonts w:ascii="GHEA Grapalat" w:hAnsi="GHEA Grapalat"/>
                <w:i/>
                <w:sz w:val="24"/>
                <w:szCs w:val="24"/>
                <w:lang w:val="fr-FR"/>
              </w:rPr>
            </w:pPr>
          </w:p>
          <w:p w:rsidR="006C0D48" w:rsidRPr="006C0D48" w:rsidRDefault="006C0D48" w:rsidP="00E140EE">
            <w:pPr>
              <w:pStyle w:val="BodyText"/>
              <w:jc w:val="both"/>
              <w:rPr>
                <w:rFonts w:ascii="GHEA Grapalat" w:hAnsi="GHEA Grapalat"/>
                <w:i/>
                <w:sz w:val="24"/>
                <w:szCs w:val="24"/>
                <w:lang w:val="fr-FR"/>
              </w:rPr>
            </w:pPr>
          </w:p>
          <w:p w:rsidR="006C0D48" w:rsidRPr="006C0D48" w:rsidRDefault="006C0D48" w:rsidP="00E140EE">
            <w:pPr>
              <w:pStyle w:val="BodyText"/>
              <w:jc w:val="both"/>
              <w:rPr>
                <w:rFonts w:ascii="GHEA Grapalat" w:hAnsi="GHEA Grapalat"/>
                <w:i/>
                <w:sz w:val="24"/>
                <w:szCs w:val="24"/>
                <w:lang w:val="fr-FR"/>
              </w:rPr>
            </w:pPr>
          </w:p>
          <w:p w:rsidR="006C0D48" w:rsidRPr="006C0D48" w:rsidRDefault="006C0D48" w:rsidP="00E140EE">
            <w:pPr>
              <w:pStyle w:val="BodyText"/>
              <w:jc w:val="both"/>
              <w:rPr>
                <w:rFonts w:ascii="GHEA Grapalat" w:hAnsi="GHEA Grapalat"/>
                <w:i/>
                <w:sz w:val="24"/>
                <w:szCs w:val="24"/>
                <w:lang w:val="fr-FR"/>
              </w:rPr>
            </w:pPr>
          </w:p>
          <w:p w:rsidR="006C0D48" w:rsidRPr="006C0D48" w:rsidRDefault="006C0D48" w:rsidP="00E140EE">
            <w:pPr>
              <w:pStyle w:val="BodyText"/>
              <w:jc w:val="both"/>
              <w:rPr>
                <w:rFonts w:ascii="GHEA Grapalat" w:hAnsi="GHEA Grapalat"/>
                <w:i/>
                <w:sz w:val="24"/>
                <w:szCs w:val="24"/>
                <w:lang w:val="fr-FR"/>
              </w:rPr>
            </w:pPr>
          </w:p>
          <w:p w:rsidR="006C0D48" w:rsidRPr="006C0D48" w:rsidRDefault="006C0D48" w:rsidP="00E140EE">
            <w:pPr>
              <w:pStyle w:val="BodyText"/>
              <w:jc w:val="both"/>
              <w:rPr>
                <w:rFonts w:ascii="GHEA Grapalat" w:hAnsi="GHEA Grapalat"/>
                <w:i/>
                <w:sz w:val="24"/>
                <w:szCs w:val="24"/>
                <w:lang w:val="fr-FR"/>
              </w:rPr>
            </w:pPr>
          </w:p>
          <w:p w:rsidR="006C0D48" w:rsidRDefault="006C0D48" w:rsidP="006C0D48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6C0D48" w:rsidRDefault="006C0D48" w:rsidP="006C0D48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6C0D48" w:rsidRPr="006C0D48" w:rsidRDefault="006C0D48" w:rsidP="006C0D48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6C0D48">
              <w:rPr>
                <w:rFonts w:ascii="GHEA Grapalat" w:hAnsi="GHEA Grapalat"/>
                <w:sz w:val="24"/>
                <w:szCs w:val="24"/>
                <w:lang w:val="fr-FR"/>
              </w:rPr>
              <w:t>Ընդունվել</w:t>
            </w:r>
            <w:proofErr w:type="spellEnd"/>
            <w:r w:rsidRPr="006C0D48">
              <w:rPr>
                <w:rFonts w:ascii="GHEA Grapalat" w:hAnsi="GHEA Grapalat"/>
                <w:sz w:val="24"/>
                <w:szCs w:val="24"/>
                <w:lang w:val="fr-FR"/>
              </w:rPr>
              <w:t xml:space="preserve"> է ի </w:t>
            </w:r>
            <w:proofErr w:type="spellStart"/>
            <w:r w:rsidRPr="006C0D48">
              <w:rPr>
                <w:rFonts w:ascii="GHEA Grapalat" w:hAnsi="GHEA Grapalat"/>
                <w:sz w:val="24"/>
                <w:szCs w:val="24"/>
                <w:lang w:val="fr-FR"/>
              </w:rPr>
              <w:t>գիտություն</w:t>
            </w:r>
            <w:proofErr w:type="spellEnd"/>
          </w:p>
          <w:p w:rsidR="006C0D48" w:rsidRPr="006C0D48" w:rsidRDefault="006C0D48" w:rsidP="00E140EE">
            <w:pPr>
              <w:pStyle w:val="BodyText"/>
              <w:jc w:val="both"/>
              <w:rPr>
                <w:rFonts w:ascii="GHEA Grapalat" w:hAnsi="GHEA Grapalat"/>
                <w:i/>
                <w:sz w:val="24"/>
                <w:szCs w:val="24"/>
                <w:lang w:val="fr-FR"/>
              </w:rPr>
            </w:pPr>
          </w:p>
        </w:tc>
      </w:tr>
    </w:tbl>
    <w:p w:rsidR="00CB6DD8" w:rsidRPr="008974D1" w:rsidRDefault="00CB6DD8">
      <w:pPr>
        <w:rPr>
          <w:rFonts w:ascii="GHEA Grapalat" w:hAnsi="GHEA Grapalat"/>
          <w:lang w:val="fr-FR"/>
        </w:rPr>
      </w:pPr>
    </w:p>
    <w:sectPr w:rsidR="00CB6DD8" w:rsidRPr="008974D1" w:rsidSect="00DC7675">
      <w:footerReference w:type="default" r:id="rId7"/>
      <w:pgSz w:w="15840" w:h="12240" w:orient="landscape" w:code="1"/>
      <w:pgMar w:top="900" w:right="1440" w:bottom="719" w:left="1622" w:header="720" w:footer="34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7D89" w:rsidRDefault="00EC7D89" w:rsidP="00A21885">
      <w:r>
        <w:separator/>
      </w:r>
    </w:p>
  </w:endnote>
  <w:endnote w:type="continuationSeparator" w:id="0">
    <w:p w:rsidR="00EC7D89" w:rsidRDefault="00EC7D89" w:rsidP="00A218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675" w:rsidRDefault="00407348">
    <w:pPr>
      <w:pStyle w:val="Footer"/>
      <w:jc w:val="center"/>
    </w:pPr>
    <w:r>
      <w:fldChar w:fldCharType="begin"/>
    </w:r>
    <w:r w:rsidR="009531A4">
      <w:instrText xml:space="preserve"> PAGE   \* MERGEFORMAT </w:instrText>
    </w:r>
    <w:r>
      <w:fldChar w:fldCharType="separate"/>
    </w:r>
    <w:r w:rsidR="006C0D48">
      <w:rPr>
        <w:noProof/>
      </w:rPr>
      <w:t>1</w:t>
    </w:r>
    <w:r>
      <w:fldChar w:fldCharType="end"/>
    </w:r>
  </w:p>
  <w:p w:rsidR="00DC7675" w:rsidRDefault="00DC767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7D89" w:rsidRDefault="00EC7D89" w:rsidP="00A21885">
      <w:r>
        <w:separator/>
      </w:r>
    </w:p>
  </w:footnote>
  <w:footnote w:type="continuationSeparator" w:id="0">
    <w:p w:rsidR="00EC7D89" w:rsidRDefault="00EC7D89" w:rsidP="00A218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306CA4"/>
    <w:multiLevelType w:val="hybridMultilevel"/>
    <w:tmpl w:val="140EE5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AC69AC"/>
    <w:multiLevelType w:val="hybridMultilevel"/>
    <w:tmpl w:val="D410F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4124EE"/>
    <w:multiLevelType w:val="hybridMultilevel"/>
    <w:tmpl w:val="340406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6087"/>
    <w:rsid w:val="0002187B"/>
    <w:rsid w:val="00030360"/>
    <w:rsid w:val="00090C5C"/>
    <w:rsid w:val="00094585"/>
    <w:rsid w:val="000B3C0C"/>
    <w:rsid w:val="000F3F20"/>
    <w:rsid w:val="001128D6"/>
    <w:rsid w:val="00142D15"/>
    <w:rsid w:val="00157542"/>
    <w:rsid w:val="00177FE5"/>
    <w:rsid w:val="00201D4A"/>
    <w:rsid w:val="00225C4C"/>
    <w:rsid w:val="00231D77"/>
    <w:rsid w:val="002558F2"/>
    <w:rsid w:val="00264E96"/>
    <w:rsid w:val="00277370"/>
    <w:rsid w:val="00290DCA"/>
    <w:rsid w:val="002A6755"/>
    <w:rsid w:val="002E76F4"/>
    <w:rsid w:val="002E7DD5"/>
    <w:rsid w:val="00333722"/>
    <w:rsid w:val="003350C1"/>
    <w:rsid w:val="00340496"/>
    <w:rsid w:val="003560E0"/>
    <w:rsid w:val="00372B44"/>
    <w:rsid w:val="00380EF0"/>
    <w:rsid w:val="003A42AC"/>
    <w:rsid w:val="003D438E"/>
    <w:rsid w:val="004020F0"/>
    <w:rsid w:val="00407348"/>
    <w:rsid w:val="004149D4"/>
    <w:rsid w:val="0042046E"/>
    <w:rsid w:val="00427668"/>
    <w:rsid w:val="00453C6F"/>
    <w:rsid w:val="004765BB"/>
    <w:rsid w:val="004801DE"/>
    <w:rsid w:val="0048270F"/>
    <w:rsid w:val="0048481D"/>
    <w:rsid w:val="004B44CD"/>
    <w:rsid w:val="004D7ADA"/>
    <w:rsid w:val="00524B29"/>
    <w:rsid w:val="005938C1"/>
    <w:rsid w:val="005971B7"/>
    <w:rsid w:val="005B4701"/>
    <w:rsid w:val="005C381F"/>
    <w:rsid w:val="005F23EB"/>
    <w:rsid w:val="005F312E"/>
    <w:rsid w:val="00600FB2"/>
    <w:rsid w:val="0061123E"/>
    <w:rsid w:val="006246A7"/>
    <w:rsid w:val="00626DED"/>
    <w:rsid w:val="0064073E"/>
    <w:rsid w:val="00682281"/>
    <w:rsid w:val="006C0D48"/>
    <w:rsid w:val="006D010E"/>
    <w:rsid w:val="006D6A04"/>
    <w:rsid w:val="006F0FEB"/>
    <w:rsid w:val="0070709A"/>
    <w:rsid w:val="00761A20"/>
    <w:rsid w:val="007752AB"/>
    <w:rsid w:val="007B1837"/>
    <w:rsid w:val="007C7D69"/>
    <w:rsid w:val="007F3BB0"/>
    <w:rsid w:val="00812403"/>
    <w:rsid w:val="00836087"/>
    <w:rsid w:val="00873DE0"/>
    <w:rsid w:val="00876D97"/>
    <w:rsid w:val="00895BBD"/>
    <w:rsid w:val="008974D1"/>
    <w:rsid w:val="008B0A32"/>
    <w:rsid w:val="008E6C66"/>
    <w:rsid w:val="008F42C8"/>
    <w:rsid w:val="009148FE"/>
    <w:rsid w:val="00925982"/>
    <w:rsid w:val="00927225"/>
    <w:rsid w:val="009531A4"/>
    <w:rsid w:val="00961F88"/>
    <w:rsid w:val="00987694"/>
    <w:rsid w:val="00996EDD"/>
    <w:rsid w:val="009A59E8"/>
    <w:rsid w:val="009A6841"/>
    <w:rsid w:val="009E685F"/>
    <w:rsid w:val="009F5F0B"/>
    <w:rsid w:val="00A17B71"/>
    <w:rsid w:val="00A21885"/>
    <w:rsid w:val="00A56E05"/>
    <w:rsid w:val="00A61710"/>
    <w:rsid w:val="00A74924"/>
    <w:rsid w:val="00A9758F"/>
    <w:rsid w:val="00A9769D"/>
    <w:rsid w:val="00AF1CEA"/>
    <w:rsid w:val="00B0065E"/>
    <w:rsid w:val="00B01C1F"/>
    <w:rsid w:val="00B057D4"/>
    <w:rsid w:val="00B12740"/>
    <w:rsid w:val="00B91C99"/>
    <w:rsid w:val="00BD755C"/>
    <w:rsid w:val="00BE14C5"/>
    <w:rsid w:val="00BE31D8"/>
    <w:rsid w:val="00C330CD"/>
    <w:rsid w:val="00C370AF"/>
    <w:rsid w:val="00C83737"/>
    <w:rsid w:val="00C957A9"/>
    <w:rsid w:val="00CB6DD8"/>
    <w:rsid w:val="00CD7049"/>
    <w:rsid w:val="00CE2C67"/>
    <w:rsid w:val="00CF4284"/>
    <w:rsid w:val="00D52613"/>
    <w:rsid w:val="00D70F00"/>
    <w:rsid w:val="00D859E2"/>
    <w:rsid w:val="00D941F9"/>
    <w:rsid w:val="00DA486F"/>
    <w:rsid w:val="00DA6401"/>
    <w:rsid w:val="00DA7F09"/>
    <w:rsid w:val="00DC7675"/>
    <w:rsid w:val="00E1357C"/>
    <w:rsid w:val="00E140EE"/>
    <w:rsid w:val="00E35C94"/>
    <w:rsid w:val="00E41677"/>
    <w:rsid w:val="00E52284"/>
    <w:rsid w:val="00E70648"/>
    <w:rsid w:val="00EB131F"/>
    <w:rsid w:val="00EB55BE"/>
    <w:rsid w:val="00EC02EF"/>
    <w:rsid w:val="00EC7D89"/>
    <w:rsid w:val="00EE3AA7"/>
    <w:rsid w:val="00EF7A24"/>
    <w:rsid w:val="00F969D0"/>
    <w:rsid w:val="00FC3CD6"/>
    <w:rsid w:val="00FF6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608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36087"/>
    <w:pPr>
      <w:jc w:val="center"/>
    </w:pPr>
    <w:rPr>
      <w:rFonts w:ascii="Times Armenian" w:hAnsi="Times Armenian"/>
      <w:sz w:val="32"/>
      <w:szCs w:val="20"/>
    </w:rPr>
  </w:style>
  <w:style w:type="character" w:customStyle="1" w:styleId="BodyTextChar">
    <w:name w:val="Body Text Char"/>
    <w:link w:val="BodyText"/>
    <w:rsid w:val="00836087"/>
    <w:rPr>
      <w:rFonts w:ascii="Times Armenian" w:eastAsia="Times New Roman" w:hAnsi="Times Armenian" w:cs="Times New Roman"/>
      <w:sz w:val="32"/>
      <w:szCs w:val="20"/>
    </w:rPr>
  </w:style>
  <w:style w:type="paragraph" w:styleId="Footer">
    <w:name w:val="footer"/>
    <w:basedOn w:val="Normal"/>
    <w:link w:val="FooterChar"/>
    <w:uiPriority w:val="99"/>
    <w:rsid w:val="008360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836087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qFormat/>
    <w:rsid w:val="0061123E"/>
    <w:pPr>
      <w:ind w:left="720"/>
    </w:pPr>
    <w:rPr>
      <w:rFonts w:eastAsia="Calibri"/>
      <w:lang w:val="ru-RU" w:eastAsia="ru-RU"/>
    </w:rPr>
  </w:style>
  <w:style w:type="paragraph" w:customStyle="1" w:styleId="Znak">
    <w:name w:val="Znak"/>
    <w:basedOn w:val="Normal"/>
    <w:rsid w:val="00157542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EC02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 Kharatova</dc:creator>
  <cp:keywords>https:/mul-mnp.gov.am/tasks/docs/attachment.php?id=256917&amp;fn=ampopatert.docx&amp;out=1&amp;token=</cp:keywords>
  <cp:lastModifiedBy>lkharatova</cp:lastModifiedBy>
  <cp:revision>10</cp:revision>
  <dcterms:created xsi:type="dcterms:W3CDTF">2019-07-11T11:10:00Z</dcterms:created>
  <dcterms:modified xsi:type="dcterms:W3CDTF">2019-11-27T08:23:00Z</dcterms:modified>
</cp:coreProperties>
</file>