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70A" w:rsidRPr="00105D0B" w:rsidRDefault="00BD470A" w:rsidP="00BD470A">
      <w:pPr>
        <w:jc w:val="right"/>
        <w:rPr>
          <w:rFonts w:ascii="GHEA Grapalat" w:hAnsi="GHEA Grapalat" w:cs="Sylfaen"/>
          <w:sz w:val="24"/>
          <w:szCs w:val="24"/>
          <w:u w:val="single"/>
          <w:lang w:val="af-ZA"/>
        </w:rPr>
      </w:pPr>
      <w:r w:rsidRPr="00105D0B">
        <w:rPr>
          <w:rFonts w:ascii="GHEA Grapalat" w:hAnsi="GHEA Grapalat" w:cs="Sylfaen"/>
          <w:sz w:val="24"/>
          <w:szCs w:val="24"/>
          <w:u w:val="single"/>
          <w:lang w:val="af-ZA"/>
        </w:rPr>
        <w:t>Նախագիծ</w:t>
      </w:r>
    </w:p>
    <w:p w:rsidR="00366E5D" w:rsidRPr="00105D0B" w:rsidRDefault="00366E5D" w:rsidP="00366E5D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105D0B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ԿԱՌԱՎԱՐՈՒԹՅՈՒՆ</w:t>
      </w:r>
    </w:p>
    <w:p w:rsidR="00366E5D" w:rsidRPr="00105D0B" w:rsidRDefault="00366E5D" w:rsidP="00366E5D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105D0B">
        <w:rPr>
          <w:rFonts w:ascii="GHEA Grapalat" w:hAnsi="GHEA Grapalat" w:cs="Sylfaen"/>
          <w:sz w:val="24"/>
          <w:szCs w:val="24"/>
          <w:lang w:val="af-ZA"/>
        </w:rPr>
        <w:t>ՈՐՈՇՈՒՄ</w:t>
      </w:r>
    </w:p>
    <w:p w:rsidR="00366E5D" w:rsidRPr="00105D0B" w:rsidRDefault="00366E5D" w:rsidP="00366E5D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366E5D" w:rsidRPr="00105D0B" w:rsidRDefault="00366E5D" w:rsidP="00366E5D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105D0B">
        <w:rPr>
          <w:rFonts w:ascii="GHEA Grapalat" w:hAnsi="GHEA Grapalat" w:cs="Sylfaen"/>
          <w:sz w:val="24"/>
          <w:szCs w:val="24"/>
          <w:lang w:val="af-ZA"/>
        </w:rPr>
        <w:t>-------------------  2019 թվականի  N ------- Ա</w:t>
      </w:r>
    </w:p>
    <w:p w:rsidR="00366E5D" w:rsidRPr="00105D0B" w:rsidRDefault="00366E5D" w:rsidP="00366E5D">
      <w:pPr>
        <w:autoSpaceDE w:val="0"/>
        <w:autoSpaceDN w:val="0"/>
        <w:adjustRightInd w:val="0"/>
        <w:ind w:firstLine="40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366E5D" w:rsidRPr="00105D0B" w:rsidRDefault="00366E5D" w:rsidP="00366E5D">
      <w:pPr>
        <w:autoSpaceDE w:val="0"/>
        <w:autoSpaceDN w:val="0"/>
        <w:adjustRightInd w:val="0"/>
        <w:ind w:firstLine="400"/>
        <w:jc w:val="center"/>
        <w:rPr>
          <w:rFonts w:ascii="GHEA Grapalat" w:hAnsi="GHEA Grapalat" w:cs="AK Courier"/>
          <w:sz w:val="24"/>
          <w:szCs w:val="24"/>
          <w:lang w:val="af-ZA"/>
        </w:rPr>
      </w:pPr>
      <w:r w:rsidRPr="00105D0B">
        <w:rPr>
          <w:rFonts w:ascii="GHEA Grapalat" w:hAnsi="GHEA Grapalat" w:cs="AK Courier"/>
          <w:sz w:val="24"/>
          <w:szCs w:val="24"/>
        </w:rPr>
        <w:t>ԳՈՒՅՔ</w:t>
      </w:r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AK Courier"/>
          <w:sz w:val="24"/>
          <w:szCs w:val="24"/>
        </w:rPr>
        <w:t>ՀԵՏ</w:t>
      </w:r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AK Courier"/>
          <w:sz w:val="24"/>
          <w:szCs w:val="24"/>
        </w:rPr>
        <w:t>ՎԵՐՑՆԵԼՈՒ</w:t>
      </w:r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AK Courier"/>
          <w:sz w:val="24"/>
          <w:szCs w:val="24"/>
        </w:rPr>
        <w:t>ՄԱՍԻՆ</w:t>
      </w:r>
    </w:p>
    <w:p w:rsidR="00366E5D" w:rsidRPr="00105D0B" w:rsidRDefault="00366E5D" w:rsidP="00366E5D">
      <w:pPr>
        <w:autoSpaceDE w:val="0"/>
        <w:autoSpaceDN w:val="0"/>
        <w:adjustRightInd w:val="0"/>
        <w:ind w:firstLine="40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366E5D" w:rsidRPr="00105D0B" w:rsidRDefault="00366E5D" w:rsidP="00366E5D">
      <w:pPr>
        <w:autoSpaceDE w:val="0"/>
        <w:autoSpaceDN w:val="0"/>
        <w:adjustRightInd w:val="0"/>
        <w:ind w:firstLine="400"/>
        <w:jc w:val="both"/>
        <w:rPr>
          <w:rFonts w:ascii="GHEA Grapalat" w:hAnsi="GHEA Grapalat" w:cs="AK Courier"/>
          <w:sz w:val="24"/>
          <w:szCs w:val="24"/>
          <w:lang w:val="af-ZA"/>
        </w:rPr>
      </w:pPr>
      <w:proofErr w:type="spellStart"/>
      <w:r w:rsidRPr="00105D0B">
        <w:rPr>
          <w:rFonts w:ascii="GHEA Grapalat" w:hAnsi="GHEA Grapalat" w:cs="AK Courier"/>
          <w:sz w:val="24"/>
          <w:szCs w:val="24"/>
        </w:rPr>
        <w:t>Հիմք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ընդունելով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"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Պետական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ոչ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B75778" w:rsidRPr="00105D0B">
        <w:rPr>
          <w:rFonts w:ascii="GHEA Grapalat" w:hAnsi="GHEA Grapalat" w:cs="AK Courier"/>
          <w:sz w:val="24"/>
          <w:szCs w:val="24"/>
        </w:rPr>
        <w:t>առև</w:t>
      </w:r>
      <w:r w:rsidRPr="00105D0B">
        <w:rPr>
          <w:rFonts w:ascii="GHEA Grapalat" w:hAnsi="GHEA Grapalat" w:cs="AK Courier"/>
          <w:sz w:val="24"/>
          <w:szCs w:val="24"/>
        </w:rPr>
        <w:t>տրային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կազմակերպությունների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"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5-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հոդվածը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`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կառավարությունը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որոշում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AK Courier"/>
          <w:sz w:val="24"/>
          <w:szCs w:val="24"/>
        </w:rPr>
        <w:t>է</w:t>
      </w:r>
      <w:r w:rsidRPr="00105D0B">
        <w:rPr>
          <w:rFonts w:ascii="GHEA Grapalat" w:hAnsi="GHEA Grapalat" w:cs="AK Courier"/>
          <w:sz w:val="24"/>
          <w:szCs w:val="24"/>
          <w:lang w:val="af-ZA"/>
        </w:rPr>
        <w:t>.</w:t>
      </w:r>
    </w:p>
    <w:p w:rsidR="00366E5D" w:rsidRPr="00105D0B" w:rsidRDefault="007F1C0D" w:rsidP="004A093A">
      <w:pPr>
        <w:pStyle w:val="ListParagraph"/>
        <w:autoSpaceDE w:val="0"/>
        <w:autoSpaceDN w:val="0"/>
        <w:adjustRightInd w:val="0"/>
        <w:ind w:left="0" w:firstLine="400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7F1C0D">
        <w:rPr>
          <w:rFonts w:ascii="GHEA Grapalat" w:hAnsi="GHEA Grapalat" w:cs="AK Courier"/>
          <w:sz w:val="24"/>
          <w:szCs w:val="24"/>
          <w:lang w:val="af-ZA"/>
        </w:rPr>
        <w:t>1</w:t>
      </w:r>
      <w:r>
        <w:rPr>
          <w:rFonts w:ascii="GHEA Grapalat" w:hAnsi="GHEA Grapalat" w:cs="AK Courier"/>
          <w:sz w:val="24"/>
          <w:szCs w:val="24"/>
          <w:lang w:val="af-ZA"/>
        </w:rPr>
        <w:t xml:space="preserve">.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սեփականությունը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հանդիսացող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`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Եր</w:t>
      </w:r>
      <w:r w:rsidR="007808A1" w:rsidRPr="00105D0B">
        <w:rPr>
          <w:rFonts w:ascii="GHEA Grapalat" w:hAnsi="GHEA Grapalat" w:cs="AK Courier"/>
          <w:sz w:val="24"/>
          <w:szCs w:val="24"/>
        </w:rPr>
        <w:t>և</w:t>
      </w:r>
      <w:r w:rsidR="00366E5D" w:rsidRPr="00105D0B">
        <w:rPr>
          <w:rFonts w:ascii="GHEA Grapalat" w:hAnsi="GHEA Grapalat" w:cs="AK Courier"/>
          <w:sz w:val="24"/>
          <w:szCs w:val="24"/>
        </w:rPr>
        <w:t>ան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քաղաքի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Արշակունյաց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պողոտա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28/7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հասցեում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գտնվող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` </w:t>
      </w:r>
      <w:r w:rsidR="00452ADD" w:rsidRPr="00105D0B">
        <w:rPr>
          <w:rFonts w:ascii="GHEA Grapalat" w:hAnsi="GHEA Grapalat" w:cs="AK Courier"/>
          <w:sz w:val="24"/>
          <w:szCs w:val="24"/>
          <w:lang w:val="af-ZA"/>
        </w:rPr>
        <w:t xml:space="preserve">27000000 ՀՀ </w:t>
      </w:r>
      <w:proofErr w:type="spellStart"/>
      <w:r w:rsidR="00452ADD" w:rsidRPr="00105D0B">
        <w:rPr>
          <w:rFonts w:ascii="GHEA Grapalat" w:hAnsi="GHEA Grapalat" w:cs="AK Courier"/>
          <w:sz w:val="24"/>
          <w:szCs w:val="24"/>
          <w:lang w:val="af-ZA"/>
        </w:rPr>
        <w:t>դրամ</w:t>
      </w:r>
      <w:proofErr w:type="spellEnd"/>
      <w:r w:rsidR="00452AD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2ADD" w:rsidRPr="00105D0B">
        <w:rPr>
          <w:rFonts w:ascii="GHEA Grapalat" w:hAnsi="GHEA Grapalat" w:cs="AK Courier"/>
          <w:sz w:val="24"/>
          <w:szCs w:val="24"/>
          <w:lang w:val="af-ZA"/>
        </w:rPr>
        <w:t>սկզբնական</w:t>
      </w:r>
      <w:proofErr w:type="spellEnd"/>
      <w:r w:rsidR="00452AD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2ADD" w:rsidRPr="00105D0B">
        <w:rPr>
          <w:rFonts w:ascii="GHEA Grapalat" w:hAnsi="GHEA Grapalat" w:cs="AK Courier"/>
          <w:sz w:val="24"/>
          <w:szCs w:val="24"/>
          <w:lang w:val="af-ZA"/>
        </w:rPr>
        <w:t>արժեքով</w:t>
      </w:r>
      <w:proofErr w:type="spellEnd"/>
      <w:r w:rsidR="00452ADD" w:rsidRPr="00105D0B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970.0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քառ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.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մետր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ընդհանուր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մակերեսով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երկհարկանի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շենքը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հետ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վերցնել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«</w:t>
      </w:r>
      <w:r w:rsidR="00366E5D" w:rsidRPr="00105D0B">
        <w:rPr>
          <w:rFonts w:ascii="GHEA Grapalat" w:hAnsi="GHEA Grapalat" w:cs="AK Courier"/>
          <w:sz w:val="24"/>
          <w:szCs w:val="24"/>
        </w:rPr>
        <w:t>Հ</w:t>
      </w:r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.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Շարամբեյանի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անվան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ժողովրդական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ստեղծագործության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կենտրոն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»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պետական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ոչ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առև</w:t>
      </w:r>
      <w:r w:rsidR="00366E5D" w:rsidRPr="00105D0B">
        <w:rPr>
          <w:rFonts w:ascii="GHEA Grapalat" w:hAnsi="GHEA Grapalat" w:cs="AK Courier"/>
          <w:sz w:val="24"/>
          <w:szCs w:val="24"/>
        </w:rPr>
        <w:t>տրային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 w:cs="AK Courier"/>
          <w:sz w:val="24"/>
          <w:szCs w:val="24"/>
        </w:rPr>
        <w:t>կազմակերպությունից</w:t>
      </w:r>
      <w:proofErr w:type="spellEnd"/>
      <w:r w:rsidR="00366E5D" w:rsidRPr="00105D0B">
        <w:rPr>
          <w:rFonts w:ascii="GHEA Grapalat" w:hAnsi="GHEA Grapalat" w:cs="AK Courier"/>
          <w:sz w:val="24"/>
          <w:szCs w:val="24"/>
          <w:lang w:val="af-ZA"/>
        </w:rPr>
        <w:t>:</w:t>
      </w:r>
    </w:p>
    <w:p w:rsidR="00366E5D" w:rsidRDefault="00366E5D" w:rsidP="00B75778">
      <w:pPr>
        <w:pStyle w:val="ListParagraph"/>
        <w:autoSpaceDE w:val="0"/>
        <w:autoSpaceDN w:val="0"/>
        <w:adjustRightInd w:val="0"/>
        <w:ind w:left="40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CB7C48" w:rsidRPr="00105D0B" w:rsidRDefault="00CB7C48" w:rsidP="00B75778">
      <w:pPr>
        <w:pStyle w:val="ListParagraph"/>
        <w:autoSpaceDE w:val="0"/>
        <w:autoSpaceDN w:val="0"/>
        <w:adjustRightInd w:val="0"/>
        <w:ind w:left="40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366E5D" w:rsidRPr="00105D0B" w:rsidRDefault="00366E5D" w:rsidP="00366E5D">
      <w:pPr>
        <w:autoSpaceDE w:val="0"/>
        <w:autoSpaceDN w:val="0"/>
        <w:adjustRightInd w:val="0"/>
        <w:ind w:firstLine="400"/>
        <w:jc w:val="both"/>
        <w:rPr>
          <w:rFonts w:ascii="GHEA Grapalat" w:hAnsi="GHEA Grapalat" w:cs="AK Courier"/>
          <w:b/>
          <w:sz w:val="24"/>
          <w:szCs w:val="24"/>
          <w:lang w:val="af-ZA"/>
        </w:rPr>
      </w:pPr>
      <w:r w:rsidRPr="00105D0B">
        <w:rPr>
          <w:rFonts w:ascii="GHEA Grapalat" w:hAnsi="GHEA Grapalat" w:cs="AK Courier"/>
          <w:b/>
          <w:sz w:val="24"/>
          <w:szCs w:val="24"/>
        </w:rPr>
        <w:t>ՀԱՅԱՍՏԱՆԻ</w:t>
      </w:r>
      <w:r w:rsidRPr="00105D0B">
        <w:rPr>
          <w:rFonts w:ascii="GHEA Grapalat" w:hAnsi="GHEA Grapalat" w:cs="AK Courier"/>
          <w:b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AK Courier"/>
          <w:b/>
          <w:sz w:val="24"/>
          <w:szCs w:val="24"/>
        </w:rPr>
        <w:t>ՀԱՆՐԱՊԵՏՈՒԹՅԱՆ</w:t>
      </w:r>
    </w:p>
    <w:p w:rsidR="00366E5D" w:rsidRPr="00105D0B" w:rsidRDefault="00366E5D" w:rsidP="00366E5D">
      <w:pPr>
        <w:autoSpaceDE w:val="0"/>
        <w:autoSpaceDN w:val="0"/>
        <w:adjustRightInd w:val="0"/>
        <w:ind w:firstLine="400"/>
        <w:jc w:val="both"/>
        <w:rPr>
          <w:rFonts w:ascii="GHEA Grapalat" w:hAnsi="GHEA Grapalat" w:cs="AK Courier"/>
          <w:b/>
          <w:sz w:val="24"/>
          <w:szCs w:val="24"/>
          <w:lang w:val="af-ZA"/>
        </w:rPr>
      </w:pPr>
      <w:r w:rsidRPr="00105D0B">
        <w:rPr>
          <w:rFonts w:ascii="GHEA Grapalat" w:hAnsi="GHEA Grapalat" w:cs="AK Courier"/>
          <w:b/>
          <w:sz w:val="24"/>
          <w:szCs w:val="24"/>
          <w:lang w:val="af-ZA"/>
        </w:rPr>
        <w:tab/>
      </w:r>
      <w:r w:rsidRPr="00105D0B">
        <w:rPr>
          <w:rFonts w:ascii="GHEA Grapalat" w:hAnsi="GHEA Grapalat" w:cs="AK Courier"/>
          <w:b/>
          <w:sz w:val="24"/>
          <w:szCs w:val="24"/>
          <w:lang w:val="af-ZA"/>
        </w:rPr>
        <w:tab/>
      </w:r>
      <w:r w:rsidRPr="00105D0B">
        <w:rPr>
          <w:rFonts w:ascii="GHEA Grapalat" w:hAnsi="GHEA Grapalat" w:cs="AK Courier"/>
          <w:b/>
          <w:sz w:val="24"/>
          <w:szCs w:val="24"/>
        </w:rPr>
        <w:t>ՎԱՐՉԱՊԵՏ</w:t>
      </w:r>
      <w:r w:rsidRPr="00105D0B">
        <w:rPr>
          <w:rFonts w:ascii="GHEA Grapalat" w:hAnsi="GHEA Grapalat" w:cs="AK Courier"/>
          <w:b/>
          <w:sz w:val="24"/>
          <w:szCs w:val="24"/>
          <w:lang w:val="af-ZA"/>
        </w:rPr>
        <w:t>`</w:t>
      </w:r>
      <w:r w:rsidRPr="00105D0B">
        <w:rPr>
          <w:rFonts w:ascii="GHEA Grapalat" w:hAnsi="GHEA Grapalat" w:cs="AK Courier"/>
          <w:b/>
          <w:sz w:val="24"/>
          <w:szCs w:val="24"/>
          <w:lang w:val="af-ZA"/>
        </w:rPr>
        <w:tab/>
      </w:r>
      <w:r w:rsidRPr="00105D0B">
        <w:rPr>
          <w:rFonts w:ascii="GHEA Grapalat" w:hAnsi="GHEA Grapalat" w:cs="AK Courier"/>
          <w:b/>
          <w:sz w:val="24"/>
          <w:szCs w:val="24"/>
          <w:lang w:val="af-ZA"/>
        </w:rPr>
        <w:tab/>
      </w:r>
      <w:r w:rsidRPr="00105D0B">
        <w:rPr>
          <w:rFonts w:ascii="GHEA Grapalat" w:hAnsi="GHEA Grapalat" w:cs="AK Courier"/>
          <w:b/>
          <w:sz w:val="24"/>
          <w:szCs w:val="24"/>
          <w:lang w:val="af-ZA"/>
        </w:rPr>
        <w:tab/>
      </w:r>
      <w:r w:rsidRPr="00105D0B">
        <w:rPr>
          <w:rFonts w:ascii="GHEA Grapalat" w:hAnsi="GHEA Grapalat" w:cs="AK Courier"/>
          <w:b/>
          <w:sz w:val="24"/>
          <w:szCs w:val="24"/>
          <w:lang w:val="af-ZA"/>
        </w:rPr>
        <w:tab/>
      </w:r>
      <w:r w:rsidRPr="00105D0B">
        <w:rPr>
          <w:rFonts w:ascii="GHEA Grapalat" w:hAnsi="GHEA Grapalat" w:cs="AK Courier"/>
          <w:b/>
          <w:sz w:val="24"/>
          <w:szCs w:val="24"/>
          <w:lang w:val="af-ZA"/>
        </w:rPr>
        <w:tab/>
      </w:r>
      <w:r w:rsidRPr="00105D0B">
        <w:rPr>
          <w:rFonts w:ascii="GHEA Grapalat" w:hAnsi="GHEA Grapalat" w:cs="AK Courier"/>
          <w:b/>
          <w:sz w:val="24"/>
          <w:szCs w:val="24"/>
          <w:lang w:val="af-ZA"/>
        </w:rPr>
        <w:tab/>
      </w:r>
      <w:r w:rsidRPr="00105D0B">
        <w:rPr>
          <w:rFonts w:ascii="GHEA Grapalat" w:hAnsi="GHEA Grapalat" w:cs="AK Courier"/>
          <w:b/>
          <w:sz w:val="24"/>
          <w:szCs w:val="24"/>
        </w:rPr>
        <w:t>Ն</w:t>
      </w:r>
      <w:r w:rsidRPr="00105D0B">
        <w:rPr>
          <w:rFonts w:ascii="GHEA Grapalat" w:hAnsi="GHEA Grapalat" w:cs="AK Courier"/>
          <w:b/>
          <w:sz w:val="24"/>
          <w:szCs w:val="24"/>
          <w:lang w:val="af-ZA"/>
        </w:rPr>
        <w:t xml:space="preserve">. </w:t>
      </w:r>
      <w:r w:rsidRPr="00105D0B">
        <w:rPr>
          <w:rFonts w:ascii="GHEA Grapalat" w:hAnsi="GHEA Grapalat" w:cs="AK Courier"/>
          <w:b/>
          <w:sz w:val="24"/>
          <w:szCs w:val="24"/>
        </w:rPr>
        <w:t>ՓԱՇԻՆՅԱՆ</w:t>
      </w:r>
    </w:p>
    <w:p w:rsidR="00366E5D" w:rsidRPr="00105D0B" w:rsidRDefault="00366E5D" w:rsidP="00366E5D">
      <w:pPr>
        <w:autoSpaceDE w:val="0"/>
        <w:autoSpaceDN w:val="0"/>
        <w:adjustRightInd w:val="0"/>
        <w:ind w:firstLine="40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366E5D" w:rsidRPr="00105D0B" w:rsidRDefault="00366E5D" w:rsidP="00366E5D">
      <w:pPr>
        <w:autoSpaceDE w:val="0"/>
        <w:autoSpaceDN w:val="0"/>
        <w:adjustRightInd w:val="0"/>
        <w:ind w:firstLine="40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366E5D" w:rsidRPr="00105D0B" w:rsidRDefault="00366E5D" w:rsidP="00366E5D">
      <w:pPr>
        <w:autoSpaceDE w:val="0"/>
        <w:autoSpaceDN w:val="0"/>
        <w:adjustRightInd w:val="0"/>
        <w:ind w:firstLine="40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366E5D" w:rsidRPr="00105D0B" w:rsidRDefault="00366E5D" w:rsidP="00366E5D">
      <w:pPr>
        <w:autoSpaceDE w:val="0"/>
        <w:autoSpaceDN w:val="0"/>
        <w:adjustRightInd w:val="0"/>
        <w:ind w:firstLine="40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366E5D" w:rsidRPr="00105D0B" w:rsidRDefault="00366E5D" w:rsidP="00366E5D">
      <w:pPr>
        <w:autoSpaceDE w:val="0"/>
        <w:autoSpaceDN w:val="0"/>
        <w:adjustRightInd w:val="0"/>
        <w:ind w:firstLine="40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366E5D" w:rsidRPr="00105D0B" w:rsidRDefault="00366E5D" w:rsidP="00366E5D">
      <w:pPr>
        <w:autoSpaceDE w:val="0"/>
        <w:autoSpaceDN w:val="0"/>
        <w:adjustRightInd w:val="0"/>
        <w:ind w:firstLine="40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4A093A" w:rsidRPr="00105D0B" w:rsidRDefault="004A093A" w:rsidP="00783CF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B20D6" w:rsidRPr="00105D0B" w:rsidRDefault="004B20D6" w:rsidP="00783CF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bookmarkStart w:id="0" w:name="_GoBack"/>
      <w:bookmarkEnd w:id="0"/>
    </w:p>
    <w:p w:rsidR="00366E5D" w:rsidRPr="00105D0B" w:rsidRDefault="00366E5D" w:rsidP="00783CF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105D0B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366E5D" w:rsidRPr="00105D0B" w:rsidRDefault="00366E5D" w:rsidP="00783CF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366E5D" w:rsidRPr="00105D0B" w:rsidRDefault="00366E5D" w:rsidP="00783CF3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105D0B">
        <w:rPr>
          <w:rFonts w:ascii="GHEA Grapalat" w:hAnsi="GHEA Grapalat" w:cs="Tahoma"/>
          <w:sz w:val="24"/>
          <w:szCs w:val="24"/>
          <w:lang w:val="af-ZA"/>
        </w:rPr>
        <w:t></w:t>
      </w:r>
      <w:r w:rsidR="00783CF3" w:rsidRPr="00105D0B">
        <w:rPr>
          <w:rFonts w:ascii="GHEA Grapalat" w:hAnsi="GHEA Grapalat" w:cs="AK Courier"/>
          <w:sz w:val="24"/>
          <w:szCs w:val="24"/>
        </w:rPr>
        <w:t>ԳՈՒՅՔ</w:t>
      </w:r>
      <w:r w:rsidR="00783CF3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783CF3" w:rsidRPr="00105D0B">
        <w:rPr>
          <w:rFonts w:ascii="GHEA Grapalat" w:hAnsi="GHEA Grapalat" w:cs="AK Courier"/>
          <w:sz w:val="24"/>
          <w:szCs w:val="24"/>
        </w:rPr>
        <w:t>ՀԵՏ</w:t>
      </w:r>
      <w:r w:rsidR="00783CF3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783CF3" w:rsidRPr="00105D0B">
        <w:rPr>
          <w:rFonts w:ascii="GHEA Grapalat" w:hAnsi="GHEA Grapalat" w:cs="AK Courier"/>
          <w:sz w:val="24"/>
          <w:szCs w:val="24"/>
        </w:rPr>
        <w:t>ՎԵՐՑՆԵԼՈՒ</w:t>
      </w:r>
      <w:r w:rsidR="00783CF3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783CF3" w:rsidRPr="00105D0B">
        <w:rPr>
          <w:rFonts w:ascii="GHEA Grapalat" w:hAnsi="GHEA Grapalat" w:cs="AK Courier"/>
          <w:sz w:val="24"/>
          <w:szCs w:val="24"/>
        </w:rPr>
        <w:t>ՄԱՍԻՆ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105D0B">
        <w:rPr>
          <w:rFonts w:ascii="GHEA Grapalat" w:hAnsi="GHEA Grapalat" w:cs="Sylfaen"/>
          <w:sz w:val="24"/>
          <w:szCs w:val="24"/>
        </w:rPr>
        <w:t>ՀԱՅԱՍՏԱՆԻ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Sylfaen"/>
          <w:sz w:val="24"/>
          <w:szCs w:val="24"/>
        </w:rPr>
        <w:t>ՀԱՆՐԱՊԵՏՈՒԹՅԱՆ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Sylfaen"/>
          <w:sz w:val="24"/>
          <w:szCs w:val="24"/>
        </w:rPr>
        <w:t>ԿԱՌԱՎԱՐՈՒԹՅԱՆ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Sylfaen"/>
          <w:sz w:val="24"/>
          <w:szCs w:val="24"/>
        </w:rPr>
        <w:t>ՈՐՈՇՄԱՆ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Sylfaen"/>
          <w:sz w:val="24"/>
          <w:szCs w:val="24"/>
        </w:rPr>
        <w:t>ԸՆԴՈՒՆՄԱՆ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Sylfaen"/>
          <w:sz w:val="24"/>
          <w:szCs w:val="24"/>
        </w:rPr>
        <w:t>ԿԱՊԱԿՑՈՒԹՅԱՄԲ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Sylfaen"/>
          <w:sz w:val="24"/>
          <w:szCs w:val="24"/>
        </w:rPr>
        <w:t>ԱՅԼ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Sylfaen"/>
          <w:sz w:val="24"/>
          <w:szCs w:val="24"/>
        </w:rPr>
        <w:t>ԻՐԱՎԱԿԱՆ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Sylfaen"/>
          <w:sz w:val="24"/>
          <w:szCs w:val="24"/>
        </w:rPr>
        <w:t>ԱԿՏԵՐՈՒՄ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Sylfaen"/>
          <w:sz w:val="24"/>
          <w:szCs w:val="24"/>
        </w:rPr>
        <w:t>ՓՈՓՈԽՈՒԹՅՈՒՆՆԵՐ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Sylfaen"/>
          <w:sz w:val="24"/>
          <w:szCs w:val="24"/>
        </w:rPr>
        <w:t>ԵՎ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Sylfaen"/>
          <w:sz w:val="24"/>
          <w:szCs w:val="24"/>
        </w:rPr>
        <w:t>ԼՐԱՑՈՒՄՆԵՐ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Sylfaen"/>
          <w:sz w:val="24"/>
          <w:szCs w:val="24"/>
        </w:rPr>
        <w:t>ԿԱՏԱՐԵԼՈՒ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Sylfaen"/>
          <w:sz w:val="24"/>
          <w:szCs w:val="24"/>
        </w:rPr>
        <w:t>ԱՆՀՐԱԺԵՇՏՈՒԹՅԱՆ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Sylfaen"/>
          <w:sz w:val="24"/>
          <w:szCs w:val="24"/>
        </w:rPr>
        <w:t>ԿԱՄ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Sylfaen"/>
          <w:sz w:val="24"/>
          <w:szCs w:val="24"/>
        </w:rPr>
        <w:t>ԲԱՑԱԿԱՅՈՒԹՅԱՆ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Sylfaen"/>
          <w:sz w:val="24"/>
          <w:szCs w:val="24"/>
        </w:rPr>
        <w:t>ՄԱՍԻՆ</w:t>
      </w:r>
    </w:p>
    <w:p w:rsidR="00783CF3" w:rsidRPr="00105D0B" w:rsidRDefault="00783CF3" w:rsidP="00783CF3">
      <w:pPr>
        <w:pStyle w:val="BodyTextIndent"/>
        <w:spacing w:after="0" w:line="360" w:lineRule="auto"/>
        <w:ind w:left="0" w:firstLine="720"/>
        <w:jc w:val="both"/>
        <w:rPr>
          <w:rFonts w:ascii="GHEA Grapalat" w:hAnsi="GHEA Grapalat" w:cs="Tahoma"/>
          <w:lang w:val="af-ZA"/>
        </w:rPr>
      </w:pPr>
    </w:p>
    <w:p w:rsidR="00366E5D" w:rsidRPr="00105D0B" w:rsidRDefault="00366E5D" w:rsidP="00783CF3">
      <w:pPr>
        <w:pStyle w:val="BodyTextIndent"/>
        <w:spacing w:after="0" w:line="360" w:lineRule="auto"/>
        <w:ind w:left="0" w:firstLine="720"/>
        <w:jc w:val="both"/>
        <w:rPr>
          <w:rFonts w:ascii="GHEA Grapalat" w:hAnsi="GHEA Grapalat" w:cs="Sylfaen"/>
          <w:lang w:val="af-ZA"/>
        </w:rPr>
      </w:pPr>
      <w:r w:rsidRPr="00105D0B">
        <w:rPr>
          <w:rFonts w:ascii="GHEA Grapalat" w:hAnsi="GHEA Grapalat" w:cs="Tahoma"/>
          <w:lang w:val="af-ZA"/>
        </w:rPr>
        <w:t></w:t>
      </w:r>
      <w:proofErr w:type="spellStart"/>
      <w:r w:rsidR="00783CF3" w:rsidRPr="00105D0B">
        <w:rPr>
          <w:rFonts w:ascii="GHEA Grapalat" w:hAnsi="GHEA Grapalat" w:cs="Tahoma"/>
          <w:lang w:val="af-ZA"/>
        </w:rPr>
        <w:t>Գույք</w:t>
      </w:r>
      <w:proofErr w:type="spellEnd"/>
      <w:r w:rsidR="00783CF3" w:rsidRPr="00105D0B">
        <w:rPr>
          <w:rFonts w:ascii="GHEA Grapalat" w:hAnsi="GHEA Grapalat" w:cs="Tahoma"/>
          <w:lang w:val="af-ZA"/>
        </w:rPr>
        <w:t xml:space="preserve"> </w:t>
      </w:r>
      <w:proofErr w:type="spellStart"/>
      <w:r w:rsidR="00783CF3" w:rsidRPr="00105D0B">
        <w:rPr>
          <w:rFonts w:ascii="GHEA Grapalat" w:hAnsi="GHEA Grapalat" w:cs="Tahoma"/>
          <w:lang w:val="af-ZA"/>
        </w:rPr>
        <w:t>հետ</w:t>
      </w:r>
      <w:proofErr w:type="spellEnd"/>
      <w:r w:rsidR="00783CF3" w:rsidRPr="00105D0B">
        <w:rPr>
          <w:rFonts w:ascii="GHEA Grapalat" w:hAnsi="GHEA Grapalat" w:cs="Tahoma"/>
          <w:lang w:val="af-ZA"/>
        </w:rPr>
        <w:t xml:space="preserve"> </w:t>
      </w:r>
      <w:proofErr w:type="spellStart"/>
      <w:r w:rsidR="00783CF3" w:rsidRPr="00105D0B">
        <w:rPr>
          <w:rFonts w:ascii="GHEA Grapalat" w:hAnsi="GHEA Grapalat" w:cs="Tahoma"/>
          <w:lang w:val="af-ZA"/>
        </w:rPr>
        <w:t>վերցնելու</w:t>
      </w:r>
      <w:proofErr w:type="spellEnd"/>
      <w:r w:rsidR="00783CF3" w:rsidRPr="00105D0B">
        <w:rPr>
          <w:rFonts w:ascii="GHEA Grapalat" w:hAnsi="GHEA Grapalat" w:cs="Tahoma"/>
          <w:lang w:val="af-ZA"/>
        </w:rPr>
        <w:t xml:space="preserve"> </w:t>
      </w:r>
      <w:proofErr w:type="spellStart"/>
      <w:r w:rsidR="00783CF3" w:rsidRPr="00105D0B">
        <w:rPr>
          <w:rFonts w:ascii="GHEA Grapalat" w:hAnsi="GHEA Grapalat" w:cs="Tahoma"/>
          <w:lang w:val="af-ZA"/>
        </w:rPr>
        <w:t>մասին</w:t>
      </w:r>
      <w:proofErr w:type="spellEnd"/>
      <w:r w:rsidRPr="00105D0B">
        <w:rPr>
          <w:rFonts w:ascii="GHEA Grapalat" w:hAnsi="GHEA Grapalat" w:cs="Sylfaen"/>
          <w:lang w:val="af-ZA"/>
        </w:rPr>
        <w:t xml:space="preserve">» </w:t>
      </w:r>
      <w:proofErr w:type="spellStart"/>
      <w:r w:rsidRPr="00105D0B">
        <w:rPr>
          <w:rFonts w:ascii="GHEA Grapalat" w:hAnsi="GHEA Grapalat"/>
        </w:rPr>
        <w:t>Հայաստանի</w:t>
      </w:r>
      <w:proofErr w:type="spellEnd"/>
      <w:r w:rsidRPr="00105D0B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105D0B">
        <w:rPr>
          <w:rFonts w:ascii="GHEA Grapalat" w:hAnsi="GHEA Grapalat"/>
        </w:rPr>
        <w:t>Հանրապետության</w:t>
      </w:r>
      <w:proofErr w:type="spellEnd"/>
      <w:r w:rsidRPr="00105D0B">
        <w:rPr>
          <w:rFonts w:ascii="GHEA Grapalat" w:hAnsi="GHEA Grapalat" w:cs="Arial Armenian"/>
          <w:color w:val="000000"/>
          <w:spacing w:val="-8"/>
          <w:lang w:val="af-ZA"/>
        </w:rPr>
        <w:t xml:space="preserve"> կ</w:t>
      </w:r>
      <w:proofErr w:type="spellStart"/>
      <w:r w:rsidRPr="00105D0B">
        <w:rPr>
          <w:rFonts w:ascii="GHEA Grapalat" w:hAnsi="GHEA Grapalat"/>
        </w:rPr>
        <w:t>առավարության</w:t>
      </w:r>
      <w:proofErr w:type="spellEnd"/>
      <w:r w:rsidRPr="00105D0B">
        <w:rPr>
          <w:rFonts w:ascii="GHEA Grapalat" w:hAnsi="GHEA Grapalat"/>
          <w:lang w:val="af-ZA"/>
        </w:rPr>
        <w:t xml:space="preserve"> </w:t>
      </w:r>
      <w:proofErr w:type="spellStart"/>
      <w:r w:rsidRPr="00105D0B">
        <w:rPr>
          <w:rFonts w:ascii="GHEA Grapalat" w:hAnsi="GHEA Grapalat"/>
        </w:rPr>
        <w:t>որոշման</w:t>
      </w:r>
      <w:proofErr w:type="spellEnd"/>
      <w:r w:rsidRPr="00105D0B">
        <w:rPr>
          <w:rFonts w:ascii="GHEA Grapalat" w:hAnsi="GHEA Grapalat"/>
          <w:lang w:val="af-ZA"/>
        </w:rPr>
        <w:t xml:space="preserve"> </w:t>
      </w:r>
      <w:r w:rsidRPr="00105D0B">
        <w:rPr>
          <w:rFonts w:ascii="GHEA Grapalat" w:hAnsi="GHEA Grapalat" w:cs="Sylfaen"/>
          <w:lang w:val="af-ZA"/>
        </w:rPr>
        <w:t>ընդունումը այլ իրա</w:t>
      </w:r>
      <w:r w:rsidRPr="00105D0B">
        <w:rPr>
          <w:rFonts w:ascii="GHEA Grapalat" w:hAnsi="GHEA Grapalat" w:cs="Sylfaen"/>
          <w:lang w:val="af-ZA"/>
        </w:rPr>
        <w:softHyphen/>
        <w:t>վա</w:t>
      </w:r>
      <w:r w:rsidRPr="00105D0B">
        <w:rPr>
          <w:rFonts w:ascii="GHEA Grapalat" w:hAnsi="GHEA Grapalat" w:cs="Sylfaen"/>
          <w:lang w:val="af-ZA"/>
        </w:rPr>
        <w:softHyphen/>
        <w:t>կան ակտերի ընդունման անհրաժեշտություն չի առաջացնում:</w:t>
      </w:r>
    </w:p>
    <w:p w:rsidR="00366E5D" w:rsidRPr="00105D0B" w:rsidRDefault="00366E5D" w:rsidP="00783CF3">
      <w:pPr>
        <w:pStyle w:val="BodyTextIndent"/>
        <w:spacing w:after="0" w:line="360" w:lineRule="auto"/>
        <w:ind w:left="0" w:firstLine="720"/>
        <w:jc w:val="both"/>
        <w:rPr>
          <w:rFonts w:ascii="GHEA Grapalat" w:hAnsi="GHEA Grapalat" w:cs="Sylfaen"/>
          <w:lang w:val="af-ZA"/>
        </w:rPr>
      </w:pPr>
    </w:p>
    <w:p w:rsidR="00366E5D" w:rsidRPr="00105D0B" w:rsidRDefault="00366E5D" w:rsidP="00783CF3">
      <w:pPr>
        <w:pStyle w:val="BodyTextIndent"/>
        <w:spacing w:after="0" w:line="360" w:lineRule="auto"/>
        <w:ind w:left="0" w:firstLine="720"/>
        <w:jc w:val="both"/>
        <w:rPr>
          <w:rFonts w:ascii="GHEA Grapalat" w:hAnsi="GHEA Grapalat" w:cs="Sylfaen"/>
          <w:lang w:val="af-ZA"/>
        </w:rPr>
      </w:pPr>
    </w:p>
    <w:p w:rsidR="00366E5D" w:rsidRPr="00105D0B" w:rsidRDefault="00366E5D" w:rsidP="00783CF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105D0B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366E5D" w:rsidRPr="00105D0B" w:rsidRDefault="00366E5D" w:rsidP="00783CF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366E5D" w:rsidRPr="00105D0B" w:rsidRDefault="00B75778" w:rsidP="00783CF3">
      <w:pPr>
        <w:pStyle w:val="mechtex"/>
        <w:spacing w:line="360" w:lineRule="auto"/>
        <w:rPr>
          <w:rFonts w:ascii="GHEA Grapalat" w:hAnsi="GHEA Grapalat" w:cs="Sylfaen"/>
          <w:spacing w:val="-8"/>
          <w:sz w:val="24"/>
          <w:szCs w:val="24"/>
          <w:lang w:val="af-ZA"/>
        </w:rPr>
      </w:pPr>
      <w:r w:rsidRPr="00105D0B">
        <w:rPr>
          <w:rFonts w:ascii="GHEA Grapalat" w:hAnsi="GHEA Grapalat" w:cs="Tahoma"/>
          <w:sz w:val="24"/>
          <w:szCs w:val="24"/>
          <w:lang w:val="af-ZA"/>
        </w:rPr>
        <w:t></w:t>
      </w:r>
      <w:r w:rsidRPr="00105D0B">
        <w:rPr>
          <w:rFonts w:ascii="GHEA Grapalat" w:hAnsi="GHEA Grapalat" w:cs="AK Courier"/>
          <w:sz w:val="24"/>
          <w:szCs w:val="24"/>
        </w:rPr>
        <w:t>ԳՈՒՅՔ</w:t>
      </w:r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AK Courier"/>
          <w:sz w:val="24"/>
          <w:szCs w:val="24"/>
        </w:rPr>
        <w:t>ՀԵՏ</w:t>
      </w:r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AK Courier"/>
          <w:sz w:val="24"/>
          <w:szCs w:val="24"/>
        </w:rPr>
        <w:t>ՎԵՐՑՆԵԼՈՒ</w:t>
      </w:r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AK Courier"/>
          <w:sz w:val="24"/>
          <w:szCs w:val="24"/>
        </w:rPr>
        <w:t>ՄԱՍԻՆ</w:t>
      </w:r>
      <w:r w:rsidRPr="00105D0B">
        <w:rPr>
          <w:rFonts w:ascii="GHEA Grapalat" w:hAnsi="GHEA Grapalat" w:cs="Sylfaen"/>
          <w:sz w:val="24"/>
          <w:szCs w:val="24"/>
          <w:lang w:val="af-ZA"/>
        </w:rPr>
        <w:t>»</w:t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66E5D" w:rsidRPr="00105D0B">
        <w:rPr>
          <w:rFonts w:ascii="GHEA Grapalat" w:hAnsi="GHEA Grapalat" w:cs="Sylfaen"/>
          <w:spacing w:val="-8"/>
          <w:sz w:val="24"/>
          <w:szCs w:val="24"/>
          <w:lang w:val="af-ZA"/>
        </w:rPr>
        <w:t>ՀԱՅԱՍՏԱՆԻ ՀԱՆՐԱՊԵՏՈՒԹՅԱՆ ԿԱՌԱՎԱՐՈՒԹՅԱՆ ՈՐՈՇՄԱՆ ԸՆԴՈՒՆՄԱՆ ԿԱՊԱԿՑՈՒԹՅԱՄԲ ՀԱՅԱՍՏԱՆԻ ՀԱՆՐԱՊԵՏՈՒԹՅԱՆ ՊԵՏԱԿԱՆ ԲՅՈՒՋԵՈՒՄ ԾԱԽՍԵՐԻ ԵՎ ԵԿԱՄՈՒՏՆԵՐԻ ՆՎԱԶԵՑՄԱՆ ԿԱՄ ԱՎԵԼԱՑՄԱՆ ՄԱՍԻՆ</w:t>
      </w:r>
    </w:p>
    <w:p w:rsidR="00366E5D" w:rsidRPr="00105D0B" w:rsidRDefault="00366E5D" w:rsidP="00783CF3">
      <w:pPr>
        <w:jc w:val="center"/>
        <w:rPr>
          <w:rFonts w:ascii="GHEA Grapalat" w:hAnsi="GHEA Grapalat" w:cs="Sylfaen"/>
          <w:spacing w:val="-8"/>
          <w:sz w:val="24"/>
          <w:szCs w:val="24"/>
          <w:lang w:val="af-ZA"/>
        </w:rPr>
      </w:pPr>
    </w:p>
    <w:p w:rsidR="00366E5D" w:rsidRPr="00105D0B" w:rsidRDefault="00B75778" w:rsidP="00783CF3">
      <w:pPr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105D0B">
        <w:rPr>
          <w:rFonts w:ascii="GHEA Grapalat" w:hAnsi="GHEA Grapalat" w:cs="Tahoma"/>
          <w:sz w:val="24"/>
          <w:szCs w:val="24"/>
          <w:lang w:val="af-ZA"/>
        </w:rPr>
        <w:t></w:t>
      </w:r>
      <w:proofErr w:type="spellStart"/>
      <w:r w:rsidRPr="00105D0B">
        <w:rPr>
          <w:rFonts w:ascii="GHEA Grapalat" w:hAnsi="GHEA Grapalat" w:cs="Tahoma"/>
          <w:sz w:val="24"/>
          <w:szCs w:val="24"/>
          <w:lang w:val="af-ZA"/>
        </w:rPr>
        <w:t>Գույք</w:t>
      </w:r>
      <w:proofErr w:type="spellEnd"/>
      <w:r w:rsidRPr="00105D0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Tahoma"/>
          <w:sz w:val="24"/>
          <w:szCs w:val="24"/>
          <w:lang w:val="af-ZA"/>
        </w:rPr>
        <w:t>հետ</w:t>
      </w:r>
      <w:proofErr w:type="spellEnd"/>
      <w:r w:rsidRPr="00105D0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Tahoma"/>
          <w:sz w:val="24"/>
          <w:szCs w:val="24"/>
          <w:lang w:val="af-ZA"/>
        </w:rPr>
        <w:t>վերցնելու</w:t>
      </w:r>
      <w:proofErr w:type="spellEnd"/>
      <w:r w:rsidRPr="00105D0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Tahoma"/>
          <w:sz w:val="24"/>
          <w:szCs w:val="24"/>
          <w:lang w:val="af-ZA"/>
        </w:rPr>
        <w:t>մասին</w:t>
      </w:r>
      <w:proofErr w:type="spellEnd"/>
      <w:r w:rsidRPr="00105D0B">
        <w:rPr>
          <w:rFonts w:ascii="GHEA Grapalat" w:hAnsi="GHEA Grapalat" w:cs="Sylfaen"/>
          <w:sz w:val="24"/>
          <w:szCs w:val="24"/>
          <w:lang w:val="af-ZA"/>
        </w:rPr>
        <w:t>»</w:t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/>
          <w:sz w:val="24"/>
          <w:szCs w:val="24"/>
        </w:rPr>
        <w:t>Հայաստանի</w:t>
      </w:r>
      <w:proofErr w:type="spellEnd"/>
      <w:r w:rsidR="00366E5D" w:rsidRPr="00105D0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366E5D" w:rsidRPr="00105D0B">
        <w:rPr>
          <w:rFonts w:ascii="GHEA Grapalat" w:hAnsi="GHEA Grapalat" w:cs="Arial Armenian"/>
          <w:color w:val="000000"/>
          <w:spacing w:val="-8"/>
          <w:sz w:val="24"/>
          <w:szCs w:val="24"/>
          <w:lang w:val="af-ZA"/>
        </w:rPr>
        <w:t xml:space="preserve"> կ</w:t>
      </w:r>
      <w:proofErr w:type="spellStart"/>
      <w:r w:rsidR="00366E5D" w:rsidRPr="00105D0B">
        <w:rPr>
          <w:rFonts w:ascii="GHEA Grapalat" w:hAnsi="GHEA Grapalat"/>
          <w:sz w:val="24"/>
          <w:szCs w:val="24"/>
        </w:rPr>
        <w:t>առավարության</w:t>
      </w:r>
      <w:proofErr w:type="spellEnd"/>
      <w:r w:rsidR="00366E5D" w:rsidRPr="00105D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66E5D" w:rsidRPr="00105D0B">
        <w:rPr>
          <w:rFonts w:ascii="GHEA Grapalat" w:hAnsi="GHEA Grapalat"/>
          <w:sz w:val="24"/>
          <w:szCs w:val="24"/>
        </w:rPr>
        <w:t>որոշման</w:t>
      </w:r>
      <w:proofErr w:type="spellEnd"/>
      <w:r w:rsidR="00366E5D" w:rsidRPr="00105D0B">
        <w:rPr>
          <w:rFonts w:ascii="GHEA Grapalat" w:hAnsi="GHEA Grapalat"/>
          <w:sz w:val="24"/>
          <w:szCs w:val="24"/>
          <w:lang w:val="af-ZA"/>
        </w:rPr>
        <w:t xml:space="preserve"> </w:t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t>ընդունումը Հայաս</w:t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softHyphen/>
        <w:t>տա</w:t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softHyphen/>
        <w:t xml:space="preserve">նի Հանրապետության պետական բյուջեում </w:t>
      </w:r>
      <w:r w:rsidR="00366E5D" w:rsidRPr="00105D0B">
        <w:rPr>
          <w:rFonts w:ascii="GHEA Grapalat" w:hAnsi="GHEA Grapalat"/>
          <w:sz w:val="24"/>
          <w:szCs w:val="24"/>
          <w:lang w:val="af-ZA"/>
        </w:rPr>
        <w:t xml:space="preserve">լրացուցիչ </w:t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t xml:space="preserve">ծախսեր չի </w:t>
      </w:r>
      <w:r w:rsidR="00366E5D" w:rsidRPr="00105D0B">
        <w:rPr>
          <w:rFonts w:ascii="GHEA Grapalat" w:hAnsi="GHEA Grapalat"/>
          <w:sz w:val="24"/>
          <w:szCs w:val="24"/>
          <w:lang w:val="af-ZA"/>
        </w:rPr>
        <w:t>առաջացնում</w:t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366E5D" w:rsidRPr="00105D0B" w:rsidRDefault="00366E5D" w:rsidP="00783CF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366E5D" w:rsidRPr="00105D0B" w:rsidRDefault="00366E5D" w:rsidP="00783CF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366E5D" w:rsidRPr="00105D0B" w:rsidRDefault="00366E5D" w:rsidP="00783CF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366E5D" w:rsidRPr="00105D0B" w:rsidRDefault="00366E5D" w:rsidP="00783CF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105D0B">
        <w:rPr>
          <w:rFonts w:ascii="GHEA Grapalat" w:hAnsi="GHEA Grapalat" w:cs="Sylfaen"/>
          <w:b/>
          <w:sz w:val="24"/>
          <w:szCs w:val="24"/>
          <w:lang w:val="af-ZA"/>
        </w:rPr>
        <w:t>ՏԵՂԵԿԱՆՔ – ՀԻՄՆԱՎՈՐՈՒՄ</w:t>
      </w:r>
    </w:p>
    <w:p w:rsidR="00366E5D" w:rsidRPr="00105D0B" w:rsidRDefault="00366E5D" w:rsidP="00783CF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366E5D" w:rsidRPr="00105D0B" w:rsidRDefault="00B75778" w:rsidP="00783CF3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105D0B">
        <w:rPr>
          <w:rFonts w:ascii="GHEA Grapalat" w:hAnsi="GHEA Grapalat" w:cs="Tahoma"/>
          <w:sz w:val="24"/>
          <w:szCs w:val="24"/>
          <w:lang w:val="af-ZA"/>
        </w:rPr>
        <w:t></w:t>
      </w:r>
      <w:r w:rsidRPr="00105D0B">
        <w:rPr>
          <w:rFonts w:ascii="GHEA Grapalat" w:hAnsi="GHEA Grapalat" w:cs="AK Courier"/>
          <w:sz w:val="24"/>
          <w:szCs w:val="24"/>
        </w:rPr>
        <w:t>ԳՈՒՅՔ</w:t>
      </w:r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AK Courier"/>
          <w:sz w:val="24"/>
          <w:szCs w:val="24"/>
        </w:rPr>
        <w:t>ՀԵՏ</w:t>
      </w:r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AK Courier"/>
          <w:sz w:val="24"/>
          <w:szCs w:val="24"/>
        </w:rPr>
        <w:t>ՎԵՐՑՆԵԼՈՒ</w:t>
      </w:r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AK Courier"/>
          <w:sz w:val="24"/>
          <w:szCs w:val="24"/>
        </w:rPr>
        <w:t>ՄԱՍԻՆ</w:t>
      </w:r>
      <w:r w:rsidRPr="00105D0B">
        <w:rPr>
          <w:rFonts w:ascii="GHEA Grapalat" w:hAnsi="GHEA Grapalat" w:cs="Sylfaen"/>
          <w:sz w:val="24"/>
          <w:szCs w:val="24"/>
          <w:lang w:val="af-ZA"/>
        </w:rPr>
        <w:t>»</w:t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66E5D" w:rsidRPr="00105D0B">
        <w:rPr>
          <w:rFonts w:ascii="GHEA Grapalat" w:hAnsi="GHEA Grapalat" w:cs="Sylfaen"/>
          <w:sz w:val="24"/>
          <w:szCs w:val="24"/>
        </w:rPr>
        <w:t>ՀԱՅԱՍՏԱՆԻ</w:t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66E5D" w:rsidRPr="00105D0B">
        <w:rPr>
          <w:rFonts w:ascii="GHEA Grapalat" w:hAnsi="GHEA Grapalat" w:cs="Sylfaen"/>
          <w:sz w:val="24"/>
          <w:szCs w:val="24"/>
        </w:rPr>
        <w:t>ՀԱՆՐԱՊԵՏՈՒԹՅԱՆ</w:t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66E5D" w:rsidRPr="00105D0B">
        <w:rPr>
          <w:rFonts w:ascii="GHEA Grapalat" w:hAnsi="GHEA Grapalat" w:cs="Sylfaen"/>
          <w:sz w:val="24"/>
          <w:szCs w:val="24"/>
        </w:rPr>
        <w:t>ԿԱՌԱՎԱՐՈՒԹՅԱՆ</w:t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66E5D" w:rsidRPr="00105D0B">
        <w:rPr>
          <w:rFonts w:ascii="GHEA Grapalat" w:hAnsi="GHEA Grapalat" w:cs="Sylfaen"/>
          <w:sz w:val="24"/>
          <w:szCs w:val="24"/>
        </w:rPr>
        <w:t>ՈՐՈՇՄԱՆ</w:t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66E5D" w:rsidRPr="00105D0B">
        <w:rPr>
          <w:rFonts w:ascii="GHEA Grapalat" w:hAnsi="GHEA Grapalat" w:cs="Sylfaen"/>
          <w:sz w:val="24"/>
          <w:szCs w:val="24"/>
        </w:rPr>
        <w:t>ԸՆԴՈՒՆՄԱՆ</w:t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66E5D" w:rsidRPr="00105D0B">
        <w:rPr>
          <w:rFonts w:ascii="GHEA Grapalat" w:hAnsi="GHEA Grapalat" w:cs="Sylfaen"/>
          <w:sz w:val="24"/>
          <w:szCs w:val="24"/>
        </w:rPr>
        <w:t>ՎԵՐԱԲԵՐՅԱԼ</w:t>
      </w:r>
    </w:p>
    <w:p w:rsidR="00366E5D" w:rsidRPr="00105D0B" w:rsidRDefault="00366E5D" w:rsidP="00783CF3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</w:p>
    <w:p w:rsidR="0044178F" w:rsidRPr="00105D0B" w:rsidRDefault="00366E5D" w:rsidP="0044178F">
      <w:pPr>
        <w:numPr>
          <w:ilvl w:val="0"/>
          <w:numId w:val="1"/>
        </w:numPr>
        <w:tabs>
          <w:tab w:val="left" w:pos="810"/>
        </w:tabs>
        <w:autoSpaceDE w:val="0"/>
        <w:autoSpaceDN w:val="0"/>
        <w:adjustRightInd w:val="0"/>
        <w:jc w:val="both"/>
        <w:rPr>
          <w:rFonts w:ascii="GHEA Grapalat" w:hAnsi="GHEA Grapalat" w:cs="Sylfaen"/>
          <w:b/>
          <w:color w:val="000000"/>
          <w:spacing w:val="-8"/>
          <w:sz w:val="24"/>
          <w:szCs w:val="24"/>
          <w:lang w:val="af-ZA"/>
        </w:rPr>
      </w:pPr>
      <w:r w:rsidRPr="00105D0B">
        <w:rPr>
          <w:rFonts w:ascii="GHEA Grapalat" w:hAnsi="GHEA Grapalat" w:cs="Sylfaen"/>
          <w:b/>
          <w:color w:val="000000"/>
          <w:spacing w:val="-8"/>
          <w:sz w:val="24"/>
          <w:szCs w:val="24"/>
          <w:lang w:val="af-ZA"/>
        </w:rPr>
        <w:t>Իրավական ակտի անհրաժեշտությունը</w:t>
      </w:r>
    </w:p>
    <w:p w:rsidR="00366E5D" w:rsidRPr="00105D0B" w:rsidRDefault="00B75778" w:rsidP="0044178F">
      <w:pPr>
        <w:tabs>
          <w:tab w:val="left" w:pos="810"/>
        </w:tabs>
        <w:autoSpaceDE w:val="0"/>
        <w:autoSpaceDN w:val="0"/>
        <w:adjustRightInd w:val="0"/>
        <w:ind w:firstLine="900"/>
        <w:jc w:val="both"/>
        <w:rPr>
          <w:rFonts w:ascii="GHEA Grapalat" w:hAnsi="GHEA Grapalat" w:cs="Sylfaen"/>
          <w:b/>
          <w:color w:val="000000"/>
          <w:spacing w:val="-8"/>
          <w:sz w:val="24"/>
          <w:szCs w:val="24"/>
          <w:lang w:val="af-ZA"/>
        </w:rPr>
      </w:pPr>
      <w:r w:rsidRPr="00105D0B">
        <w:rPr>
          <w:rFonts w:ascii="GHEA Grapalat" w:hAnsi="GHEA Grapalat" w:cs="Tahoma"/>
          <w:sz w:val="24"/>
          <w:szCs w:val="24"/>
          <w:lang w:val="af-ZA"/>
        </w:rPr>
        <w:t>Գույք հետ վերցնելու մասին</w:t>
      </w:r>
      <w:r w:rsidRPr="00105D0B">
        <w:rPr>
          <w:rFonts w:ascii="GHEA Grapalat" w:hAnsi="GHEA Grapalat" w:cs="Sylfaen"/>
          <w:sz w:val="24"/>
          <w:szCs w:val="24"/>
          <w:lang w:val="af-ZA"/>
        </w:rPr>
        <w:t>»</w:t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t xml:space="preserve"> Հայաստանի Հանրապետության կառավարության որոշման ընդունումը պայմա</w:t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softHyphen/>
        <w:t>նա</w:t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softHyphen/>
      </w:r>
      <w:r w:rsidR="00366E5D" w:rsidRPr="00105D0B">
        <w:rPr>
          <w:rFonts w:ascii="GHEA Grapalat" w:hAnsi="GHEA Grapalat" w:cs="Sylfaen"/>
          <w:sz w:val="24"/>
          <w:szCs w:val="24"/>
          <w:lang w:val="af-ZA"/>
        </w:rPr>
        <w:softHyphen/>
        <w:t xml:space="preserve">վորված է </w:t>
      </w:r>
      <w:r w:rsidR="007808A1" w:rsidRPr="00105D0B"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սեփականությունը հանդիսացող` </w:t>
      </w:r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>«</w:t>
      </w:r>
      <w:r w:rsidR="007808A1" w:rsidRPr="00105D0B">
        <w:rPr>
          <w:rFonts w:ascii="GHEA Grapalat" w:hAnsi="GHEA Grapalat" w:cs="AK Courier"/>
          <w:sz w:val="24"/>
          <w:szCs w:val="24"/>
        </w:rPr>
        <w:t>Հ</w:t>
      </w:r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.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Շարամբեյանի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անվան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ժողովրդական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ստեղծագործության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կենտրոն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»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պետական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ոչ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առևտրային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3CF3" w:rsidRPr="00105D0B">
        <w:rPr>
          <w:rFonts w:ascii="GHEA Grapalat" w:hAnsi="GHEA Grapalat"/>
          <w:sz w:val="24"/>
          <w:szCs w:val="24"/>
          <w:lang w:val="af-ZA"/>
        </w:rPr>
        <w:t>կազմակերպության</w:t>
      </w:r>
      <w:proofErr w:type="spellEnd"/>
      <w:r w:rsidR="00452ADD" w:rsidRPr="00105D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83CF3" w:rsidRPr="00105D0B">
        <w:rPr>
          <w:rFonts w:ascii="GHEA Grapalat" w:hAnsi="GHEA Grapalat" w:cs="AK Courier"/>
          <w:sz w:val="24"/>
          <w:szCs w:val="24"/>
        </w:rPr>
        <w:t>Եր</w:t>
      </w:r>
      <w:r w:rsidR="007808A1" w:rsidRPr="00105D0B">
        <w:rPr>
          <w:rFonts w:ascii="GHEA Grapalat" w:hAnsi="GHEA Grapalat" w:cs="AK Courier"/>
          <w:sz w:val="24"/>
          <w:szCs w:val="24"/>
        </w:rPr>
        <w:t>և</w:t>
      </w:r>
      <w:r w:rsidR="00783CF3" w:rsidRPr="00105D0B">
        <w:rPr>
          <w:rFonts w:ascii="GHEA Grapalat" w:hAnsi="GHEA Grapalat" w:cs="AK Courier"/>
          <w:sz w:val="24"/>
          <w:szCs w:val="24"/>
        </w:rPr>
        <w:t>ան</w:t>
      </w:r>
      <w:proofErr w:type="spellEnd"/>
      <w:r w:rsidR="00783CF3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3CF3" w:rsidRPr="00105D0B">
        <w:rPr>
          <w:rFonts w:ascii="GHEA Grapalat" w:hAnsi="GHEA Grapalat" w:cs="AK Courier"/>
          <w:sz w:val="24"/>
          <w:szCs w:val="24"/>
        </w:rPr>
        <w:t>քաղաքի</w:t>
      </w:r>
      <w:proofErr w:type="spellEnd"/>
      <w:r w:rsidR="00783CF3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3CF3" w:rsidRPr="00105D0B">
        <w:rPr>
          <w:rFonts w:ascii="GHEA Grapalat" w:hAnsi="GHEA Grapalat" w:cs="AK Courier"/>
          <w:sz w:val="24"/>
          <w:szCs w:val="24"/>
        </w:rPr>
        <w:t>Արշակունյաց</w:t>
      </w:r>
      <w:proofErr w:type="spellEnd"/>
      <w:r w:rsidR="00783CF3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3CF3" w:rsidRPr="00105D0B">
        <w:rPr>
          <w:rFonts w:ascii="GHEA Grapalat" w:hAnsi="GHEA Grapalat" w:cs="AK Courier"/>
          <w:sz w:val="24"/>
          <w:szCs w:val="24"/>
        </w:rPr>
        <w:t>պողոտա</w:t>
      </w:r>
      <w:proofErr w:type="spellEnd"/>
      <w:r w:rsidR="00783CF3" w:rsidRPr="00105D0B">
        <w:rPr>
          <w:rFonts w:ascii="GHEA Grapalat" w:hAnsi="GHEA Grapalat" w:cs="AK Courier"/>
          <w:sz w:val="24"/>
          <w:szCs w:val="24"/>
          <w:lang w:val="af-ZA"/>
        </w:rPr>
        <w:t xml:space="preserve"> 28/7 </w:t>
      </w:r>
      <w:proofErr w:type="spellStart"/>
      <w:r w:rsidR="00783CF3" w:rsidRPr="00105D0B">
        <w:rPr>
          <w:rFonts w:ascii="GHEA Grapalat" w:hAnsi="GHEA Grapalat" w:cs="AK Courier"/>
          <w:sz w:val="24"/>
          <w:szCs w:val="24"/>
        </w:rPr>
        <w:t>հասցեում</w:t>
      </w:r>
      <w:proofErr w:type="spellEnd"/>
      <w:r w:rsidR="00783CF3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3CF3" w:rsidRPr="00105D0B">
        <w:rPr>
          <w:rFonts w:ascii="GHEA Grapalat" w:hAnsi="GHEA Grapalat" w:cs="AK Courier"/>
          <w:sz w:val="24"/>
          <w:szCs w:val="24"/>
        </w:rPr>
        <w:t>գտնվող</w:t>
      </w:r>
      <w:proofErr w:type="spellEnd"/>
      <w:r w:rsidR="00783CF3" w:rsidRPr="00105D0B">
        <w:rPr>
          <w:rFonts w:ascii="GHEA Grapalat" w:hAnsi="GHEA Grapalat" w:cs="AK Courier"/>
          <w:sz w:val="24"/>
          <w:szCs w:val="24"/>
          <w:lang w:val="af-ZA"/>
        </w:rPr>
        <w:t xml:space="preserve"> 970.0 </w:t>
      </w:r>
      <w:proofErr w:type="spellStart"/>
      <w:r w:rsidR="00783CF3" w:rsidRPr="00105D0B">
        <w:rPr>
          <w:rFonts w:ascii="GHEA Grapalat" w:hAnsi="GHEA Grapalat" w:cs="AK Courier"/>
          <w:sz w:val="24"/>
          <w:szCs w:val="24"/>
        </w:rPr>
        <w:t>քառ</w:t>
      </w:r>
      <w:proofErr w:type="spellEnd"/>
      <w:r w:rsidR="00783CF3" w:rsidRPr="00105D0B">
        <w:rPr>
          <w:rFonts w:ascii="GHEA Grapalat" w:hAnsi="GHEA Grapalat" w:cs="AK Courier"/>
          <w:sz w:val="24"/>
          <w:szCs w:val="24"/>
          <w:lang w:val="af-ZA"/>
        </w:rPr>
        <w:t xml:space="preserve">. </w:t>
      </w:r>
      <w:proofErr w:type="spellStart"/>
      <w:r w:rsidR="00783CF3" w:rsidRPr="00105D0B">
        <w:rPr>
          <w:rFonts w:ascii="GHEA Grapalat" w:hAnsi="GHEA Grapalat" w:cs="AK Courier"/>
          <w:sz w:val="24"/>
          <w:szCs w:val="24"/>
        </w:rPr>
        <w:t>մետր</w:t>
      </w:r>
      <w:proofErr w:type="spellEnd"/>
      <w:r w:rsidR="00783CF3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3CF3" w:rsidRPr="00105D0B">
        <w:rPr>
          <w:rFonts w:ascii="GHEA Grapalat" w:hAnsi="GHEA Grapalat" w:cs="AK Courier"/>
          <w:sz w:val="24"/>
          <w:szCs w:val="24"/>
        </w:rPr>
        <w:t>ընդհանուր</w:t>
      </w:r>
      <w:proofErr w:type="spellEnd"/>
      <w:r w:rsidR="00783CF3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3CF3" w:rsidRPr="00105D0B">
        <w:rPr>
          <w:rFonts w:ascii="GHEA Grapalat" w:hAnsi="GHEA Grapalat" w:cs="AK Courier"/>
          <w:sz w:val="24"/>
          <w:szCs w:val="24"/>
        </w:rPr>
        <w:t>մակերեսով</w:t>
      </w:r>
      <w:proofErr w:type="spellEnd"/>
      <w:r w:rsidR="00783CF3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3CF3" w:rsidRPr="00105D0B">
        <w:rPr>
          <w:rFonts w:ascii="GHEA Grapalat" w:hAnsi="GHEA Grapalat" w:cs="AK Courier"/>
          <w:sz w:val="24"/>
          <w:szCs w:val="24"/>
        </w:rPr>
        <w:t>երկհարկանի</w:t>
      </w:r>
      <w:proofErr w:type="spellEnd"/>
      <w:r w:rsidR="00783CF3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3CF3" w:rsidRPr="00105D0B">
        <w:rPr>
          <w:rFonts w:ascii="GHEA Grapalat" w:hAnsi="GHEA Grapalat" w:cs="AK Courier"/>
          <w:sz w:val="24"/>
          <w:szCs w:val="24"/>
        </w:rPr>
        <w:t>շենքը</w:t>
      </w:r>
      <w:proofErr w:type="spellEnd"/>
      <w:r w:rsidR="00783CF3" w:rsidRPr="00105D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/>
          <w:sz w:val="24"/>
          <w:szCs w:val="24"/>
          <w:lang w:val="af-ZA"/>
        </w:rPr>
        <w:t>չօգտագործելու</w:t>
      </w:r>
      <w:proofErr w:type="spellEnd"/>
      <w:r w:rsidR="007808A1" w:rsidRPr="00105D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51AC" w:rsidRPr="00105D0B">
        <w:rPr>
          <w:rFonts w:ascii="GHEA Grapalat" w:hAnsi="GHEA Grapalat"/>
          <w:sz w:val="24"/>
          <w:szCs w:val="24"/>
          <w:lang w:val="af-ZA"/>
        </w:rPr>
        <w:t>հանգամանք</w:t>
      </w:r>
      <w:r w:rsidR="0044178F" w:rsidRPr="00105D0B">
        <w:rPr>
          <w:rFonts w:ascii="GHEA Grapalat" w:hAnsi="GHEA Grapalat"/>
          <w:sz w:val="24"/>
          <w:szCs w:val="24"/>
          <w:lang w:val="af-ZA"/>
        </w:rPr>
        <w:t>ով</w:t>
      </w:r>
      <w:proofErr w:type="spellEnd"/>
      <w:r w:rsidR="00366E5D" w:rsidRPr="00105D0B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44178F" w:rsidRPr="00105D0B" w:rsidRDefault="00366E5D" w:rsidP="0044178F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jc w:val="both"/>
        <w:rPr>
          <w:rFonts w:ascii="GHEA Grapalat" w:hAnsi="GHEA Grapalat" w:cs="Sylfaen"/>
          <w:b/>
          <w:color w:val="000000"/>
          <w:sz w:val="24"/>
          <w:szCs w:val="24"/>
          <w:lang w:val="af-ZA"/>
        </w:rPr>
      </w:pPr>
      <w:r w:rsidRPr="00105D0B">
        <w:rPr>
          <w:rFonts w:ascii="GHEA Grapalat" w:hAnsi="GHEA Grapalat" w:cs="Sylfaen"/>
          <w:b/>
          <w:color w:val="000000"/>
          <w:sz w:val="24"/>
          <w:szCs w:val="24"/>
          <w:lang w:val="af-ZA"/>
        </w:rPr>
        <w:t>Ընթացիկ իրավիճակը և խնդիրները</w:t>
      </w:r>
    </w:p>
    <w:p w:rsidR="00366E5D" w:rsidRPr="00105D0B" w:rsidRDefault="00366E5D" w:rsidP="0044178F">
      <w:pPr>
        <w:tabs>
          <w:tab w:val="left" w:pos="720"/>
        </w:tabs>
        <w:autoSpaceDE w:val="0"/>
        <w:autoSpaceDN w:val="0"/>
        <w:adjustRightInd w:val="0"/>
        <w:ind w:firstLine="900"/>
        <w:jc w:val="both"/>
        <w:rPr>
          <w:rFonts w:ascii="GHEA Grapalat" w:hAnsi="GHEA Grapalat" w:cs="Sylfaen"/>
          <w:b/>
          <w:color w:val="000000"/>
          <w:sz w:val="24"/>
          <w:szCs w:val="24"/>
          <w:lang w:val="af-ZA"/>
        </w:rPr>
      </w:pP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Հաշվի առնելով այն, որ </w:t>
      </w:r>
      <w:r w:rsidR="0044178F" w:rsidRPr="00105D0B">
        <w:rPr>
          <w:rFonts w:ascii="GHEA Grapalat" w:hAnsi="GHEA Grapalat" w:cs="AK Courier"/>
          <w:sz w:val="24"/>
          <w:szCs w:val="24"/>
          <w:lang w:val="af-ZA"/>
        </w:rPr>
        <w:t>«</w:t>
      </w:r>
      <w:r w:rsidR="0044178F" w:rsidRPr="00105D0B">
        <w:rPr>
          <w:rFonts w:ascii="GHEA Grapalat" w:hAnsi="GHEA Grapalat" w:cs="AK Courier"/>
          <w:sz w:val="24"/>
          <w:szCs w:val="24"/>
        </w:rPr>
        <w:t>Հ</w:t>
      </w:r>
      <w:r w:rsidR="0044178F" w:rsidRPr="00105D0B">
        <w:rPr>
          <w:rFonts w:ascii="GHEA Grapalat" w:hAnsi="GHEA Grapalat" w:cs="AK Courier"/>
          <w:sz w:val="24"/>
          <w:szCs w:val="24"/>
          <w:lang w:val="af-ZA"/>
        </w:rPr>
        <w:t xml:space="preserve">. </w:t>
      </w:r>
      <w:proofErr w:type="spellStart"/>
      <w:r w:rsidR="0044178F" w:rsidRPr="00105D0B">
        <w:rPr>
          <w:rFonts w:ascii="GHEA Grapalat" w:hAnsi="GHEA Grapalat" w:cs="AK Courier"/>
          <w:sz w:val="24"/>
          <w:szCs w:val="24"/>
        </w:rPr>
        <w:t>Շարամբեյանի</w:t>
      </w:r>
      <w:proofErr w:type="spellEnd"/>
      <w:r w:rsidR="0044178F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AK Courier"/>
          <w:sz w:val="24"/>
          <w:szCs w:val="24"/>
        </w:rPr>
        <w:t>անվան</w:t>
      </w:r>
      <w:proofErr w:type="spellEnd"/>
      <w:r w:rsidR="0044178F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AK Courier"/>
          <w:sz w:val="24"/>
          <w:szCs w:val="24"/>
        </w:rPr>
        <w:t>ժողովրդական</w:t>
      </w:r>
      <w:proofErr w:type="spellEnd"/>
      <w:r w:rsidR="0044178F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AK Courier"/>
          <w:sz w:val="24"/>
          <w:szCs w:val="24"/>
        </w:rPr>
        <w:t>ստեղծագործության</w:t>
      </w:r>
      <w:proofErr w:type="spellEnd"/>
      <w:r w:rsidR="0044178F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AK Courier"/>
          <w:sz w:val="24"/>
          <w:szCs w:val="24"/>
        </w:rPr>
        <w:t>կենտրոն</w:t>
      </w:r>
      <w:proofErr w:type="spellEnd"/>
      <w:r w:rsidR="0044178F" w:rsidRPr="00105D0B">
        <w:rPr>
          <w:rFonts w:ascii="GHEA Grapalat" w:hAnsi="GHEA Grapalat" w:cs="AK Courier"/>
          <w:sz w:val="24"/>
          <w:szCs w:val="24"/>
          <w:lang w:val="af-ZA"/>
        </w:rPr>
        <w:t xml:space="preserve">» </w:t>
      </w:r>
      <w:proofErr w:type="spellStart"/>
      <w:r w:rsidR="0044178F" w:rsidRPr="00105D0B">
        <w:rPr>
          <w:rFonts w:ascii="GHEA Grapalat" w:hAnsi="GHEA Grapalat" w:cs="AK Courier"/>
          <w:sz w:val="24"/>
          <w:szCs w:val="24"/>
        </w:rPr>
        <w:t>պետական</w:t>
      </w:r>
      <w:proofErr w:type="spellEnd"/>
      <w:r w:rsidR="0044178F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AK Courier"/>
          <w:sz w:val="24"/>
          <w:szCs w:val="24"/>
        </w:rPr>
        <w:t>ոչ</w:t>
      </w:r>
      <w:proofErr w:type="spellEnd"/>
      <w:r w:rsidR="0044178F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AK Courier"/>
          <w:sz w:val="24"/>
          <w:szCs w:val="24"/>
        </w:rPr>
        <w:t>առևտրային</w:t>
      </w:r>
      <w:proofErr w:type="spellEnd"/>
      <w:r w:rsidR="0044178F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/>
          <w:sz w:val="24"/>
          <w:szCs w:val="24"/>
          <w:lang w:val="af-ZA"/>
        </w:rPr>
        <w:t>կազմակերպությ</w:t>
      </w:r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ունում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իրականացվել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կառուցվածքային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ինչի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արդյունքում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նորաստեղծ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Ժողովրդական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մշակույթի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պահպանման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հանրահռչակման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բաժինը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իր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գործառույթներն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իրականացնում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մարզերում</w:t>
      </w:r>
      <w:proofErr w:type="spellEnd"/>
      <w:r w:rsidR="0044178F" w:rsidRPr="00105D0B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7808A1" w:rsidRPr="00105D0B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7808A1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7808A1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Sylfaen"/>
          <w:sz w:val="24"/>
          <w:szCs w:val="24"/>
          <w:lang w:val="af-ZA"/>
        </w:rPr>
        <w:t>սեփականությունը</w:t>
      </w:r>
      <w:proofErr w:type="spellEnd"/>
      <w:r w:rsidR="007808A1" w:rsidRPr="00105D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Sylfaen"/>
          <w:sz w:val="24"/>
          <w:szCs w:val="24"/>
          <w:lang w:val="af-ZA"/>
        </w:rPr>
        <w:t>հանդիսացող</w:t>
      </w:r>
      <w:proofErr w:type="spellEnd"/>
      <w:r w:rsidR="007808A1" w:rsidRPr="00105D0B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proofErr w:type="spellStart"/>
      <w:r w:rsidR="007808A1" w:rsidRPr="00105D0B">
        <w:rPr>
          <w:rFonts w:ascii="GHEA Grapalat" w:hAnsi="GHEA Grapalat"/>
          <w:sz w:val="24"/>
          <w:szCs w:val="24"/>
          <w:lang w:val="af-ZA"/>
        </w:rPr>
        <w:t>կազմակերպության</w:t>
      </w:r>
      <w:proofErr w:type="spellEnd"/>
      <w:r w:rsidR="007808A1" w:rsidRPr="00105D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Երևան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քաղաքի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Արշակունյաց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պողոտա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28/7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հասցեում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գտնվող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970.0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քառ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.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մետր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ընդհանուր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մակերեսով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երկհարկանի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շենք</w:t>
      </w:r>
      <w:r w:rsidR="00E61102" w:rsidRPr="00105D0B">
        <w:rPr>
          <w:rFonts w:ascii="GHEA Grapalat" w:hAnsi="GHEA Grapalat" w:cs="AK Courier"/>
          <w:sz w:val="24"/>
          <w:szCs w:val="24"/>
        </w:rPr>
        <w:t>ի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61102" w:rsidRPr="00105D0B">
        <w:rPr>
          <w:rFonts w:ascii="GHEA Grapalat" w:hAnsi="GHEA Grapalat" w:cs="AK Courier"/>
          <w:sz w:val="24"/>
          <w:szCs w:val="24"/>
        </w:rPr>
        <w:t>օգտագործ</w:t>
      </w:r>
      <w:r w:rsidR="007808A1" w:rsidRPr="00105D0B">
        <w:rPr>
          <w:rFonts w:ascii="GHEA Grapalat" w:hAnsi="GHEA Grapalat" w:cs="AK Courier"/>
          <w:sz w:val="24"/>
          <w:szCs w:val="24"/>
        </w:rPr>
        <w:t>ում</w:t>
      </w:r>
      <w:r w:rsidR="00E61102" w:rsidRPr="00105D0B">
        <w:rPr>
          <w:rFonts w:ascii="GHEA Grapalat" w:hAnsi="GHEA Grapalat" w:cs="AK Courier"/>
          <w:sz w:val="24"/>
          <w:szCs w:val="24"/>
        </w:rPr>
        <w:t>ը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կազմակերպության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808A1" w:rsidRPr="00105D0B">
        <w:rPr>
          <w:rFonts w:ascii="GHEA Grapalat" w:hAnsi="GHEA Grapalat" w:cs="AK Courier"/>
          <w:sz w:val="24"/>
          <w:szCs w:val="24"/>
        </w:rPr>
        <w:t>կողմից</w:t>
      </w:r>
      <w:proofErr w:type="spellEnd"/>
      <w:r w:rsidR="00E61102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61102" w:rsidRPr="00105D0B">
        <w:rPr>
          <w:rFonts w:ascii="GHEA Grapalat" w:hAnsi="GHEA Grapalat" w:cs="AK Courier"/>
          <w:sz w:val="24"/>
          <w:szCs w:val="24"/>
        </w:rPr>
        <w:t>դառնում</w:t>
      </w:r>
      <w:proofErr w:type="spellEnd"/>
      <w:r w:rsidR="00E61102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E61102" w:rsidRPr="00105D0B">
        <w:rPr>
          <w:rFonts w:ascii="GHEA Grapalat" w:hAnsi="GHEA Grapalat" w:cs="AK Courier"/>
          <w:sz w:val="24"/>
          <w:szCs w:val="24"/>
        </w:rPr>
        <w:t>է</w:t>
      </w:r>
      <w:r w:rsidR="00E61102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61102" w:rsidRPr="00105D0B">
        <w:rPr>
          <w:rFonts w:ascii="GHEA Grapalat" w:hAnsi="GHEA Grapalat" w:cs="AK Courier"/>
          <w:sz w:val="24"/>
          <w:szCs w:val="24"/>
        </w:rPr>
        <w:t>աննպատակահարմար</w:t>
      </w:r>
      <w:proofErr w:type="spellEnd"/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, ուստի շենքի պահպանման </w:t>
      </w:r>
      <w:r w:rsidR="004E24CC" w:rsidRPr="00105D0B">
        <w:rPr>
          <w:rFonts w:ascii="GHEA Grapalat" w:hAnsi="GHEA Grapalat" w:cs="AK Courier"/>
          <w:sz w:val="24"/>
          <w:szCs w:val="24"/>
          <w:lang w:val="af-ZA"/>
        </w:rPr>
        <w:t>համար</w:t>
      </w:r>
      <w:r w:rsidR="007808A1" w:rsidRPr="00105D0B">
        <w:rPr>
          <w:rFonts w:ascii="GHEA Grapalat" w:hAnsi="GHEA Grapalat" w:cs="AK Courier"/>
          <w:sz w:val="24"/>
          <w:szCs w:val="24"/>
          <w:lang w:val="af-ZA"/>
        </w:rPr>
        <w:t xml:space="preserve"> լրացուցիչ ծախսերը բացառելու նպատակով նպատակահարմար է, որ այն հետ վերցվի </w:t>
      </w:r>
      <w:r w:rsidR="004E24CC" w:rsidRPr="00105D0B">
        <w:rPr>
          <w:rFonts w:ascii="GHEA Grapalat" w:hAnsi="GHEA Grapalat" w:cs="AK Courier"/>
          <w:sz w:val="24"/>
          <w:szCs w:val="24"/>
          <w:lang w:val="af-ZA"/>
        </w:rPr>
        <w:t>կազմակերպությունից</w:t>
      </w:r>
      <w:r w:rsidRPr="00105D0B">
        <w:rPr>
          <w:rFonts w:ascii="GHEA Grapalat" w:hAnsi="GHEA Grapalat"/>
          <w:sz w:val="24"/>
          <w:szCs w:val="24"/>
          <w:lang w:val="af-ZA"/>
        </w:rPr>
        <w:t>:</w:t>
      </w:r>
    </w:p>
    <w:p w:rsidR="0044178F" w:rsidRPr="00105D0B" w:rsidRDefault="0044178F" w:rsidP="00783CF3">
      <w:pPr>
        <w:ind w:firstLine="360"/>
        <w:jc w:val="both"/>
        <w:rPr>
          <w:rFonts w:ascii="GHEA Grapalat" w:hAnsi="GHEA Grapalat" w:cs="Sylfaen"/>
          <w:color w:val="FF0000"/>
          <w:sz w:val="24"/>
          <w:szCs w:val="24"/>
          <w:lang w:val="af-ZA"/>
        </w:rPr>
      </w:pPr>
      <w:r w:rsidRPr="00105D0B">
        <w:rPr>
          <w:rFonts w:ascii="GHEA Grapalat" w:hAnsi="GHEA Grapalat"/>
          <w:sz w:val="24"/>
          <w:szCs w:val="24"/>
          <w:lang w:val="af-ZA"/>
        </w:rPr>
        <w:lastRenderedPageBreak/>
        <w:t>Միաժամանակ, շենքը</w:t>
      </w:r>
      <w:r w:rsidR="00E61102" w:rsidRPr="00105D0B">
        <w:rPr>
          <w:rFonts w:ascii="GHEA Grapalat" w:hAnsi="GHEA Grapalat"/>
          <w:sz w:val="24"/>
          <w:szCs w:val="24"/>
          <w:lang w:val="af-ZA"/>
        </w:rPr>
        <w:t>`</w:t>
      </w:r>
      <w:r w:rsidRPr="00105D0B">
        <w:rPr>
          <w:rFonts w:ascii="GHEA Grapalat" w:hAnsi="GHEA Grapalat"/>
          <w:sz w:val="24"/>
          <w:szCs w:val="24"/>
          <w:lang w:val="af-ZA"/>
        </w:rPr>
        <w:t xml:space="preserve"> համաձայն 2011 թվականի հունիսի 22-ի «Գույքի հանձնման-ընդունման ակտ»-ի հանձնվել է ՀՀ կառավարությանն առընթեր պետական գույքի կառավարման վարչությանը</w:t>
      </w:r>
      <w:r w:rsidR="00AF44E2" w:rsidRPr="00105D0B">
        <w:rPr>
          <w:rFonts w:ascii="GHEA Grapalat" w:hAnsi="GHEA Grapalat"/>
          <w:sz w:val="24"/>
          <w:szCs w:val="24"/>
          <w:lang w:val="af-ZA"/>
        </w:rPr>
        <w:t xml:space="preserve"> (ներկայում` Կոմիտե)</w:t>
      </w:r>
      <w:r w:rsidRPr="00105D0B">
        <w:rPr>
          <w:rFonts w:ascii="GHEA Grapalat" w:hAnsi="GHEA Grapalat"/>
          <w:sz w:val="24"/>
          <w:szCs w:val="24"/>
          <w:lang w:val="af-ZA"/>
        </w:rPr>
        <w:t xml:space="preserve">, սակայն կազմակերպությունը </w:t>
      </w:r>
      <w:r w:rsidR="00E61102" w:rsidRPr="00105D0B">
        <w:rPr>
          <w:rFonts w:ascii="GHEA Grapalat" w:hAnsi="GHEA Grapalat"/>
          <w:sz w:val="24"/>
          <w:szCs w:val="24"/>
          <w:lang w:val="af-ZA"/>
        </w:rPr>
        <w:t xml:space="preserve">չունի Պետական գույքի կառավարման </w:t>
      </w:r>
      <w:r w:rsidR="00AF44E2" w:rsidRPr="00105D0B">
        <w:rPr>
          <w:rFonts w:ascii="GHEA Grapalat" w:hAnsi="GHEA Grapalat"/>
          <w:sz w:val="24"/>
          <w:szCs w:val="24"/>
          <w:lang w:val="af-ZA"/>
        </w:rPr>
        <w:t>կոմիտեի</w:t>
      </w:r>
      <w:r w:rsidR="00E61102" w:rsidRPr="00105D0B">
        <w:rPr>
          <w:rFonts w:ascii="GHEA Grapalat" w:hAnsi="GHEA Grapalat"/>
          <w:sz w:val="24"/>
          <w:szCs w:val="24"/>
          <w:lang w:val="af-ZA"/>
        </w:rPr>
        <w:t xml:space="preserve"> հետ կնքված վերոնշյալ անշարժ գույքի անհատույց օգտագործման պայմանագիր և անհատույց օգտագործման վկայական</w:t>
      </w:r>
      <w:r w:rsidR="00DD7AFC" w:rsidRPr="00105D0B">
        <w:rPr>
          <w:rFonts w:ascii="GHEA Grapalat" w:hAnsi="GHEA Grapalat"/>
          <w:sz w:val="24"/>
          <w:szCs w:val="24"/>
          <w:lang w:val="af-ZA"/>
        </w:rPr>
        <w:t>, ինչով պայմանավորված Նախագծում չի ներառվել գույքի-հանձնման վերաբերյալ դրույթ</w:t>
      </w:r>
      <w:r w:rsidR="00E61102" w:rsidRPr="00105D0B">
        <w:rPr>
          <w:rFonts w:ascii="GHEA Grapalat" w:hAnsi="GHEA Grapalat"/>
          <w:sz w:val="24"/>
          <w:szCs w:val="24"/>
          <w:lang w:val="af-ZA"/>
        </w:rPr>
        <w:t>:</w:t>
      </w:r>
    </w:p>
    <w:p w:rsidR="00366E5D" w:rsidRPr="00105D0B" w:rsidRDefault="00366E5D" w:rsidP="00783CF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105D0B">
        <w:rPr>
          <w:rFonts w:ascii="GHEA Grapalat" w:hAnsi="GHEA Grapalat" w:cs="Sylfaen"/>
          <w:b/>
          <w:sz w:val="24"/>
          <w:szCs w:val="24"/>
          <w:lang w:val="af-ZA"/>
        </w:rPr>
        <w:t>Կարգավորման նպատակը և բնույթը</w:t>
      </w:r>
    </w:p>
    <w:p w:rsidR="00366E5D" w:rsidRPr="00105D0B" w:rsidRDefault="00366E5D" w:rsidP="00783CF3">
      <w:pPr>
        <w:ind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Որոշման նախագծի ընդունման նպատակը </w:t>
      </w:r>
      <w:r w:rsidR="004E24CC" w:rsidRPr="00105D0B">
        <w:rPr>
          <w:rFonts w:ascii="GHEA Grapalat" w:hAnsi="GHEA Grapalat" w:cs="AK Courier"/>
          <w:sz w:val="24"/>
          <w:szCs w:val="24"/>
          <w:lang w:val="af-ZA"/>
        </w:rPr>
        <w:t>«</w:t>
      </w:r>
      <w:r w:rsidR="004E24CC" w:rsidRPr="00105D0B">
        <w:rPr>
          <w:rFonts w:ascii="GHEA Grapalat" w:hAnsi="GHEA Grapalat" w:cs="AK Courier"/>
          <w:sz w:val="24"/>
          <w:szCs w:val="24"/>
        </w:rPr>
        <w:t>Հ</w:t>
      </w:r>
      <w:r w:rsidR="004E24CC" w:rsidRPr="00105D0B">
        <w:rPr>
          <w:rFonts w:ascii="GHEA Grapalat" w:hAnsi="GHEA Grapalat" w:cs="AK Courier"/>
          <w:sz w:val="24"/>
          <w:szCs w:val="24"/>
          <w:lang w:val="af-ZA"/>
        </w:rPr>
        <w:t xml:space="preserve">. </w:t>
      </w:r>
      <w:proofErr w:type="spellStart"/>
      <w:r w:rsidR="004E24CC" w:rsidRPr="00105D0B">
        <w:rPr>
          <w:rFonts w:ascii="GHEA Grapalat" w:hAnsi="GHEA Grapalat" w:cs="AK Courier"/>
          <w:sz w:val="24"/>
          <w:szCs w:val="24"/>
        </w:rPr>
        <w:t>Շարամբեյանի</w:t>
      </w:r>
      <w:proofErr w:type="spellEnd"/>
      <w:r w:rsidR="004E24CC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E24CC" w:rsidRPr="00105D0B">
        <w:rPr>
          <w:rFonts w:ascii="GHEA Grapalat" w:hAnsi="GHEA Grapalat" w:cs="AK Courier"/>
          <w:sz w:val="24"/>
          <w:szCs w:val="24"/>
        </w:rPr>
        <w:t>անվան</w:t>
      </w:r>
      <w:proofErr w:type="spellEnd"/>
      <w:r w:rsidR="004E24CC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E24CC" w:rsidRPr="00105D0B">
        <w:rPr>
          <w:rFonts w:ascii="GHEA Grapalat" w:hAnsi="GHEA Grapalat" w:cs="AK Courier"/>
          <w:sz w:val="24"/>
          <w:szCs w:val="24"/>
        </w:rPr>
        <w:t>ժողովրդական</w:t>
      </w:r>
      <w:proofErr w:type="spellEnd"/>
      <w:r w:rsidR="004E24CC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E24CC" w:rsidRPr="00105D0B">
        <w:rPr>
          <w:rFonts w:ascii="GHEA Grapalat" w:hAnsi="GHEA Grapalat" w:cs="AK Courier"/>
          <w:sz w:val="24"/>
          <w:szCs w:val="24"/>
        </w:rPr>
        <w:t>ստեղծագործության</w:t>
      </w:r>
      <w:proofErr w:type="spellEnd"/>
      <w:r w:rsidR="004E24CC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E24CC" w:rsidRPr="00105D0B">
        <w:rPr>
          <w:rFonts w:ascii="GHEA Grapalat" w:hAnsi="GHEA Grapalat" w:cs="AK Courier"/>
          <w:sz w:val="24"/>
          <w:szCs w:val="24"/>
        </w:rPr>
        <w:t>կենտրոն</w:t>
      </w:r>
      <w:proofErr w:type="spellEnd"/>
      <w:r w:rsidR="004E24CC" w:rsidRPr="00105D0B">
        <w:rPr>
          <w:rFonts w:ascii="GHEA Grapalat" w:hAnsi="GHEA Grapalat" w:cs="AK Courier"/>
          <w:sz w:val="24"/>
          <w:szCs w:val="24"/>
          <w:lang w:val="af-ZA"/>
        </w:rPr>
        <w:t xml:space="preserve">» </w:t>
      </w:r>
      <w:proofErr w:type="spellStart"/>
      <w:r w:rsidR="004E24CC" w:rsidRPr="00105D0B">
        <w:rPr>
          <w:rFonts w:ascii="GHEA Grapalat" w:hAnsi="GHEA Grapalat" w:cs="AK Courier"/>
          <w:sz w:val="24"/>
          <w:szCs w:val="24"/>
        </w:rPr>
        <w:t>պետական</w:t>
      </w:r>
      <w:proofErr w:type="spellEnd"/>
      <w:r w:rsidR="004E24CC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E24CC" w:rsidRPr="00105D0B">
        <w:rPr>
          <w:rFonts w:ascii="GHEA Grapalat" w:hAnsi="GHEA Grapalat" w:cs="AK Courier"/>
          <w:sz w:val="24"/>
          <w:szCs w:val="24"/>
        </w:rPr>
        <w:t>ոչ</w:t>
      </w:r>
      <w:proofErr w:type="spellEnd"/>
      <w:r w:rsidR="004E24CC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E24CC" w:rsidRPr="00105D0B">
        <w:rPr>
          <w:rFonts w:ascii="GHEA Grapalat" w:hAnsi="GHEA Grapalat" w:cs="AK Courier"/>
          <w:sz w:val="24"/>
          <w:szCs w:val="24"/>
        </w:rPr>
        <w:t>առևտրային</w:t>
      </w:r>
      <w:proofErr w:type="spellEnd"/>
      <w:r w:rsidR="004E24CC"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E24CC" w:rsidRPr="00105D0B">
        <w:rPr>
          <w:rFonts w:ascii="GHEA Grapalat" w:hAnsi="GHEA Grapalat"/>
          <w:sz w:val="24"/>
          <w:szCs w:val="24"/>
          <w:lang w:val="af-ZA"/>
        </w:rPr>
        <w:t>կազմակերպության</w:t>
      </w:r>
      <w:proofErr w:type="spellEnd"/>
      <w:r w:rsidRPr="00105D0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4E24CC" w:rsidRPr="00105D0B">
        <w:rPr>
          <w:rFonts w:ascii="GHEA Grapalat" w:hAnsi="GHEA Grapalat" w:cs="Tahoma"/>
          <w:sz w:val="24"/>
          <w:szCs w:val="24"/>
        </w:rPr>
        <w:t>կողմից</w:t>
      </w:r>
      <w:proofErr w:type="spellEnd"/>
      <w:r w:rsidR="004E24CC" w:rsidRPr="00105D0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4E24CC" w:rsidRPr="00105D0B">
        <w:rPr>
          <w:rFonts w:ascii="GHEA Grapalat" w:hAnsi="GHEA Grapalat" w:cs="Tahoma"/>
          <w:sz w:val="24"/>
          <w:szCs w:val="24"/>
          <w:lang w:val="af-ZA"/>
        </w:rPr>
        <w:t>լրացուցիչ</w:t>
      </w:r>
      <w:proofErr w:type="spellEnd"/>
      <w:r w:rsidR="004E24CC" w:rsidRPr="00105D0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4E24CC" w:rsidRPr="00105D0B">
        <w:rPr>
          <w:rFonts w:ascii="GHEA Grapalat" w:hAnsi="GHEA Grapalat" w:cs="Tahoma"/>
          <w:sz w:val="24"/>
          <w:szCs w:val="24"/>
          <w:lang w:val="af-ZA"/>
        </w:rPr>
        <w:t>ծախսերը</w:t>
      </w:r>
      <w:proofErr w:type="spellEnd"/>
      <w:r w:rsidR="004E24CC" w:rsidRPr="00105D0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4E24CC" w:rsidRPr="00105D0B">
        <w:rPr>
          <w:rFonts w:ascii="GHEA Grapalat" w:hAnsi="GHEA Grapalat" w:cs="Tahoma"/>
          <w:sz w:val="24"/>
          <w:szCs w:val="24"/>
          <w:lang w:val="af-ZA"/>
        </w:rPr>
        <w:t>բացառելն</w:t>
      </w:r>
      <w:proofErr w:type="spellEnd"/>
      <w:r w:rsidR="004E24CC" w:rsidRPr="00105D0B">
        <w:rPr>
          <w:rFonts w:ascii="GHEA Grapalat" w:hAnsi="GHEA Grapalat" w:cs="Tahoma"/>
          <w:sz w:val="24"/>
          <w:szCs w:val="24"/>
          <w:lang w:val="af-ZA"/>
        </w:rPr>
        <w:t xml:space="preserve"> է</w:t>
      </w:r>
      <w:r w:rsidRPr="00105D0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366E5D" w:rsidRPr="00105D0B" w:rsidRDefault="00366E5D" w:rsidP="00783CF3">
      <w:pPr>
        <w:numPr>
          <w:ilvl w:val="0"/>
          <w:numId w:val="1"/>
        </w:numPr>
        <w:autoSpaceDN w:val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105D0B">
        <w:rPr>
          <w:rFonts w:ascii="GHEA Grapalat" w:hAnsi="GHEA Grapalat" w:cs="Sylfaen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366E5D" w:rsidRPr="00105D0B" w:rsidRDefault="00366E5D" w:rsidP="00783CF3">
      <w:pPr>
        <w:ind w:firstLine="90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Նախագիծը մշակել է ՀՀ </w:t>
      </w:r>
      <w:r w:rsidR="004E24CC" w:rsidRPr="00105D0B">
        <w:rPr>
          <w:rFonts w:ascii="GHEA Grapalat" w:hAnsi="GHEA Grapalat" w:cs="Sylfaen"/>
          <w:sz w:val="24"/>
          <w:szCs w:val="24"/>
          <w:lang w:val="af-ZA"/>
        </w:rPr>
        <w:t xml:space="preserve">կրթության, գիտության, 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մշակույթի </w:t>
      </w:r>
      <w:r w:rsidR="004E24CC" w:rsidRPr="00105D0B">
        <w:rPr>
          <w:rFonts w:ascii="GHEA Grapalat" w:hAnsi="GHEA Grapalat" w:cs="Sylfaen"/>
          <w:sz w:val="24"/>
          <w:szCs w:val="24"/>
          <w:lang w:val="af-ZA"/>
        </w:rPr>
        <w:t xml:space="preserve">և սպորտի </w:t>
      </w:r>
      <w:r w:rsidRPr="00105D0B">
        <w:rPr>
          <w:rFonts w:ascii="GHEA Grapalat" w:hAnsi="GHEA Grapalat" w:cs="Sylfaen"/>
          <w:sz w:val="24"/>
          <w:szCs w:val="24"/>
          <w:lang w:val="af-ZA"/>
        </w:rPr>
        <w:t xml:space="preserve">նախարարության </w:t>
      </w:r>
      <w:r w:rsidR="0044178F" w:rsidRPr="00105D0B">
        <w:rPr>
          <w:rFonts w:ascii="GHEA Grapalat" w:hAnsi="GHEA Grapalat" w:cs="Sylfaen"/>
          <w:sz w:val="24"/>
          <w:szCs w:val="24"/>
          <w:lang w:val="af-ZA"/>
        </w:rPr>
        <w:t>կողմից</w:t>
      </w:r>
      <w:r w:rsidRPr="00105D0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366E5D" w:rsidRPr="00105D0B" w:rsidRDefault="00366E5D" w:rsidP="00783CF3">
      <w:pPr>
        <w:numPr>
          <w:ilvl w:val="0"/>
          <w:numId w:val="1"/>
        </w:numPr>
        <w:tabs>
          <w:tab w:val="left" w:pos="360"/>
        </w:tabs>
        <w:autoSpaceDN w:val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105D0B">
        <w:rPr>
          <w:rFonts w:ascii="GHEA Grapalat" w:hAnsi="GHEA Grapalat" w:cs="Sylfaen"/>
          <w:b/>
          <w:sz w:val="24"/>
          <w:szCs w:val="24"/>
          <w:lang w:val="af-ZA"/>
        </w:rPr>
        <w:t>Իրավական ակտի կիրառման դեպքում ակնկալվող արդյունքը</w:t>
      </w:r>
    </w:p>
    <w:p w:rsidR="00366E5D" w:rsidRDefault="004E24CC" w:rsidP="00783CF3">
      <w:pPr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105D0B">
        <w:rPr>
          <w:rFonts w:ascii="GHEA Grapalat" w:hAnsi="GHEA Grapalat" w:cs="Tahoma"/>
          <w:sz w:val="24"/>
          <w:szCs w:val="24"/>
          <w:lang w:val="af-ZA"/>
        </w:rPr>
        <w:t xml:space="preserve">Կբացառվի </w:t>
      </w:r>
      <w:r w:rsidRPr="00105D0B">
        <w:rPr>
          <w:rFonts w:ascii="GHEA Grapalat" w:hAnsi="GHEA Grapalat" w:cs="AK Courier"/>
          <w:sz w:val="24"/>
          <w:szCs w:val="24"/>
          <w:lang w:val="af-ZA"/>
        </w:rPr>
        <w:t>«</w:t>
      </w:r>
      <w:r w:rsidRPr="00105D0B">
        <w:rPr>
          <w:rFonts w:ascii="GHEA Grapalat" w:hAnsi="GHEA Grapalat" w:cs="AK Courier"/>
          <w:sz w:val="24"/>
          <w:szCs w:val="24"/>
        </w:rPr>
        <w:t>Հ</w:t>
      </w:r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.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Շարամբեյանի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անվան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ժողովրդական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ստեղծագործության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կենտրոն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»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պետական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ոչ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առևտրային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/>
          <w:sz w:val="24"/>
          <w:szCs w:val="24"/>
          <w:lang w:val="af-ZA"/>
        </w:rPr>
        <w:t>կազմակերպության</w:t>
      </w:r>
      <w:proofErr w:type="spellEnd"/>
      <w:r w:rsidRPr="00105D0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Tahoma"/>
          <w:sz w:val="24"/>
          <w:szCs w:val="24"/>
        </w:rPr>
        <w:t>կողմից</w:t>
      </w:r>
      <w:proofErr w:type="spellEnd"/>
      <w:r w:rsidRPr="00105D0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Երևան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քաղաքի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Արշակունյաց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պողոտա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28/7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հասցեում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գտնվող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970.0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քառ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.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մետր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ընդհանուր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մակերեսով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երկհարկանի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շենքի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պահպանմանը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5D0B">
        <w:rPr>
          <w:rFonts w:ascii="GHEA Grapalat" w:hAnsi="GHEA Grapalat" w:cs="AK Courier"/>
          <w:sz w:val="24"/>
          <w:szCs w:val="24"/>
        </w:rPr>
        <w:t>ուղղված</w:t>
      </w:r>
      <w:proofErr w:type="spellEnd"/>
      <w:r w:rsidRPr="00105D0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105D0B">
        <w:rPr>
          <w:rFonts w:ascii="GHEA Grapalat" w:hAnsi="GHEA Grapalat" w:cs="Tahoma"/>
          <w:sz w:val="24"/>
          <w:szCs w:val="24"/>
          <w:lang w:val="af-ZA"/>
        </w:rPr>
        <w:t>լրացուցիչ ծախսերը</w:t>
      </w:r>
      <w:r w:rsidR="00366E5D" w:rsidRPr="00105D0B">
        <w:rPr>
          <w:rFonts w:ascii="GHEA Grapalat" w:hAnsi="GHEA Grapalat"/>
          <w:sz w:val="24"/>
          <w:szCs w:val="24"/>
          <w:lang w:val="af-ZA"/>
        </w:rPr>
        <w:t>:</w:t>
      </w:r>
    </w:p>
    <w:p w:rsidR="00C409E0" w:rsidRDefault="00C409E0" w:rsidP="00783CF3">
      <w:pPr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:rsidR="00C409E0" w:rsidRDefault="00C409E0" w:rsidP="00783CF3">
      <w:pPr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:rsidR="00C409E0" w:rsidRDefault="00C409E0" w:rsidP="00783CF3">
      <w:pPr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:rsidR="00C409E0" w:rsidRDefault="00C409E0" w:rsidP="00783CF3">
      <w:pPr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:rsidR="00C409E0" w:rsidRDefault="00C409E0" w:rsidP="00783CF3">
      <w:pPr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:rsidR="00C409E0" w:rsidRDefault="00C409E0" w:rsidP="00783CF3">
      <w:pPr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:rsidR="00C409E0" w:rsidRDefault="00C409E0" w:rsidP="00783CF3">
      <w:pPr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:rsidR="00C409E0" w:rsidRDefault="00C409E0" w:rsidP="00783CF3">
      <w:pPr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:rsidR="00C409E0" w:rsidRDefault="00C409E0" w:rsidP="00783CF3">
      <w:pPr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:rsidR="00C409E0" w:rsidRPr="002A647E" w:rsidRDefault="00C409E0" w:rsidP="00C409E0">
      <w:pPr>
        <w:jc w:val="center"/>
        <w:rPr>
          <w:rFonts w:ascii="GHEA Grapalat" w:hAnsi="GHEA Grapalat" w:cs="Sylfaen"/>
          <w:b/>
          <w:lang w:val="ro-RO"/>
        </w:rPr>
      </w:pPr>
      <w:r w:rsidRPr="002A647E">
        <w:rPr>
          <w:rFonts w:ascii="GHEA Grapalat" w:hAnsi="GHEA Grapalat" w:cs="Sylfaen"/>
          <w:b/>
        </w:rPr>
        <w:t>ԱՄՓՈՓԱԹԵՐԹ</w:t>
      </w:r>
    </w:p>
    <w:p w:rsidR="00C409E0" w:rsidRPr="00972158" w:rsidRDefault="00C409E0" w:rsidP="00C409E0">
      <w:pPr>
        <w:ind w:right="75" w:firstLine="720"/>
        <w:jc w:val="both"/>
        <w:rPr>
          <w:rFonts w:ascii="GHEA Grapalat" w:hAnsi="GHEA Grapalat" w:cs="Times Armenian"/>
          <w:lang w:val="ro-RO"/>
        </w:rPr>
      </w:pPr>
      <w:r w:rsidRPr="00A4084A">
        <w:rPr>
          <w:rFonts w:ascii="GHEA Grapalat" w:hAnsi="GHEA Grapalat" w:cs="Tahoma"/>
          <w:lang w:val="af-ZA"/>
        </w:rPr>
        <w:t></w:t>
      </w:r>
      <w:proofErr w:type="spellStart"/>
      <w:r w:rsidRPr="00A4084A">
        <w:rPr>
          <w:rFonts w:ascii="GHEA Grapalat" w:hAnsi="GHEA Grapalat"/>
          <w:bCs/>
          <w:color w:val="000000"/>
          <w:shd w:val="clear" w:color="auto" w:fill="FFFFFF"/>
        </w:rPr>
        <w:t>Գույք</w:t>
      </w:r>
      <w:proofErr w:type="spellEnd"/>
      <w:r w:rsidRPr="00A4084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ro-RO"/>
        </w:rPr>
        <w:t>հ</w:t>
      </w:r>
      <w:proofErr w:type="spellStart"/>
      <w:r w:rsidRPr="00A4084A">
        <w:rPr>
          <w:rFonts w:ascii="GHEA Grapalat" w:hAnsi="GHEA Grapalat"/>
          <w:bCs/>
          <w:color w:val="000000"/>
          <w:shd w:val="clear" w:color="auto" w:fill="FFFFFF"/>
        </w:rPr>
        <w:t>ետ</w:t>
      </w:r>
      <w:proofErr w:type="spellEnd"/>
      <w:r w:rsidRPr="00A4084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>վ</w:t>
      </w:r>
      <w:proofErr w:type="spellStart"/>
      <w:r w:rsidRPr="00A4084A">
        <w:rPr>
          <w:rFonts w:ascii="GHEA Grapalat" w:hAnsi="GHEA Grapalat"/>
          <w:bCs/>
          <w:color w:val="000000"/>
          <w:shd w:val="clear" w:color="auto" w:fill="FFFFFF"/>
        </w:rPr>
        <w:t>երցնելու</w:t>
      </w:r>
      <w:proofErr w:type="spellEnd"/>
      <w:r w:rsidRPr="00A4084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Tahoma"/>
        </w:rPr>
        <w:t>մ</w:t>
      </w:r>
      <w:r w:rsidRPr="00A4084A">
        <w:rPr>
          <w:rFonts w:ascii="GHEA Grapalat" w:hAnsi="GHEA Grapalat" w:cs="Tahoma"/>
        </w:rPr>
        <w:t>ասին</w:t>
      </w:r>
      <w:proofErr w:type="spellEnd"/>
      <w:r w:rsidRPr="00A4084A">
        <w:rPr>
          <w:rFonts w:ascii="GHEA Grapalat" w:hAnsi="GHEA Grapalat" w:cs="Sylfaen"/>
          <w:lang w:val="af-ZA"/>
        </w:rPr>
        <w:t>»</w:t>
      </w:r>
      <w:r w:rsidRPr="00972158">
        <w:rPr>
          <w:rFonts w:ascii="GHEA Grapalat" w:hAnsi="GHEA Grapalat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</w:rPr>
        <w:t>Հայաստանի</w:t>
      </w:r>
      <w:proofErr w:type="spellEnd"/>
      <w:r w:rsidRPr="00972158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</w:rPr>
        <w:t>Հանրա</w:t>
      </w:r>
      <w:proofErr w:type="spellEnd"/>
      <w:r w:rsidRPr="00FE1A2A">
        <w:rPr>
          <w:rFonts w:ascii="GHEA Grapalat" w:hAnsi="GHEA Grapalat" w:cs="Sylfaen"/>
          <w:lang w:val="ro-RO"/>
        </w:rPr>
        <w:softHyphen/>
      </w:r>
      <w:proofErr w:type="spellStart"/>
      <w:r w:rsidRPr="00972158">
        <w:rPr>
          <w:rFonts w:ascii="GHEA Grapalat" w:hAnsi="GHEA Grapalat" w:cs="Sylfaen"/>
        </w:rPr>
        <w:t>պե</w:t>
      </w:r>
      <w:proofErr w:type="spellEnd"/>
      <w:r w:rsidRPr="00FE1A2A">
        <w:rPr>
          <w:rFonts w:ascii="GHEA Grapalat" w:hAnsi="GHEA Grapalat" w:cs="Sylfaen"/>
          <w:lang w:val="ro-RO"/>
        </w:rPr>
        <w:softHyphen/>
      </w:r>
      <w:proofErr w:type="spellStart"/>
      <w:r w:rsidRPr="00972158">
        <w:rPr>
          <w:rFonts w:ascii="GHEA Grapalat" w:hAnsi="GHEA Grapalat" w:cs="Sylfaen"/>
        </w:rPr>
        <w:t>տության</w:t>
      </w:r>
      <w:proofErr w:type="spellEnd"/>
      <w:r w:rsidRPr="00972158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</w:rPr>
        <w:t>կառավարության</w:t>
      </w:r>
      <w:proofErr w:type="spellEnd"/>
      <w:r w:rsidRPr="00972158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</w:rPr>
        <w:t>որոշ</w:t>
      </w:r>
      <w:proofErr w:type="spellEnd"/>
      <w:r w:rsidRPr="00972158">
        <w:rPr>
          <w:rFonts w:ascii="GHEA Grapalat" w:hAnsi="GHEA Grapalat" w:cs="Sylfaen"/>
          <w:lang w:val="ro-RO"/>
        </w:rPr>
        <w:softHyphen/>
      </w:r>
      <w:proofErr w:type="spellStart"/>
      <w:r w:rsidRPr="00972158">
        <w:rPr>
          <w:rFonts w:ascii="GHEA Grapalat" w:hAnsi="GHEA Grapalat" w:cs="Sylfaen"/>
        </w:rPr>
        <w:t>ման</w:t>
      </w:r>
      <w:proofErr w:type="spellEnd"/>
      <w:r w:rsidRPr="00972158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</w:rPr>
        <w:t>նախագծի</w:t>
      </w:r>
      <w:proofErr w:type="spellEnd"/>
      <w:r w:rsidRPr="00972158">
        <w:rPr>
          <w:rFonts w:ascii="GHEA Grapalat" w:hAnsi="GHEA Grapalat" w:cs="Sylfaen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  <w:lang w:val="ro-RO"/>
        </w:rPr>
        <w:t>վերաբերյալ</w:t>
      </w:r>
      <w:proofErr w:type="spellEnd"/>
      <w:r w:rsidRPr="00972158">
        <w:rPr>
          <w:rFonts w:ascii="GHEA Grapalat" w:hAnsi="GHEA Grapalat" w:cs="Sylfaen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  <w:lang w:val="ro-RO"/>
        </w:rPr>
        <w:t>ներկայացված</w:t>
      </w:r>
      <w:proofErr w:type="spellEnd"/>
      <w:r w:rsidRPr="00972158">
        <w:rPr>
          <w:rFonts w:ascii="GHEA Grapalat" w:hAnsi="GHEA Grapalat" w:cs="Sylfaen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  <w:lang w:val="ro-RO"/>
        </w:rPr>
        <w:t>դիտողու</w:t>
      </w:r>
      <w:r>
        <w:rPr>
          <w:rFonts w:ascii="GHEA Grapalat" w:hAnsi="GHEA Grapalat" w:cs="Sylfaen"/>
          <w:lang w:val="ro-RO"/>
        </w:rPr>
        <w:softHyphen/>
      </w:r>
      <w:r w:rsidRPr="00972158">
        <w:rPr>
          <w:rFonts w:ascii="GHEA Grapalat" w:hAnsi="GHEA Grapalat" w:cs="Sylfaen"/>
          <w:lang w:val="ro-RO"/>
        </w:rPr>
        <w:t>թյուն</w:t>
      </w:r>
      <w:r>
        <w:rPr>
          <w:rFonts w:ascii="GHEA Grapalat" w:hAnsi="GHEA Grapalat" w:cs="Sylfaen"/>
          <w:lang w:val="ro-RO"/>
        </w:rPr>
        <w:softHyphen/>
      </w:r>
      <w:r w:rsidRPr="00972158">
        <w:rPr>
          <w:rFonts w:ascii="GHEA Grapalat" w:hAnsi="GHEA Grapalat" w:cs="Sylfaen"/>
          <w:lang w:val="ro-RO"/>
        </w:rPr>
        <w:t>ների</w:t>
      </w:r>
      <w:proofErr w:type="spellEnd"/>
      <w:r w:rsidRPr="00972158">
        <w:rPr>
          <w:rFonts w:ascii="GHEA Grapalat" w:hAnsi="GHEA Grapalat" w:cs="Sylfaen"/>
          <w:lang w:val="ro-RO"/>
        </w:rPr>
        <w:t xml:space="preserve"> և </w:t>
      </w:r>
      <w:proofErr w:type="spellStart"/>
      <w:r w:rsidRPr="00972158">
        <w:rPr>
          <w:rFonts w:ascii="GHEA Grapalat" w:hAnsi="GHEA Grapalat" w:cs="Sylfaen"/>
          <w:lang w:val="ro-RO"/>
        </w:rPr>
        <w:t>առաջարկությունների</w:t>
      </w:r>
      <w:proofErr w:type="spellEnd"/>
      <w:r w:rsidRPr="00972158">
        <w:rPr>
          <w:rFonts w:ascii="GHEA Grapalat" w:hAnsi="GHEA Grapalat" w:cs="Sylfaen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  <w:lang w:val="ro-RO"/>
        </w:rPr>
        <w:t>վերաբերյալ</w:t>
      </w:r>
      <w:proofErr w:type="spellEnd"/>
      <w:r w:rsidRPr="00972158">
        <w:rPr>
          <w:rFonts w:ascii="GHEA Grapalat" w:hAnsi="GHEA Grapalat" w:cs="Times Armenian"/>
          <w:lang w:val="ro-RO"/>
        </w:rPr>
        <w:t>:</w:t>
      </w:r>
    </w:p>
    <w:tbl>
      <w:tblPr>
        <w:tblStyle w:val="TableGrid"/>
        <w:tblW w:w="10687" w:type="dxa"/>
        <w:tblInd w:w="-432" w:type="dxa"/>
        <w:tblLook w:val="04A0" w:firstRow="1" w:lastRow="0" w:firstColumn="1" w:lastColumn="0" w:noHBand="0" w:noVBand="1"/>
      </w:tblPr>
      <w:tblGrid>
        <w:gridCol w:w="2973"/>
        <w:gridCol w:w="3140"/>
        <w:gridCol w:w="1730"/>
        <w:gridCol w:w="2844"/>
      </w:tblGrid>
      <w:tr w:rsidR="00C409E0" w:rsidTr="00D5646D">
        <w:tc>
          <w:tcPr>
            <w:tcW w:w="2973" w:type="dxa"/>
            <w:vAlign w:val="center"/>
          </w:tcPr>
          <w:p w:rsidR="00C409E0" w:rsidRPr="005740B8" w:rsidRDefault="00C409E0" w:rsidP="00D5646D">
            <w:pPr>
              <w:jc w:val="center"/>
              <w:rPr>
                <w:rFonts w:ascii="GHEA Grapalat" w:hAnsi="GHEA Grapalat"/>
                <w:sz w:val="16"/>
                <w:szCs w:val="16"/>
                <w:lang w:val="ro-RO"/>
              </w:rPr>
            </w:pPr>
            <w:proofErr w:type="spellStart"/>
            <w:r w:rsidRPr="005740B8">
              <w:rPr>
                <w:rFonts w:ascii="GHEA Grapalat" w:hAnsi="GHEA Grapalat"/>
                <w:sz w:val="16"/>
                <w:szCs w:val="16"/>
              </w:rPr>
              <w:t>Առարկության</w:t>
            </w:r>
            <w:proofErr w:type="spellEnd"/>
            <w:r w:rsidRPr="005740B8">
              <w:rPr>
                <w:rFonts w:ascii="GHEA Grapalat" w:hAnsi="GHEA Grapalat"/>
                <w:sz w:val="16"/>
                <w:szCs w:val="16"/>
                <w:lang w:val="ro-RO"/>
              </w:rPr>
              <w:t>,</w:t>
            </w:r>
          </w:p>
          <w:p w:rsidR="00C409E0" w:rsidRPr="005740B8" w:rsidRDefault="00C409E0" w:rsidP="00D5646D">
            <w:pPr>
              <w:ind w:right="274"/>
              <w:jc w:val="center"/>
              <w:rPr>
                <w:rFonts w:ascii="GHEA Grapalat" w:hAnsi="GHEA Grapalat" w:cs="Sylfaen"/>
                <w:sz w:val="16"/>
                <w:szCs w:val="16"/>
                <w:lang w:val="ro-RO"/>
              </w:rPr>
            </w:pPr>
            <w:proofErr w:type="spellStart"/>
            <w:r w:rsidRPr="005740B8">
              <w:rPr>
                <w:rFonts w:ascii="GHEA Grapalat" w:hAnsi="GHEA Grapalat"/>
                <w:sz w:val="16"/>
                <w:szCs w:val="16"/>
              </w:rPr>
              <w:t>ա</w:t>
            </w:r>
            <w:r w:rsidRPr="005740B8">
              <w:rPr>
                <w:rFonts w:ascii="GHEA Grapalat" w:hAnsi="GHEA Grapalat" w:cs="Sylfaen"/>
                <w:sz w:val="16"/>
                <w:szCs w:val="16"/>
              </w:rPr>
              <w:t>ռաջարկության</w:t>
            </w:r>
            <w:proofErr w:type="spellEnd"/>
            <w:r w:rsidRPr="005740B8">
              <w:rPr>
                <w:rFonts w:ascii="GHEA Grapalat" w:hAnsi="GHEA Grapalat" w:cs="Sylfae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740B8">
              <w:rPr>
                <w:rFonts w:ascii="GHEA Grapalat" w:hAnsi="GHEA Grapalat" w:cs="Sylfaen"/>
                <w:sz w:val="16"/>
                <w:szCs w:val="16"/>
              </w:rPr>
              <w:t>հեղինակը</w:t>
            </w:r>
            <w:proofErr w:type="spellEnd"/>
            <w:r w:rsidRPr="005740B8">
              <w:rPr>
                <w:rFonts w:ascii="GHEA Grapalat" w:hAnsi="GHEA Grapalat" w:cs="Sylfaen"/>
                <w:sz w:val="16"/>
                <w:szCs w:val="16"/>
                <w:lang w:val="ro-RO"/>
              </w:rPr>
              <w:t>,</w:t>
            </w:r>
          </w:p>
          <w:p w:rsidR="00C409E0" w:rsidRPr="005740B8" w:rsidRDefault="00C409E0" w:rsidP="00D5646D">
            <w:pPr>
              <w:ind w:right="274"/>
              <w:jc w:val="center"/>
              <w:rPr>
                <w:rFonts w:ascii="GHEA Grapalat" w:hAnsi="GHEA Grapalat" w:cs="Sylfaen"/>
                <w:sz w:val="16"/>
                <w:szCs w:val="16"/>
                <w:lang w:val="ro-RO"/>
              </w:rPr>
            </w:pPr>
            <w:proofErr w:type="spellStart"/>
            <w:r w:rsidRPr="005740B8">
              <w:rPr>
                <w:rFonts w:ascii="GHEA Grapalat" w:hAnsi="GHEA Grapalat" w:cs="Sylfaen"/>
                <w:sz w:val="16"/>
                <w:szCs w:val="16"/>
              </w:rPr>
              <w:t>գրության</w:t>
            </w:r>
            <w:proofErr w:type="spellEnd"/>
            <w:r w:rsidRPr="005740B8">
              <w:rPr>
                <w:rFonts w:ascii="GHEA Grapalat" w:hAnsi="GHEA Grapalat" w:cs="Sylfae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740B8">
              <w:rPr>
                <w:rFonts w:ascii="GHEA Grapalat" w:hAnsi="GHEA Grapalat" w:cs="Sylfaen"/>
                <w:sz w:val="16"/>
                <w:szCs w:val="16"/>
              </w:rPr>
              <w:t>ստացման</w:t>
            </w:r>
            <w:proofErr w:type="spellEnd"/>
            <w:r w:rsidRPr="005740B8">
              <w:rPr>
                <w:rFonts w:ascii="GHEA Grapalat" w:hAnsi="GHEA Grapalat" w:cs="Sylfae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740B8">
              <w:rPr>
                <w:rFonts w:ascii="GHEA Grapalat" w:hAnsi="GHEA Grapalat" w:cs="Sylfaen"/>
                <w:sz w:val="16"/>
                <w:szCs w:val="16"/>
              </w:rPr>
              <w:t>ամսաթիվը</w:t>
            </w:r>
            <w:proofErr w:type="spellEnd"/>
            <w:r w:rsidRPr="005740B8">
              <w:rPr>
                <w:rFonts w:ascii="GHEA Grapalat" w:hAnsi="GHEA Grapalat" w:cs="Sylfaen"/>
                <w:sz w:val="16"/>
                <w:szCs w:val="16"/>
                <w:lang w:val="ro-RO"/>
              </w:rPr>
              <w:t>,</w:t>
            </w:r>
          </w:p>
          <w:p w:rsidR="00C409E0" w:rsidRPr="004A2F57" w:rsidRDefault="00C409E0" w:rsidP="00D5646D">
            <w:pPr>
              <w:ind w:right="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proofErr w:type="spellStart"/>
            <w:r w:rsidRPr="005740B8">
              <w:rPr>
                <w:rFonts w:ascii="GHEA Grapalat" w:hAnsi="GHEA Grapalat" w:cs="Sylfaen"/>
                <w:sz w:val="16"/>
                <w:szCs w:val="16"/>
              </w:rPr>
              <w:t>գրության</w:t>
            </w:r>
            <w:proofErr w:type="spellEnd"/>
            <w:r w:rsidRPr="005740B8">
              <w:rPr>
                <w:rFonts w:ascii="GHEA Grapalat" w:hAnsi="GHEA Grapalat" w:cs="Sylfae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740B8">
              <w:rPr>
                <w:rFonts w:ascii="GHEA Grapalat" w:hAnsi="GHEA Grapalat" w:cs="Sylfaen"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3140" w:type="dxa"/>
            <w:vAlign w:val="center"/>
          </w:tcPr>
          <w:p w:rsidR="00C409E0" w:rsidRPr="005740B8" w:rsidRDefault="00C409E0" w:rsidP="00D5646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5740B8">
              <w:rPr>
                <w:rFonts w:ascii="GHEA Grapalat" w:hAnsi="GHEA Grapalat"/>
                <w:sz w:val="16"/>
                <w:szCs w:val="16"/>
              </w:rPr>
              <w:t>Առարկության</w:t>
            </w:r>
            <w:proofErr w:type="spellEnd"/>
            <w:r w:rsidRPr="005740B8">
              <w:rPr>
                <w:rFonts w:ascii="GHEA Grapalat" w:hAnsi="GHEA Grapalat"/>
                <w:sz w:val="16"/>
                <w:szCs w:val="16"/>
              </w:rPr>
              <w:t>,</w:t>
            </w:r>
          </w:p>
          <w:p w:rsidR="00C409E0" w:rsidRPr="004A2F57" w:rsidRDefault="00C409E0" w:rsidP="00D5646D">
            <w:pPr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proofErr w:type="spellStart"/>
            <w:r w:rsidRPr="005740B8">
              <w:rPr>
                <w:rFonts w:ascii="GHEA Grapalat" w:hAnsi="GHEA Grapalat"/>
                <w:sz w:val="16"/>
                <w:szCs w:val="16"/>
              </w:rPr>
              <w:t>առաջարկության</w:t>
            </w:r>
            <w:proofErr w:type="spellEnd"/>
            <w:r w:rsidRPr="005740B8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740B8">
              <w:rPr>
                <w:rFonts w:ascii="GHEA Grapalat" w:hAnsi="GHEA Grapalat"/>
                <w:sz w:val="16"/>
                <w:szCs w:val="16"/>
              </w:rPr>
              <w:t>բովանդակությունը</w:t>
            </w:r>
            <w:proofErr w:type="spellEnd"/>
          </w:p>
        </w:tc>
        <w:tc>
          <w:tcPr>
            <w:tcW w:w="1730" w:type="dxa"/>
            <w:vAlign w:val="center"/>
          </w:tcPr>
          <w:p w:rsidR="00C409E0" w:rsidRPr="005740B8" w:rsidRDefault="00C409E0" w:rsidP="00D5646D">
            <w:pPr>
              <w:tabs>
                <w:tab w:val="left" w:pos="2036"/>
              </w:tabs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proofErr w:type="spellStart"/>
            <w:r w:rsidRPr="005740B8">
              <w:rPr>
                <w:rFonts w:ascii="GHEA Grapalat" w:hAnsi="GHEA Grapalat" w:cs="Sylfaen"/>
                <w:sz w:val="16"/>
                <w:szCs w:val="16"/>
              </w:rPr>
              <w:t>Եզրակացություն</w:t>
            </w:r>
            <w:proofErr w:type="spellEnd"/>
          </w:p>
        </w:tc>
        <w:tc>
          <w:tcPr>
            <w:tcW w:w="2844" w:type="dxa"/>
            <w:vAlign w:val="center"/>
          </w:tcPr>
          <w:p w:rsidR="00C409E0" w:rsidRPr="005740B8" w:rsidRDefault="00C409E0" w:rsidP="00D5646D">
            <w:pPr>
              <w:ind w:right="274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proofErr w:type="spellStart"/>
            <w:r w:rsidRPr="005740B8">
              <w:rPr>
                <w:rFonts w:ascii="GHEA Grapalat" w:hAnsi="GHEA Grapalat"/>
                <w:sz w:val="16"/>
                <w:szCs w:val="16"/>
              </w:rPr>
              <w:t>Կատարված</w:t>
            </w:r>
            <w:proofErr w:type="spellEnd"/>
            <w:r w:rsidRPr="005740B8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740B8">
              <w:rPr>
                <w:rFonts w:ascii="GHEA Grapalat" w:hAnsi="GHEA Grapalat"/>
                <w:sz w:val="16"/>
                <w:szCs w:val="16"/>
              </w:rPr>
              <w:t>փոփոխությունները</w:t>
            </w:r>
            <w:proofErr w:type="spellEnd"/>
          </w:p>
          <w:p w:rsidR="00C409E0" w:rsidRPr="005740B8" w:rsidRDefault="00C409E0" w:rsidP="00D5646D">
            <w:pPr>
              <w:ind w:firstLine="720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</w:tc>
      </w:tr>
      <w:tr w:rsidR="00C409E0" w:rsidTr="00D5646D">
        <w:tc>
          <w:tcPr>
            <w:tcW w:w="2973" w:type="dxa"/>
            <w:vAlign w:val="center"/>
          </w:tcPr>
          <w:p w:rsidR="00C409E0" w:rsidRDefault="00C409E0" w:rsidP="00D5646D">
            <w:pPr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տարածքային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կառավարման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նախարարության</w:t>
            </w:r>
            <w:proofErr w:type="spellEnd"/>
          </w:p>
          <w:p w:rsidR="00C409E0" w:rsidRDefault="00C409E0" w:rsidP="00D5646D">
            <w:pPr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 xml:space="preserve">2019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թվականի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սեպտեմբերի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26-ի</w:t>
            </w:r>
          </w:p>
          <w:p w:rsidR="00C409E0" w:rsidRPr="005740B8" w:rsidRDefault="00C409E0" w:rsidP="00D5646D">
            <w:pPr>
              <w:rPr>
                <w:rFonts w:ascii="GHEA Grapalat" w:hAnsi="GHEA Grapalat"/>
                <w:sz w:val="16"/>
                <w:szCs w:val="16"/>
              </w:rPr>
            </w:pP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թիվ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4A093A">
              <w:rPr>
                <w:rFonts w:ascii="GHEA Grapalat" w:hAnsi="GHEA Grapalat"/>
                <w:sz w:val="16"/>
                <w:szCs w:val="16"/>
              </w:rPr>
              <w:t xml:space="preserve">01/21.1/15076-19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գրություն</w:t>
            </w:r>
            <w:proofErr w:type="spellEnd"/>
          </w:p>
        </w:tc>
        <w:tc>
          <w:tcPr>
            <w:tcW w:w="3140" w:type="dxa"/>
            <w:vAlign w:val="center"/>
          </w:tcPr>
          <w:p w:rsidR="00C409E0" w:rsidRPr="004A093A" w:rsidRDefault="00C409E0" w:rsidP="00D5646D">
            <w:pPr>
              <w:jc w:val="both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4A093A">
              <w:rPr>
                <w:rFonts w:ascii="GHEA Grapalat" w:hAnsi="GHEA Grapalat"/>
                <w:sz w:val="16"/>
                <w:szCs w:val="16"/>
              </w:rPr>
              <w:t>Որոշման</w:t>
            </w:r>
            <w:proofErr w:type="spellEnd"/>
            <w:r w:rsidRPr="004A093A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4A093A">
              <w:rPr>
                <w:rFonts w:ascii="GHEA Grapalat" w:hAnsi="GHEA Grapalat"/>
                <w:sz w:val="16"/>
                <w:szCs w:val="16"/>
              </w:rPr>
              <w:t>նախագծի</w:t>
            </w:r>
            <w:proofErr w:type="spellEnd"/>
            <w:r w:rsidRPr="004A093A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4A093A">
              <w:rPr>
                <w:rFonts w:ascii="GHEA Grapalat" w:hAnsi="GHEA Grapalat"/>
                <w:sz w:val="16"/>
                <w:szCs w:val="16"/>
              </w:rPr>
              <w:t>վերաբերյալ</w:t>
            </w:r>
            <w:proofErr w:type="spellEnd"/>
            <w:r w:rsidRPr="004A093A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հայտնել</w:t>
            </w:r>
            <w:proofErr w:type="spellEnd"/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 xml:space="preserve"> է, </w:t>
            </w:r>
            <w:proofErr w:type="spellStart"/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որ</w:t>
            </w:r>
            <w:proofErr w:type="spellEnd"/>
            <w:r w:rsidRPr="004A093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նախագիծը քննարկել է Պետական գույքի կառավարման կոմիտեի հետ, որի արդյունքում առա</w:t>
            </w:r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softHyphen/>
            </w:r>
            <w:r w:rsidRPr="004A093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ջար</w:t>
            </w:r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softHyphen/>
            </w:r>
            <w:r w:rsidRPr="004A093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կ</w:t>
            </w:r>
            <w:proofErr w:type="spellStart"/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ում</w:t>
            </w:r>
            <w:proofErr w:type="spellEnd"/>
            <w:r w:rsidRPr="004A093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են հանել Նախագծի 2-րդ կետը, քանի որ, հիմք ընդունելով Հա</w:t>
            </w:r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softHyphen/>
            </w:r>
            <w:r w:rsidRPr="004A093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յաս</w:t>
            </w:r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softHyphen/>
            </w:r>
            <w:r w:rsidRPr="004A093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տանի Հանրապետության կառա</w:t>
            </w:r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softHyphen/>
            </w:r>
            <w:r w:rsidRPr="004A093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վա</w:t>
            </w:r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softHyphen/>
            </w:r>
            <w:r w:rsidRPr="004A093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րության 2006 թվականի հունվարի 26-ի N 346 որոշումը, </w:t>
            </w:r>
            <w:proofErr w:type="spellStart"/>
            <w:r w:rsidRPr="004A093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Երևան</w:t>
            </w:r>
            <w:proofErr w:type="spellEnd"/>
            <w:r w:rsidRPr="004A093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քաղաքի Արշակունյաց պողոտա 28/7 հասցեում գտնվող անշարժ գույքն արդեն իսկ հանձնված է Պետական գույքի կառա</w:t>
            </w:r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softHyphen/>
            </w:r>
            <w:r w:rsidRPr="004A093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վարման կոմիտեի տնօրինու</w:t>
            </w:r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softHyphen/>
            </w:r>
            <w:r w:rsidRPr="004A093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թյանը:</w:t>
            </w:r>
          </w:p>
        </w:tc>
        <w:tc>
          <w:tcPr>
            <w:tcW w:w="1730" w:type="dxa"/>
            <w:vAlign w:val="center"/>
          </w:tcPr>
          <w:p w:rsidR="00C409E0" w:rsidRPr="002A647E" w:rsidRDefault="00C409E0" w:rsidP="00D5646D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  <w:r>
              <w:rPr>
                <w:rFonts w:ascii="GHEA Grapalat" w:hAnsi="GHEA Grapalat"/>
                <w:sz w:val="16"/>
                <w:szCs w:val="16"/>
                <w:lang w:val="ro-RO"/>
              </w:rPr>
              <w:t>Ընդուված է:</w:t>
            </w:r>
          </w:p>
        </w:tc>
        <w:tc>
          <w:tcPr>
            <w:tcW w:w="2844" w:type="dxa"/>
            <w:vAlign w:val="center"/>
          </w:tcPr>
          <w:p w:rsidR="00C409E0" w:rsidRPr="005740B8" w:rsidRDefault="00C409E0" w:rsidP="00D5646D">
            <w:pPr>
              <w:ind w:right="274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Նախագիծը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է:</w:t>
            </w:r>
          </w:p>
        </w:tc>
      </w:tr>
      <w:tr w:rsidR="00C409E0" w:rsidTr="00D5646D">
        <w:tc>
          <w:tcPr>
            <w:tcW w:w="2973" w:type="dxa"/>
            <w:vAlign w:val="center"/>
          </w:tcPr>
          <w:p w:rsidR="00C409E0" w:rsidRDefault="00C409E0" w:rsidP="00D5646D">
            <w:pPr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նախարարության</w:t>
            </w:r>
            <w:proofErr w:type="spellEnd"/>
          </w:p>
          <w:p w:rsidR="00C409E0" w:rsidRDefault="00C409E0" w:rsidP="00D5646D">
            <w:pPr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 xml:space="preserve">2019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թվականի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սեպտեմբերի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26-ի</w:t>
            </w:r>
            <w:r>
              <w:rPr>
                <w:rFonts w:ascii="GHEA Grapalat" w:hAnsi="GHEA Grapalat"/>
                <w:sz w:val="16"/>
                <w:szCs w:val="16"/>
              </w:rPr>
              <w:br/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թիվ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306F84">
              <w:rPr>
                <w:rFonts w:ascii="GHEA Grapalat" w:hAnsi="GHEA Grapalat"/>
                <w:sz w:val="16"/>
                <w:szCs w:val="16"/>
              </w:rPr>
              <w:t xml:space="preserve">01/8-2/15804-2019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գրություն</w:t>
            </w:r>
            <w:proofErr w:type="spellEnd"/>
          </w:p>
        </w:tc>
        <w:tc>
          <w:tcPr>
            <w:tcW w:w="3140" w:type="dxa"/>
            <w:vAlign w:val="center"/>
          </w:tcPr>
          <w:p w:rsidR="00C409E0" w:rsidRPr="005740B8" w:rsidRDefault="00C409E0" w:rsidP="00D5646D">
            <w:pPr>
              <w:jc w:val="both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Որոշման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նախագծի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առաջարկու</w:t>
            </w:r>
            <w:r>
              <w:rPr>
                <w:rFonts w:ascii="GHEA Grapalat" w:hAnsi="GHEA Grapalat"/>
                <w:sz w:val="16"/>
                <w:szCs w:val="16"/>
              </w:rPr>
              <w:softHyphen/>
              <w:t>թյուն</w:t>
            </w:r>
            <w:r>
              <w:rPr>
                <w:rFonts w:ascii="GHEA Grapalat" w:hAnsi="GHEA Grapalat"/>
                <w:sz w:val="16"/>
                <w:szCs w:val="16"/>
              </w:rPr>
              <w:softHyphen/>
              <w:t>ներ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չունեն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>:</w:t>
            </w:r>
          </w:p>
        </w:tc>
        <w:tc>
          <w:tcPr>
            <w:tcW w:w="1730" w:type="dxa"/>
            <w:vAlign w:val="center"/>
          </w:tcPr>
          <w:p w:rsidR="00C409E0" w:rsidRPr="002A647E" w:rsidRDefault="00C409E0" w:rsidP="00D5646D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  <w:r>
              <w:rPr>
                <w:rFonts w:ascii="GHEA Grapalat" w:hAnsi="GHEA Grapalat"/>
                <w:sz w:val="16"/>
                <w:szCs w:val="16"/>
                <w:lang w:val="ro-RO"/>
              </w:rPr>
              <w:t>Ընդուվել է «Ի գիտություն»:</w:t>
            </w:r>
          </w:p>
        </w:tc>
        <w:tc>
          <w:tcPr>
            <w:tcW w:w="2844" w:type="dxa"/>
            <w:vAlign w:val="center"/>
          </w:tcPr>
          <w:p w:rsidR="00C409E0" w:rsidRPr="005740B8" w:rsidRDefault="00C409E0" w:rsidP="00D5646D">
            <w:pPr>
              <w:ind w:right="274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409E0" w:rsidRPr="00510240" w:rsidTr="00D5646D">
        <w:tc>
          <w:tcPr>
            <w:tcW w:w="2973" w:type="dxa"/>
          </w:tcPr>
          <w:p w:rsidR="00C409E0" w:rsidRPr="00480CCA" w:rsidRDefault="00C409E0" w:rsidP="00D5646D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  <w:r w:rsidRPr="00480CCA">
              <w:rPr>
                <w:rFonts w:ascii="GHEA Grapalat" w:hAnsi="GHEA Grapalat"/>
                <w:sz w:val="16"/>
                <w:szCs w:val="16"/>
                <w:lang w:val="ro-RO"/>
              </w:rPr>
              <w:t xml:space="preserve">ՀՀ </w:t>
            </w:r>
            <w:r w:rsidRPr="00480CCA">
              <w:rPr>
                <w:rFonts w:ascii="GHEA Grapalat" w:hAnsi="GHEA Grapalat"/>
                <w:sz w:val="16"/>
                <w:szCs w:val="16"/>
                <w:lang w:val="hy-AM"/>
              </w:rPr>
              <w:t>արդարադատության</w:t>
            </w:r>
            <w:r w:rsidRPr="00480CCA">
              <w:rPr>
                <w:rFonts w:ascii="GHEA Grapalat" w:hAnsi="GHEA Grapalat"/>
                <w:sz w:val="16"/>
                <w:szCs w:val="16"/>
                <w:lang w:val="ro-RO"/>
              </w:rPr>
              <w:t xml:space="preserve"> նախարարություն </w:t>
            </w:r>
          </w:p>
          <w:p w:rsidR="00C409E0" w:rsidRPr="00480CCA" w:rsidRDefault="00C409E0" w:rsidP="00D5646D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  <w:r w:rsidRPr="00480CCA">
              <w:rPr>
                <w:rFonts w:ascii="GHEA Grapalat" w:hAnsi="GHEA Grapalat"/>
                <w:sz w:val="16"/>
                <w:szCs w:val="16"/>
                <w:lang w:val="ro-RO"/>
              </w:rPr>
              <w:t xml:space="preserve">2019 թվականի </w:t>
            </w:r>
            <w:r>
              <w:rPr>
                <w:rFonts w:ascii="GHEA Grapalat" w:hAnsi="GHEA Grapalat"/>
                <w:sz w:val="16"/>
                <w:szCs w:val="16"/>
                <w:lang w:val="ro-RO"/>
              </w:rPr>
              <w:t>հոկտեմբերի 18</w:t>
            </w:r>
            <w:r w:rsidRPr="00480CCA">
              <w:rPr>
                <w:rFonts w:ascii="GHEA Grapalat" w:hAnsi="GHEA Grapalat"/>
                <w:sz w:val="16"/>
                <w:szCs w:val="16"/>
                <w:lang w:val="ro-RO"/>
              </w:rPr>
              <w:t xml:space="preserve">-ի </w:t>
            </w:r>
          </w:p>
          <w:p w:rsidR="00C409E0" w:rsidRPr="00510240" w:rsidRDefault="00C409E0" w:rsidP="00D5646D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  <w:r w:rsidRPr="00480CCA">
              <w:rPr>
                <w:rFonts w:ascii="GHEA Grapalat" w:hAnsi="GHEA Grapalat"/>
                <w:sz w:val="16"/>
                <w:szCs w:val="16"/>
                <w:lang w:val="ro-RO"/>
              </w:rPr>
              <w:t xml:space="preserve">թիվ  </w:t>
            </w:r>
            <w:r w:rsidRPr="00510240">
              <w:rPr>
                <w:rFonts w:ascii="GHEA Grapalat" w:hAnsi="GHEA Grapalat"/>
                <w:sz w:val="16"/>
                <w:szCs w:val="16"/>
                <w:lang w:val="ro-RO"/>
              </w:rPr>
              <w:t>/27.4/23774-2019</w:t>
            </w:r>
          </w:p>
          <w:p w:rsidR="00C409E0" w:rsidRPr="002B13B8" w:rsidRDefault="00C409E0" w:rsidP="00D5646D">
            <w:pPr>
              <w:pStyle w:val="ListParagraph"/>
              <w:ind w:left="0" w:right="90"/>
              <w:rPr>
                <w:rFonts w:ascii="GHEA Grapalat" w:hAnsi="GHEA Grapalat"/>
                <w:color w:val="FF0000"/>
                <w:sz w:val="16"/>
                <w:szCs w:val="16"/>
                <w:lang w:val="ro-RO"/>
              </w:rPr>
            </w:pPr>
            <w:r>
              <w:rPr>
                <w:rFonts w:ascii="GHEA Grapalat" w:hAnsi="GHEA Grapalat"/>
                <w:sz w:val="16"/>
                <w:szCs w:val="16"/>
                <w:lang w:val="ro-RO"/>
              </w:rPr>
              <w:t>գրությամբ ներկայացված կարծիք</w:t>
            </w:r>
          </w:p>
        </w:tc>
        <w:tc>
          <w:tcPr>
            <w:tcW w:w="3140" w:type="dxa"/>
          </w:tcPr>
          <w:p w:rsidR="00C409E0" w:rsidRPr="006A5AAF" w:rsidRDefault="00C409E0" w:rsidP="00D5646D">
            <w:pPr>
              <w:jc w:val="both"/>
              <w:rPr>
                <w:rFonts w:ascii="GHEA Grapalat" w:hAnsi="GHEA Grapalat"/>
                <w:sz w:val="16"/>
                <w:szCs w:val="16"/>
                <w:lang w:val="ro-RO"/>
              </w:rPr>
            </w:pPr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>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Գույք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հետ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վերցնելու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մասին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»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Հայաստանի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Հանրապետության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կառավարության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որոշման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նախագծի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վերաբերյալ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առաջարկություններ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r w:rsidRPr="00510240">
              <w:rPr>
                <w:rFonts w:ascii="GHEA Grapalat" w:hAnsi="GHEA Grapalat"/>
                <w:sz w:val="16"/>
                <w:szCs w:val="16"/>
              </w:rPr>
              <w:t>և</w:t>
            </w:r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դիտողություններ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չունենք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>:</w:t>
            </w:r>
          </w:p>
        </w:tc>
        <w:tc>
          <w:tcPr>
            <w:tcW w:w="1730" w:type="dxa"/>
            <w:vAlign w:val="center"/>
          </w:tcPr>
          <w:p w:rsidR="00C409E0" w:rsidRPr="002A647E" w:rsidRDefault="00C409E0" w:rsidP="00D5646D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  <w:r>
              <w:rPr>
                <w:rFonts w:ascii="GHEA Grapalat" w:hAnsi="GHEA Grapalat"/>
                <w:sz w:val="16"/>
                <w:szCs w:val="16"/>
                <w:lang w:val="ro-RO"/>
              </w:rPr>
              <w:t>Ընդուվել է «Ի գիտություն»:</w:t>
            </w:r>
          </w:p>
        </w:tc>
        <w:tc>
          <w:tcPr>
            <w:tcW w:w="2844" w:type="dxa"/>
            <w:vAlign w:val="center"/>
          </w:tcPr>
          <w:p w:rsidR="00C409E0" w:rsidRPr="00510240" w:rsidRDefault="00C409E0" w:rsidP="00D5646D">
            <w:pPr>
              <w:ind w:right="274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</w:tc>
      </w:tr>
      <w:tr w:rsidR="00A27CD0" w:rsidRPr="00A27CD0" w:rsidTr="00D5646D">
        <w:tc>
          <w:tcPr>
            <w:tcW w:w="2973" w:type="dxa"/>
          </w:tcPr>
          <w:p w:rsidR="00A27CD0" w:rsidRDefault="00A27CD0" w:rsidP="00A27CD0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  <w:r>
              <w:rPr>
                <w:rFonts w:ascii="GHEA Grapalat" w:hAnsi="GHEA Grapalat"/>
                <w:sz w:val="16"/>
                <w:szCs w:val="16"/>
                <w:lang w:val="ro-RO"/>
              </w:rPr>
              <w:t>ՀՀ կադաստրի կոմիտեի</w:t>
            </w:r>
          </w:p>
          <w:p w:rsidR="00A27CD0" w:rsidRPr="00480CCA" w:rsidRDefault="00A27CD0" w:rsidP="00A27CD0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  <w:r w:rsidRPr="00A27CD0">
              <w:rPr>
                <w:rFonts w:ascii="GHEA Grapalat" w:hAnsi="GHEA Grapalat"/>
                <w:sz w:val="16"/>
                <w:szCs w:val="16"/>
                <w:lang w:val="ro-RO"/>
              </w:rPr>
              <w:t xml:space="preserve">2019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թվականի</w:t>
            </w:r>
            <w:proofErr w:type="spellEnd"/>
            <w:r w:rsidRPr="00A27CD0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դեկտեմբերի</w:t>
            </w:r>
            <w:proofErr w:type="spellEnd"/>
            <w:r w:rsidRPr="00A27CD0">
              <w:rPr>
                <w:rFonts w:ascii="GHEA Grapalat" w:hAnsi="GHEA Grapalat"/>
                <w:sz w:val="16"/>
                <w:szCs w:val="16"/>
                <w:lang w:val="ro-RO"/>
              </w:rPr>
              <w:t xml:space="preserve"> 2-</w:t>
            </w:r>
            <w:r>
              <w:rPr>
                <w:rFonts w:ascii="GHEA Grapalat" w:hAnsi="GHEA Grapalat"/>
                <w:sz w:val="16"/>
                <w:szCs w:val="16"/>
              </w:rPr>
              <w:t>ի</w:t>
            </w:r>
            <w:r w:rsidRPr="00A27CD0">
              <w:rPr>
                <w:rFonts w:ascii="GHEA Grapalat" w:hAnsi="GHEA Grapalat"/>
                <w:sz w:val="16"/>
                <w:szCs w:val="16"/>
                <w:lang w:val="ro-RO"/>
              </w:rPr>
              <w:br/>
            </w:r>
            <w:proofErr w:type="spellStart"/>
            <w:r w:rsidRPr="006B65DD">
              <w:rPr>
                <w:rFonts w:ascii="GHEA Grapalat" w:hAnsi="GHEA Grapalat"/>
                <w:sz w:val="16"/>
                <w:szCs w:val="16"/>
                <w:lang w:val="ro-RO"/>
              </w:rPr>
              <w:t>թիվ</w:t>
            </w:r>
            <w:proofErr w:type="spellEnd"/>
            <w:r w:rsidRPr="00A27CD0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r w:rsidR="006B65DD" w:rsidRPr="006B65DD">
              <w:rPr>
                <w:rFonts w:ascii="GHEA Grapalat" w:hAnsi="GHEA Grapalat"/>
                <w:sz w:val="16"/>
                <w:szCs w:val="16"/>
                <w:lang w:val="ro-RO"/>
              </w:rPr>
              <w:t>ԱԿ//9115-2019</w:t>
            </w:r>
            <w:r w:rsidRPr="00A27CD0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6B65DD">
              <w:rPr>
                <w:rFonts w:ascii="GHEA Grapalat" w:hAnsi="GHEA Grapalat"/>
                <w:sz w:val="16"/>
                <w:szCs w:val="16"/>
                <w:lang w:val="ro-RO"/>
              </w:rPr>
              <w:t>գրություն</w:t>
            </w:r>
            <w:proofErr w:type="spellEnd"/>
            <w:r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3140" w:type="dxa"/>
          </w:tcPr>
          <w:p w:rsidR="00A27CD0" w:rsidRPr="006A5AAF" w:rsidRDefault="00A27CD0" w:rsidP="00A27CD0">
            <w:pPr>
              <w:jc w:val="both"/>
              <w:rPr>
                <w:rFonts w:ascii="GHEA Grapalat" w:hAnsi="GHEA Grapalat"/>
                <w:sz w:val="16"/>
                <w:szCs w:val="16"/>
                <w:lang w:val="ro-RO"/>
              </w:rPr>
            </w:pPr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>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Գույք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հետ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վերցնելու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մասին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»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Հայաստանի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Հանրապետության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կառավարության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որոշման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նախագծի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վերաբերյալ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առաջարկություններ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r w:rsidRPr="00510240">
              <w:rPr>
                <w:rFonts w:ascii="GHEA Grapalat" w:hAnsi="GHEA Grapalat"/>
                <w:sz w:val="16"/>
                <w:szCs w:val="16"/>
              </w:rPr>
              <w:t>և</w:t>
            </w:r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դիտողություններ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10240">
              <w:rPr>
                <w:rFonts w:ascii="GHEA Grapalat" w:hAnsi="GHEA Grapalat"/>
                <w:sz w:val="16"/>
                <w:szCs w:val="16"/>
              </w:rPr>
              <w:t>չունենք</w:t>
            </w:r>
            <w:proofErr w:type="spellEnd"/>
            <w:r w:rsidRPr="004B20D6">
              <w:rPr>
                <w:rFonts w:ascii="GHEA Grapalat" w:hAnsi="GHEA Grapalat"/>
                <w:sz w:val="16"/>
                <w:szCs w:val="16"/>
                <w:lang w:val="ro-RO"/>
              </w:rPr>
              <w:t>:</w:t>
            </w:r>
          </w:p>
        </w:tc>
        <w:tc>
          <w:tcPr>
            <w:tcW w:w="1730" w:type="dxa"/>
            <w:vAlign w:val="center"/>
          </w:tcPr>
          <w:p w:rsidR="00A27CD0" w:rsidRPr="002A647E" w:rsidRDefault="00A27CD0" w:rsidP="00A27CD0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  <w:r>
              <w:rPr>
                <w:rFonts w:ascii="GHEA Grapalat" w:hAnsi="GHEA Grapalat"/>
                <w:sz w:val="16"/>
                <w:szCs w:val="16"/>
                <w:lang w:val="ro-RO"/>
              </w:rPr>
              <w:t>Ընդուվել է «Ի գիտություն»:</w:t>
            </w:r>
          </w:p>
        </w:tc>
        <w:tc>
          <w:tcPr>
            <w:tcW w:w="2844" w:type="dxa"/>
            <w:vAlign w:val="center"/>
          </w:tcPr>
          <w:p w:rsidR="00A27CD0" w:rsidRPr="00510240" w:rsidRDefault="00A27CD0" w:rsidP="00A27CD0">
            <w:pPr>
              <w:ind w:right="274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</w:tc>
      </w:tr>
    </w:tbl>
    <w:p w:rsidR="00C409E0" w:rsidRPr="00105D0B" w:rsidRDefault="00C409E0" w:rsidP="00783CF3">
      <w:pPr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:rsidR="00223E8F" w:rsidRPr="00105D0B" w:rsidRDefault="00223E8F" w:rsidP="00783CF3">
      <w:pPr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:rsidR="00223E8F" w:rsidRDefault="00223E8F" w:rsidP="00783CF3">
      <w:pPr>
        <w:ind w:firstLine="630"/>
        <w:jc w:val="both"/>
        <w:rPr>
          <w:rFonts w:ascii="GHEA Grapalat" w:hAnsi="GHEA Grapalat"/>
          <w:lang w:val="af-ZA"/>
        </w:rPr>
      </w:pPr>
    </w:p>
    <w:p w:rsidR="00223E8F" w:rsidRDefault="00223E8F" w:rsidP="00783CF3">
      <w:pPr>
        <w:ind w:firstLine="630"/>
        <w:jc w:val="both"/>
        <w:rPr>
          <w:rFonts w:ascii="GHEA Grapalat" w:hAnsi="GHEA Grapalat"/>
          <w:lang w:val="af-ZA"/>
        </w:rPr>
      </w:pPr>
    </w:p>
    <w:p w:rsidR="00223E8F" w:rsidRDefault="00223E8F" w:rsidP="00783CF3">
      <w:pPr>
        <w:ind w:firstLine="630"/>
        <w:jc w:val="both"/>
        <w:rPr>
          <w:rFonts w:ascii="GHEA Grapalat" w:hAnsi="GHEA Grapalat"/>
          <w:lang w:val="af-ZA"/>
        </w:rPr>
      </w:pPr>
    </w:p>
    <w:p w:rsidR="00223E8F" w:rsidRDefault="00223E8F" w:rsidP="00783CF3">
      <w:pPr>
        <w:ind w:firstLine="630"/>
        <w:jc w:val="both"/>
        <w:rPr>
          <w:rFonts w:ascii="GHEA Grapalat" w:hAnsi="GHEA Grapalat"/>
          <w:lang w:val="af-ZA"/>
        </w:rPr>
      </w:pPr>
    </w:p>
    <w:p w:rsidR="00223E8F" w:rsidRDefault="00223E8F" w:rsidP="00783CF3">
      <w:pPr>
        <w:ind w:firstLine="630"/>
        <w:jc w:val="both"/>
        <w:rPr>
          <w:rFonts w:ascii="GHEA Grapalat" w:hAnsi="GHEA Grapalat"/>
          <w:lang w:val="af-ZA"/>
        </w:rPr>
      </w:pPr>
    </w:p>
    <w:p w:rsidR="00223E8F" w:rsidRDefault="00223E8F" w:rsidP="00783CF3">
      <w:pPr>
        <w:ind w:firstLine="630"/>
        <w:jc w:val="both"/>
        <w:rPr>
          <w:rFonts w:ascii="GHEA Grapalat" w:hAnsi="GHEA Grapalat"/>
          <w:lang w:val="af-ZA"/>
        </w:rPr>
      </w:pPr>
    </w:p>
    <w:p w:rsidR="00223E8F" w:rsidRDefault="00223E8F" w:rsidP="00783CF3">
      <w:pPr>
        <w:ind w:firstLine="630"/>
        <w:jc w:val="both"/>
        <w:rPr>
          <w:rFonts w:ascii="GHEA Grapalat" w:hAnsi="GHEA Grapalat"/>
          <w:lang w:val="af-ZA"/>
        </w:rPr>
      </w:pPr>
    </w:p>
    <w:sectPr w:rsidR="00223E8F" w:rsidSect="00B418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40FF4"/>
    <w:multiLevelType w:val="hybridMultilevel"/>
    <w:tmpl w:val="BC1C1B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135D0"/>
    <w:multiLevelType w:val="hybridMultilevel"/>
    <w:tmpl w:val="2690BE58"/>
    <w:lvl w:ilvl="0" w:tplc="6DBAE9C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" w15:restartNumberingAfterBreak="0">
    <w:nsid w:val="2E750C2A"/>
    <w:multiLevelType w:val="hybridMultilevel"/>
    <w:tmpl w:val="78FCCD30"/>
    <w:lvl w:ilvl="0" w:tplc="11DEBF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5D"/>
    <w:rsid w:val="00105D0B"/>
    <w:rsid w:val="00192017"/>
    <w:rsid w:val="00223E8F"/>
    <w:rsid w:val="00306F84"/>
    <w:rsid w:val="00366E5D"/>
    <w:rsid w:val="0044178F"/>
    <w:rsid w:val="00452ADD"/>
    <w:rsid w:val="004A093A"/>
    <w:rsid w:val="004B20D6"/>
    <w:rsid w:val="004E24CC"/>
    <w:rsid w:val="00510240"/>
    <w:rsid w:val="005E51AC"/>
    <w:rsid w:val="006B65DD"/>
    <w:rsid w:val="007808A1"/>
    <w:rsid w:val="00783CF3"/>
    <w:rsid w:val="007F1C0D"/>
    <w:rsid w:val="009A4CB9"/>
    <w:rsid w:val="00A27CD0"/>
    <w:rsid w:val="00AF44E2"/>
    <w:rsid w:val="00B41839"/>
    <w:rsid w:val="00B75778"/>
    <w:rsid w:val="00BD470A"/>
    <w:rsid w:val="00C409E0"/>
    <w:rsid w:val="00CB7C48"/>
    <w:rsid w:val="00DD7AFC"/>
    <w:rsid w:val="00E61102"/>
    <w:rsid w:val="00EA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ECCD0"/>
  <w15:chartTrackingRefBased/>
  <w15:docId w15:val="{51ACD762-BD81-44D3-8F62-7077493ED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18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366E5D"/>
    <w:pPr>
      <w:spacing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366E5D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IndentChar">
    <w:name w:val="Body Text Indent Char"/>
    <w:link w:val="BodyTextIndent"/>
    <w:locked/>
    <w:rsid w:val="00366E5D"/>
    <w:rPr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rsid w:val="00366E5D"/>
    <w:pPr>
      <w:spacing w:after="120" w:line="240" w:lineRule="auto"/>
      <w:ind w:left="360"/>
    </w:pPr>
    <w:rPr>
      <w:sz w:val="24"/>
      <w:szCs w:val="24"/>
      <w:lang w:val="ru-RU" w:eastAsia="ru-RU"/>
    </w:rPr>
  </w:style>
  <w:style w:type="character" w:customStyle="1" w:styleId="BodyTextIndentChar1">
    <w:name w:val="Body Text Indent Char1"/>
    <w:basedOn w:val="DefaultParagraphFont"/>
    <w:uiPriority w:val="99"/>
    <w:semiHidden/>
    <w:rsid w:val="00366E5D"/>
  </w:style>
  <w:style w:type="paragraph" w:styleId="ListParagraph">
    <w:name w:val="List Paragraph"/>
    <w:basedOn w:val="Normal"/>
    <w:uiPriority w:val="34"/>
    <w:qFormat/>
    <w:rsid w:val="00B75778"/>
    <w:pPr>
      <w:ind w:left="720"/>
      <w:contextualSpacing/>
    </w:pPr>
  </w:style>
  <w:style w:type="table" w:styleId="TableGrid">
    <w:name w:val="Table Grid"/>
    <w:basedOn w:val="TableNormal"/>
    <w:rsid w:val="00223E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https://mul-edu.gov.am/tasks/docs/attachment.php?id=312986&amp;fn=Voroshum-Arshakunyac28-7-26.11.2019.docx&amp;out=1&amp;token=10a1fbae5369f90f95da</cp:keywords>
  <cp:lastModifiedBy>Mariana Shakaryan</cp:lastModifiedBy>
  <cp:revision>5</cp:revision>
  <dcterms:created xsi:type="dcterms:W3CDTF">2019-12-11T06:38:00Z</dcterms:created>
  <dcterms:modified xsi:type="dcterms:W3CDTF">2019-12-11T06:42:00Z</dcterms:modified>
</cp:coreProperties>
</file>