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EBF" w:rsidRPr="000B4E3F" w:rsidRDefault="00413EBF" w:rsidP="00746507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0B4E3F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4841BC" w:rsidRPr="000B4E3F" w:rsidRDefault="004841BC" w:rsidP="004841BC">
      <w:pPr>
        <w:spacing w:line="360" w:lineRule="auto"/>
        <w:ind w:firstLine="540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</w:pP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ՇԻՐԱԿԻ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ՄԱՐԶՊԵՏԱՐԱՆԻՆ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ԳՈՒՄԱՐ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ՀԱՏԿԱՑՆԵԼՈՒ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ԵՎ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2019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ՊԵՏԱԿԱՆ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ԲՅՈՒՋԵՈՒՄ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ՎԵՐԱԲԱՇԽՈՒՄ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 2018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ԴԵԿՏԵՄԲԵՐԻ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27-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N 1515-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Ն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ՈՐՈՇՄԱՆ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ՄԵՋ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ՓՈՓՈԽՈՒԹՅՈՒՆՆԵՐ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ԵՎ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ԼՐԱՑՈՒՄՆԵՐ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ԿԱՏԱՐԵԼՈՒ</w:t>
      </w:r>
      <w:r w:rsidRPr="000B4E3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ՄԱՍԻՆ</w:t>
      </w:r>
    </w:p>
    <w:p w:rsidR="00413EBF" w:rsidRPr="000B4E3F" w:rsidRDefault="00413EBF" w:rsidP="00413EBF">
      <w:pPr>
        <w:pStyle w:val="NormalWeb"/>
        <w:spacing w:before="0" w:beforeAutospacing="0" w:after="0" w:afterAutospacing="0"/>
        <w:ind w:firstLine="375"/>
        <w:jc w:val="center"/>
        <w:rPr>
          <w:lang w:val="af-ZA"/>
        </w:rPr>
      </w:pPr>
    </w:p>
    <w:p w:rsidR="000B4E3F" w:rsidRPr="000B4E3F" w:rsidRDefault="00413EBF" w:rsidP="000B4E3F">
      <w:pPr>
        <w:pStyle w:val="ListParagraph"/>
        <w:numPr>
          <w:ilvl w:val="0"/>
          <w:numId w:val="2"/>
        </w:numPr>
        <w:tabs>
          <w:tab w:val="left" w:pos="675"/>
        </w:tabs>
        <w:spacing w:line="360" w:lineRule="auto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0B4E3F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120DAF" w:rsidRPr="000B4E3F" w:rsidRDefault="000B4E3F" w:rsidP="000B4E3F">
      <w:pPr>
        <w:tabs>
          <w:tab w:val="left" w:pos="900"/>
        </w:tabs>
        <w:spacing w:line="360" w:lineRule="auto"/>
        <w:ind w:left="450"/>
        <w:rPr>
          <w:rFonts w:ascii="GHEA Grapalat" w:hAnsi="GHEA Grapalat" w:cs="Times New Roman"/>
          <w:sz w:val="24"/>
          <w:szCs w:val="24"/>
          <w:lang w:val="fr-FR"/>
        </w:rPr>
      </w:pPr>
      <w:r w:rsidRPr="000B4E3F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proofErr w:type="spellStart"/>
      <w:r w:rsidR="00413EBF" w:rsidRPr="000B4E3F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413EBF" w:rsidRPr="000B4E3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>ընդունումը</w:t>
      </w:r>
      <w:proofErr w:type="spellEnd"/>
      <w:r w:rsidR="004841BC" w:rsidRPr="000B4E3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41BC" w:rsidRPr="000B4E3F">
        <w:rPr>
          <w:rFonts w:ascii="GHEA Grapalat" w:hAnsi="GHEA Grapalat" w:cs="Sylfaen"/>
          <w:sz w:val="24"/>
          <w:szCs w:val="24"/>
          <w:lang w:val="af-ZA"/>
        </w:rPr>
        <w:t>պայմանավորված</w:t>
      </w:r>
      <w:proofErr w:type="spellEnd"/>
      <w:r w:rsidR="004841BC" w:rsidRPr="000B4E3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20DAF" w:rsidRPr="000B4E3F">
        <w:rPr>
          <w:rFonts w:ascii="GHEA Grapalat" w:hAnsi="GHEA Grapalat" w:cs="Sylfaen"/>
          <w:sz w:val="24"/>
          <w:szCs w:val="24"/>
          <w:lang w:val="af-ZA"/>
        </w:rPr>
        <w:t xml:space="preserve">է </w:t>
      </w:r>
      <w:proofErr w:type="spellStart"/>
      <w:r w:rsidR="004841BC" w:rsidRPr="000B4E3F">
        <w:rPr>
          <w:rFonts w:ascii="GHEA Grapalat" w:hAnsi="GHEA Grapalat" w:cs="Sylfaen"/>
          <w:sz w:val="24"/>
          <w:szCs w:val="24"/>
          <w:lang w:val="af-ZA"/>
        </w:rPr>
        <w:t>Գյումրի</w:t>
      </w:r>
      <w:proofErr w:type="spellEnd"/>
      <w:r w:rsidR="004841BC" w:rsidRPr="000B4E3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41BC" w:rsidRPr="000B4E3F">
        <w:rPr>
          <w:rFonts w:ascii="GHEA Grapalat" w:hAnsi="GHEA Grapalat" w:cs="Sylfaen"/>
          <w:sz w:val="24"/>
          <w:szCs w:val="24"/>
          <w:lang w:val="af-ZA"/>
        </w:rPr>
        <w:t>քաղաքի</w:t>
      </w:r>
      <w:proofErr w:type="spellEnd"/>
      <w:r w:rsidR="004841BC" w:rsidRPr="000B4E3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41BC" w:rsidRPr="000B4E3F">
        <w:rPr>
          <w:rFonts w:ascii="GHEA Grapalat" w:hAnsi="GHEA Grapalat" w:cs="Sylfaen"/>
          <w:sz w:val="24"/>
          <w:szCs w:val="24"/>
          <w:lang w:val="af-ZA"/>
        </w:rPr>
        <w:t>Սայաթ-Նովա</w:t>
      </w:r>
      <w:proofErr w:type="spellEnd"/>
      <w:r w:rsidR="004841BC" w:rsidRPr="000B4E3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841BC" w:rsidRPr="000B4E3F">
        <w:rPr>
          <w:rFonts w:ascii="GHEA Grapalat" w:hAnsi="GHEA Grapalat" w:cs="Sylfaen"/>
          <w:sz w:val="24"/>
          <w:szCs w:val="24"/>
          <w:lang w:val="af-ZA"/>
        </w:rPr>
        <w:t>փողոցի</w:t>
      </w:r>
      <w:proofErr w:type="spellEnd"/>
      <w:r w:rsidR="004841BC" w:rsidRPr="000B4E3F">
        <w:rPr>
          <w:rFonts w:ascii="GHEA Grapalat" w:hAnsi="GHEA Grapalat" w:cs="Sylfaen"/>
          <w:sz w:val="24"/>
          <w:szCs w:val="24"/>
          <w:lang w:val="af-ZA"/>
        </w:rPr>
        <w:t xml:space="preserve"> N5ա </w:t>
      </w:r>
      <w:proofErr w:type="spellStart"/>
      <w:r w:rsidR="004841BC" w:rsidRPr="000B4E3F">
        <w:rPr>
          <w:rFonts w:ascii="GHEA Grapalat" w:hAnsi="GHEA Grapalat" w:cs="Sylfaen"/>
          <w:sz w:val="24"/>
          <w:szCs w:val="24"/>
          <w:lang w:val="af-ZA"/>
        </w:rPr>
        <w:t>շենքի</w:t>
      </w:r>
      <w:proofErr w:type="spellEnd"/>
      <w:r w:rsidR="004841BC" w:rsidRPr="000B4E3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>հետազննության</w:t>
      </w:r>
      <w:proofErr w:type="spellEnd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>նախագծանախահաշվային</w:t>
      </w:r>
      <w:proofErr w:type="spellEnd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>փաստաթղթերի</w:t>
      </w:r>
      <w:proofErr w:type="spellEnd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>մշակման</w:t>
      </w:r>
      <w:proofErr w:type="spellEnd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>աշխատանքների</w:t>
      </w:r>
      <w:proofErr w:type="spellEnd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>իրականացման</w:t>
      </w:r>
      <w:proofErr w:type="spellEnd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20DAF" w:rsidRPr="000B4E3F">
        <w:rPr>
          <w:rFonts w:ascii="GHEA Grapalat" w:hAnsi="GHEA Grapalat" w:cs="Sylfaen"/>
          <w:sz w:val="24"/>
          <w:szCs w:val="24"/>
          <w:lang w:val="af-ZA"/>
        </w:rPr>
        <w:t>անհրաժեշտությոամբ</w:t>
      </w:r>
      <w:proofErr w:type="spellEnd"/>
      <w:r w:rsidR="000A1A00" w:rsidRPr="000B4E3F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8429D" w:rsidRPr="000B4E3F" w:rsidRDefault="0018429D" w:rsidP="000B4E3F">
      <w:pPr>
        <w:pStyle w:val="ListParagraph"/>
        <w:numPr>
          <w:ilvl w:val="0"/>
          <w:numId w:val="2"/>
        </w:numPr>
        <w:tabs>
          <w:tab w:val="left" w:pos="900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0B4E3F">
        <w:rPr>
          <w:rFonts w:ascii="GHEA Grapalat" w:hAnsi="GHEA Grapalat" w:cs="Sylfaen"/>
          <w:b/>
          <w:sz w:val="24"/>
          <w:szCs w:val="24"/>
        </w:rPr>
        <w:t>Ընթացիկ իրավիճակը և խնդիրները</w:t>
      </w:r>
    </w:p>
    <w:p w:rsidR="0018429D" w:rsidRPr="000B4E3F" w:rsidRDefault="0018429D" w:rsidP="000B4E3F">
      <w:pPr>
        <w:pStyle w:val="ListParagraph"/>
        <w:tabs>
          <w:tab w:val="left" w:pos="900"/>
        </w:tabs>
        <w:ind w:left="45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0B4E3F" w:rsidRPr="000B4E3F" w:rsidRDefault="000B4E3F" w:rsidP="000B4E3F">
      <w:pPr>
        <w:tabs>
          <w:tab w:val="left" w:pos="900"/>
        </w:tabs>
        <w:spacing w:line="288" w:lineRule="auto"/>
        <w:ind w:left="450" w:right="-173" w:firstLine="634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0B4E3F">
        <w:rPr>
          <w:rFonts w:ascii="GHEA Grapalat" w:hAnsi="GHEA Grapalat" w:cs="GHEA Grapalat"/>
          <w:sz w:val="24"/>
          <w:szCs w:val="24"/>
        </w:rPr>
        <w:t>Գյումրի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քաղաքի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Սայաթ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>-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Նովա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փողոցի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N5</w:t>
      </w:r>
      <w:r w:rsidRPr="000B4E3F">
        <w:rPr>
          <w:rFonts w:ascii="GHEA Grapalat" w:hAnsi="GHEA Grapalat" w:cs="GHEA Grapalat"/>
          <w:sz w:val="24"/>
          <w:szCs w:val="24"/>
          <w:vertAlign w:val="superscript"/>
        </w:rPr>
        <w:t>ա</w:t>
      </w:r>
      <w:r w:rsidRPr="000B4E3F">
        <w:rPr>
          <w:rFonts w:ascii="GHEA Grapalat" w:hAnsi="GHEA Grapalat" w:cs="GHEA Grapalat"/>
          <w:sz w:val="24"/>
          <w:szCs w:val="24"/>
          <w:vertAlign w:val="superscript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շենքի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N15 </w:t>
      </w:r>
      <w:proofErr w:type="spellStart"/>
      <w:r w:rsidRPr="000B4E3F">
        <w:rPr>
          <w:rFonts w:ascii="GHEA Grapalat" w:hAnsi="GHEA Grapalat" w:cs="GHEA Grapalat"/>
          <w:sz w:val="24"/>
          <w:szCs w:val="24"/>
          <w:lang w:val="af-ZA"/>
        </w:rPr>
        <w:t>բնականարն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  <w:lang w:val="af-ZA"/>
        </w:rPr>
        <w:t>ունւ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4-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աստիճանի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վնասվածություն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կոմիտեում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առկա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տեղեկատվության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համաձայն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Շենքն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ունի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ընդհանրացված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3-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աստիճանի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վնասվածություն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իսկ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Բնակարանի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տեղամասը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որն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իրենից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ներկայացնում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B4E3F">
        <w:rPr>
          <w:rFonts w:ascii="GHEA Grapalat" w:hAnsi="GHEA Grapalat" w:cs="GHEA Grapalat"/>
          <w:sz w:val="24"/>
          <w:szCs w:val="24"/>
        </w:rPr>
        <w:t>է</w:t>
      </w:r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մասնակի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4-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հարկաբաժին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հանդիսացող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վերնակառույց</w:t>
      </w:r>
      <w:proofErr w:type="spellEnd"/>
      <w:r w:rsidRPr="000B4E3F">
        <w:rPr>
          <w:rFonts w:ascii="GHEA Grapalat" w:hAnsi="GHEA Grapalat" w:cs="GHEA Grapalat"/>
          <w:sz w:val="24"/>
          <w:szCs w:val="24"/>
        </w:rPr>
        <w:t>՝</w:t>
      </w:r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համաձայն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«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ՍՊՀսԾ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ոչ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առևտրային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կազմակերպության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կողմից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2011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մայիսի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5-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ին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տրված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եզրակացության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ունի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4-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աստիճանի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վնասվածություն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(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վթարավտանգ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B4E3F">
        <w:rPr>
          <w:rFonts w:ascii="GHEA Grapalat" w:hAnsi="GHEA Grapalat" w:cs="GHEA Grapalat"/>
          <w:sz w:val="24"/>
          <w:szCs w:val="24"/>
        </w:rPr>
        <w:t>և</w:t>
      </w:r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անբավարար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տեխնիկական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վիճակ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>):</w:t>
      </w:r>
    </w:p>
    <w:p w:rsidR="000B4E3F" w:rsidRPr="000B4E3F" w:rsidRDefault="000B4E3F" w:rsidP="000B4E3F">
      <w:pPr>
        <w:tabs>
          <w:tab w:val="left" w:pos="900"/>
        </w:tabs>
        <w:spacing w:line="288" w:lineRule="auto"/>
        <w:ind w:left="450" w:right="-173" w:firstLine="634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0B4E3F">
        <w:rPr>
          <w:rFonts w:ascii="GHEA Grapalat" w:hAnsi="GHEA Grapalat" w:cs="GHEA Grapalat"/>
          <w:sz w:val="24"/>
          <w:szCs w:val="24"/>
        </w:rPr>
        <w:t>Նկատի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ունենալով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որ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4-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աստիճանի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վնասվածության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բնութագրական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հատկանիշներն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ունեն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տեղային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բնույթ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նշված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վթարավտանգ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տեղամասի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վերականգնման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B4E3F">
        <w:rPr>
          <w:rFonts w:ascii="GHEA Grapalat" w:hAnsi="GHEA Grapalat" w:cs="GHEA Grapalat"/>
          <w:sz w:val="24"/>
          <w:szCs w:val="24"/>
        </w:rPr>
        <w:t>և</w:t>
      </w:r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սեյսմազինվածության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բարձրացման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միջոցառումների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կիրառմամբ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հնարավոր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կլինի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կանխել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հարակից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կոնստրուկցիաներում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դեֆորմացիաների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դինամիկ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զարգացման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հնարավորությունը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պահպանել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Շենքի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կառուցվածքային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համակարգի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ամբողջականությունը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ապահովել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անվտանգությունը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B4E3F">
        <w:rPr>
          <w:rFonts w:ascii="GHEA Grapalat" w:hAnsi="GHEA Grapalat" w:cs="GHEA Grapalat"/>
          <w:sz w:val="24"/>
          <w:szCs w:val="24"/>
        </w:rPr>
        <w:t>և</w:t>
      </w:r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նվազեցնել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Շենքի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ընդհանրացված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վնասվածության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մակարդակը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Այդ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նպատակով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առաջարկվել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B4E3F">
        <w:rPr>
          <w:rFonts w:ascii="GHEA Grapalat" w:hAnsi="GHEA Grapalat" w:cs="GHEA Grapalat"/>
          <w:sz w:val="24"/>
          <w:szCs w:val="24"/>
        </w:rPr>
        <w:t>է</w:t>
      </w:r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մասնագիտական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կազմակերպության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կողմից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իրականացնել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Շենքի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տեխնիկական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վիճակի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մանրամասն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հետազննություն</w:t>
      </w:r>
      <w:proofErr w:type="spellEnd"/>
      <w:r w:rsidRPr="000B4E3F">
        <w:rPr>
          <w:rFonts w:ascii="GHEA Grapalat" w:hAnsi="GHEA Grapalat" w:cs="GHEA Grapalat"/>
          <w:sz w:val="24"/>
          <w:szCs w:val="24"/>
        </w:rPr>
        <w:t>՝</w:t>
      </w:r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նշված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տեղամասի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վերականգնման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B4E3F">
        <w:rPr>
          <w:rFonts w:ascii="GHEA Grapalat" w:hAnsi="GHEA Grapalat" w:cs="GHEA Grapalat"/>
          <w:sz w:val="24"/>
          <w:szCs w:val="24"/>
        </w:rPr>
        <w:t>և</w:t>
      </w:r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սեյսմազինվածության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բարձրացման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նպատակով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անհրաժեշտ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տեխնիկական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միջոցառումների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վերաբերյալ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հանձնարարականներով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որոնց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հիման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վրա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մշակված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նախագծանախահաշվային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lastRenderedPageBreak/>
        <w:t>փաստաթղթերով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կճշտվի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բնակարանի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վերականգնման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համար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պահանջվող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ֆինանսական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GHEA Grapalat"/>
          <w:sz w:val="24"/>
          <w:szCs w:val="24"/>
        </w:rPr>
        <w:t>չափը</w:t>
      </w:r>
      <w:proofErr w:type="spellEnd"/>
      <w:r w:rsidRPr="000B4E3F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:rsidR="000B4E3F" w:rsidRPr="000B4E3F" w:rsidRDefault="000B4E3F" w:rsidP="000B4E3F">
      <w:pPr>
        <w:tabs>
          <w:tab w:val="left" w:pos="900"/>
        </w:tabs>
        <w:spacing w:line="288" w:lineRule="auto"/>
        <w:ind w:left="450" w:right="-173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0B4E3F">
        <w:rPr>
          <w:rFonts w:ascii="GHEA Grapalat" w:hAnsi="GHEA Grapalat"/>
          <w:sz w:val="24"/>
          <w:szCs w:val="24"/>
          <w:lang w:val="af-ZA"/>
        </w:rPr>
        <w:t>Հաշվի առնելով, որ ՀՀ 2019 թվականի պետական բյուջեով, ինչպես նաև ՀՀ 2020-2022 թվականների պետական միջնաժամկետ ծախսերի ծրագրով նշված աշխատանքների իրականացման համար ֆինանսական միջոցներ նախատեսված չեն, անհրաժեշտություն է առաջանում լրացուցիչ ֆինանսավորման՝ 1.0 մլն.դրամի չափով: Ընդ որում, շենքի հետազննության աշխատանքների իրականացման համար կպահանջվի 300.0 հազ. դրամ և հետազննության արդյունքներով տրված եզրակացության հիման վրա նախագծանախահաշվային փաստաթղթերի մշակման համար՝ 700.0 հազ. դրամ:</w:t>
      </w:r>
    </w:p>
    <w:p w:rsidR="00174C4C" w:rsidRPr="000B4E3F" w:rsidRDefault="000B4E3F" w:rsidP="000B4E3F">
      <w:pPr>
        <w:tabs>
          <w:tab w:val="left" w:pos="900"/>
        </w:tabs>
        <w:spacing w:line="288" w:lineRule="auto"/>
        <w:ind w:left="450" w:right="-173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0B4E3F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174C4C" w:rsidRPr="000B4E3F" w:rsidRDefault="00174C4C" w:rsidP="000B4E3F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900"/>
        </w:tabs>
        <w:spacing w:line="360" w:lineRule="auto"/>
        <w:ind w:left="45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0B4E3F">
        <w:rPr>
          <w:rFonts w:ascii="GHEA Grapalat" w:hAnsi="GHEA Grapalat" w:cs="Sylfaen"/>
          <w:b/>
          <w:sz w:val="24"/>
          <w:szCs w:val="24"/>
          <w:lang w:val="af-ZA"/>
        </w:rPr>
        <w:t xml:space="preserve">Նախագծի մշակման գործընթացում ներգրավված ինստիտուտները, </w:t>
      </w:r>
      <w:r w:rsidRPr="000B4E3F">
        <w:rPr>
          <w:rFonts w:ascii="Arial Unicode" w:hAnsi="Arial Unicode" w:cs="Sylfaen"/>
          <w:b/>
          <w:sz w:val="24"/>
          <w:szCs w:val="24"/>
          <w:lang w:val="af-ZA"/>
        </w:rPr>
        <w:t>անձի</w:t>
      </w:r>
      <w:r w:rsidR="00E53E56" w:rsidRPr="000B4E3F">
        <w:rPr>
          <w:rFonts w:ascii="Arial Unicode" w:hAnsi="Arial Unicode" w:cs="Sylfaen"/>
          <w:b/>
          <w:sz w:val="24"/>
          <w:szCs w:val="24"/>
          <w:lang w:val="af-ZA"/>
        </w:rPr>
        <w:t>ն</w:t>
      </w:r>
      <w:r w:rsidRPr="000B4E3F">
        <w:rPr>
          <w:rFonts w:ascii="Arial Unicode" w:hAnsi="Arial Unicode" w:cs="Sylfaen"/>
          <w:b/>
          <w:sz w:val="24"/>
          <w:szCs w:val="24"/>
          <w:lang w:val="af-ZA"/>
        </w:rPr>
        <w:t>ք</w:t>
      </w:r>
      <w:r w:rsidRPr="000B4E3F">
        <w:rPr>
          <w:rFonts w:ascii="GHEA Grapalat" w:hAnsi="GHEA Grapalat" w:cs="Sylfaen"/>
          <w:b/>
          <w:sz w:val="24"/>
          <w:szCs w:val="24"/>
          <w:lang w:val="af-ZA"/>
        </w:rPr>
        <w:t xml:space="preserve"> և նրանց դիրքորոշումները.</w:t>
      </w:r>
    </w:p>
    <w:p w:rsidR="00174C4C" w:rsidRPr="000B4E3F" w:rsidRDefault="00174C4C" w:rsidP="000B4E3F">
      <w:pPr>
        <w:pStyle w:val="ListParagraph"/>
        <w:shd w:val="clear" w:color="auto" w:fill="FFFFFF"/>
        <w:tabs>
          <w:tab w:val="left" w:pos="709"/>
          <w:tab w:val="left" w:pos="900"/>
        </w:tabs>
        <w:spacing w:line="360" w:lineRule="auto"/>
        <w:ind w:left="450"/>
        <w:jc w:val="both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174C4C" w:rsidRPr="000B4E3F" w:rsidRDefault="00174C4C" w:rsidP="000B4E3F">
      <w:pPr>
        <w:tabs>
          <w:tab w:val="left" w:pos="900"/>
        </w:tabs>
        <w:spacing w:line="360" w:lineRule="auto"/>
        <w:ind w:left="450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0B4E3F">
        <w:rPr>
          <w:rFonts w:ascii="GHEA Grapalat" w:hAnsi="GHEA Grapalat" w:cs="Courier New"/>
          <w:sz w:val="24"/>
          <w:szCs w:val="24"/>
          <w:lang w:val="af-ZA"/>
        </w:rPr>
        <w:t xml:space="preserve">        </w:t>
      </w:r>
      <w:proofErr w:type="spellStart"/>
      <w:r w:rsidRPr="000B4E3F">
        <w:rPr>
          <w:rFonts w:ascii="GHEA Grapalat" w:hAnsi="GHEA Grapalat" w:cs="Courier New"/>
          <w:sz w:val="24"/>
          <w:szCs w:val="24"/>
          <w:lang w:val="af-ZA"/>
        </w:rPr>
        <w:t>Նախագիծը</w:t>
      </w:r>
      <w:proofErr w:type="spellEnd"/>
      <w:r w:rsidRPr="000B4E3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Courier New"/>
          <w:sz w:val="24"/>
          <w:szCs w:val="24"/>
          <w:lang w:val="af-ZA"/>
        </w:rPr>
        <w:t>մշակվել</w:t>
      </w:r>
      <w:proofErr w:type="spellEnd"/>
      <w:r w:rsidRPr="000B4E3F">
        <w:rPr>
          <w:rFonts w:ascii="GHEA Grapalat" w:hAnsi="GHEA Grapalat" w:cs="Courier New"/>
          <w:sz w:val="24"/>
          <w:szCs w:val="24"/>
          <w:lang w:val="af-ZA"/>
        </w:rPr>
        <w:t xml:space="preserve"> է </w:t>
      </w:r>
      <w:proofErr w:type="spellStart"/>
      <w:r w:rsidRPr="000B4E3F">
        <w:rPr>
          <w:rFonts w:ascii="GHEA Grapalat" w:hAnsi="GHEA Grapalat" w:cs="Courier New"/>
          <w:sz w:val="24"/>
          <w:szCs w:val="24"/>
          <w:lang w:val="af-ZA"/>
        </w:rPr>
        <w:t>Հայաստանի</w:t>
      </w:r>
      <w:proofErr w:type="spellEnd"/>
      <w:r w:rsidRPr="000B4E3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Courier New"/>
          <w:sz w:val="24"/>
          <w:szCs w:val="24"/>
          <w:lang w:val="af-ZA"/>
        </w:rPr>
        <w:t>Հանրապետության</w:t>
      </w:r>
      <w:proofErr w:type="spellEnd"/>
      <w:r w:rsidRPr="000B4E3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Courier New"/>
          <w:sz w:val="24"/>
          <w:szCs w:val="24"/>
        </w:rPr>
        <w:t>տարածքային</w:t>
      </w:r>
      <w:proofErr w:type="spellEnd"/>
      <w:r w:rsidRPr="000B4E3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Courier New"/>
          <w:sz w:val="24"/>
          <w:szCs w:val="24"/>
        </w:rPr>
        <w:t>կառավարման</w:t>
      </w:r>
      <w:proofErr w:type="spellEnd"/>
      <w:r w:rsidRPr="000B4E3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0B4E3F">
        <w:rPr>
          <w:rFonts w:ascii="GHEA Grapalat" w:hAnsi="GHEA Grapalat" w:cs="Courier New"/>
          <w:sz w:val="24"/>
          <w:szCs w:val="24"/>
        </w:rPr>
        <w:t>և</w:t>
      </w:r>
      <w:r w:rsidRPr="000B4E3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Courier New"/>
          <w:sz w:val="24"/>
          <w:szCs w:val="24"/>
        </w:rPr>
        <w:t>ենթակառուցվածքների</w:t>
      </w:r>
      <w:proofErr w:type="spellEnd"/>
      <w:r w:rsidRPr="000B4E3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Courier New"/>
          <w:sz w:val="24"/>
          <w:szCs w:val="24"/>
        </w:rPr>
        <w:t>նախարարության</w:t>
      </w:r>
      <w:proofErr w:type="spellEnd"/>
      <w:r w:rsidRPr="000B4E3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 w:cs="Courier New"/>
          <w:sz w:val="24"/>
          <w:szCs w:val="24"/>
          <w:lang w:val="af-ZA"/>
        </w:rPr>
        <w:t>կողմից</w:t>
      </w:r>
      <w:proofErr w:type="spellEnd"/>
      <w:r w:rsidRPr="000B4E3F">
        <w:rPr>
          <w:rFonts w:ascii="GHEA Grapalat" w:hAnsi="GHEA Grapalat" w:cs="Courier New"/>
          <w:sz w:val="24"/>
          <w:szCs w:val="24"/>
          <w:lang w:val="af-ZA"/>
        </w:rPr>
        <w:t>:</w:t>
      </w:r>
    </w:p>
    <w:p w:rsidR="00174C4C" w:rsidRPr="000B4E3F" w:rsidRDefault="00174C4C" w:rsidP="000B4E3F">
      <w:pPr>
        <w:tabs>
          <w:tab w:val="left" w:pos="360"/>
          <w:tab w:val="left" w:pos="900"/>
        </w:tabs>
        <w:spacing w:line="240" w:lineRule="auto"/>
        <w:ind w:left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413EBF" w:rsidRPr="000B4E3F" w:rsidRDefault="00413EBF" w:rsidP="000B4E3F">
      <w:pPr>
        <w:tabs>
          <w:tab w:val="left" w:pos="900"/>
        </w:tabs>
        <w:spacing w:line="360" w:lineRule="auto"/>
        <w:ind w:left="450"/>
        <w:rPr>
          <w:rFonts w:ascii="GHEA Grapalat" w:hAnsi="GHEA Grapalat"/>
          <w:b/>
          <w:sz w:val="24"/>
          <w:szCs w:val="24"/>
          <w:lang w:val="fr-FR"/>
        </w:rPr>
      </w:pPr>
      <w:r w:rsidRPr="000B4E3F">
        <w:rPr>
          <w:rFonts w:ascii="GHEA Grapalat" w:hAnsi="GHEA Grapalat"/>
          <w:b/>
          <w:sz w:val="24"/>
          <w:szCs w:val="24"/>
          <w:lang w:val="af-ZA"/>
        </w:rPr>
        <w:t xml:space="preserve">     4. </w:t>
      </w:r>
      <w:proofErr w:type="spellStart"/>
      <w:r w:rsidRPr="000B4E3F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Pr="000B4E3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0B4E3F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:rsidR="00CB5FD7" w:rsidRPr="000B4E3F" w:rsidRDefault="00413EBF" w:rsidP="000B4E3F">
      <w:pPr>
        <w:tabs>
          <w:tab w:val="left" w:pos="360"/>
          <w:tab w:val="left" w:pos="900"/>
        </w:tabs>
        <w:spacing w:line="240" w:lineRule="auto"/>
        <w:ind w:left="450"/>
        <w:jc w:val="both"/>
        <w:rPr>
          <w:rFonts w:ascii="GHEA Grapalat" w:hAnsi="GHEA Grapalat"/>
          <w:sz w:val="24"/>
          <w:szCs w:val="24"/>
          <w:lang w:val="af-ZA"/>
        </w:rPr>
      </w:pPr>
      <w:r w:rsidRPr="000B4E3F">
        <w:rPr>
          <w:rFonts w:ascii="GHEA Grapalat" w:hAnsi="GHEA Grapalat"/>
          <w:sz w:val="24"/>
          <w:szCs w:val="24"/>
          <w:lang w:val="af-ZA"/>
        </w:rPr>
        <w:tab/>
        <w:t>Նախագծի ընդունմա</w:t>
      </w:r>
      <w:r w:rsidR="00A81581">
        <w:rPr>
          <w:rFonts w:ascii="GHEA Grapalat" w:hAnsi="GHEA Grapalat"/>
          <w:sz w:val="24"/>
          <w:szCs w:val="24"/>
          <w:lang w:val="af-ZA"/>
        </w:rPr>
        <w:t>մբ</w:t>
      </w:r>
      <w:r w:rsidRPr="000B4E3F">
        <w:rPr>
          <w:rFonts w:ascii="GHEA Grapalat" w:hAnsi="GHEA Grapalat"/>
          <w:sz w:val="24"/>
          <w:szCs w:val="24"/>
          <w:lang w:val="af-ZA"/>
        </w:rPr>
        <w:t xml:space="preserve"> </w:t>
      </w:r>
      <w:r w:rsidR="000B4E3F" w:rsidRPr="000B4E3F">
        <w:rPr>
          <w:rFonts w:ascii="GHEA Grapalat" w:hAnsi="GHEA Grapalat" w:cs="Sylfaen"/>
          <w:sz w:val="24"/>
          <w:szCs w:val="24"/>
          <w:lang w:val="af-ZA"/>
        </w:rPr>
        <w:t>կիրականացվի Գյումրի քաղաքի Սայաթ-Նովա փողոցի N5ա շենքի հետազննություն և կմշակվի նախագծանախահաշվային փաստաթղթեր:</w:t>
      </w:r>
    </w:p>
    <w:p w:rsidR="00174C4C" w:rsidRDefault="00174C4C" w:rsidP="000B4E3F">
      <w:pPr>
        <w:tabs>
          <w:tab w:val="left" w:pos="360"/>
          <w:tab w:val="left" w:pos="900"/>
        </w:tabs>
        <w:spacing w:line="240" w:lineRule="auto"/>
        <w:ind w:left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174C4C" w:rsidRDefault="00174C4C" w:rsidP="000B4E3F">
      <w:pPr>
        <w:tabs>
          <w:tab w:val="left" w:pos="360"/>
          <w:tab w:val="left" w:pos="900"/>
        </w:tabs>
        <w:spacing w:line="240" w:lineRule="auto"/>
        <w:ind w:left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0B4E3F" w:rsidRDefault="000B4E3F" w:rsidP="000B4E3F">
      <w:pPr>
        <w:tabs>
          <w:tab w:val="left" w:pos="360"/>
          <w:tab w:val="left" w:pos="900"/>
        </w:tabs>
        <w:spacing w:line="240" w:lineRule="auto"/>
        <w:ind w:left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6B22D3" w:rsidRDefault="006B22D3">
      <w:pPr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br w:type="page"/>
      </w:r>
    </w:p>
    <w:p w:rsidR="00746507" w:rsidRPr="00243908" w:rsidRDefault="00746507" w:rsidP="00746507">
      <w:pPr>
        <w:jc w:val="center"/>
        <w:rPr>
          <w:rFonts w:ascii="GHEA Grapalat" w:hAnsi="GHEA Grapalat" w:cs="Sylfaen"/>
          <w:b/>
          <w:lang w:val="fr-FR"/>
        </w:rPr>
      </w:pPr>
      <w:bookmarkStart w:id="0" w:name="_GoBack"/>
      <w:bookmarkEnd w:id="0"/>
      <w:r w:rsidRPr="00243908">
        <w:rPr>
          <w:rFonts w:ascii="GHEA Grapalat" w:hAnsi="GHEA Grapalat" w:cs="Sylfaen"/>
          <w:b/>
        </w:rPr>
        <w:lastRenderedPageBreak/>
        <w:t>ՏԵՂԵԿԱՆՔ</w:t>
      </w:r>
    </w:p>
    <w:p w:rsidR="00174C4C" w:rsidRDefault="00174C4C" w:rsidP="00E8710B">
      <w:pPr>
        <w:tabs>
          <w:tab w:val="left" w:pos="360"/>
        </w:tabs>
        <w:spacing w:line="240" w:lineRule="auto"/>
        <w:ind w:left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0B4E3F" w:rsidRPr="00243908" w:rsidRDefault="000B4E3F" w:rsidP="000B4E3F">
      <w:pPr>
        <w:jc w:val="center"/>
        <w:rPr>
          <w:rFonts w:ascii="GHEA Grapalat" w:hAnsi="GHEA Grapalat" w:cs="GHEA Mariam"/>
          <w:b/>
          <w:lang w:val="fr-FR"/>
        </w:rPr>
      </w:pPr>
      <w:r w:rsidRPr="00243908">
        <w:rPr>
          <w:rFonts w:ascii="GHEA Grapalat" w:hAnsi="GHEA Grapalat"/>
          <w:b/>
        </w:rPr>
        <w:t>ՀԱՅԱՍՏԱՆԻ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ՀԱՆՐԱՊԵՏՈՒԹՅԱՆ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  <w:lang w:val="pt-BR"/>
        </w:rPr>
        <w:t>ԿԱՌԱՎԱՐՈՒԹՅԱՆ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ՈՐՈՇՄԱՆ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ՆԱԽԱԳԾԻ</w:t>
      </w:r>
      <w:r w:rsidRPr="00243908">
        <w:rPr>
          <w:rFonts w:ascii="GHEA Grapalat" w:hAnsi="GHEA Grapalat"/>
          <w:b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  <w:b/>
        </w:rPr>
        <w:t>ԸՆԴՈւՆՄԱՆ</w:t>
      </w:r>
      <w:proofErr w:type="spellEnd"/>
      <w:r w:rsidRPr="00243908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243908">
        <w:rPr>
          <w:rFonts w:ascii="GHEA Grapalat" w:hAnsi="GHEA Grapalat" w:cs="Sylfaen"/>
          <w:b/>
        </w:rPr>
        <w:t>ԿԱՊԱԿՑՈւԹՅԱՄԲ</w:t>
      </w:r>
      <w:proofErr w:type="spellEnd"/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ՊԵՏԱԿԱՆ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243908">
        <w:rPr>
          <w:rFonts w:ascii="GHEA Grapalat" w:hAnsi="GHEA Grapalat" w:cs="Sylfaen"/>
          <w:b/>
        </w:rPr>
        <w:t>ԲՅՈւՋԵՈւՄ</w:t>
      </w:r>
      <w:proofErr w:type="spellEnd"/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ԾԱԽՍԵՐԻ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proofErr w:type="gramStart"/>
      <w:r w:rsidRPr="00243908">
        <w:rPr>
          <w:rFonts w:ascii="GHEA Grapalat" w:hAnsi="GHEA Grapalat" w:cs="Sylfaen"/>
          <w:b/>
        </w:rPr>
        <w:t>ԵՎ</w:t>
      </w:r>
      <w:r w:rsidRPr="00243908">
        <w:rPr>
          <w:rFonts w:ascii="GHEA Grapalat" w:hAnsi="GHEA Grapalat" w:cs="Sylfaen"/>
          <w:b/>
          <w:lang w:val="af-ZA"/>
        </w:rPr>
        <w:t xml:space="preserve">  </w:t>
      </w:r>
      <w:proofErr w:type="spellStart"/>
      <w:r w:rsidRPr="00243908">
        <w:rPr>
          <w:rFonts w:ascii="GHEA Grapalat" w:hAnsi="GHEA Grapalat" w:cs="Sylfaen"/>
          <w:b/>
        </w:rPr>
        <w:t>ԵԿԱՄՈւՏՆԵՐԻ</w:t>
      </w:r>
      <w:proofErr w:type="spellEnd"/>
      <w:proofErr w:type="gramEnd"/>
      <w:r w:rsidRPr="00243908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Pr="00243908">
        <w:rPr>
          <w:rFonts w:ascii="GHEA Grapalat" w:hAnsi="GHEA Grapalat" w:cs="Sylfaen"/>
          <w:b/>
        </w:rPr>
        <w:t>ՓՈՓՈԽՈւԹՅԱՆ</w:t>
      </w:r>
      <w:proofErr w:type="spellEnd"/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ՄԱՍԻՆ</w:t>
      </w:r>
      <w:r w:rsidRPr="00F326EF">
        <w:rPr>
          <w:rFonts w:ascii="GHEA Grapalat" w:hAnsi="GHEA Grapalat"/>
          <w:b/>
          <w:lang w:val="fr-FR"/>
        </w:rPr>
        <w:t xml:space="preserve"> </w:t>
      </w:r>
    </w:p>
    <w:p w:rsidR="000B4E3F" w:rsidRPr="00150634" w:rsidRDefault="000B4E3F" w:rsidP="000B4E3F">
      <w:pPr>
        <w:ind w:left="567" w:firstLine="284"/>
        <w:jc w:val="center"/>
        <w:rPr>
          <w:rFonts w:ascii="GHEA Grapalat" w:hAnsi="GHEA Grapalat" w:cs="Sylfaen"/>
          <w:b/>
          <w:lang w:val="af-ZA"/>
        </w:rPr>
      </w:pPr>
    </w:p>
    <w:p w:rsidR="000B4E3F" w:rsidRPr="00243908" w:rsidRDefault="000B4E3F" w:rsidP="000B4E3F">
      <w:pPr>
        <w:spacing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proofErr w:type="spellStart"/>
      <w:r w:rsidRPr="00243908">
        <w:rPr>
          <w:rFonts w:ascii="GHEA Grapalat" w:hAnsi="GHEA Grapalat" w:cs="GHEA Grapalat"/>
        </w:rPr>
        <w:t>Հայաստանի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Հանրապետության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կառավարության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որոշման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նախագծի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ընդունման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կապակցությամբ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պետական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բյուջեում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ծախսերի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և</w:t>
      </w:r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եկամուտների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փոփոխություններ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չեն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առաջանում</w:t>
      </w:r>
      <w:proofErr w:type="spellEnd"/>
      <w:r w:rsidRPr="00243908">
        <w:rPr>
          <w:rFonts w:ascii="GHEA Grapalat" w:hAnsi="GHEA Grapalat" w:cs="Times Armenian"/>
          <w:lang w:val="fr-FR"/>
        </w:rPr>
        <w:t>:</w:t>
      </w:r>
    </w:p>
    <w:p w:rsidR="000B4E3F" w:rsidRPr="00243908" w:rsidRDefault="000B4E3F" w:rsidP="000B4E3F">
      <w:pPr>
        <w:jc w:val="center"/>
        <w:rPr>
          <w:rFonts w:ascii="GHEA Grapalat" w:hAnsi="GHEA Grapalat" w:cs="Sylfaen"/>
          <w:b/>
          <w:lang w:val="fr-FR"/>
        </w:rPr>
      </w:pPr>
    </w:p>
    <w:p w:rsidR="000B4E3F" w:rsidRPr="00150634" w:rsidRDefault="000B4E3F" w:rsidP="000B4E3F">
      <w:pPr>
        <w:rPr>
          <w:rFonts w:ascii="GHEA Grapalat" w:hAnsi="GHEA Grapalat" w:cs="Sylfaen"/>
          <w:b/>
          <w:lang w:val="af-ZA"/>
        </w:rPr>
      </w:pPr>
    </w:p>
    <w:p w:rsidR="000B4E3F" w:rsidRPr="00150634" w:rsidRDefault="000B4E3F" w:rsidP="000B4E3F">
      <w:pPr>
        <w:jc w:val="center"/>
        <w:rPr>
          <w:rFonts w:ascii="GHEA Grapalat" w:hAnsi="GHEA Grapalat" w:cs="Sylfaen"/>
          <w:b/>
          <w:lang w:val="af-ZA"/>
        </w:rPr>
      </w:pPr>
    </w:p>
    <w:p w:rsidR="000B4E3F" w:rsidRPr="00243908" w:rsidRDefault="000B4E3F" w:rsidP="000B4E3F">
      <w:pPr>
        <w:jc w:val="center"/>
        <w:rPr>
          <w:rFonts w:ascii="GHEA Grapalat" w:hAnsi="GHEA Grapalat" w:cs="Sylfaen"/>
          <w:b/>
          <w:lang w:val="fr-FR"/>
        </w:rPr>
      </w:pPr>
      <w:r w:rsidRPr="00243908">
        <w:rPr>
          <w:rFonts w:ascii="GHEA Grapalat" w:hAnsi="GHEA Grapalat" w:cs="Sylfaen"/>
          <w:b/>
        </w:rPr>
        <w:t>ՏԵՂԵԿԱՆՔ</w:t>
      </w:r>
    </w:p>
    <w:p w:rsidR="000B4E3F" w:rsidRPr="00150634" w:rsidRDefault="000B4E3F" w:rsidP="000B4E3F">
      <w:pPr>
        <w:jc w:val="center"/>
        <w:rPr>
          <w:rFonts w:ascii="GHEA Grapalat" w:hAnsi="GHEA Grapalat" w:cs="Sylfaen"/>
          <w:b/>
          <w:lang w:val="af-ZA"/>
        </w:rPr>
      </w:pPr>
    </w:p>
    <w:p w:rsidR="000B4E3F" w:rsidRPr="00243908" w:rsidRDefault="000B4E3F" w:rsidP="000B4E3F">
      <w:pPr>
        <w:jc w:val="center"/>
        <w:rPr>
          <w:rFonts w:ascii="GHEA Grapalat" w:hAnsi="GHEA Grapalat" w:cs="GHEA Mariam"/>
          <w:b/>
          <w:lang w:val="fr-FR"/>
        </w:rPr>
      </w:pPr>
      <w:r w:rsidRPr="00243908">
        <w:rPr>
          <w:rFonts w:ascii="GHEA Grapalat" w:hAnsi="GHEA Grapalat"/>
          <w:b/>
        </w:rPr>
        <w:t>ՀԱՅԱՍՏԱՆԻ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ՀԱՆՐԱՊԵՏՈՒԹՅԱՆ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  <w:lang w:val="pt-BR"/>
        </w:rPr>
        <w:t>ԿԱՌԱՎԱՐՈՒԹՅԱՆ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ՈՐՈՇՄԱՆ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ՆԱԽԱԳԾԻ</w:t>
      </w:r>
      <w:r w:rsidRPr="00243908">
        <w:rPr>
          <w:rFonts w:ascii="GHEA Grapalat" w:hAnsi="GHEA Grapalat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ԸՆԴՈՒՆՄԱՆ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ԱՌՆՉՈՒԹՅԱՄԲ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ԸՆԴՈՒՆՎԵԼԻՔ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ԱՅԼ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ԻՐԱՎԱԿԱՆ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ԱԿՏԵՐԻ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ԿԱՄ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ԴՐԱՆՑ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ԸՆԴՈՒՆՄԱՆ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ԱՆՀՐԱԺԵՇՏՈՒԹՅԱՆ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ԿԱՊԱԿՑՈՒԹՅԱՆ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ՄԱՍԻՆ</w:t>
      </w:r>
    </w:p>
    <w:p w:rsidR="000B4E3F" w:rsidRPr="00243908" w:rsidRDefault="000B4E3F" w:rsidP="000B4E3F">
      <w:pPr>
        <w:ind w:left="567" w:firstLine="284"/>
        <w:rPr>
          <w:rFonts w:ascii="GHEA Grapalat" w:hAnsi="GHEA Grapalat" w:cs="IRTEK Courier"/>
          <w:lang w:val="fr-FR"/>
        </w:rPr>
      </w:pPr>
      <w:r w:rsidRPr="00243908">
        <w:rPr>
          <w:rFonts w:ascii="GHEA Grapalat" w:hAnsi="GHEA Grapalat" w:cs="IRTEK Courier"/>
          <w:lang w:val="fr-FR"/>
        </w:rPr>
        <w:t xml:space="preserve"> </w:t>
      </w:r>
    </w:p>
    <w:p w:rsidR="000B4E3F" w:rsidRPr="00243908" w:rsidRDefault="000B4E3F" w:rsidP="000B4E3F">
      <w:pPr>
        <w:ind w:left="1068"/>
        <w:jc w:val="both"/>
        <w:rPr>
          <w:rFonts w:ascii="GHEA Grapalat" w:hAnsi="GHEA Grapalat"/>
          <w:b/>
          <w:lang w:val="af-ZA"/>
        </w:rPr>
      </w:pPr>
      <w:proofErr w:type="spellStart"/>
      <w:r w:rsidRPr="00243908">
        <w:rPr>
          <w:rFonts w:ascii="GHEA Grapalat" w:hAnsi="GHEA Grapalat"/>
          <w:b/>
        </w:rPr>
        <w:t>Այլ</w:t>
      </w:r>
      <w:proofErr w:type="spellEnd"/>
      <w:r w:rsidRPr="00243908">
        <w:rPr>
          <w:rFonts w:ascii="GHEA Grapalat" w:hAnsi="GHEA Grapalat"/>
          <w:b/>
          <w:lang w:val="af-ZA"/>
        </w:rPr>
        <w:t xml:space="preserve"> </w:t>
      </w:r>
      <w:proofErr w:type="spellStart"/>
      <w:r w:rsidRPr="00243908">
        <w:rPr>
          <w:rFonts w:ascii="GHEA Grapalat" w:hAnsi="GHEA Grapalat"/>
          <w:b/>
        </w:rPr>
        <w:t>իրավական</w:t>
      </w:r>
      <w:proofErr w:type="spellEnd"/>
      <w:r w:rsidRPr="00243908">
        <w:rPr>
          <w:rFonts w:ascii="GHEA Grapalat" w:hAnsi="GHEA Grapalat"/>
          <w:b/>
          <w:lang w:val="af-ZA"/>
        </w:rPr>
        <w:t xml:space="preserve"> </w:t>
      </w:r>
      <w:proofErr w:type="spellStart"/>
      <w:r w:rsidRPr="00243908">
        <w:rPr>
          <w:rFonts w:ascii="GHEA Grapalat" w:hAnsi="GHEA Grapalat"/>
          <w:b/>
        </w:rPr>
        <w:t>ակտերում</w:t>
      </w:r>
      <w:proofErr w:type="spellEnd"/>
      <w:r w:rsidRPr="00243908">
        <w:rPr>
          <w:rFonts w:ascii="GHEA Grapalat" w:hAnsi="GHEA Grapalat"/>
          <w:b/>
          <w:lang w:val="af-ZA"/>
        </w:rPr>
        <w:t xml:space="preserve"> </w:t>
      </w:r>
      <w:proofErr w:type="spellStart"/>
      <w:r w:rsidRPr="00243908">
        <w:rPr>
          <w:rFonts w:ascii="GHEA Grapalat" w:hAnsi="GHEA Grapalat"/>
          <w:b/>
        </w:rPr>
        <w:t>փոփոխությունների</w:t>
      </w:r>
      <w:proofErr w:type="spellEnd"/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և</w:t>
      </w:r>
      <w:r w:rsidRPr="00243908">
        <w:rPr>
          <w:rFonts w:ascii="GHEA Grapalat" w:hAnsi="GHEA Grapalat"/>
          <w:b/>
          <w:lang w:val="af-ZA"/>
        </w:rPr>
        <w:t>/</w:t>
      </w:r>
      <w:proofErr w:type="spellStart"/>
      <w:r w:rsidRPr="00243908">
        <w:rPr>
          <w:rFonts w:ascii="GHEA Grapalat" w:hAnsi="GHEA Grapalat"/>
          <w:b/>
        </w:rPr>
        <w:t>կամ</w:t>
      </w:r>
      <w:proofErr w:type="spellEnd"/>
      <w:r w:rsidRPr="00243908">
        <w:rPr>
          <w:rFonts w:ascii="GHEA Grapalat" w:hAnsi="GHEA Grapalat"/>
          <w:b/>
          <w:lang w:val="af-ZA"/>
        </w:rPr>
        <w:t xml:space="preserve"> </w:t>
      </w:r>
      <w:proofErr w:type="spellStart"/>
      <w:r w:rsidRPr="00243908">
        <w:rPr>
          <w:rFonts w:ascii="GHEA Grapalat" w:hAnsi="GHEA Grapalat"/>
          <w:b/>
        </w:rPr>
        <w:t>լրացումների</w:t>
      </w:r>
      <w:proofErr w:type="spellEnd"/>
      <w:r w:rsidRPr="00243908">
        <w:rPr>
          <w:rFonts w:ascii="GHEA Grapalat" w:hAnsi="GHEA Grapalat"/>
          <w:b/>
          <w:lang w:val="af-ZA"/>
        </w:rPr>
        <w:t xml:space="preserve"> </w:t>
      </w:r>
      <w:proofErr w:type="spellStart"/>
      <w:r w:rsidRPr="00243908">
        <w:rPr>
          <w:rFonts w:ascii="GHEA Grapalat" w:hAnsi="GHEA Grapalat"/>
          <w:b/>
        </w:rPr>
        <w:t>անհրաժեշտությունը</w:t>
      </w:r>
      <w:proofErr w:type="spellEnd"/>
    </w:p>
    <w:p w:rsidR="000B4E3F" w:rsidRPr="00243908" w:rsidRDefault="000B4E3F" w:rsidP="000B4E3F">
      <w:pPr>
        <w:jc w:val="both"/>
        <w:rPr>
          <w:rFonts w:ascii="GHEA Grapalat" w:hAnsi="GHEA Grapalat"/>
          <w:b/>
          <w:lang w:val="af-ZA"/>
        </w:rPr>
      </w:pPr>
    </w:p>
    <w:p w:rsidR="000B4E3F" w:rsidRPr="00843546" w:rsidRDefault="000B4E3F" w:rsidP="000B4E3F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243908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կամ լրացումներ</w:t>
      </w:r>
      <w:r w:rsidRPr="00FB2A60">
        <w:rPr>
          <w:rFonts w:ascii="GHEA Grapalat" w:hAnsi="GHEA Grapalat" w:cs="Sylfaen"/>
          <w:lang w:val="hy-AM"/>
        </w:rPr>
        <w:t xml:space="preserve"> </w:t>
      </w:r>
      <w:r w:rsidRPr="00FD38AE">
        <w:rPr>
          <w:rFonts w:ascii="GHEA Grapalat" w:hAnsi="GHEA Grapalat" w:cs="Sylfaen"/>
          <w:lang w:val="hy-AM"/>
        </w:rPr>
        <w:t xml:space="preserve">կատարելու անհրաժեշտություն չի առաջանում: </w:t>
      </w:r>
      <w:r w:rsidRPr="00243908">
        <w:rPr>
          <w:rFonts w:ascii="GHEA Grapalat" w:hAnsi="GHEA Grapalat" w:cs="Sylfaen"/>
          <w:lang w:val="hy-AM"/>
        </w:rPr>
        <w:t xml:space="preserve"> </w:t>
      </w:r>
    </w:p>
    <w:sectPr w:rsidR="000B4E3F" w:rsidRPr="00843546" w:rsidSect="00746507">
      <w:pgSz w:w="12240" w:h="15840"/>
      <w:pgMar w:top="851" w:right="900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72A8E"/>
    <w:multiLevelType w:val="hybridMultilevel"/>
    <w:tmpl w:val="5660FD62"/>
    <w:lvl w:ilvl="0" w:tplc="1C7645C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F9F037F"/>
    <w:multiLevelType w:val="hybridMultilevel"/>
    <w:tmpl w:val="D526A632"/>
    <w:lvl w:ilvl="0" w:tplc="2EA256D0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A3B0A"/>
    <w:rsid w:val="00014364"/>
    <w:rsid w:val="00080413"/>
    <w:rsid w:val="000A1A00"/>
    <w:rsid w:val="000B4E3F"/>
    <w:rsid w:val="000C41AC"/>
    <w:rsid w:val="000F325F"/>
    <w:rsid w:val="00120DAF"/>
    <w:rsid w:val="00130253"/>
    <w:rsid w:val="00174C4C"/>
    <w:rsid w:val="0018429D"/>
    <w:rsid w:val="00243A2A"/>
    <w:rsid w:val="002A6B64"/>
    <w:rsid w:val="002D7B61"/>
    <w:rsid w:val="002E11CF"/>
    <w:rsid w:val="00300308"/>
    <w:rsid w:val="00332569"/>
    <w:rsid w:val="0034614D"/>
    <w:rsid w:val="003A3B0A"/>
    <w:rsid w:val="00413EBF"/>
    <w:rsid w:val="004240B5"/>
    <w:rsid w:val="00434B06"/>
    <w:rsid w:val="004370E8"/>
    <w:rsid w:val="004841BC"/>
    <w:rsid w:val="005F5C68"/>
    <w:rsid w:val="00647772"/>
    <w:rsid w:val="00670F25"/>
    <w:rsid w:val="006B22D3"/>
    <w:rsid w:val="00746507"/>
    <w:rsid w:val="009239DA"/>
    <w:rsid w:val="00943F7B"/>
    <w:rsid w:val="00A81581"/>
    <w:rsid w:val="00BA2653"/>
    <w:rsid w:val="00BC080C"/>
    <w:rsid w:val="00CB5FD7"/>
    <w:rsid w:val="00CD2D4D"/>
    <w:rsid w:val="00CF4B23"/>
    <w:rsid w:val="00D62F54"/>
    <w:rsid w:val="00DD2DFB"/>
    <w:rsid w:val="00E53E56"/>
    <w:rsid w:val="00E8710B"/>
    <w:rsid w:val="00ED0147"/>
    <w:rsid w:val="00F9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012AA8-4E63-4FC3-BEB3-A21D8A2F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1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3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99"/>
    <w:qFormat/>
    <w:rsid w:val="003A3B0A"/>
    <w:rPr>
      <w:b/>
      <w:bCs/>
    </w:rPr>
  </w:style>
  <w:style w:type="paragraph" w:styleId="ListParagraph">
    <w:name w:val="List Paragraph"/>
    <w:basedOn w:val="Normal"/>
    <w:uiPriority w:val="34"/>
    <w:qFormat/>
    <w:rsid w:val="00413E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509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https://mul-mta.gov.am/tasks/docs/attachment.php?id=128306&amp;fn=himnavorum.docx&amp;out=1&amp;token=c17c88c7b1f3c88b4696</cp:keywords>
  <cp:lastModifiedBy>Ashot Pirumyan</cp:lastModifiedBy>
  <cp:revision>6</cp:revision>
  <cp:lastPrinted>2019-12-09T09:54:00Z</cp:lastPrinted>
  <dcterms:created xsi:type="dcterms:W3CDTF">2019-12-05T13:56:00Z</dcterms:created>
  <dcterms:modified xsi:type="dcterms:W3CDTF">2019-12-09T09:54:00Z</dcterms:modified>
</cp:coreProperties>
</file>