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A52" w:rsidRPr="00A27B4C" w:rsidRDefault="009E5A52" w:rsidP="009E5A52">
      <w:pPr>
        <w:spacing w:line="360" w:lineRule="auto"/>
        <w:jc w:val="center"/>
        <w:rPr>
          <w:rFonts w:ascii="GHEA Grapalat" w:hAnsi="GHEA Grapalat" w:cs="Sylfaen"/>
          <w:b/>
          <w:lang w:val="en-US" w:eastAsia="en-US"/>
        </w:rPr>
      </w:pPr>
      <w:r w:rsidRPr="00A27B4C">
        <w:rPr>
          <w:rFonts w:ascii="GHEA Grapalat" w:hAnsi="GHEA Grapalat" w:cs="Sylfaen"/>
          <w:b/>
          <w:lang w:val="en-US" w:eastAsia="en-US"/>
        </w:rPr>
        <w:t>Տ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Ե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Ղ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Ե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Կ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Ա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Ն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Ք</w:t>
      </w:r>
    </w:p>
    <w:p w:rsidR="009E5A52" w:rsidRPr="00A27B4C" w:rsidRDefault="000459DF" w:rsidP="000459DF">
      <w:pPr>
        <w:pStyle w:val="NoSpacing"/>
        <w:jc w:val="center"/>
        <w:rPr>
          <w:rFonts w:ascii="GHEA Grapalat" w:hAnsi="GHEA Grapalat" w:cs="Sylfaen"/>
          <w:b/>
          <w:sz w:val="24"/>
          <w:szCs w:val="24"/>
        </w:rPr>
      </w:pPr>
      <w:r w:rsidRPr="00A27B4C">
        <w:rPr>
          <w:rFonts w:ascii="GHEA Grapalat" w:hAnsi="GHEA Grapalat" w:cs="Sylfaen"/>
          <w:b/>
          <w:sz w:val="24"/>
          <w:szCs w:val="24"/>
        </w:rPr>
        <w:t>« ՀԱՅԱՍՏԱՆԻ ՀԱՆՐԱՊԵՏՈՒԹՅԱՆ ԿԱՌԱՎԱՐՈՒԹՅԱՆ</w:t>
      </w:r>
      <w:r w:rsidR="007A018F">
        <w:rPr>
          <w:rFonts w:ascii="GHEA Grapalat" w:hAnsi="GHEA Grapalat" w:cs="Sylfaen"/>
          <w:b/>
          <w:sz w:val="24"/>
          <w:szCs w:val="24"/>
        </w:rPr>
        <w:t xml:space="preserve"> 2018</w:t>
      </w:r>
      <w:r w:rsidRPr="00A27B4C">
        <w:rPr>
          <w:rFonts w:ascii="GHEA Grapalat" w:hAnsi="GHEA Grapalat" w:cs="Sylfaen"/>
          <w:b/>
          <w:sz w:val="24"/>
          <w:szCs w:val="24"/>
        </w:rPr>
        <w:t xml:space="preserve"> ԹՎԱԿԱՆԻ ԴԵԿՏԵՄԲԵՐԻ 2</w:t>
      </w:r>
      <w:r w:rsidR="007A018F">
        <w:rPr>
          <w:rFonts w:ascii="GHEA Grapalat" w:hAnsi="GHEA Grapalat" w:cs="Sylfaen"/>
          <w:b/>
          <w:sz w:val="24"/>
          <w:szCs w:val="24"/>
        </w:rPr>
        <w:t>7</w:t>
      </w:r>
      <w:r w:rsidRPr="00A27B4C">
        <w:rPr>
          <w:rFonts w:ascii="GHEA Grapalat" w:hAnsi="GHEA Grapalat" w:cs="Sylfaen"/>
          <w:b/>
          <w:sz w:val="24"/>
          <w:szCs w:val="24"/>
        </w:rPr>
        <w:t>-ի N 15</w:t>
      </w:r>
      <w:r w:rsidR="007A018F">
        <w:rPr>
          <w:rFonts w:ascii="GHEA Grapalat" w:hAnsi="GHEA Grapalat" w:cs="Sylfaen"/>
          <w:b/>
          <w:sz w:val="24"/>
          <w:szCs w:val="24"/>
        </w:rPr>
        <w:t>1</w:t>
      </w:r>
      <w:r w:rsidRPr="00A27B4C">
        <w:rPr>
          <w:rFonts w:ascii="GHEA Grapalat" w:hAnsi="GHEA Grapalat" w:cs="Sylfaen"/>
          <w:b/>
          <w:sz w:val="24"/>
          <w:szCs w:val="24"/>
        </w:rPr>
        <w:t xml:space="preserve">5-Ն ՈՐՈՇՄԱՆ ՄԵՋ ՓՈՓՈԽՈՒԹՅՈՒՆՆԵՐ ԿԱՏԱՐԵԼՈՒ ՄԱՍԻՆ» ՀԱՅԱՍՏԱՆԻ ՀԱՆՐԱՊԵՏՈՒԹՅԱՆ ԿԱՌԱՎԱՐՈՒԹՅԱՆ ՈՐՈՇՄԱՆ ՆԱԽԱԳԾԻ ԸՆԴՈՒՆՄԱՆ ԿԱՊԱԿՑՈՒԹՅԱՄԲ ՊԵՏԱԿԱՆ ԿԱՄ ՏԵՂԱԿԱՆ ԻՆՔՆԱԿԱՌԱՎԱՐՄԱՆ ՄԱՐՄՆԻ ԲՅՈՒՋԵՈՒՄ </w:t>
      </w:r>
      <w:r w:rsidR="00487AA2" w:rsidRPr="00A27B4C">
        <w:rPr>
          <w:rFonts w:ascii="GHEA Grapalat" w:hAnsi="GHEA Grapalat" w:cs="Sylfaen"/>
          <w:b/>
          <w:sz w:val="24"/>
          <w:szCs w:val="24"/>
        </w:rPr>
        <w:t xml:space="preserve">ԵԿԱՄՈՒՏՆԵՐԻ ԵՎ </w:t>
      </w:r>
      <w:r w:rsidRPr="00A27B4C">
        <w:rPr>
          <w:rFonts w:ascii="GHEA Grapalat" w:hAnsi="GHEA Grapalat" w:cs="Sylfaen"/>
          <w:b/>
          <w:sz w:val="24"/>
          <w:szCs w:val="24"/>
        </w:rPr>
        <w:t>ԾԱԽՍԵՐԻ ԱՎԵԼԱՑՄԱՆ ԿԱՄ ՆՎԱԶԵՑՄԱՆ ՄԱՍԻՆ</w:t>
      </w:r>
    </w:p>
    <w:p w:rsidR="000459DF" w:rsidRPr="000459DF" w:rsidRDefault="000459DF" w:rsidP="000459DF">
      <w:pPr>
        <w:pStyle w:val="NoSpacing"/>
        <w:jc w:val="center"/>
        <w:rPr>
          <w:rFonts w:ascii="GHEA Grapalat" w:hAnsi="GHEA Grapalat" w:cs="Sylfaen"/>
          <w:b/>
          <w:sz w:val="26"/>
          <w:szCs w:val="26"/>
        </w:rPr>
      </w:pPr>
    </w:p>
    <w:p w:rsidR="009E5A52" w:rsidRDefault="009E5A52" w:rsidP="009E5A52">
      <w:pPr>
        <w:tabs>
          <w:tab w:val="left" w:pos="3460"/>
        </w:tabs>
        <w:spacing w:line="360" w:lineRule="auto"/>
        <w:ind w:firstLine="540"/>
        <w:jc w:val="both"/>
        <w:rPr>
          <w:rFonts w:ascii="GHEA Grapalat" w:hAnsi="GHEA Grapalat"/>
          <w:color w:val="000000"/>
          <w:szCs w:val="20"/>
          <w:lang w:val="en-US" w:eastAsia="en-US"/>
        </w:rPr>
      </w:pPr>
      <w:r w:rsidRPr="00626052">
        <w:rPr>
          <w:rFonts w:ascii="GHEA Grapalat" w:eastAsiaTheme="minorEastAsia" w:hAnsi="GHEA Grapalat" w:cs="Sylfaen"/>
          <w:lang w:val="hy-AM" w:eastAsia="en-US"/>
        </w:rPr>
        <w:t>«Հայաստանի Հանրապետության կառավարության 201</w:t>
      </w:r>
      <w:r w:rsidR="007A018F">
        <w:rPr>
          <w:rFonts w:ascii="GHEA Grapalat" w:eastAsiaTheme="minorEastAsia" w:hAnsi="GHEA Grapalat" w:cs="Sylfaen"/>
          <w:lang w:val="en-US" w:eastAsia="en-US"/>
        </w:rPr>
        <w:t>8</w:t>
      </w:r>
      <w:r w:rsidRPr="00626052">
        <w:rPr>
          <w:rFonts w:ascii="GHEA Grapalat" w:eastAsiaTheme="minorEastAsia" w:hAnsi="GHEA Grapalat" w:cs="Sylfaen"/>
          <w:lang w:val="hy-AM" w:eastAsia="en-US"/>
        </w:rPr>
        <w:t xml:space="preserve"> թվականի դեկտեմբերի</w:t>
      </w:r>
      <w:r w:rsidR="0002029A">
        <w:rPr>
          <w:rFonts w:ascii="GHEA Grapalat" w:eastAsiaTheme="minorEastAsia" w:hAnsi="GHEA Grapalat" w:cs="Sylfaen"/>
          <w:lang w:val="en-US" w:eastAsia="en-US"/>
        </w:rPr>
        <w:t xml:space="preserve"> 2</w:t>
      </w:r>
      <w:r w:rsidR="007A018F">
        <w:rPr>
          <w:rFonts w:ascii="GHEA Grapalat" w:eastAsiaTheme="minorEastAsia" w:hAnsi="GHEA Grapalat" w:cs="Sylfaen"/>
          <w:lang w:val="en-US" w:eastAsia="en-US"/>
        </w:rPr>
        <w:t>7</w:t>
      </w:r>
      <w:r w:rsidRPr="00626052">
        <w:rPr>
          <w:rFonts w:ascii="GHEA Grapalat" w:eastAsiaTheme="minorEastAsia" w:hAnsi="GHEA Grapalat" w:cs="Sylfaen"/>
          <w:lang w:val="hy-AM" w:eastAsia="en-US"/>
        </w:rPr>
        <w:t>-ի</w:t>
      </w:r>
      <w:r w:rsidR="0002029A">
        <w:rPr>
          <w:rFonts w:ascii="GHEA Grapalat" w:eastAsiaTheme="minorEastAsia" w:hAnsi="GHEA Grapalat" w:cs="Sylfaen"/>
          <w:lang w:val="en-US" w:eastAsia="en-US"/>
        </w:rPr>
        <w:t xml:space="preserve"> </w:t>
      </w:r>
      <w:r w:rsidRPr="00626052">
        <w:rPr>
          <w:rFonts w:ascii="GHEA Grapalat" w:eastAsiaTheme="minorEastAsia" w:hAnsi="GHEA Grapalat" w:cs="Sylfaen"/>
          <w:lang w:val="hy-AM" w:eastAsia="en-US"/>
        </w:rPr>
        <w:t>N 15</w:t>
      </w:r>
      <w:r w:rsidR="007A018F">
        <w:rPr>
          <w:rFonts w:ascii="GHEA Grapalat" w:eastAsiaTheme="minorEastAsia" w:hAnsi="GHEA Grapalat" w:cs="Sylfaen"/>
          <w:lang w:val="en-US" w:eastAsia="en-US"/>
        </w:rPr>
        <w:t>1</w:t>
      </w:r>
      <w:r w:rsidRPr="00626052">
        <w:rPr>
          <w:rFonts w:ascii="GHEA Grapalat" w:eastAsiaTheme="minorEastAsia" w:hAnsi="GHEA Grapalat" w:cs="Sylfaen"/>
          <w:lang w:val="hy-AM" w:eastAsia="en-US"/>
        </w:rPr>
        <w:t>5-Ն որոշման մեջ փոփոխություններ կատարելու մասին» Հայաստանի Հանրապետության կառավարության որոշման</w:t>
      </w:r>
      <w:r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նախագծի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ընդունման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կապակցությամբ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Հայաստանի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Հանրապետության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201</w:t>
      </w:r>
      <w:r w:rsidR="007A018F">
        <w:rPr>
          <w:rFonts w:ascii="GHEA Grapalat" w:hAnsi="GHEA Grapalat" w:cs="Times Armenian"/>
          <w:color w:val="000000"/>
          <w:szCs w:val="20"/>
          <w:lang w:val="en-US" w:eastAsia="en-US"/>
        </w:rPr>
        <w:t>9</w:t>
      </w:r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>թվականի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պետական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բյուջեում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եկամուտների</w:t>
      </w:r>
      <w:proofErr w:type="spellEnd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 xml:space="preserve"> և </w:t>
      </w:r>
      <w:proofErr w:type="spellStart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>ծախսերի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ավելացում</w:t>
      </w:r>
      <w:proofErr w:type="spellEnd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>կամ</w:t>
      </w:r>
      <w:proofErr w:type="spellEnd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>նվազեցում</w:t>
      </w:r>
      <w:proofErr w:type="spellEnd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>չի</w:t>
      </w:r>
      <w:proofErr w:type="spellEnd"/>
      <w:r w:rsidR="0002029A">
        <w:rPr>
          <w:rFonts w:ascii="GHEA Grapalat" w:hAnsi="GHEA Grapalat" w:cs="Sylfaen"/>
          <w:color w:val="000000"/>
          <w:szCs w:val="20"/>
          <w:lang w:val="en-US" w:eastAsia="en-US"/>
        </w:rPr>
        <w:t xml:space="preserve"> նախատեսվում</w:t>
      </w:r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>:</w:t>
      </w:r>
    </w:p>
    <w:p w:rsidR="00686346" w:rsidRDefault="00686346" w:rsidP="009E5A52">
      <w:pPr>
        <w:spacing w:line="360" w:lineRule="auto"/>
        <w:rPr>
          <w:lang w:val="en-US"/>
        </w:rPr>
      </w:pPr>
    </w:p>
    <w:p w:rsidR="005A3527" w:rsidRDefault="005A3527" w:rsidP="009E5A52">
      <w:pPr>
        <w:spacing w:line="360" w:lineRule="auto"/>
        <w:rPr>
          <w:lang w:val="en-US"/>
        </w:rPr>
      </w:pPr>
    </w:p>
    <w:p w:rsidR="005A3527" w:rsidRPr="00430143" w:rsidRDefault="005A3527" w:rsidP="005A3527">
      <w:pPr>
        <w:rPr>
          <w:lang w:val="en-US"/>
        </w:rPr>
      </w:pPr>
    </w:p>
    <w:p w:rsidR="004E09A8" w:rsidRDefault="004E09A8" w:rsidP="004E09A8">
      <w:pPr>
        <w:jc w:val="center"/>
        <w:rPr>
          <w:rFonts w:ascii="GHEA Grapalat" w:hAnsi="GHEA Grapalat" w:cs="Sylfaen"/>
          <w:b/>
        </w:rPr>
      </w:pPr>
    </w:p>
    <w:p w:rsidR="004E09A8" w:rsidRDefault="004E09A8" w:rsidP="004E09A8">
      <w:pPr>
        <w:spacing w:line="276" w:lineRule="auto"/>
        <w:jc w:val="center"/>
        <w:rPr>
          <w:rFonts w:ascii="GHEA Grapalat" w:hAnsi="GHEA Grapalat" w:cs="Sylfaen"/>
          <w:b/>
          <w:lang w:val="en-US" w:eastAsia="en-US"/>
        </w:rPr>
      </w:pPr>
      <w:r>
        <w:rPr>
          <w:rFonts w:ascii="GHEA Grapalat" w:hAnsi="GHEA Grapalat" w:cs="Sylfaen"/>
          <w:b/>
        </w:rPr>
        <w:t>Տ</w:t>
      </w:r>
      <w:r w:rsidRPr="004E09A8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Ե</w:t>
      </w:r>
      <w:r w:rsidRPr="004E09A8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Ղ</w:t>
      </w:r>
      <w:r w:rsidRPr="004E09A8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Ե</w:t>
      </w:r>
      <w:r w:rsidRPr="004E09A8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Կ</w:t>
      </w:r>
      <w:r w:rsidRPr="004E09A8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Ա</w:t>
      </w:r>
      <w:r w:rsidRPr="004E09A8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Ն</w:t>
      </w:r>
      <w:r w:rsidRPr="004E09A8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Ք</w:t>
      </w:r>
    </w:p>
    <w:p w:rsidR="004E09A8" w:rsidRDefault="004E09A8" w:rsidP="004E09A8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ԿԱՌԱՎԱՐՈՒԹՅԱՆ 2018 ԹՎԱԿԱՆԻ 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</w:rPr>
        <w:t>ԴԵԿՏԵՄԲԵՐԻ 27-ի N 1515-Ն ՈՐՈՇՄԱՆ ՄԵՋ ՓՈՓՈԽՈՒԹՅՈՒՆՆԵՐ ԿԱՏԱՐԵԼՈՒ ՄԱՍԻՆ»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4E09A8" w:rsidRDefault="004E09A8" w:rsidP="004E09A8">
      <w:pPr>
        <w:pStyle w:val="NoSpacing"/>
        <w:jc w:val="center"/>
        <w:rPr>
          <w:rFonts w:ascii="GHEA Grapalat" w:hAnsi="GHEA Grapalat" w:cs="Sylfaen"/>
          <w:b/>
          <w:sz w:val="26"/>
          <w:szCs w:val="26"/>
          <w:lang w:val="fr-FR"/>
        </w:rPr>
      </w:pPr>
    </w:p>
    <w:p w:rsidR="004E09A8" w:rsidRDefault="004E09A8" w:rsidP="004E09A8">
      <w:pPr>
        <w:pStyle w:val="Header"/>
        <w:spacing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eastAsiaTheme="minorEastAsia" w:hAnsi="GHEA Grapalat" w:cs="Sylfaen"/>
          <w:lang w:val="fr-FR" w:eastAsia="en-US"/>
        </w:rPr>
        <w:tab/>
        <w:t xml:space="preserve">            </w:t>
      </w:r>
      <w:r>
        <w:rPr>
          <w:rFonts w:ascii="GHEA Grapalat" w:eastAsiaTheme="minorEastAsia" w:hAnsi="GHEA Grapalat" w:cs="Sylfaen"/>
          <w:lang w:val="hy-AM" w:eastAsia="en-US"/>
        </w:rPr>
        <w:t>«Հայաստանի Հանրապետության կառավարության 201</w:t>
      </w:r>
      <w:r>
        <w:rPr>
          <w:rFonts w:ascii="GHEA Grapalat" w:eastAsiaTheme="minorEastAsia" w:hAnsi="GHEA Grapalat" w:cs="Sylfaen"/>
          <w:lang w:val="fr-FR" w:eastAsia="en-US"/>
        </w:rPr>
        <w:t>8</w:t>
      </w:r>
      <w:r>
        <w:rPr>
          <w:rFonts w:ascii="GHEA Grapalat" w:eastAsiaTheme="minorEastAsia" w:hAnsi="GHEA Grapalat" w:cs="Sylfaen"/>
          <w:lang w:val="hy-AM" w:eastAsia="en-US"/>
        </w:rPr>
        <w:t xml:space="preserve"> թվականի դեկտեմբերի 2</w:t>
      </w:r>
      <w:r>
        <w:rPr>
          <w:rFonts w:ascii="GHEA Grapalat" w:eastAsiaTheme="minorEastAsia" w:hAnsi="GHEA Grapalat" w:cs="Sylfaen"/>
          <w:lang w:val="fr-FR" w:eastAsia="en-US"/>
        </w:rPr>
        <w:t>7</w:t>
      </w:r>
      <w:r>
        <w:rPr>
          <w:rFonts w:ascii="GHEA Grapalat" w:eastAsiaTheme="minorEastAsia" w:hAnsi="GHEA Grapalat" w:cs="Sylfaen"/>
          <w:lang w:val="hy-AM" w:eastAsia="en-US"/>
        </w:rPr>
        <w:t>-ի</w:t>
      </w:r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r>
        <w:rPr>
          <w:rFonts w:ascii="GHEA Grapalat" w:eastAsiaTheme="minorEastAsia" w:hAnsi="GHEA Grapalat" w:cs="Sylfaen"/>
          <w:lang w:val="hy-AM" w:eastAsia="en-US"/>
        </w:rPr>
        <w:t>N 15</w:t>
      </w:r>
      <w:r>
        <w:rPr>
          <w:rFonts w:ascii="GHEA Grapalat" w:eastAsiaTheme="minorEastAsia" w:hAnsi="GHEA Grapalat" w:cs="Sylfaen"/>
          <w:lang w:val="fr-FR" w:eastAsia="en-US"/>
        </w:rPr>
        <w:t>1</w:t>
      </w:r>
      <w:r>
        <w:rPr>
          <w:rFonts w:ascii="GHEA Grapalat" w:eastAsiaTheme="minorEastAsia" w:hAnsi="GHEA Grapalat" w:cs="Sylfaen"/>
          <w:lang w:val="hy-AM" w:eastAsia="en-US"/>
        </w:rPr>
        <w:t>5-Ն որոշման մեջ փոփոխություններ</w:t>
      </w:r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r>
        <w:rPr>
          <w:rFonts w:ascii="GHEA Grapalat" w:eastAsiaTheme="minorEastAsia" w:hAnsi="GHEA Grapalat" w:cs="Sylfaen"/>
          <w:lang w:val="hy-AM" w:eastAsia="en-US"/>
        </w:rPr>
        <w:t>կատարելու մասին» Հայաստանի Հանրապետության կառավարության որոշման ընդունմա</w:t>
      </w:r>
      <w:proofErr w:type="spellStart"/>
      <w:r>
        <w:rPr>
          <w:rFonts w:ascii="GHEA Grapalat" w:eastAsiaTheme="minorEastAsia" w:hAnsi="GHEA Grapalat" w:cs="Sylfaen"/>
          <w:lang w:val="en-US" w:eastAsia="en-US"/>
        </w:rPr>
        <w:t>մբ</w:t>
      </w:r>
      <w:proofErr w:type="spellEnd"/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proofErr w:type="spellStart"/>
      <w:r>
        <w:rPr>
          <w:rFonts w:ascii="GHEA Grapalat" w:eastAsiaTheme="minorEastAsia" w:hAnsi="GHEA Grapalat" w:cs="Sylfaen"/>
          <w:lang w:val="en-US" w:eastAsia="en-US"/>
        </w:rPr>
        <w:t>այլ</w:t>
      </w:r>
      <w:proofErr w:type="spellEnd"/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r>
        <w:rPr>
          <w:rFonts w:ascii="GHEA Grapalat" w:eastAsiaTheme="minorEastAsia" w:hAnsi="GHEA Grapalat" w:cs="Sylfaen"/>
          <w:lang w:val="hy-AM" w:eastAsia="en-US"/>
        </w:rPr>
        <w:t xml:space="preserve"> </w:t>
      </w:r>
      <w:proofErr w:type="spellStart"/>
      <w:r>
        <w:rPr>
          <w:rFonts w:ascii="GHEA Grapalat" w:eastAsiaTheme="minorEastAsia" w:hAnsi="GHEA Grapalat" w:cs="Sylfaen"/>
          <w:lang w:val="en-US" w:eastAsia="en-US"/>
        </w:rPr>
        <w:t>իրավական</w:t>
      </w:r>
      <w:proofErr w:type="spellEnd"/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</w:rPr>
        <w:t>ակտերում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փոփոխություններ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լրացումներ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կատարելո</w:t>
      </w:r>
      <w:proofErr w:type="spellEnd"/>
      <w:r>
        <w:rPr>
          <w:rFonts w:ascii="GHEA Grapalat" w:hAnsi="GHEA Grapalat" w:cs="Sylfaen"/>
          <w:lang w:val="en-US"/>
        </w:rPr>
        <w:t>ւ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lang w:val="en-US" w:eastAsia="en-US"/>
        </w:rPr>
        <w:t>անհրաժեշտություն</w:t>
      </w:r>
      <w:proofErr w:type="spellEnd"/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proofErr w:type="spellStart"/>
      <w:r>
        <w:rPr>
          <w:rFonts w:ascii="GHEA Grapalat" w:eastAsiaTheme="minorEastAsia" w:hAnsi="GHEA Grapalat" w:cs="Sylfaen"/>
          <w:lang w:val="fr-FR" w:eastAsia="en-US"/>
        </w:rPr>
        <w:t>չի</w:t>
      </w:r>
      <w:proofErr w:type="spellEnd"/>
      <w:r>
        <w:rPr>
          <w:rFonts w:ascii="GHEA Grapalat" w:eastAsiaTheme="minorEastAsia" w:hAnsi="GHEA Grapalat" w:cs="Sylfaen"/>
          <w:lang w:val="fr-FR" w:eastAsia="en-US"/>
        </w:rPr>
        <w:t xml:space="preserve"> </w:t>
      </w:r>
      <w:proofErr w:type="spellStart"/>
      <w:r>
        <w:rPr>
          <w:rFonts w:ascii="GHEA Grapalat" w:eastAsiaTheme="minorEastAsia" w:hAnsi="GHEA Grapalat" w:cs="Sylfaen"/>
          <w:lang w:val="fr-FR" w:eastAsia="en-US"/>
        </w:rPr>
        <w:t>առաջանում</w:t>
      </w:r>
      <w:proofErr w:type="spellEnd"/>
      <w:r>
        <w:rPr>
          <w:rFonts w:ascii="GHEA Grapalat" w:eastAsiaTheme="minorEastAsia" w:hAnsi="GHEA Grapalat" w:cs="Sylfaen"/>
          <w:lang w:val="fr-FR" w:eastAsia="en-US"/>
        </w:rPr>
        <w:t>:</w:t>
      </w:r>
    </w:p>
    <w:p w:rsidR="005A3527" w:rsidRPr="004E09A8" w:rsidRDefault="004E09A8" w:rsidP="009E5A52">
      <w:pPr>
        <w:spacing w:line="360" w:lineRule="auto"/>
        <w:rPr>
          <w:lang w:val="fr-FR"/>
        </w:rPr>
      </w:pPr>
      <w:r>
        <w:rPr>
          <w:lang w:val="fr-FR"/>
        </w:rPr>
        <w:t xml:space="preserve"> </w:t>
      </w:r>
    </w:p>
    <w:sectPr w:rsidR="005A3527" w:rsidRPr="004E09A8" w:rsidSect="00A870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86346"/>
    <w:rsid w:val="0002029A"/>
    <w:rsid w:val="000459DF"/>
    <w:rsid w:val="002A4A7B"/>
    <w:rsid w:val="002C0A83"/>
    <w:rsid w:val="00417241"/>
    <w:rsid w:val="00430143"/>
    <w:rsid w:val="00487AA2"/>
    <w:rsid w:val="004E09A8"/>
    <w:rsid w:val="00541EE4"/>
    <w:rsid w:val="00562321"/>
    <w:rsid w:val="005A3527"/>
    <w:rsid w:val="00686346"/>
    <w:rsid w:val="00756951"/>
    <w:rsid w:val="007A018F"/>
    <w:rsid w:val="009E5A52"/>
    <w:rsid w:val="00A27B4C"/>
    <w:rsid w:val="00A870B6"/>
    <w:rsid w:val="00B13768"/>
    <w:rsid w:val="00CE1C6D"/>
    <w:rsid w:val="00CF07D2"/>
    <w:rsid w:val="00DE79A0"/>
    <w:rsid w:val="00E40750"/>
    <w:rsid w:val="00E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1FC04"/>
  <w15:docId w15:val="{6B270EDD-44CD-4888-994B-77E059AEA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59DF"/>
    <w:pPr>
      <w:spacing w:after="0" w:line="240" w:lineRule="auto"/>
    </w:pPr>
    <w:rPr>
      <w:rFonts w:eastAsiaTheme="minorEastAsia"/>
    </w:rPr>
  </w:style>
  <w:style w:type="paragraph" w:styleId="Header">
    <w:name w:val="header"/>
    <w:basedOn w:val="Normal"/>
    <w:link w:val="HeaderChar"/>
    <w:semiHidden/>
    <w:unhideWhenUsed/>
    <w:rsid w:val="004E09A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semiHidden/>
    <w:rsid w:val="004E09A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Mkrtchyan</dc:creator>
  <cp:keywords/>
  <dc:description/>
  <cp:lastModifiedBy>Liana Chanakhchyan</cp:lastModifiedBy>
  <cp:revision>16</cp:revision>
  <cp:lastPrinted>2019-11-07T13:47:00Z</cp:lastPrinted>
  <dcterms:created xsi:type="dcterms:W3CDTF">2016-04-07T13:20:00Z</dcterms:created>
  <dcterms:modified xsi:type="dcterms:W3CDTF">2019-12-09T05:17:00Z</dcterms:modified>
</cp:coreProperties>
</file>