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3DB" w:rsidRPr="00C32B37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C32B37">
        <w:rPr>
          <w:rFonts w:ascii="GHEA Grapalat" w:hAnsi="GHEA Grapalat"/>
          <w:i/>
          <w:lang w:val="hy-AM"/>
        </w:rPr>
        <w:t>ՆԱԽԱԳԻԾ</w:t>
      </w:r>
    </w:p>
    <w:p w:rsidR="002313DB" w:rsidRPr="00C32B37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C32B37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C32B37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C32B37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C32B37">
        <w:rPr>
          <w:rFonts w:ascii="GHEA Grapalat" w:hAnsi="GHEA Grapalat"/>
          <w:b/>
          <w:lang w:val="hy-AM"/>
        </w:rPr>
        <w:t>ՈՐՈՇՈՒՄ</w:t>
      </w:r>
    </w:p>
    <w:p w:rsidR="002313DB" w:rsidRPr="002557AD" w:rsidRDefault="002313DB" w:rsidP="002557A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C32B37">
        <w:rPr>
          <w:rFonts w:ascii="GHEA Grapalat" w:hAnsi="GHEA Grapalat"/>
          <w:b/>
          <w:lang w:val="hy-AM"/>
        </w:rPr>
        <w:t>N - Ա</w:t>
      </w:r>
    </w:p>
    <w:p w:rsidR="002313DB" w:rsidRPr="00C32B37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C32B37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C32B37">
        <w:rPr>
          <w:rFonts w:ascii="GHEA Grapalat" w:hAnsi="GHEA Grapalat"/>
          <w:b/>
          <w:lang w:val="hy-AM"/>
        </w:rPr>
        <w:t>«</w:t>
      </w:r>
      <w:r w:rsidR="009017F8" w:rsidRPr="00C32B37">
        <w:rPr>
          <w:rFonts w:ascii="GHEA Grapalat" w:hAnsi="GHEA Grapalat"/>
          <w:b/>
          <w:lang w:val="hy-AM"/>
        </w:rPr>
        <w:t>ՋԻԱՐՓԻ ՍԻՍԹԵՄՍ</w:t>
      </w:r>
      <w:r w:rsidRPr="00C32B37">
        <w:rPr>
          <w:rFonts w:ascii="GHEA Grapalat" w:hAnsi="GHEA Grapalat"/>
          <w:b/>
          <w:lang w:val="hy-AM"/>
        </w:rPr>
        <w:t xml:space="preserve">» </w:t>
      </w:r>
      <w:r w:rsidR="004B7770" w:rsidRPr="00C32B37">
        <w:rPr>
          <w:rFonts w:ascii="GHEA Grapalat" w:hAnsi="GHEA Grapalat"/>
          <w:b/>
          <w:lang w:val="hy-AM"/>
        </w:rPr>
        <w:t>ՓԱԿ ԲԱԺՆԵՏԻՐԱԿԱՆ</w:t>
      </w:r>
      <w:r w:rsidRPr="00C32B37">
        <w:rPr>
          <w:rFonts w:ascii="GHEA Grapalat" w:hAnsi="GHEA Grapalat"/>
          <w:b/>
          <w:lang w:val="hy-AM"/>
        </w:rPr>
        <w:t xml:space="preserve"> ԸՆԿԵՐՈՒԹՅԱՆ </w:t>
      </w:r>
      <w:r w:rsidRPr="00C32B37">
        <w:rPr>
          <w:rFonts w:ascii="GHEA Grapalat" w:hAnsi="GHEA Grapalat"/>
          <w:b/>
          <w:caps/>
          <w:lang w:val="hy-AM"/>
        </w:rPr>
        <w:t>ԿՈՂՄԻՑ ներկայացված հայտը բավարարելու ԵՎ ԱՐՏՈՆՈՒԹՅՈՒՆԸ ԿԻՐԱՌԵԼՈՒ մասին</w:t>
      </w:r>
    </w:p>
    <w:p w:rsidR="002313DB" w:rsidRPr="00C32B37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C32B37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C32B37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C32B37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C32B3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C32B37">
        <w:rPr>
          <w:rFonts w:ascii="GHEA Grapalat" w:hAnsi="GHEA Grapalat"/>
          <w:lang w:val="hy-AM"/>
        </w:rPr>
        <w:t>Բավարարել «</w:t>
      </w:r>
      <w:r w:rsidR="009017F8" w:rsidRPr="00C32B37">
        <w:rPr>
          <w:rFonts w:ascii="GHEA Grapalat" w:hAnsi="GHEA Grapalat"/>
          <w:lang w:val="hy-AM"/>
        </w:rPr>
        <w:t>ՋԻԱՐՓԻ ՍԻՍԹԵՄՍ</w:t>
      </w:r>
      <w:r w:rsidRPr="00C32B37">
        <w:rPr>
          <w:rFonts w:ascii="GHEA Grapalat" w:hAnsi="GHEA Grapalat"/>
          <w:lang w:val="hy-AM"/>
        </w:rPr>
        <w:t xml:space="preserve">» </w:t>
      </w:r>
      <w:r w:rsidR="004B7770" w:rsidRPr="00C32B37">
        <w:rPr>
          <w:rFonts w:ascii="GHEA Grapalat" w:hAnsi="GHEA Grapalat"/>
          <w:lang w:val="hy-AM"/>
        </w:rPr>
        <w:t>փակ բաժնետիրական</w:t>
      </w:r>
      <w:r w:rsidRPr="00C32B37">
        <w:rPr>
          <w:rFonts w:ascii="GHEA Grapalat" w:hAnsi="GHEA Grapalat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:rsidR="002313DB" w:rsidRPr="00C32B3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C32B37">
        <w:rPr>
          <w:rFonts w:ascii="GHEA Grapalat" w:hAnsi="GHEA Grapalat"/>
          <w:lang w:val="hy-AM"/>
        </w:rPr>
        <w:t>Սահմանել, որ սույն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արժեքները:</w:t>
      </w:r>
    </w:p>
    <w:p w:rsidR="002313DB" w:rsidRPr="00C32B37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C32B37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C32B37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Pr="00C32B37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C32B37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C32B37">
        <w:rPr>
          <w:rFonts w:ascii="GHEA Grapalat" w:hAnsi="GHEA Grapalat"/>
          <w:lang w:val="hy-AM"/>
        </w:rPr>
        <w:t xml:space="preserve">                   ՎԱՐՉԱՊԵՏ</w:t>
      </w:r>
      <w:r w:rsidRPr="00C32B37">
        <w:rPr>
          <w:rFonts w:ascii="GHEA Grapalat" w:hAnsi="GHEA Grapalat"/>
          <w:lang w:val="hy-AM"/>
        </w:rPr>
        <w:tab/>
      </w:r>
      <w:r w:rsidRPr="00C32B37">
        <w:rPr>
          <w:rFonts w:ascii="GHEA Grapalat" w:hAnsi="GHEA Grapalat"/>
          <w:lang w:val="hy-AM"/>
        </w:rPr>
        <w:tab/>
      </w:r>
      <w:r w:rsidRPr="00C32B37">
        <w:rPr>
          <w:rFonts w:ascii="GHEA Grapalat" w:hAnsi="GHEA Grapalat"/>
          <w:lang w:val="hy-AM"/>
        </w:rPr>
        <w:tab/>
      </w:r>
      <w:r w:rsidRPr="00C32B37">
        <w:rPr>
          <w:rFonts w:ascii="GHEA Grapalat" w:hAnsi="GHEA Grapalat"/>
          <w:lang w:val="hy-AM"/>
        </w:rPr>
        <w:tab/>
      </w:r>
      <w:r w:rsidRPr="00C32B37">
        <w:rPr>
          <w:rFonts w:ascii="GHEA Grapalat" w:hAnsi="GHEA Grapalat"/>
          <w:lang w:val="hy-AM"/>
        </w:rPr>
        <w:tab/>
      </w:r>
      <w:r w:rsidRPr="00C32B37">
        <w:rPr>
          <w:rFonts w:ascii="GHEA Grapalat" w:hAnsi="GHEA Grapalat"/>
          <w:lang w:val="hy-AM"/>
        </w:rPr>
        <w:tab/>
      </w:r>
      <w:r w:rsidRPr="00C32B37">
        <w:rPr>
          <w:rFonts w:ascii="GHEA Grapalat" w:hAnsi="GHEA Grapalat"/>
          <w:lang w:val="hy-AM"/>
        </w:rPr>
        <w:tab/>
        <w:t xml:space="preserve">ՆԻԿՈԼ  ՓԱՇԻՆՅԱՆ  </w:t>
      </w:r>
    </w:p>
    <w:p w:rsidR="002313DB" w:rsidRPr="00C32B37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C32B37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C32B37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C32B37">
        <w:rPr>
          <w:rFonts w:ascii="GHEA Grapalat" w:eastAsia="Calibri" w:hAnsi="GHEA Grapalat"/>
          <w:b/>
          <w:lang w:val="hy-AM" w:eastAsia="en-US"/>
        </w:rPr>
        <w:t>ՀՀ կառավարության 2019 թվականի</w:t>
      </w:r>
    </w:p>
    <w:p w:rsidR="002313DB" w:rsidRPr="00C32B37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C32B37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C32B37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C32B37">
        <w:rPr>
          <w:rFonts w:ascii="GHEA Grapalat" w:hAnsi="GHEA Grapalat" w:cs="Tahoma"/>
          <w:lang w:val="hy-AM" w:eastAsia="en-US"/>
        </w:rPr>
        <w:t>Ց</w:t>
      </w:r>
      <w:r w:rsidRPr="00C32B37">
        <w:rPr>
          <w:rFonts w:ascii="GHEA Grapalat" w:hAnsi="GHEA Grapalat"/>
          <w:lang w:val="hy-AM" w:eastAsia="en-US"/>
        </w:rPr>
        <w:t xml:space="preserve"> </w:t>
      </w:r>
      <w:r w:rsidRPr="00C32B37">
        <w:rPr>
          <w:rFonts w:ascii="GHEA Grapalat" w:hAnsi="GHEA Grapalat" w:cs="Tahoma"/>
          <w:lang w:val="hy-AM" w:eastAsia="en-US"/>
        </w:rPr>
        <w:t>Ա</w:t>
      </w:r>
      <w:r w:rsidRPr="00C32B37">
        <w:rPr>
          <w:rFonts w:ascii="GHEA Grapalat" w:hAnsi="GHEA Grapalat"/>
          <w:lang w:val="hy-AM" w:eastAsia="en-US"/>
        </w:rPr>
        <w:t xml:space="preserve"> </w:t>
      </w:r>
      <w:r w:rsidRPr="00C32B37">
        <w:rPr>
          <w:rFonts w:ascii="GHEA Grapalat" w:hAnsi="GHEA Grapalat" w:cs="Tahoma"/>
          <w:lang w:val="hy-AM" w:eastAsia="en-US"/>
        </w:rPr>
        <w:t>Ն</w:t>
      </w:r>
      <w:r w:rsidRPr="00C32B37">
        <w:rPr>
          <w:rFonts w:ascii="GHEA Grapalat" w:hAnsi="GHEA Grapalat"/>
          <w:lang w:val="hy-AM" w:eastAsia="en-US"/>
        </w:rPr>
        <w:t xml:space="preserve"> </w:t>
      </w:r>
      <w:r w:rsidRPr="00C32B37">
        <w:rPr>
          <w:rFonts w:ascii="GHEA Grapalat" w:hAnsi="GHEA Grapalat" w:cs="Tahoma"/>
          <w:lang w:val="hy-AM" w:eastAsia="en-US"/>
        </w:rPr>
        <w:t>Կ</w:t>
      </w:r>
    </w:p>
    <w:p w:rsidR="002313DB" w:rsidRPr="00C32B37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C32B37">
        <w:rPr>
          <w:rFonts w:ascii="Courier New" w:hAnsi="Courier New" w:cs="Courier New"/>
          <w:lang w:val="hy-AM" w:eastAsia="en-US"/>
        </w:rPr>
        <w:t> </w:t>
      </w:r>
    </w:p>
    <w:p w:rsidR="002313DB" w:rsidRPr="00C32B37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C32B37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C32B37">
        <w:rPr>
          <w:rFonts w:ascii="GHEA Grapalat" w:eastAsia="Calibri" w:hAnsi="GHEA Grapalat"/>
          <w:caps/>
          <w:lang w:val="hy-AM" w:eastAsia="en-US"/>
        </w:rPr>
        <w:t xml:space="preserve"> </w:t>
      </w:r>
      <w:r w:rsidRPr="00C32B37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C32B37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C32B37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C32B37">
        <w:rPr>
          <w:rFonts w:ascii="GHEA Grapalat" w:eastAsia="Calibri" w:hAnsi="GHEA Grapalat"/>
          <w:caps/>
          <w:lang w:val="hy-AM" w:eastAsia="en-US"/>
        </w:rPr>
        <w:t xml:space="preserve"> </w:t>
      </w:r>
      <w:r w:rsidRPr="00C32B37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C32B37">
        <w:rPr>
          <w:rFonts w:ascii="GHEA Grapalat" w:eastAsia="Calibri" w:hAnsi="GHEA Grapalat"/>
          <w:caps/>
          <w:lang w:val="hy-AM" w:eastAsia="en-US"/>
        </w:rPr>
        <w:t xml:space="preserve"> </w:t>
      </w:r>
      <w:r w:rsidRPr="00C32B37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C32B37">
        <w:rPr>
          <w:rFonts w:ascii="GHEA Grapalat" w:eastAsia="Calibri" w:hAnsi="GHEA Grapalat"/>
          <w:caps/>
          <w:lang w:val="hy-AM" w:eastAsia="en-US"/>
        </w:rPr>
        <w:t xml:space="preserve"> </w:t>
      </w:r>
      <w:r w:rsidRPr="00C32B37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C32B37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C32B37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C32B37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32B37">
        <w:rPr>
          <w:rFonts w:ascii="GHEA Grapalat" w:eastAsia="Calibri" w:hAnsi="GHEA Grapalat" w:cs="Tahoma"/>
          <w:caps/>
          <w:lang w:val="hy-AM" w:eastAsia="en-US"/>
        </w:rPr>
        <w:t>ՏԵԽՆՈԼՈԳԻԱԿԱՆ ՍԱՐՔԱՎՈՐՈՒՄՆԵՐի, ԴՐԱՆՑ ԲԱՂԿԱՑՈՒՑԻՉ ՈՒ ՀԱՄԱԼՐՈՂ ՄԱՍԵՐի, հումքի ԵՎ (կամ) նյութերի</w:t>
      </w:r>
    </w:p>
    <w:p w:rsidR="002313DB" w:rsidRPr="00C32B37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C32B37" w:rsidTr="003E2190">
        <w:trPr>
          <w:trHeight w:val="1507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C32B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C32B37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C32B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C32B37">
              <w:rPr>
                <w:rFonts w:ascii="GHEA Grapalat" w:hAnsi="GHEA Grapalat" w:cs="Sylfaen"/>
                <w:lang w:val="hy-AM" w:eastAsia="en-US"/>
              </w:rPr>
              <w:t>ը/կ</w:t>
            </w:r>
            <w:r w:rsidRPr="00C32B37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C32B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C32B37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C32B37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C32B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C32B37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C32B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C32B37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C32B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C32B37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C32B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C32B37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C32B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C32B37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C32B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C32B37">
              <w:rPr>
                <w:rFonts w:ascii="GHEA Grapalat" w:hAnsi="GHEA Grapalat" w:cs="Sylfaen"/>
                <w:lang w:val="hy-AM" w:eastAsia="en-US"/>
              </w:rPr>
              <w:t>Ծագման</w:t>
            </w:r>
          </w:p>
          <w:p w:rsidR="002313DB" w:rsidRPr="00C32B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C32B37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C32B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C32B37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C32B37" w:rsidTr="003E2190">
        <w:trPr>
          <w:trHeight w:val="25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C32B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C32B37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C32B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C32B37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C32B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C32B37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C32B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C32B37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C32B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C32B37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C32B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C32B37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C32B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C32B37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C32B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C32B37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9017F8" w:rsidRPr="00C32B37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7019120000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Ապակենախաթել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 xml:space="preserve">TCR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F1126D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4</w:t>
            </w:r>
            <w:r w:rsidR="00F1126D" w:rsidRPr="00C32B37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32B37">
              <w:rPr>
                <w:rFonts w:ascii="GHEA Grapalat" w:hAnsi="GHEA Grapalat"/>
                <w:lang w:val="hy-AM" w:eastAsia="en-US"/>
              </w:rPr>
              <w:t>000</w:t>
            </w:r>
            <w:r w:rsidR="00F1126D" w:rsidRPr="00C32B37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32B37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F1126D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C32B37">
              <w:rPr>
                <w:rFonts w:ascii="GHEA Grapalat" w:hAnsi="GHEA Grapalat" w:cs="Calibri"/>
                <w:color w:val="000000"/>
                <w:lang w:val="hy-AM"/>
              </w:rPr>
              <w:t>4</w:t>
            </w:r>
            <w:r w:rsidR="00F1126D" w:rsidRPr="00C32B3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C32B37">
              <w:rPr>
                <w:rFonts w:ascii="GHEA Grapalat" w:hAnsi="GHEA Grapalat" w:cs="Calibri"/>
                <w:color w:val="000000"/>
                <w:lang w:val="hy-AM"/>
              </w:rPr>
              <w:t>800</w:t>
            </w:r>
            <w:r w:rsidR="00F1126D" w:rsidRPr="00C32B3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C32B37">
              <w:rPr>
                <w:rFonts w:ascii="GHEA Grapalat" w:hAnsi="GHEA Grapalat" w:cs="Calibri"/>
                <w:color w:val="000000"/>
                <w:lang w:val="hy-AM"/>
              </w:rPr>
              <w:t>000</w:t>
            </w:r>
            <w:r w:rsidR="00F1126D" w:rsidRPr="00C32B3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C32B37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</w:tr>
      <w:tr w:rsidR="009017F8" w:rsidRPr="00C32B37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3907911000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Բարդ պոլիեթեր, չհագեցած, հեղուկ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խեժ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jc w:val="center"/>
              <w:rPr>
                <w:rFonts w:ascii="GHEA Grapalat" w:hAnsi="GHEA Grapalat"/>
                <w:lang w:val="hy-AM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F1126D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3</w:t>
            </w:r>
            <w:r w:rsidR="00F1126D" w:rsidRPr="00C32B37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32B37">
              <w:rPr>
                <w:rFonts w:ascii="GHEA Grapalat" w:hAnsi="GHEA Grapalat"/>
                <w:lang w:val="hy-AM" w:eastAsia="en-US"/>
              </w:rPr>
              <w:t>500</w:t>
            </w:r>
            <w:r w:rsidR="00F1126D" w:rsidRPr="00C32B37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32B37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Թուրքիա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F1126D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32B37">
              <w:rPr>
                <w:rFonts w:ascii="GHEA Grapalat" w:hAnsi="GHEA Grapalat" w:cs="Calibri"/>
                <w:color w:val="000000"/>
                <w:lang w:val="hy-AM"/>
              </w:rPr>
              <w:t>4</w:t>
            </w:r>
            <w:r w:rsidR="00F1126D" w:rsidRPr="00C32B3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C32B37">
              <w:rPr>
                <w:rFonts w:ascii="GHEA Grapalat" w:hAnsi="GHEA Grapalat" w:cs="Calibri"/>
                <w:color w:val="000000"/>
                <w:lang w:val="hy-AM"/>
              </w:rPr>
              <w:t>700</w:t>
            </w:r>
            <w:r w:rsidR="00F1126D" w:rsidRPr="00C32B3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C32B37">
              <w:rPr>
                <w:rFonts w:ascii="GHEA Grapalat" w:hAnsi="GHEA Grapalat" w:cs="Calibri"/>
                <w:color w:val="000000"/>
                <w:lang w:val="hy-AM"/>
              </w:rPr>
              <w:t>000</w:t>
            </w:r>
            <w:r w:rsidR="00F1126D" w:rsidRPr="00C32B3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C32B37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</w:tr>
      <w:tr w:rsidR="009017F8" w:rsidRPr="00C32B37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7019400000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Ապակեթելային գործվածք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400-600գ/մք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jc w:val="center"/>
              <w:rPr>
                <w:rFonts w:ascii="GHEA Grapalat" w:hAnsi="GHEA Grapalat"/>
                <w:lang w:val="hy-AM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F1126D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150</w:t>
            </w:r>
            <w:r w:rsidR="00F1126D" w:rsidRPr="00C32B37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32B37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F1126D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32B37">
              <w:rPr>
                <w:rFonts w:ascii="GHEA Grapalat" w:hAnsi="GHEA Grapalat" w:cs="Calibri"/>
                <w:color w:val="000000"/>
                <w:lang w:val="hy-AM"/>
              </w:rPr>
              <w:t>110</w:t>
            </w:r>
            <w:r w:rsidR="00F1126D" w:rsidRPr="00C32B3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C32B37">
              <w:rPr>
                <w:rFonts w:ascii="GHEA Grapalat" w:hAnsi="GHEA Grapalat" w:cs="Calibri"/>
                <w:color w:val="000000"/>
                <w:lang w:val="hy-AM"/>
              </w:rPr>
              <w:t>000</w:t>
            </w:r>
            <w:r w:rsidR="00F1126D" w:rsidRPr="00C32B3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C32B37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</w:tr>
      <w:tr w:rsidR="009017F8" w:rsidRPr="00C32B37" w:rsidTr="004956E9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7019310000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Ապակեթելերից Խցաներքնարկներ, Խսիրներ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300-750գ/մք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jc w:val="center"/>
              <w:rPr>
                <w:rFonts w:ascii="GHEA Grapalat" w:hAnsi="GHEA Grapalat"/>
                <w:lang w:val="hy-AM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F1126D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300</w:t>
            </w:r>
            <w:r w:rsidR="00F1126D" w:rsidRPr="00C32B37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32B37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F1126D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32B37">
              <w:rPr>
                <w:rFonts w:ascii="GHEA Grapalat" w:hAnsi="GHEA Grapalat" w:cs="Calibri"/>
                <w:color w:val="000000"/>
                <w:lang w:val="hy-AM"/>
              </w:rPr>
              <w:t>240</w:t>
            </w:r>
            <w:r w:rsidR="00F1126D" w:rsidRPr="00C32B3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C32B37">
              <w:rPr>
                <w:rFonts w:ascii="GHEA Grapalat" w:hAnsi="GHEA Grapalat" w:cs="Calibri"/>
                <w:color w:val="000000"/>
                <w:lang w:val="hy-AM"/>
              </w:rPr>
              <w:t>000</w:t>
            </w:r>
            <w:r w:rsidR="00F1126D" w:rsidRPr="00C32B3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C32B37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</w:tr>
      <w:tr w:rsidR="009017F8" w:rsidRPr="00C32B37" w:rsidTr="004956E9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7019320009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Ապակեբամբակյա շղարշ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30-70գ/մք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jc w:val="center"/>
              <w:rPr>
                <w:rFonts w:ascii="GHEA Grapalat" w:hAnsi="GHEA Grapalat"/>
                <w:lang w:val="hy-AM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F1126D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150</w:t>
            </w:r>
            <w:r w:rsidR="00F1126D" w:rsidRPr="00C32B37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32B37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F1126D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32B37">
              <w:rPr>
                <w:rFonts w:ascii="GHEA Grapalat" w:hAnsi="GHEA Grapalat" w:cs="Calibri"/>
                <w:color w:val="000000"/>
                <w:lang w:val="hy-AM"/>
              </w:rPr>
              <w:t>330</w:t>
            </w:r>
            <w:r w:rsidR="00F1126D" w:rsidRPr="00C32B3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C32B37">
              <w:rPr>
                <w:rFonts w:ascii="GHEA Grapalat" w:hAnsi="GHEA Grapalat" w:cs="Calibri"/>
                <w:color w:val="000000"/>
                <w:lang w:val="hy-AM"/>
              </w:rPr>
              <w:t>000</w:t>
            </w:r>
            <w:r w:rsidR="00F1126D" w:rsidRPr="00C32B3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C32B37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</w:tr>
      <w:tr w:rsidR="009017F8" w:rsidRPr="00C32B37" w:rsidTr="004956E9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lastRenderedPageBreak/>
              <w:t>6.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4016930005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Ռետինե ներդիրներ խողովակների համար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300-3000մմ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jc w:val="center"/>
              <w:rPr>
                <w:rFonts w:ascii="GHEA Grapalat" w:hAnsi="GHEA Grapalat"/>
                <w:lang w:val="hy-AM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F1126D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60</w:t>
            </w:r>
            <w:r w:rsidR="00F1126D" w:rsidRPr="00C32B37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32B37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F1126D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32B37">
              <w:rPr>
                <w:rFonts w:ascii="GHEA Grapalat" w:hAnsi="GHEA Grapalat" w:cs="Calibri"/>
                <w:color w:val="000000"/>
                <w:lang w:val="hy-AM"/>
              </w:rPr>
              <w:t>144</w:t>
            </w:r>
            <w:r w:rsidR="00F1126D" w:rsidRPr="00C32B3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C32B37">
              <w:rPr>
                <w:rFonts w:ascii="GHEA Grapalat" w:hAnsi="GHEA Grapalat" w:cs="Calibri"/>
                <w:color w:val="000000"/>
                <w:lang w:val="hy-AM"/>
              </w:rPr>
              <w:t>000</w:t>
            </w:r>
            <w:r w:rsidR="00F1126D" w:rsidRPr="00C32B3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C32B37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</w:tr>
      <w:tr w:rsidR="009017F8" w:rsidRPr="00C32B37" w:rsidTr="004956E9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7.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3920690000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Պոլիմերային միաշերտ թաղանթ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19-36 միկրոն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jc w:val="center"/>
              <w:rPr>
                <w:rFonts w:ascii="GHEA Grapalat" w:hAnsi="GHEA Grapalat"/>
                <w:lang w:val="hy-AM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F1126D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30</w:t>
            </w:r>
            <w:r w:rsidR="00F1126D" w:rsidRPr="00C32B37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32B37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F1126D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32B37">
              <w:rPr>
                <w:rFonts w:ascii="GHEA Grapalat" w:hAnsi="GHEA Grapalat" w:cs="Calibri"/>
                <w:color w:val="000000"/>
                <w:lang w:val="hy-AM"/>
              </w:rPr>
              <w:t>36</w:t>
            </w:r>
            <w:r w:rsidR="00F1126D" w:rsidRPr="00C32B3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C32B37">
              <w:rPr>
                <w:rFonts w:ascii="GHEA Grapalat" w:hAnsi="GHEA Grapalat" w:cs="Calibri"/>
                <w:color w:val="000000"/>
                <w:lang w:val="hy-AM"/>
              </w:rPr>
              <w:t>000</w:t>
            </w:r>
            <w:r w:rsidR="00F1126D" w:rsidRPr="00C32B3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C32B37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</w:tr>
      <w:tr w:rsidR="009017F8" w:rsidRPr="00C32B37" w:rsidTr="004956E9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8.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5806329000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 xml:space="preserve">Մանածագործվածք քիմիական թելերից 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22-120 գ/մք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jc w:val="center"/>
              <w:rPr>
                <w:rFonts w:ascii="GHEA Grapalat" w:hAnsi="GHEA Grapalat"/>
                <w:lang w:val="hy-AM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F1126D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50</w:t>
            </w:r>
            <w:r w:rsidR="00F1126D" w:rsidRPr="00C32B37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32B37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Չինաստան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F1126D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32B37">
              <w:rPr>
                <w:rFonts w:ascii="GHEA Grapalat" w:hAnsi="GHEA Grapalat" w:cs="Calibri"/>
                <w:color w:val="000000"/>
                <w:lang w:val="hy-AM"/>
              </w:rPr>
              <w:t>105</w:t>
            </w:r>
            <w:r w:rsidR="00F1126D" w:rsidRPr="00C32B3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C32B37">
              <w:rPr>
                <w:rFonts w:ascii="GHEA Grapalat" w:hAnsi="GHEA Grapalat" w:cs="Calibri"/>
                <w:color w:val="000000"/>
                <w:lang w:val="hy-AM"/>
              </w:rPr>
              <w:t>000</w:t>
            </w:r>
            <w:r w:rsidR="00F1126D" w:rsidRPr="00C32B3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C32B37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</w:tr>
      <w:tr w:rsidR="009017F8" w:rsidRPr="00C32B37" w:rsidTr="004956E9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9.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2902500000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Ստիրոլ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Հավելանյութ խեժի մածուցիկության համար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jc w:val="center"/>
              <w:rPr>
                <w:rFonts w:ascii="GHEA Grapalat" w:hAnsi="GHEA Grapalat"/>
                <w:lang w:val="hy-AM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F1126D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10</w:t>
            </w:r>
            <w:r w:rsidR="00F1126D" w:rsidRPr="00C32B37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32B37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Թուրքիա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F1126D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32B37">
              <w:rPr>
                <w:rFonts w:ascii="GHEA Grapalat" w:hAnsi="GHEA Grapalat" w:cs="Calibri"/>
                <w:color w:val="000000"/>
                <w:lang w:val="hy-AM"/>
              </w:rPr>
              <w:t>9</w:t>
            </w:r>
            <w:r w:rsidR="00F1126D" w:rsidRPr="00C32B3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C32B37">
              <w:rPr>
                <w:rFonts w:ascii="GHEA Grapalat" w:hAnsi="GHEA Grapalat" w:cs="Calibri"/>
                <w:color w:val="000000"/>
                <w:lang w:val="hy-AM"/>
              </w:rPr>
              <w:t>000</w:t>
            </w:r>
            <w:r w:rsidR="00F1126D" w:rsidRPr="00C32B3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C32B37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</w:tr>
      <w:tr w:rsidR="009017F8" w:rsidRPr="00C32B37" w:rsidTr="004956E9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10.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2909600000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Մեթիլ, էթիլ, կետոն պերօքսիդ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Ռեակցիայի հարուցիչ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jc w:val="center"/>
              <w:rPr>
                <w:rFonts w:ascii="GHEA Grapalat" w:hAnsi="GHEA Grapalat"/>
                <w:lang w:val="hy-AM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F1126D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30</w:t>
            </w:r>
            <w:r w:rsidR="00F1126D" w:rsidRPr="00C32B37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32B37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Թուրքիա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F1126D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32B37">
              <w:rPr>
                <w:rFonts w:ascii="GHEA Grapalat" w:hAnsi="GHEA Grapalat" w:cs="Calibri"/>
                <w:color w:val="000000"/>
                <w:lang w:val="hy-AM"/>
              </w:rPr>
              <w:t>60</w:t>
            </w:r>
            <w:r w:rsidR="00F1126D" w:rsidRPr="00C32B3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C32B37">
              <w:rPr>
                <w:rFonts w:ascii="GHEA Grapalat" w:hAnsi="GHEA Grapalat" w:cs="Calibri"/>
                <w:color w:val="000000"/>
                <w:lang w:val="hy-AM"/>
              </w:rPr>
              <w:t>000</w:t>
            </w:r>
            <w:r w:rsidR="00F1126D" w:rsidRPr="00C32B3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C32B37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</w:tr>
      <w:tr w:rsidR="009017F8" w:rsidRPr="00C32B37" w:rsidTr="004956E9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11.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3917400009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Ապակեպլաստ կցամասեր ռետինե ներդիրներով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300-3000մմ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jc w:val="center"/>
              <w:rPr>
                <w:rFonts w:ascii="GHEA Grapalat" w:hAnsi="GHEA Grapalat"/>
                <w:lang w:val="hy-AM"/>
              </w:rPr>
            </w:pPr>
            <w:r w:rsidRPr="00C32B37"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F1126D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50</w:t>
            </w:r>
            <w:r w:rsidR="00F1126D" w:rsidRPr="00C32B37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32B37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Թուրքիա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F1126D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C32B37">
              <w:rPr>
                <w:rFonts w:ascii="GHEA Grapalat" w:hAnsi="GHEA Grapalat" w:cs="Calibri"/>
                <w:color w:val="000000"/>
                <w:lang w:val="hy-AM"/>
              </w:rPr>
              <w:t>180</w:t>
            </w:r>
            <w:r w:rsidR="00F1126D" w:rsidRPr="00C32B3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C32B37">
              <w:rPr>
                <w:rFonts w:ascii="GHEA Grapalat" w:hAnsi="GHEA Grapalat" w:cs="Calibri"/>
                <w:color w:val="000000"/>
                <w:lang w:val="hy-AM"/>
              </w:rPr>
              <w:t>000</w:t>
            </w:r>
            <w:r w:rsidR="00F1126D" w:rsidRPr="00C32B3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C32B37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</w:tr>
      <w:tr w:rsidR="009017F8" w:rsidRPr="00C32B37" w:rsidTr="003E2190">
        <w:trPr>
          <w:trHeight w:val="579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C32B37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9017F8" w:rsidP="009017F8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17F8" w:rsidRPr="00C32B37" w:rsidRDefault="00F1126D" w:rsidP="00F1126D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C32B37">
              <w:rPr>
                <w:rFonts w:ascii="GHEA Grapalat" w:hAnsi="GHEA Grapalat" w:cs="Sylfaen"/>
                <w:b/>
                <w:lang w:val="hy-AM" w:eastAsia="en-US"/>
              </w:rPr>
              <w:t>10 714 000 000</w:t>
            </w:r>
          </w:p>
        </w:tc>
      </w:tr>
    </w:tbl>
    <w:p w:rsidR="002313DB" w:rsidRPr="00C32B37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RPr="00C32B37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C32B37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C32B37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C32B37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C32B37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9017F8" w:rsidRPr="00C32B37">
        <w:rPr>
          <w:rFonts w:ascii="GHEA Grapalat" w:eastAsia="Calibri" w:hAnsi="GHEA Grapalat"/>
          <w:b/>
          <w:caps/>
          <w:lang w:val="hy-AM" w:eastAsia="en-US"/>
        </w:rPr>
        <w:t>ՋԻԱՐՓԻ ՍԻՍԹԵՄՍ</w:t>
      </w:r>
      <w:r w:rsidRPr="00C32B37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4B7770" w:rsidRPr="00C32B37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 w:rsidRPr="00C32B37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C32B37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C32B37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C32B37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C32B37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C32B37">
        <w:rPr>
          <w:rFonts w:ascii="GHEA Grapalat" w:hAnsi="GHEA Grapalat"/>
          <w:lang w:val="hy-AM"/>
        </w:rPr>
        <w:t>«</w:t>
      </w:r>
      <w:r w:rsidR="009017F8" w:rsidRPr="00C32B37">
        <w:rPr>
          <w:rFonts w:ascii="GHEA Grapalat" w:hAnsi="GHEA Grapalat"/>
          <w:lang w:val="hy-AM"/>
        </w:rPr>
        <w:t>ՋԻԱՐՓԻ ՍԻՍԹԵՄՍ</w:t>
      </w:r>
      <w:r w:rsidRPr="00C32B37">
        <w:rPr>
          <w:rFonts w:ascii="GHEA Grapalat" w:hAnsi="GHEA Grapalat"/>
          <w:lang w:val="hy-AM"/>
        </w:rPr>
        <w:t xml:space="preserve">» </w:t>
      </w:r>
      <w:r w:rsidR="004B7770" w:rsidRPr="00C32B37">
        <w:rPr>
          <w:rFonts w:ascii="GHEA Grapalat" w:hAnsi="GHEA Grapalat"/>
          <w:lang w:val="hy-AM"/>
        </w:rPr>
        <w:t>փակ բաժնետիրական</w:t>
      </w:r>
      <w:r w:rsidRPr="00C32B37">
        <w:rPr>
          <w:rFonts w:ascii="GHEA Grapalat" w:hAnsi="GHEA Grapalat"/>
          <w:lang w:val="hy-AM"/>
        </w:rPr>
        <w:t xml:space="preserve"> ընկերության</w:t>
      </w:r>
      <w:r w:rsidRPr="00C32B37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:rsidR="002313DB" w:rsidRPr="00C32B37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C32B3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C32B37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hAnsi="GHEA Grapalat"/>
          <w:lang w:val="hy-AM"/>
        </w:rPr>
        <w:t>«</w:t>
      </w:r>
      <w:r w:rsidR="009017F8" w:rsidRPr="00C32B37">
        <w:rPr>
          <w:rFonts w:ascii="GHEA Grapalat" w:hAnsi="GHEA Grapalat"/>
          <w:lang w:val="hy-AM"/>
        </w:rPr>
        <w:t>ՋԻԱՐՓԻ ՍԻՍԹԵՄՍ</w:t>
      </w:r>
      <w:r w:rsidRPr="00C32B37">
        <w:rPr>
          <w:rFonts w:ascii="GHEA Grapalat" w:hAnsi="GHEA Grapalat"/>
          <w:lang w:val="hy-AM"/>
        </w:rPr>
        <w:t xml:space="preserve">» </w:t>
      </w:r>
      <w:r w:rsidR="004B7770" w:rsidRPr="00C32B37">
        <w:rPr>
          <w:rFonts w:ascii="GHEA Grapalat" w:hAnsi="GHEA Grapalat"/>
          <w:lang w:val="hy-AM"/>
        </w:rPr>
        <w:t>փակ բաժնետիրական</w:t>
      </w:r>
      <w:r w:rsidRPr="00C32B37">
        <w:rPr>
          <w:rFonts w:ascii="GHEA Grapalat" w:hAnsi="GHEA Grapalat"/>
          <w:lang w:val="hy-AM"/>
        </w:rPr>
        <w:t xml:space="preserve"> ընկերության</w:t>
      </w:r>
      <w:r w:rsidRPr="00C32B37">
        <w:rPr>
          <w:rFonts w:ascii="GHEA Grapalat" w:eastAsia="Calibri" w:hAnsi="GHEA Grapalat"/>
          <w:lang w:val="hy-AM" w:eastAsia="en-US"/>
        </w:rPr>
        <w:t xml:space="preserve"> կողմից ներմուծվող ապրանքներն </w:t>
      </w:r>
      <w:r w:rsidR="00B65C43" w:rsidRPr="00C32B37">
        <w:rPr>
          <w:rFonts w:ascii="GHEA Grapalat" w:eastAsia="Calibri" w:hAnsi="GHEA Grapalat"/>
          <w:lang w:val="hy-AM" w:eastAsia="en-US"/>
        </w:rPr>
        <w:t>օգտագործվելու</w:t>
      </w:r>
      <w:r w:rsidR="001872ED" w:rsidRPr="00C32B37">
        <w:rPr>
          <w:rFonts w:ascii="GHEA Grapalat" w:eastAsia="Calibri" w:hAnsi="GHEA Grapalat"/>
          <w:lang w:val="hy-AM" w:eastAsia="en-US"/>
        </w:rPr>
        <w:t xml:space="preserve"> են</w:t>
      </w:r>
      <w:r w:rsidR="00B65C43" w:rsidRPr="00C32B37">
        <w:rPr>
          <w:rFonts w:ascii="GHEA Grapalat" w:eastAsia="Calibri" w:hAnsi="GHEA Grapalat"/>
          <w:lang w:val="hy-AM" w:eastAsia="en-US"/>
        </w:rPr>
        <w:t xml:space="preserve"> </w:t>
      </w:r>
      <w:r w:rsidR="00F1126D" w:rsidRPr="00C32B37">
        <w:rPr>
          <w:rFonts w:ascii="GHEA Grapalat" w:eastAsia="Calibri" w:hAnsi="GHEA Grapalat"/>
          <w:lang w:val="hy-AM" w:eastAsia="en-US"/>
        </w:rPr>
        <w:t>ապակեմանրաթելային խողովակների</w:t>
      </w:r>
      <w:r w:rsidR="008A717B" w:rsidRPr="00C32B37">
        <w:rPr>
          <w:rFonts w:ascii="GHEA Grapalat" w:eastAsia="Calibri" w:hAnsi="GHEA Grapalat"/>
          <w:lang w:val="hy-AM" w:eastAsia="en-US"/>
        </w:rPr>
        <w:t xml:space="preserve"> </w:t>
      </w:r>
      <w:r w:rsidR="001C0FB0" w:rsidRPr="00C32B37">
        <w:rPr>
          <w:rFonts w:ascii="GHEA Grapalat" w:eastAsia="Calibri" w:hAnsi="GHEA Grapalat"/>
          <w:lang w:val="hy-AM" w:eastAsia="en-US"/>
        </w:rPr>
        <w:t xml:space="preserve">արտադրության </w:t>
      </w:r>
      <w:r w:rsidR="00120F5B" w:rsidRPr="00C32B37">
        <w:rPr>
          <w:rFonts w:ascii="GHEA Grapalat" w:eastAsia="Calibri" w:hAnsi="GHEA Grapalat"/>
          <w:lang w:val="hy-AM" w:eastAsia="en-US"/>
        </w:rPr>
        <w:t>համար</w:t>
      </w:r>
      <w:r w:rsidRPr="00C32B37">
        <w:rPr>
          <w:rFonts w:ascii="GHEA Grapalat" w:eastAsia="Calibri" w:hAnsi="GHEA Grapalat"/>
          <w:lang w:val="hy-AM" w:eastAsia="en-US"/>
        </w:rPr>
        <w:t>։ Ներմուծվող ապրանքները չեն ներմուծվում ԵԱՏՄ անդամ-երկրներից, քանի որ չեն բավարարում ընկերության տեխնիկական պահանջներին։</w:t>
      </w:r>
    </w:p>
    <w:p w:rsidR="002313DB" w:rsidRPr="00C32B37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C32B37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C32B37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C32B37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C32B37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C32B37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C32B37">
        <w:rPr>
          <w:rFonts w:ascii="GHEA Grapalat" w:hAnsi="GHEA Grapalat"/>
          <w:lang w:val="hy-AM"/>
        </w:rPr>
        <w:t>«</w:t>
      </w:r>
      <w:r w:rsidR="009017F8" w:rsidRPr="00C32B37">
        <w:rPr>
          <w:rFonts w:ascii="GHEA Grapalat" w:hAnsi="GHEA Grapalat"/>
          <w:lang w:val="hy-AM"/>
        </w:rPr>
        <w:t>ՋԻԱՐՓԻ ՍԻՍԹԵՄՍ</w:t>
      </w:r>
      <w:r w:rsidRPr="00C32B37">
        <w:rPr>
          <w:rFonts w:ascii="GHEA Grapalat" w:hAnsi="GHEA Grapalat"/>
          <w:lang w:val="hy-AM"/>
        </w:rPr>
        <w:t xml:space="preserve">» </w:t>
      </w:r>
      <w:r w:rsidR="004B7770" w:rsidRPr="00C32B37">
        <w:rPr>
          <w:rFonts w:ascii="GHEA Grapalat" w:hAnsi="GHEA Grapalat"/>
          <w:lang w:val="hy-AM"/>
        </w:rPr>
        <w:t>փակ բաժնետիրական</w:t>
      </w:r>
      <w:r w:rsidRPr="00C32B37">
        <w:rPr>
          <w:rFonts w:ascii="GHEA Grapalat" w:hAnsi="GHEA Grapalat"/>
          <w:lang w:val="hy-AM"/>
        </w:rPr>
        <w:t xml:space="preserve"> ընկերության</w:t>
      </w:r>
      <w:r w:rsidRPr="00C32B37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տեխնոլոգիական սարքավորումները, դրանց </w:t>
      </w:r>
      <w:r w:rsidRPr="00C32B37">
        <w:rPr>
          <w:rFonts w:ascii="GHEA Grapalat" w:eastAsia="Calibri" w:hAnsi="GHEA Grapalat"/>
          <w:lang w:val="hy-AM" w:eastAsia="en-US"/>
        </w:rPr>
        <w:lastRenderedPageBreak/>
        <w:t>բաղկացուցիչ ու համալրող մասերը, հումքը և (կամ) նյութերը ներմուծման մաքսատուրքից ազատելու արտոնությունից:</w:t>
      </w:r>
    </w:p>
    <w:p w:rsidR="002313DB" w:rsidRPr="00C32B37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C32B37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2313DB" w:rsidRPr="00C32B37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2313DB" w:rsidRPr="00C32B37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C32B37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C32B37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hAnsi="GHEA Grapalat"/>
          <w:lang w:val="hy-AM"/>
        </w:rPr>
        <w:t>«</w:t>
      </w:r>
      <w:r w:rsidR="009017F8" w:rsidRPr="00C32B37">
        <w:rPr>
          <w:rFonts w:ascii="GHEA Grapalat" w:hAnsi="GHEA Grapalat"/>
          <w:lang w:val="hy-AM"/>
        </w:rPr>
        <w:t>ՋԻԱՐՓԻ ՍԻՍԹԵՄՍ</w:t>
      </w:r>
      <w:r w:rsidRPr="00C32B37">
        <w:rPr>
          <w:rFonts w:ascii="GHEA Grapalat" w:hAnsi="GHEA Grapalat"/>
          <w:lang w:val="hy-AM"/>
        </w:rPr>
        <w:t xml:space="preserve">» </w:t>
      </w:r>
      <w:r w:rsidR="004B7770" w:rsidRPr="00C32B37">
        <w:rPr>
          <w:rFonts w:ascii="GHEA Grapalat" w:hAnsi="GHEA Grapalat"/>
          <w:lang w:val="hy-AM"/>
        </w:rPr>
        <w:t>փակ բաժնետիրական</w:t>
      </w:r>
      <w:r w:rsidRPr="00C32B37">
        <w:rPr>
          <w:rFonts w:ascii="GHEA Grapalat" w:hAnsi="GHEA Grapalat"/>
          <w:lang w:val="hy-AM"/>
        </w:rPr>
        <w:t xml:space="preserve"> ընկերության</w:t>
      </w:r>
      <w:r w:rsidRPr="00C32B37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:rsidR="002313DB" w:rsidRPr="00C32B37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C32B37">
        <w:rPr>
          <w:rFonts w:ascii="GHEA Grapalat" w:eastAsia="Calibri" w:hAnsi="GHEA Grapalat"/>
          <w:lang w:val="hy-AM" w:eastAsia="en-US"/>
        </w:rPr>
        <w:t xml:space="preserve"> </w:t>
      </w:r>
      <w:r w:rsidRPr="00C32B37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C32B37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C32B37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C32B37" w:rsidRDefault="002313DB" w:rsidP="002313DB">
      <w:pPr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C32B37">
        <w:rPr>
          <w:rFonts w:ascii="GHEA Grapalat" w:eastAsia="Calibri" w:hAnsi="GHEA Grapalat"/>
          <w:lang w:val="hy-AM" w:eastAsia="en-US"/>
        </w:rPr>
        <w:tab/>
      </w:r>
      <w:r w:rsidRPr="00C32B37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C32B37" w:rsidRDefault="002313DB" w:rsidP="002313DB">
      <w:pPr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ab/>
      </w:r>
      <w:r w:rsidRPr="00C32B37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</w:t>
      </w:r>
    </w:p>
    <w:p w:rsidR="002313DB" w:rsidRPr="00C32B37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C32B37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C32B37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C32B37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C32B37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C32B37" w:rsidRDefault="002313DB" w:rsidP="00B65C4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Pr="00C32B37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C32B37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C32B37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C32B37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9017F8" w:rsidRPr="00C32B37">
        <w:rPr>
          <w:rFonts w:ascii="GHEA Grapalat" w:eastAsia="Calibri" w:hAnsi="GHEA Grapalat"/>
          <w:b/>
          <w:caps/>
          <w:lang w:val="hy-AM" w:eastAsia="en-US"/>
        </w:rPr>
        <w:t>ՋԻԱՐՓԻ ՍԻՍԹԵՄՍ</w:t>
      </w:r>
      <w:r w:rsidRPr="00C32B37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4B7770" w:rsidRPr="00C32B37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 w:rsidRPr="00C32B37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C32B37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C32B37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C32B37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C32B37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2313DB" w:rsidRPr="00C32B37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C32B37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C32B37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>Չկան:</w:t>
      </w:r>
    </w:p>
    <w:p w:rsidR="002313DB" w:rsidRPr="00C32B3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C32B37" w:rsidRDefault="002313DB" w:rsidP="002313DB">
      <w:pPr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C32B37">
        <w:rPr>
          <w:rFonts w:ascii="GHEA Grapalat" w:eastAsia="Calibri" w:hAnsi="GHEA Grapalat"/>
          <w:lang w:val="hy-AM" w:eastAsia="en-US"/>
        </w:rPr>
        <w:tab/>
      </w:r>
      <w:r w:rsidRPr="00C32B37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C32B37" w:rsidRDefault="002313DB" w:rsidP="002313DB">
      <w:pPr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ab/>
      </w:r>
      <w:r w:rsidRPr="00C32B37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C32B37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C32B3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C32B37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C32B37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C32B37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C32B37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C32B37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C32B3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C32B37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C32B3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C32B37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C32B37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>Չկան:</w:t>
      </w:r>
    </w:p>
    <w:p w:rsidR="002313DB" w:rsidRPr="00C32B3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C32B37" w:rsidRDefault="002313DB" w:rsidP="002313DB">
      <w:pPr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C32B37">
        <w:rPr>
          <w:rFonts w:ascii="GHEA Grapalat" w:eastAsia="Calibri" w:hAnsi="GHEA Grapalat"/>
          <w:lang w:val="hy-AM" w:eastAsia="en-US"/>
        </w:rPr>
        <w:tab/>
      </w:r>
      <w:r w:rsidRPr="00C32B37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C32B37" w:rsidRDefault="002313DB" w:rsidP="002313DB">
      <w:pPr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ab/>
      </w:r>
      <w:r w:rsidRPr="00C32B37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C32B3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6E3D49" w:rsidRDefault="006E3D49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2313DB" w:rsidRPr="00C32B37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C32B37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C32B37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C32B37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9017F8" w:rsidRPr="00C32B37">
        <w:rPr>
          <w:rFonts w:ascii="GHEA Grapalat" w:eastAsia="Calibri" w:hAnsi="GHEA Grapalat"/>
          <w:b/>
          <w:caps/>
          <w:lang w:val="hy-AM" w:eastAsia="en-US"/>
        </w:rPr>
        <w:t>ՋԻԱՐՓԻ ՍԻՍԹԵՄՍ</w:t>
      </w:r>
      <w:r w:rsidRPr="00C32B37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4B7770" w:rsidRPr="00C32B37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 w:rsidRPr="00C32B37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C32B37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C32B37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C32B37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9017F8" w:rsidRPr="00C32B37">
        <w:rPr>
          <w:rFonts w:ascii="GHEA Grapalat" w:hAnsi="GHEA Grapalat"/>
          <w:lang w:val="hy-AM"/>
        </w:rPr>
        <w:t>ՋԻԱՐՓԻ ՍԻՍԹԵՄՍ</w:t>
      </w:r>
      <w:r w:rsidRPr="00C32B37">
        <w:rPr>
          <w:rFonts w:ascii="GHEA Grapalat" w:hAnsi="GHEA Grapalat"/>
          <w:lang w:val="hy-AM"/>
        </w:rPr>
        <w:t xml:space="preserve">» </w:t>
      </w:r>
      <w:r w:rsidR="004B7770" w:rsidRPr="00C32B37">
        <w:rPr>
          <w:rFonts w:ascii="GHEA Grapalat" w:hAnsi="GHEA Grapalat"/>
          <w:lang w:val="hy-AM"/>
        </w:rPr>
        <w:t>փակ բաժնետիրական</w:t>
      </w:r>
      <w:r w:rsidRPr="00C32B37">
        <w:rPr>
          <w:rFonts w:ascii="GHEA Grapalat" w:hAnsi="GHEA Grapalat"/>
          <w:lang w:val="hy-AM"/>
        </w:rPr>
        <w:t xml:space="preserve"> ընկերության կողմից ներկայացված հայտը բավարարելու և արտոնությունը կիրառելու մասին»</w:t>
      </w:r>
      <w:r w:rsidRPr="00C32B37">
        <w:rPr>
          <w:rFonts w:ascii="GHEA Grapalat" w:hAnsi="GHEA Grapalat"/>
          <w:b/>
          <w:lang w:val="hy-AM"/>
        </w:rPr>
        <w:t xml:space="preserve"> </w:t>
      </w:r>
      <w:r w:rsidRPr="00C32B37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C32B3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C32B37" w:rsidRDefault="002313DB" w:rsidP="002313DB">
      <w:pPr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 w:rsidRPr="00C32B37">
        <w:rPr>
          <w:rFonts w:ascii="GHEA Grapalat" w:eastAsia="Calibri" w:hAnsi="GHEA Grapalat"/>
          <w:lang w:val="hy-AM" w:eastAsia="en-US"/>
        </w:rPr>
        <w:tab/>
      </w:r>
      <w:r w:rsidRPr="00C32B37">
        <w:rPr>
          <w:rFonts w:ascii="GHEA Grapalat" w:eastAsia="Calibri" w:hAnsi="GHEA Grapalat"/>
          <w:lang w:val="hy-AM" w:eastAsia="en-US"/>
        </w:rPr>
        <w:tab/>
        <w:t xml:space="preserve"> ՏԻԳՐԱՆ ԽԱՉԱՏՐՅԱՆ</w:t>
      </w:r>
    </w:p>
    <w:p w:rsidR="002313DB" w:rsidRPr="00C32B37" w:rsidRDefault="002313DB" w:rsidP="002313DB">
      <w:pPr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ab/>
      </w:r>
      <w:r w:rsidRPr="00C32B37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C32B37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C32B37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C32B37" w:rsidRDefault="002313DB" w:rsidP="002313DB">
      <w:pPr>
        <w:rPr>
          <w:lang w:val="hy-AM"/>
        </w:rPr>
      </w:pPr>
    </w:p>
    <w:p w:rsidR="002313DB" w:rsidRPr="00C32B37" w:rsidRDefault="002313DB" w:rsidP="002313DB">
      <w:pPr>
        <w:rPr>
          <w:lang w:val="hy-AM"/>
        </w:rPr>
      </w:pPr>
    </w:p>
    <w:p w:rsidR="002313DB" w:rsidRPr="00C32B37" w:rsidRDefault="002313DB" w:rsidP="002313DB">
      <w:pPr>
        <w:rPr>
          <w:lang w:val="hy-AM"/>
        </w:rPr>
      </w:pPr>
    </w:p>
    <w:p w:rsidR="002313DB" w:rsidRPr="00C32B37" w:rsidRDefault="002313DB" w:rsidP="002313DB">
      <w:pPr>
        <w:rPr>
          <w:lang w:val="hy-AM"/>
        </w:rPr>
      </w:pPr>
    </w:p>
    <w:p w:rsidR="002313DB" w:rsidRPr="00C32B37" w:rsidRDefault="002313DB" w:rsidP="002313DB">
      <w:pPr>
        <w:rPr>
          <w:lang w:val="hy-AM"/>
        </w:rPr>
      </w:pPr>
    </w:p>
    <w:p w:rsidR="006E3D49" w:rsidRDefault="006E3D49">
      <w:pPr>
        <w:spacing w:after="200" w:line="276" w:lineRule="auto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br w:type="page"/>
      </w:r>
    </w:p>
    <w:p w:rsidR="006E3D49" w:rsidRPr="006E3D49" w:rsidRDefault="006E3D49" w:rsidP="006E3D49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 w:rsidRPr="006E3D49"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6E3D49" w:rsidRPr="006E3D49" w:rsidRDefault="006E3D49" w:rsidP="006E3D49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 w:rsidRPr="006E3D49">
        <w:rPr>
          <w:rFonts w:ascii="GHEA Grapalat" w:eastAsiaTheme="minorHAnsi" w:hAnsi="GHEA Grapalat" w:cstheme="minorBidi"/>
          <w:b/>
          <w:lang w:val="hy-AM" w:eastAsia="en-US"/>
        </w:rPr>
        <w:t xml:space="preserve">«ՋԻԱՐՓԻ ՍԻՍԹԵՄՍ» ՓԲԸ </w:t>
      </w:r>
      <w:r w:rsidRPr="006E3D49"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 ՀԱՅՏԻ ՎԵՐԱԲԵՐՅԱԼ</w:t>
      </w:r>
    </w:p>
    <w:p w:rsidR="006E3D49" w:rsidRPr="006E3D49" w:rsidRDefault="006E3D49" w:rsidP="006E3D49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6E3D49" w:rsidRPr="006E3D49" w:rsidRDefault="006E3D49" w:rsidP="006E3D49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6E3D49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N1118-Ն որոշմամբ և հաշվի առնելով «ՋԻԱՐՓԻ ՍԻՍԹԵՄՍ» ՓԲԸ կողմից</w:t>
      </w:r>
      <w:r w:rsidRPr="006E3D49">
        <w:rPr>
          <w:rFonts w:ascii="GHEA Grapalat" w:eastAsiaTheme="minorHAnsi" w:hAnsi="GHEA Grapalat" w:cs="Sylfaen"/>
          <w:sz w:val="22"/>
          <w:szCs w:val="22"/>
          <w:lang w:val="hy-AM" w:eastAsia="en-US"/>
        </w:rPr>
        <w:t xml:space="preserve"> </w:t>
      </w:r>
      <w:r w:rsidRPr="006E3D49"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«ՋԻԱՐՓԻ ՍԻՍԹԵՄՍ» ՓԲԸ կողմից գերակա ոլորտում իրականացվող ներդրումային ծրագրի շրջանակներում ներմուծվող հումքը ներմուծման մաքսատուրքից ազատելու արտոնությունից օգտվելու համար ներկայացված հայտի վերաբերյալ ՀՀ էկոնոմիկայի նախարարությունը հայտնում է </w:t>
      </w:r>
      <w:proofErr w:type="spellStart"/>
      <w:r w:rsidRPr="006E3D49">
        <w:rPr>
          <w:rFonts w:ascii="GHEA Grapalat" w:hAnsi="GHEA Grapalat"/>
          <w:lang w:val="hy-AM"/>
        </w:rPr>
        <w:t>հետևյալը</w:t>
      </w:r>
      <w:proofErr w:type="spellEnd"/>
      <w:r w:rsidRPr="006E3D49">
        <w:rPr>
          <w:rFonts w:ascii="GHEA Grapalat" w:hAnsi="GHEA Grapalat"/>
          <w:lang w:val="hy-AM"/>
        </w:rPr>
        <w:t>.</w:t>
      </w:r>
    </w:p>
    <w:p w:rsidR="006E3D49" w:rsidRPr="006E3D49" w:rsidRDefault="006E3D49" w:rsidP="006E3D49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6E3D49">
        <w:rPr>
          <w:rFonts w:ascii="GHEA Grapalat" w:hAnsi="GHEA Grapalat"/>
          <w:lang w:val="hy-AM"/>
        </w:rPr>
        <w:t xml:space="preserve">«ՋԻԱՐՓԻ ՍԻՍԹԵՄՍ» ՓԲԸ կողմից ներկայացվել են </w:t>
      </w:r>
      <w:proofErr w:type="spellStart"/>
      <w:r w:rsidRPr="006E3D49">
        <w:rPr>
          <w:rFonts w:ascii="GHEA Grapalat" w:hAnsi="GHEA Grapalat"/>
          <w:lang w:val="hy-AM"/>
        </w:rPr>
        <w:t>հետևյալ</w:t>
      </w:r>
      <w:proofErr w:type="spellEnd"/>
      <w:r w:rsidRPr="006E3D49">
        <w:rPr>
          <w:rFonts w:ascii="GHEA Grapalat" w:hAnsi="GHEA Grapalat"/>
          <w:lang w:val="hy-AM"/>
        </w:rPr>
        <w:t xml:space="preserve"> փաստաթղթերը`</w:t>
      </w:r>
    </w:p>
    <w:p w:rsidR="006E3D49" w:rsidRPr="006E3D49" w:rsidRDefault="006E3D49" w:rsidP="006E3D49">
      <w:pPr>
        <w:numPr>
          <w:ilvl w:val="0"/>
          <w:numId w:val="5"/>
        </w:numPr>
        <w:spacing w:after="200"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6E3D49">
        <w:rPr>
          <w:rFonts w:ascii="GHEA Grapalat" w:hAnsi="GHEA Grapalat"/>
          <w:lang w:val="hy-AM"/>
        </w:rPr>
        <w:t>Դիմում</w:t>
      </w:r>
    </w:p>
    <w:p w:rsidR="006E3D49" w:rsidRPr="006E3D49" w:rsidRDefault="006E3D49" w:rsidP="006E3D49">
      <w:pPr>
        <w:numPr>
          <w:ilvl w:val="0"/>
          <w:numId w:val="5"/>
        </w:numPr>
        <w:spacing w:after="200"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6E3D49">
        <w:rPr>
          <w:rFonts w:ascii="GHEA Grapalat" w:hAnsi="GHEA Grapalat"/>
          <w:lang w:val="hy-AM"/>
        </w:rPr>
        <w:t xml:space="preserve">Ներդրումային ծրագիր` համաձայն ՀՀ կառավարության 2015 թվականի սեպտեմբերի 17-ի №1118-Ն որոշման Հավելվածի N 1 </w:t>
      </w:r>
      <w:proofErr w:type="spellStart"/>
      <w:r w:rsidRPr="006E3D49">
        <w:rPr>
          <w:rFonts w:ascii="GHEA Grapalat" w:hAnsi="GHEA Grapalat"/>
          <w:lang w:val="hy-AM"/>
        </w:rPr>
        <w:t>ձևի</w:t>
      </w:r>
      <w:proofErr w:type="spellEnd"/>
    </w:p>
    <w:p w:rsidR="006E3D49" w:rsidRPr="006E3D49" w:rsidRDefault="006E3D49" w:rsidP="006E3D49">
      <w:pPr>
        <w:numPr>
          <w:ilvl w:val="0"/>
          <w:numId w:val="5"/>
        </w:numPr>
        <w:spacing w:after="200"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6E3D49">
        <w:rPr>
          <w:rFonts w:ascii="GHEA Grapalat" w:hAnsi="GHEA Grapalat"/>
          <w:lang w:val="hy-AM"/>
        </w:rPr>
        <w:t xml:space="preserve">Ներմուծված (ներմուծվող) հումքի ցանկը և դրանց տեխնիկական բնութագիր` համաձայն ՀՀ կառավարության 2015 թվականի սեպտեմբերի 17-ի №1118-Ն որոշման Հավելվածի N 2 </w:t>
      </w:r>
      <w:proofErr w:type="spellStart"/>
      <w:r w:rsidRPr="006E3D49">
        <w:rPr>
          <w:rFonts w:ascii="GHEA Grapalat" w:hAnsi="GHEA Grapalat"/>
          <w:lang w:val="hy-AM"/>
        </w:rPr>
        <w:t>ձևի</w:t>
      </w:r>
      <w:proofErr w:type="spellEnd"/>
    </w:p>
    <w:p w:rsidR="006E3D49" w:rsidRPr="006E3D49" w:rsidRDefault="006E3D49" w:rsidP="006E3D49">
      <w:pPr>
        <w:numPr>
          <w:ilvl w:val="0"/>
          <w:numId w:val="5"/>
        </w:numPr>
        <w:spacing w:after="200"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6E3D49"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հումքը բացառապես Հայաստանի Հանրապետության տարածքում օգտագործելու մասին` համաձայն ՀՀ կառավարության 2015 թվականի սեպտեմբերի 17-ի №1118-Ն որոշման Հավելվածի N 3 </w:t>
      </w:r>
      <w:proofErr w:type="spellStart"/>
      <w:r w:rsidRPr="006E3D49">
        <w:rPr>
          <w:rFonts w:ascii="GHEA Grapalat" w:hAnsi="GHEA Grapalat"/>
          <w:lang w:val="hy-AM"/>
        </w:rPr>
        <w:t>ձևի</w:t>
      </w:r>
      <w:proofErr w:type="spellEnd"/>
      <w:r w:rsidRPr="006E3D49">
        <w:rPr>
          <w:rFonts w:ascii="GHEA Grapalat" w:hAnsi="GHEA Grapalat"/>
          <w:lang w:val="hy-AM"/>
        </w:rPr>
        <w:t xml:space="preserve">: </w:t>
      </w:r>
    </w:p>
    <w:p w:rsidR="006E3D49" w:rsidRPr="006E3D49" w:rsidRDefault="006E3D49" w:rsidP="006E3D49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bookmarkStart w:id="0" w:name="_GoBack"/>
      <w:r w:rsidRPr="006E3D49">
        <w:rPr>
          <w:rFonts w:ascii="GHEA Grapalat" w:hAnsi="GHEA Grapalat"/>
          <w:lang w:val="hy-AM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</w:t>
      </w:r>
      <w:r w:rsidRPr="006E3D49">
        <w:rPr>
          <w:rFonts w:ascii="GHEA Grapalat" w:hAnsi="GHEA Grapalat"/>
          <w:lang w:val="hy-AM"/>
        </w:rPr>
        <w:lastRenderedPageBreak/>
        <w:t xml:space="preserve">ռազմավարական ծրագրով, Հայաստանի Հանրապետության կառավարության 2011 թվականի դեկտեմբերի 15-ի նիստի N 49 </w:t>
      </w:r>
      <w:proofErr w:type="spellStart"/>
      <w:r w:rsidRPr="006E3D49">
        <w:rPr>
          <w:rFonts w:ascii="GHEA Grapalat" w:hAnsi="GHEA Grapalat"/>
          <w:lang w:val="hy-AM"/>
        </w:rPr>
        <w:t>արձանագրային</w:t>
      </w:r>
      <w:proofErr w:type="spellEnd"/>
      <w:r w:rsidRPr="006E3D49">
        <w:rPr>
          <w:rFonts w:ascii="GHEA Grapalat" w:hAnsi="GHEA Grapalat"/>
          <w:lang w:val="hy-AM"/>
        </w:rPr>
        <w:t xml:space="preserve"> որոշմամբ հաստատված Հայաստանի Հանրապետության </w:t>
      </w:r>
      <w:proofErr w:type="spellStart"/>
      <w:r w:rsidRPr="006E3D49">
        <w:rPr>
          <w:rFonts w:ascii="GHEA Grapalat" w:hAnsi="GHEA Grapalat"/>
          <w:lang w:val="hy-AM"/>
        </w:rPr>
        <w:t>արտահանմանն</w:t>
      </w:r>
      <w:proofErr w:type="spellEnd"/>
      <w:r w:rsidRPr="006E3D49">
        <w:rPr>
          <w:rFonts w:ascii="GHEA Grapalat" w:hAnsi="GHEA Grapalat"/>
          <w:lang w:val="hy-AM"/>
        </w:rPr>
        <w:t xml:space="preserve"> ուղղված արդյունաբերական քաղաքականության ռազմավարությամբ մշակող արդյունաբերությունը համարվում է գերակա ոլորտ, իսկ խողովակների արտադրությունը համարվում է մշակող արդյունաբերության </w:t>
      </w:r>
      <w:proofErr w:type="spellStart"/>
      <w:r w:rsidRPr="006E3D49">
        <w:rPr>
          <w:rFonts w:ascii="GHEA Grapalat" w:hAnsi="GHEA Grapalat"/>
          <w:lang w:val="hy-AM"/>
        </w:rPr>
        <w:t>ենթաոլորտ</w:t>
      </w:r>
      <w:proofErr w:type="spellEnd"/>
      <w:r w:rsidRPr="006E3D49">
        <w:rPr>
          <w:rFonts w:ascii="GHEA Grapalat" w:hAnsi="GHEA Grapalat"/>
          <w:lang w:val="hy-AM"/>
        </w:rPr>
        <w:t xml:space="preserve">։ </w:t>
      </w:r>
    </w:p>
    <w:bookmarkEnd w:id="0"/>
    <w:p w:rsidR="006E3D49" w:rsidRPr="006E3D49" w:rsidRDefault="006E3D49" w:rsidP="006E3D49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6E3D49">
        <w:rPr>
          <w:rFonts w:ascii="GHEA Grapalat" w:hAnsi="GHEA Grapalat"/>
          <w:lang w:val="hy-AM"/>
        </w:rPr>
        <w:t xml:space="preserve">«ՋԻԱՐՓԻ ՍԻՍԹԵՄՍ» փակ բաժնետիրական ընկերության կողմից ներմուծվող ապրանքները օգտագործվելու են </w:t>
      </w:r>
      <w:proofErr w:type="spellStart"/>
      <w:r w:rsidRPr="006E3D49">
        <w:rPr>
          <w:rFonts w:ascii="GHEA Grapalat" w:hAnsi="GHEA Grapalat"/>
          <w:lang w:val="hy-AM"/>
        </w:rPr>
        <w:t>ապակեմանրաթելային</w:t>
      </w:r>
      <w:proofErr w:type="spellEnd"/>
      <w:r w:rsidRPr="006E3D49">
        <w:rPr>
          <w:rFonts w:ascii="GHEA Grapalat" w:hAnsi="GHEA Grapalat"/>
          <w:lang w:val="hy-AM"/>
        </w:rPr>
        <w:t xml:space="preserve"> խողովակների արտադրության համար (Կոտայքի մարզ)։</w:t>
      </w:r>
    </w:p>
    <w:p w:rsidR="006E3D49" w:rsidRPr="006E3D49" w:rsidRDefault="006E3D49" w:rsidP="006E3D49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6E3D49">
        <w:rPr>
          <w:rFonts w:ascii="GHEA Grapalat" w:hAnsi="GHEA Grapalat"/>
          <w:lang w:val="hy-AM"/>
        </w:rPr>
        <w:t xml:space="preserve">Արդեն իսկ իրականացվել է 4.8 մլրդ դրամի ներդրում` գործարանի հիմնադրման և հզորությունների ընդլայնման նպատակով ձեռք բերված սարքավորումների համար: Տեղադրվել են խողովակների արտադրության երկու </w:t>
      </w:r>
      <w:proofErr w:type="spellStart"/>
      <w:r w:rsidRPr="006E3D49">
        <w:rPr>
          <w:rFonts w:ascii="GHEA Grapalat" w:hAnsi="GHEA Grapalat"/>
          <w:lang w:val="hy-AM"/>
        </w:rPr>
        <w:t>հոսքագիծ</w:t>
      </w:r>
      <w:proofErr w:type="spellEnd"/>
      <w:r w:rsidRPr="006E3D49">
        <w:rPr>
          <w:rFonts w:ascii="GHEA Grapalat" w:hAnsi="GHEA Grapalat"/>
          <w:lang w:val="hy-AM"/>
        </w:rPr>
        <w:t>: Նախատեսվում է ծրագրի շրջանակում իրականացնել 10.7 մլրդ դրամի ներդրում ցանկում նշված հումքի ձեռքբերման համար: Ներկայումս առկա է 30 աշխատատեղ: Նախատեսվում է ներդրումային ծրագրի շրջանակում ստեղծել 30 նոր աշխատատեղ` 150,000 դրամ միջին աշխատավարձով։</w:t>
      </w:r>
    </w:p>
    <w:p w:rsidR="006E3D49" w:rsidRPr="006E3D49" w:rsidRDefault="006E3D49" w:rsidP="006E3D49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6E3D49">
        <w:rPr>
          <w:rFonts w:ascii="GHEA Grapalat" w:hAnsi="GHEA Grapalat"/>
          <w:lang w:val="hy-AM"/>
        </w:rPr>
        <w:t>Ծրագրով նախատեսված արտադրանքի ընդհանուր ծավալը կկազմի 13 մլրդ դրամ, որն ամբողջությամբ կիրացվի ՀՀ տարածքում:</w:t>
      </w:r>
    </w:p>
    <w:p w:rsidR="006E3D49" w:rsidRPr="006E3D49" w:rsidRDefault="006E3D49" w:rsidP="006E3D49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 w:rsidRPr="006E3D49">
        <w:rPr>
          <w:rFonts w:ascii="GHEA Grapalat" w:hAnsi="GHEA Grapalat"/>
          <w:color w:val="FF0000"/>
          <w:lang w:val="hy-AM"/>
        </w:rPr>
        <w:t xml:space="preserve"> </w:t>
      </w:r>
      <w:r w:rsidRPr="006E3D49">
        <w:rPr>
          <w:rFonts w:ascii="GHEA Grapalat" w:hAnsi="GHEA Grapalat"/>
          <w:lang w:val="hy-AM"/>
        </w:rPr>
        <w:t xml:space="preserve">Արտոնություն ստանալու համար ներկայացված ապրանքների արժեքը կազմում է             </w:t>
      </w:r>
      <w:r w:rsidRPr="006E3D49">
        <w:rPr>
          <w:rFonts w:ascii="GHEA Grapalat" w:hAnsi="GHEA Grapalat"/>
          <w:color w:val="FF0000"/>
          <w:lang w:val="hy-AM"/>
        </w:rPr>
        <w:t xml:space="preserve"> </w:t>
      </w:r>
      <w:r w:rsidRPr="006E3D49">
        <w:rPr>
          <w:rFonts w:ascii="GHEA Grapalat" w:hAnsi="GHEA Grapalat"/>
          <w:lang w:val="hy-AM"/>
        </w:rPr>
        <w:t xml:space="preserve">  10.7 մլրդ դրամ: Մաքսատուրքի ազատման արտոնությունը կազմում է  914 մլն դրամ:</w:t>
      </w:r>
    </w:p>
    <w:p w:rsidR="006E3D49" w:rsidRPr="006E3D49" w:rsidRDefault="006E3D49" w:rsidP="006E3D49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6E3D49">
        <w:rPr>
          <w:rFonts w:ascii="GHEA Grapalat" w:hAnsi="GHEA Grapalat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6E3D49" w:rsidRPr="006E3D49" w:rsidRDefault="006E3D49" w:rsidP="006E3D49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6E3D49"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 w:rsidRPr="006E3D49">
        <w:rPr>
          <w:rFonts w:ascii="GHEA Grapalat" w:eastAsia="Calibri" w:hAnsi="GHEA Grapalat"/>
          <w:lang w:val="hy-AM" w:eastAsia="en-US"/>
        </w:rPr>
        <w:t>ստացված կարծիքները</w:t>
      </w:r>
      <w:r w:rsidRPr="006E3D49">
        <w:rPr>
          <w:rFonts w:ascii="GHEA Grapalat" w:hAnsi="GHEA Grapalat"/>
          <w:lang w:val="hy-AM"/>
        </w:rPr>
        <w:t>` նպատակահարմար ենք գտնում բավարարել «ՋԻԱՐՓԻ ՍԻՍԹԵՄՍ» ՓԲԸ 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6E3D49" w:rsidRPr="006E3D49" w:rsidRDefault="006E3D49" w:rsidP="006E3D49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2313DB" w:rsidRPr="00C32B37" w:rsidRDefault="002313DB" w:rsidP="002313DB">
      <w:pPr>
        <w:rPr>
          <w:lang w:val="hy-AM"/>
        </w:rPr>
      </w:pPr>
    </w:p>
    <w:p w:rsidR="002313DB" w:rsidRPr="00C32B37" w:rsidRDefault="002313DB" w:rsidP="002313DB">
      <w:pPr>
        <w:rPr>
          <w:lang w:val="hy-AM"/>
        </w:rPr>
      </w:pPr>
    </w:p>
    <w:p w:rsidR="008F3812" w:rsidRPr="00C32B37" w:rsidRDefault="008F3812" w:rsidP="002313DB">
      <w:pPr>
        <w:rPr>
          <w:lang w:val="hy-AM"/>
        </w:rPr>
        <w:sectPr w:rsidR="008F3812" w:rsidRPr="00C32B37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C32B37" w:rsidRDefault="008F3812" w:rsidP="002313DB">
      <w:pPr>
        <w:rPr>
          <w:lang w:val="hy-AM"/>
        </w:rPr>
      </w:pPr>
    </w:p>
    <w:p w:rsidR="008F3812" w:rsidRPr="00C32B37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C32B37">
        <w:rPr>
          <w:rFonts w:ascii="GHEA Grapalat" w:hAnsi="GHEA Grapalat"/>
          <w:lang w:val="hy-AM" w:eastAsia="en-US"/>
        </w:rPr>
        <w:t>ԱՄՓՈՓԱԹԵՐԹ</w:t>
      </w:r>
    </w:p>
    <w:p w:rsidR="008F3812" w:rsidRPr="00C32B37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hy-AM" w:eastAsia="en-US"/>
        </w:rPr>
      </w:pPr>
      <w:r w:rsidRPr="00C32B37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C32B37">
        <w:rPr>
          <w:rFonts w:ascii="GHEA Grapalat" w:hAnsi="GHEA Grapalat" w:cs="Sylfaen"/>
          <w:szCs w:val="22"/>
          <w:lang w:val="hy-AM" w:eastAsia="en-US"/>
        </w:rPr>
        <w:t>«</w:t>
      </w:r>
      <w:r w:rsidR="009017F8" w:rsidRPr="00C32B37">
        <w:rPr>
          <w:rFonts w:ascii="GHEA Grapalat" w:hAnsi="GHEA Grapalat" w:cs="Sylfaen"/>
          <w:szCs w:val="22"/>
          <w:lang w:val="hy-AM" w:eastAsia="en-US"/>
        </w:rPr>
        <w:t>ՋԻԱՐՓԻ ՍԻՍԹԵՄՍ</w:t>
      </w:r>
      <w:r w:rsidRPr="00C32B37">
        <w:rPr>
          <w:rFonts w:ascii="GHEA Grapalat" w:hAnsi="GHEA Grapalat" w:cs="Sylfaen"/>
          <w:szCs w:val="22"/>
          <w:lang w:val="hy-AM" w:eastAsia="en-US"/>
        </w:rPr>
        <w:t xml:space="preserve">» </w:t>
      </w:r>
      <w:r w:rsidR="004B7770" w:rsidRPr="00C32B37">
        <w:rPr>
          <w:rFonts w:ascii="GHEA Grapalat" w:hAnsi="GHEA Grapalat" w:cs="Sylfaen"/>
          <w:szCs w:val="22"/>
          <w:lang w:val="hy-AM" w:eastAsia="en-US"/>
        </w:rPr>
        <w:t>փակ բաժնետիրական</w:t>
      </w:r>
      <w:r w:rsidRPr="00C32B37">
        <w:rPr>
          <w:rFonts w:ascii="GHEA Grapalat" w:hAnsi="GHEA Grapalat" w:cs="Sylfaen"/>
          <w:szCs w:val="22"/>
          <w:lang w:val="hy-AM" w:eastAsia="en-US"/>
        </w:rPr>
        <w:t xml:space="preserve"> ընկերության</w:t>
      </w:r>
      <w:r w:rsidRPr="00C32B37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C32B37">
        <w:rPr>
          <w:rFonts w:ascii="GHEA Grapalat" w:hAnsi="GHEA Grapalat"/>
          <w:b/>
          <w:lang w:val="hy-AM" w:eastAsia="en-US"/>
        </w:rPr>
        <w:t xml:space="preserve"> </w:t>
      </w:r>
      <w:r w:rsidRPr="00C32B37">
        <w:rPr>
          <w:rFonts w:ascii="GHEA Grapalat" w:hAnsi="GHEA Grapalat"/>
          <w:lang w:val="hy-AM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C32B37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8F3812" w:rsidRPr="00C32B37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C32B37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C32B37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  <w:r w:rsidRPr="00C32B37">
              <w:rPr>
                <w:rFonts w:ascii="GHEA Grapalat" w:eastAsia="Calibri" w:hAnsi="GHEA Grapalat"/>
                <w:color w:val="000000"/>
                <w:lang w:val="hy-AM" w:eastAsia="en-US"/>
              </w:rPr>
              <w:t>/</w:t>
            </w:r>
            <w:r w:rsidRPr="00C32B37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C32B37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Առարկության, առաջարկության հեղինակը¸</w:t>
            </w:r>
          </w:p>
          <w:p w:rsidR="008F3812" w:rsidRPr="00C32B37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C32B37">
              <w:rPr>
                <w:rFonts w:ascii="GHEA Grapalat" w:eastAsia="Calibri" w:hAnsi="GHEA Grapalat"/>
                <w:lang w:val="hy-AM" w:eastAsia="en-US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C32B37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C32B37">
              <w:rPr>
                <w:rFonts w:ascii="GHEA Grapalat" w:eastAsia="Calibri" w:hAnsi="GHEA Grapalat"/>
                <w:lang w:val="hy-AM" w:eastAsia="en-US"/>
              </w:rPr>
              <w:t>Առարկության. առաջարկության բովանդակությունը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C32B37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C32B37">
              <w:rPr>
                <w:rFonts w:ascii="GHEA Grapalat" w:eastAsia="Calibri" w:hAnsi="GHEA Grapalat"/>
                <w:lang w:val="hy-AM" w:eastAsia="en-US"/>
              </w:rPr>
              <w:t>Եզրակացություն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C32B37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C32B37">
              <w:rPr>
                <w:rFonts w:ascii="GHEA Grapalat" w:eastAsia="Calibri" w:hAnsi="GHEA Grapalat"/>
                <w:lang w:val="hy-AM" w:eastAsia="en-US"/>
              </w:rPr>
              <w:t>Կատարված փոփոխությունները</w:t>
            </w:r>
          </w:p>
        </w:tc>
      </w:tr>
      <w:tr w:rsidR="008F3812" w:rsidRPr="00C32B37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C32B37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C32B37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C32B37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C32B37">
              <w:rPr>
                <w:rFonts w:ascii="GHEA Grapalat" w:eastAsia="Calibri" w:hAnsi="GHEA Grapalat"/>
                <w:lang w:val="hy-AM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C32B37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C32B37">
              <w:rPr>
                <w:rFonts w:ascii="GHEA Grapalat" w:eastAsia="Calibri" w:hAnsi="GHEA Grapalat"/>
                <w:lang w:val="hy-AM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C32B37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C32B37">
              <w:rPr>
                <w:rFonts w:ascii="GHEA Grapalat" w:eastAsia="Calibri" w:hAnsi="GHEA Grapalat"/>
                <w:lang w:val="hy-AM" w:eastAsia="en-US"/>
              </w:rPr>
              <w:t>4</w:t>
            </w:r>
          </w:p>
        </w:tc>
      </w:tr>
      <w:tr w:rsidR="008F3812" w:rsidRPr="00C32B37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C32B37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C32B37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ՀՀ ֆինանսների նախարարություն</w:t>
            </w:r>
          </w:p>
          <w:p w:rsidR="008F3812" w:rsidRPr="00C32B37" w:rsidRDefault="00F1126D" w:rsidP="00F1126D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21-11</w:t>
            </w:r>
            <w:r w:rsidR="004B7770" w:rsidRPr="00C32B37">
              <w:rPr>
                <w:rFonts w:ascii="GHEA Grapalat" w:hAnsi="GHEA Grapalat"/>
                <w:lang w:val="hy-AM" w:eastAsia="en-US"/>
              </w:rPr>
              <w:t>-2019</w:t>
            </w:r>
            <w:r w:rsidR="008F3812" w:rsidRPr="00C32B37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C32B37">
              <w:rPr>
                <w:rFonts w:ascii="GHEA Grapalat" w:hAnsi="GHEA Grapalat"/>
                <w:lang w:val="hy-AM" w:eastAsia="en-US"/>
              </w:rPr>
              <w:t>01/2-1/19170-2019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C32B37" w:rsidRDefault="004B7770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C32B37"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C32B37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C32B37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8F3812" w:rsidRPr="00C32B37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C32B37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C32B37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ՀՀ պետական եկամուտների կոմիտե</w:t>
            </w:r>
          </w:p>
          <w:p w:rsidR="008F3812" w:rsidRPr="00C32B37" w:rsidRDefault="00F1126D" w:rsidP="00F1126D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C32B37">
              <w:rPr>
                <w:rFonts w:ascii="GHEA Grapalat" w:hAnsi="GHEA Grapalat"/>
                <w:lang w:val="hy-AM" w:eastAsia="en-US"/>
              </w:rPr>
              <w:t>22-11</w:t>
            </w:r>
            <w:r w:rsidR="004B7770" w:rsidRPr="00C32B37">
              <w:rPr>
                <w:rFonts w:ascii="GHEA Grapalat" w:hAnsi="GHEA Grapalat"/>
                <w:lang w:val="hy-AM" w:eastAsia="en-US"/>
              </w:rPr>
              <w:t>-2019</w:t>
            </w:r>
            <w:r w:rsidR="008F3812" w:rsidRPr="00C32B37">
              <w:rPr>
                <w:rFonts w:ascii="GHEA Grapalat" w:hAnsi="GHEA Grapalat"/>
                <w:lang w:val="hy-AM" w:eastAsia="en-US"/>
              </w:rPr>
              <w:t xml:space="preserve">, </w:t>
            </w:r>
            <w:r w:rsidR="004B7770" w:rsidRPr="00C32B37">
              <w:rPr>
                <w:rFonts w:ascii="GHEA Grapalat" w:hAnsi="GHEA Grapalat"/>
                <w:lang w:val="hy-AM" w:eastAsia="en-US"/>
              </w:rPr>
              <w:t>/</w:t>
            </w:r>
            <w:r w:rsidRPr="00C32B37">
              <w:rPr>
                <w:rFonts w:ascii="GHEA Grapalat" w:hAnsi="GHEA Grapalat"/>
                <w:lang w:val="hy-AM" w:eastAsia="en-US"/>
              </w:rPr>
              <w:t>3-2/73318-2019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C32B37" w:rsidRDefault="004B7770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C32B37"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C32B37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C32B37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8F3812" w:rsidRPr="00C32B37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C32B37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C32B37" w:rsidRDefault="008F3812" w:rsidP="008F3812">
      <w:pPr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C32B37" w:rsidRDefault="008F3812" w:rsidP="008F3812">
      <w:pPr>
        <w:rPr>
          <w:rFonts w:ascii="GHEA Grapalat" w:eastAsia="Calibri" w:hAnsi="GHEA Grapalat"/>
          <w:lang w:val="hy-AM" w:eastAsia="en-US"/>
        </w:rPr>
      </w:pPr>
      <w:r w:rsidRPr="00C32B37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C32B37">
        <w:rPr>
          <w:rFonts w:ascii="GHEA Grapalat" w:eastAsia="Calibri" w:hAnsi="GHEA Grapalat"/>
          <w:lang w:val="hy-AM" w:eastAsia="en-US"/>
        </w:rPr>
        <w:tab/>
      </w:r>
      <w:r w:rsidRPr="00C32B37">
        <w:rPr>
          <w:rFonts w:ascii="GHEA Grapalat" w:eastAsia="Calibri" w:hAnsi="GHEA Grapalat"/>
          <w:lang w:val="hy-AM" w:eastAsia="en-US"/>
        </w:rPr>
        <w:tab/>
      </w:r>
      <w:r w:rsidRPr="00C32B37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C32B37">
        <w:rPr>
          <w:rFonts w:ascii="GHEA Grapalat" w:eastAsia="Calibri" w:hAnsi="GHEA Grapalat"/>
          <w:lang w:val="hy-AM" w:eastAsia="en-US"/>
        </w:rPr>
        <w:tab/>
      </w:r>
      <w:r w:rsidRPr="00C32B37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C32B37" w:rsidRDefault="00AC215C">
      <w:pPr>
        <w:rPr>
          <w:lang w:val="hy-AM"/>
        </w:rPr>
      </w:pPr>
    </w:p>
    <w:sectPr w:rsidR="00AC215C" w:rsidRPr="00C32B37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2EA4" w:rsidRDefault="004C2EA4">
      <w:r>
        <w:separator/>
      </w:r>
    </w:p>
  </w:endnote>
  <w:endnote w:type="continuationSeparator" w:id="0">
    <w:p w:rsidR="004C2EA4" w:rsidRDefault="004C2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22E" w:rsidRDefault="004C2EA4">
    <w:pPr>
      <w:pStyle w:val="Footer"/>
    </w:pPr>
  </w:p>
  <w:p w:rsidR="0097322E" w:rsidRDefault="004C2EA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4C2EA4">
    <w:pPr>
      <w:pStyle w:val="Footer"/>
    </w:pPr>
  </w:p>
  <w:p w:rsidR="00D92037" w:rsidRDefault="004C2EA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4C2EA4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2EA4" w:rsidRDefault="004C2EA4">
      <w:r>
        <w:separator/>
      </w:r>
    </w:p>
  </w:footnote>
  <w:footnote w:type="continuationSeparator" w:id="0">
    <w:p w:rsidR="004C2EA4" w:rsidRDefault="004C2E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101E0"/>
    <w:rsid w:val="00120F5B"/>
    <w:rsid w:val="001872ED"/>
    <w:rsid w:val="001C0FB0"/>
    <w:rsid w:val="002013AF"/>
    <w:rsid w:val="002313DB"/>
    <w:rsid w:val="002557AD"/>
    <w:rsid w:val="002E18E0"/>
    <w:rsid w:val="002F2D87"/>
    <w:rsid w:val="0034135D"/>
    <w:rsid w:val="0034318E"/>
    <w:rsid w:val="003809E6"/>
    <w:rsid w:val="003E2190"/>
    <w:rsid w:val="004A7EE2"/>
    <w:rsid w:val="004B2802"/>
    <w:rsid w:val="004B7770"/>
    <w:rsid w:val="004C2EA4"/>
    <w:rsid w:val="005C6D46"/>
    <w:rsid w:val="0066060E"/>
    <w:rsid w:val="00697647"/>
    <w:rsid w:val="006E3D49"/>
    <w:rsid w:val="006F3A00"/>
    <w:rsid w:val="00730B59"/>
    <w:rsid w:val="007B63D3"/>
    <w:rsid w:val="0089383B"/>
    <w:rsid w:val="008A717B"/>
    <w:rsid w:val="008F3812"/>
    <w:rsid w:val="009017F8"/>
    <w:rsid w:val="009C00FC"/>
    <w:rsid w:val="009E70CD"/>
    <w:rsid w:val="009F1D27"/>
    <w:rsid w:val="00AC215C"/>
    <w:rsid w:val="00B65C43"/>
    <w:rsid w:val="00BB54A3"/>
    <w:rsid w:val="00C04C57"/>
    <w:rsid w:val="00C32B37"/>
    <w:rsid w:val="00C81EE8"/>
    <w:rsid w:val="00D33A52"/>
    <w:rsid w:val="00D60593"/>
    <w:rsid w:val="00DF5A4D"/>
    <w:rsid w:val="00F1126D"/>
    <w:rsid w:val="00FC0933"/>
    <w:rsid w:val="00FC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DC0A8"/>
  <w15:docId w15:val="{44B24AD9-6F92-430E-A28D-1E8940E95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225BB-062A-4B95-A1B0-944ADB023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1901</Words>
  <Characters>10836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Anjela Aslanyan</cp:lastModifiedBy>
  <cp:revision>21</cp:revision>
  <dcterms:created xsi:type="dcterms:W3CDTF">2019-08-05T11:38:00Z</dcterms:created>
  <dcterms:modified xsi:type="dcterms:W3CDTF">2019-12-05T12:04:00Z</dcterms:modified>
</cp:coreProperties>
</file>