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A45265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776C4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A776C4">
        <w:rPr>
          <w:rFonts w:ascii="GHEA Grapalat" w:hAnsi="GHEA Grapalat" w:cs="GHEA Mariam"/>
          <w:bCs/>
          <w:sz w:val="24"/>
          <w:szCs w:val="24"/>
          <w:lang w:val="hy-AM"/>
        </w:rPr>
        <w:t>_________ 2019 թվականի N ____ - Ա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spacing w:after="0" w:line="240" w:lineRule="auto"/>
        <w:ind w:right="96"/>
        <w:jc w:val="center"/>
        <w:rPr>
          <w:bCs/>
          <w:sz w:val="24"/>
          <w:szCs w:val="24"/>
          <w:lang w:val="hy-AM"/>
        </w:rPr>
      </w:pPr>
      <w:r w:rsidRPr="00A45265">
        <w:rPr>
          <w:rFonts w:ascii="GHEA Grapalat" w:hAnsi="GHEA Grapalat"/>
          <w:b/>
          <w:sz w:val="24"/>
          <w:szCs w:val="24"/>
          <w:lang w:val="hy-AM"/>
        </w:rPr>
        <w:t xml:space="preserve"> «ՀԱՅԱՍՏԱՆԻ ՀԱՆՐԱՊԵՏՈՒԹՅԱՆ ԵՎ ԵՎՐՈՊԱԿԱՆ ՆԵՐԴՐՈՒՄԱՅԻՆ ԲԱՆԿԻ ՄԻՋԵՎ ԿՆՔՎԱԾ ՖԻՆԱՆՍԱԿԱՆ ՊԱՅՄԱՆԱԳՐԵՐՈՒՄ ՓՈՓՈԽՈՒԹՅՈՒՆԸ» </w:t>
      </w:r>
      <w:r w:rsidRPr="00A45265">
        <w:rPr>
          <w:rStyle w:val="Strong"/>
          <w:rFonts w:ascii="GHEA Grapalat" w:hAnsi="GHEA Grapalat"/>
          <w:sz w:val="24"/>
          <w:szCs w:val="24"/>
          <w:lang w:val="hy-AM"/>
        </w:rPr>
        <w:t>ՀԱՍՏԱՏԵԼՈՒ ՄԱՍԻՆ</w:t>
      </w:r>
      <w:r w:rsidR="00B271C7" w:rsidRPr="00B271C7">
        <w:rPr>
          <w:rStyle w:val="Strong"/>
          <w:rFonts w:ascii="GHEA Grapalat" w:hAnsi="GHEA Grapalat"/>
          <w:sz w:val="24"/>
          <w:szCs w:val="24"/>
          <w:lang w:val="hy-AM"/>
        </w:rPr>
        <w:t xml:space="preserve"> ՀԱՅԱՍՏԱՆԻ</w:t>
      </w:r>
      <w:r w:rsidRPr="00A452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A45265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45265" w:rsidRPr="00A45265" w:rsidRDefault="00A45265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Pr="00A45265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>տության օրենքի 12-րդ հոդված</w:t>
      </w:r>
      <w:r w:rsidR="00B271C7" w:rsidRPr="00B271C7">
        <w:rPr>
          <w:rFonts w:ascii="GHEA Grapalat" w:hAnsi="GHEA Grapalat" w:cs="Tahoma"/>
          <w:sz w:val="24"/>
          <w:szCs w:val="24"/>
          <w:lang w:val="hy-AM"/>
        </w:rPr>
        <w:t>ը</w:t>
      </w:r>
      <w:r w:rsidRPr="00A45265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B271C7" w:rsidRPr="00B271C7">
        <w:rPr>
          <w:rFonts w:ascii="GHEA Grapalat" w:hAnsi="GHEA Grapalat" w:cs="Tahoma"/>
          <w:sz w:val="24"/>
          <w:szCs w:val="24"/>
          <w:lang w:val="hy-AM"/>
        </w:rPr>
        <w:t>կ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A45265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1. Հավանություն </w:t>
      </w:r>
      <w:r w:rsidR="00C2782A" w:rsidRPr="00C2782A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Pr="00A45265">
        <w:rPr>
          <w:rFonts w:ascii="GHEA Grapalat" w:hAnsi="GHEA Grapalat"/>
          <w:sz w:val="24"/>
          <w:szCs w:val="24"/>
          <w:lang w:val="hy-AM"/>
        </w:rPr>
        <w:t>2019</w:t>
      </w:r>
      <w:r w:rsidR="00B271C7" w:rsidRPr="00B271C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265">
        <w:rPr>
          <w:rFonts w:ascii="GHEA Grapalat" w:hAnsi="GHEA Grapalat"/>
          <w:sz w:val="24"/>
          <w:szCs w:val="24"/>
          <w:lang w:val="hy-AM"/>
        </w:rPr>
        <w:t>թ</w:t>
      </w:r>
      <w:r w:rsidR="00B271C7" w:rsidRPr="00B271C7">
        <w:rPr>
          <w:rFonts w:ascii="GHEA Grapalat" w:hAnsi="GHEA Grapalat"/>
          <w:sz w:val="24"/>
          <w:szCs w:val="24"/>
          <w:lang w:val="hy-AM"/>
        </w:rPr>
        <w:t xml:space="preserve">վականի </w:t>
      </w:r>
      <w:r w:rsidRPr="00A45265">
        <w:rPr>
          <w:rFonts w:ascii="GHEA Grapalat" w:hAnsi="GHEA Grapalat"/>
          <w:sz w:val="24"/>
          <w:szCs w:val="24"/>
          <w:lang w:val="hy-AM"/>
        </w:rPr>
        <w:t xml:space="preserve">նոյեմբերի 27-ին ստորագրված «Հայաստանի Հանրապետության և Եվրոպական ներդրումային բանկի միջև կնքված ֆինանսական պայմանագրերում փոփոխությունը»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հաստատելու մասին</w:t>
      </w:r>
      <w:r w:rsidR="00B271C7" w:rsidRPr="00B271C7">
        <w:rPr>
          <w:rFonts w:ascii="GHEA Grapalat" w:hAnsi="GHEA Grapalat" w:cs="Sylfaen"/>
          <w:sz w:val="24"/>
          <w:szCs w:val="24"/>
          <w:lang w:val="hy-AM"/>
        </w:rPr>
        <w:t xml:space="preserve"> Հայաստանի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 Հանրապետության նախագահի հրամանագրի նախագծին:</w:t>
      </w:r>
    </w:p>
    <w:p w:rsidR="00704EC7" w:rsidRPr="00A776C4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>2. Հրամանագրի նախագիծը ներկայացնել Հ</w:t>
      </w:r>
      <w:r w:rsidR="00B271C7" w:rsidRPr="00B271C7">
        <w:rPr>
          <w:rFonts w:ascii="GHEA Grapalat" w:hAnsi="GHEA Grapalat" w:cs="Sylfaen"/>
          <w:sz w:val="24"/>
          <w:szCs w:val="24"/>
          <w:lang w:val="hy-AM"/>
        </w:rPr>
        <w:t>այաստանի Հ</w:t>
      </w:r>
      <w:r w:rsidRPr="00A45265">
        <w:rPr>
          <w:rFonts w:ascii="GHEA Grapalat" w:hAnsi="GHEA Grapalat" w:cs="Sylfaen"/>
          <w:sz w:val="24"/>
          <w:szCs w:val="24"/>
          <w:lang w:val="hy-AM"/>
        </w:rPr>
        <w:t>անրապետության նախագահի</w:t>
      </w:r>
      <w:r w:rsidR="00B271C7" w:rsidRPr="00B271C7">
        <w:rPr>
          <w:rFonts w:ascii="GHEA Grapalat" w:hAnsi="GHEA Grapalat" w:cs="Sylfaen"/>
          <w:sz w:val="24"/>
          <w:szCs w:val="24"/>
          <w:lang w:val="hy-AM"/>
        </w:rPr>
        <w:t xml:space="preserve"> հաստատմանը</w:t>
      </w:r>
      <w:r w:rsidRPr="00A4526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271C7" w:rsidRPr="00A776C4" w:rsidRDefault="00B271C7" w:rsidP="00B271C7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271C7" w:rsidRPr="00A776C4" w:rsidRDefault="00B271C7" w:rsidP="00B271C7">
      <w:pPr>
        <w:spacing w:after="0" w:line="360" w:lineRule="auto"/>
        <w:ind w:right="-3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776C4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B271C7" w:rsidRPr="00A776C4" w:rsidRDefault="00B271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776C4">
        <w:rPr>
          <w:rFonts w:ascii="GHEA Grapalat" w:hAnsi="GHEA Grapalat" w:cs="Sylfaen"/>
          <w:b/>
          <w:sz w:val="24"/>
          <w:szCs w:val="24"/>
          <w:lang w:val="hy-AM"/>
        </w:rPr>
        <w:t xml:space="preserve">   ՎԱՐՉԱՊԵՏ</w:t>
      </w:r>
      <w:r w:rsidRPr="00A776C4">
        <w:rPr>
          <w:rFonts w:ascii="GHEA Grapalat" w:hAnsi="GHEA Grapalat" w:cs="Sylfaen"/>
          <w:b/>
          <w:sz w:val="24"/>
          <w:szCs w:val="24"/>
          <w:lang w:val="hy-AM"/>
        </w:rPr>
        <w:tab/>
      </w:r>
      <w:bookmarkStart w:id="0" w:name="_GoBack"/>
      <w:bookmarkEnd w:id="0"/>
      <w:r w:rsidRPr="00A776C4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A776C4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A776C4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A776C4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A776C4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A776C4">
        <w:rPr>
          <w:rFonts w:ascii="GHEA Grapalat" w:hAnsi="GHEA Grapalat" w:cs="Sylfaen"/>
          <w:b/>
          <w:sz w:val="24"/>
          <w:szCs w:val="24"/>
          <w:lang w:val="hy-AM"/>
        </w:rPr>
        <w:tab/>
        <w:t>Ն.ՓԱՇԻՆՅԱՆ</w:t>
      </w:r>
    </w:p>
    <w:p w:rsidR="00704EC7" w:rsidRPr="00A45265" w:rsidRDefault="00704EC7" w:rsidP="00704EC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704EC7" w:rsidRPr="00A45265" w:rsidRDefault="00704EC7" w:rsidP="00704EC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A45265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B271C7" w:rsidRPr="00A776C4" w:rsidRDefault="00B271C7">
      <w:pPr>
        <w:rPr>
          <w:rFonts w:ascii="Sylfaen" w:hAnsi="Sylfaen"/>
          <w:lang w:val="hy-AM"/>
        </w:rPr>
      </w:pPr>
    </w:p>
    <w:p w:rsidR="00B271C7" w:rsidRPr="00A776C4" w:rsidRDefault="00B271C7">
      <w:pPr>
        <w:rPr>
          <w:rFonts w:ascii="Sylfaen" w:hAnsi="Sylfaen"/>
          <w:lang w:val="hy-AM"/>
        </w:rPr>
      </w:pPr>
    </w:p>
    <w:sectPr w:rsidR="00B271C7" w:rsidRPr="00A776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156D7D"/>
    <w:rsid w:val="0048183D"/>
    <w:rsid w:val="00501596"/>
    <w:rsid w:val="00704EC7"/>
    <w:rsid w:val="00A45265"/>
    <w:rsid w:val="00A776C4"/>
    <w:rsid w:val="00B271C7"/>
    <w:rsid w:val="00C2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user</cp:lastModifiedBy>
  <cp:revision>8</cp:revision>
  <dcterms:created xsi:type="dcterms:W3CDTF">2019-12-03T11:27:00Z</dcterms:created>
  <dcterms:modified xsi:type="dcterms:W3CDTF">2019-12-03T20:44:00Z</dcterms:modified>
</cp:coreProperties>
</file>