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2F0B" w:rsidRDefault="00E62F0B" w:rsidP="00E62F0B">
      <w:pPr>
        <w:tabs>
          <w:tab w:val="left" w:pos="2835"/>
        </w:tabs>
        <w:spacing w:line="360" w:lineRule="auto"/>
        <w:ind w:firstLine="720"/>
        <w:jc w:val="right"/>
        <w:rPr>
          <w:rFonts w:ascii="GHEA Grapalat" w:hAnsi="GHEA Grapalat"/>
          <w:b/>
          <w:u w:val="single"/>
          <w:lang w:val="hy-AM"/>
        </w:rPr>
      </w:pPr>
      <w:r w:rsidRPr="009879DE">
        <w:rPr>
          <w:rFonts w:ascii="GHEA Grapalat" w:hAnsi="GHEA Grapalat"/>
          <w:b/>
          <w:u w:val="single"/>
          <w:lang w:val="hy-AM"/>
        </w:rPr>
        <w:t>ՆԱԽԱԳԻԾ</w:t>
      </w:r>
    </w:p>
    <w:p w:rsidR="00E62F0B" w:rsidRPr="009879DE" w:rsidRDefault="00E62F0B" w:rsidP="00E62F0B">
      <w:pPr>
        <w:tabs>
          <w:tab w:val="left" w:pos="2835"/>
        </w:tabs>
        <w:spacing w:line="360" w:lineRule="auto"/>
        <w:ind w:firstLine="720"/>
        <w:jc w:val="right"/>
        <w:rPr>
          <w:rFonts w:ascii="GHEA Grapalat" w:hAnsi="GHEA Grapalat"/>
          <w:b/>
          <w:u w:val="single"/>
          <w:lang w:val="hy-AM"/>
        </w:rPr>
      </w:pPr>
    </w:p>
    <w:p w:rsidR="00E62F0B" w:rsidRPr="009879DE" w:rsidRDefault="00E62F0B" w:rsidP="00E62F0B">
      <w:pPr>
        <w:tabs>
          <w:tab w:val="left" w:pos="0"/>
        </w:tabs>
        <w:spacing w:line="360" w:lineRule="auto"/>
        <w:ind w:firstLine="720"/>
        <w:contextualSpacing/>
        <w:jc w:val="center"/>
        <w:rPr>
          <w:rFonts w:ascii="GHEA Grapalat" w:hAnsi="GHEA Grapalat"/>
          <w:b/>
          <w:bCs/>
          <w:color w:val="000000"/>
          <w:lang w:val="hy-AM"/>
        </w:rPr>
      </w:pPr>
      <w:r w:rsidRPr="009879DE">
        <w:rPr>
          <w:rFonts w:ascii="GHEA Grapalat" w:hAnsi="GHEA Grapalat"/>
          <w:b/>
          <w:bCs/>
          <w:color w:val="000000"/>
          <w:lang w:val="hy-AM"/>
        </w:rPr>
        <w:t>ՀԱՅԱՍՏԱՆԻ ՀԱՆՐԱՊԵՏՈՒԹՅԱՆ</w:t>
      </w:r>
    </w:p>
    <w:p w:rsidR="00E62F0B" w:rsidRPr="009879DE" w:rsidRDefault="00E62F0B" w:rsidP="00E62F0B">
      <w:pPr>
        <w:pStyle w:val="NormalWeb"/>
        <w:shd w:val="clear" w:color="auto" w:fill="FFFFFF"/>
        <w:spacing w:before="0" w:beforeAutospacing="0" w:after="0" w:afterAutospacing="0" w:line="360" w:lineRule="auto"/>
        <w:ind w:firstLine="720"/>
        <w:contextualSpacing/>
        <w:jc w:val="center"/>
        <w:rPr>
          <w:rFonts w:ascii="GHEA Grapalat" w:hAnsi="GHEA Grapalat"/>
          <w:b/>
          <w:bCs/>
          <w:color w:val="000000"/>
          <w:lang w:val="hy-AM"/>
        </w:rPr>
      </w:pPr>
      <w:r w:rsidRPr="009879DE">
        <w:rPr>
          <w:rFonts w:ascii="GHEA Grapalat" w:hAnsi="GHEA Grapalat"/>
          <w:b/>
          <w:bCs/>
          <w:color w:val="000000"/>
          <w:lang w:val="hy-AM"/>
        </w:rPr>
        <w:t>ՕՐԵՆՔԸ</w:t>
      </w:r>
    </w:p>
    <w:p w:rsidR="00E62F0B" w:rsidRPr="009879DE" w:rsidRDefault="00E62F0B" w:rsidP="00E62F0B">
      <w:pPr>
        <w:pStyle w:val="NormalWeb"/>
        <w:shd w:val="clear" w:color="auto" w:fill="FFFFFF"/>
        <w:spacing w:before="0" w:beforeAutospacing="0" w:after="0" w:afterAutospacing="0" w:line="360" w:lineRule="auto"/>
        <w:ind w:firstLine="720"/>
        <w:contextualSpacing/>
        <w:jc w:val="center"/>
        <w:rPr>
          <w:rFonts w:ascii="GHEA Grapalat" w:hAnsi="GHEA Grapalat"/>
          <w:color w:val="000000"/>
          <w:lang w:val="hy-AM"/>
        </w:rPr>
      </w:pPr>
      <w:r w:rsidRPr="009879DE">
        <w:rPr>
          <w:rFonts w:ascii="GHEA Grapalat" w:hAnsi="GHEA Grapalat"/>
          <w:b/>
          <w:bCs/>
          <w:color w:val="000000"/>
          <w:lang w:val="hy-AM"/>
        </w:rPr>
        <w:t>«</w:t>
      </w:r>
      <w:r w:rsidRPr="009879DE">
        <w:rPr>
          <w:rFonts w:ascii="GHEA Grapalat" w:hAnsi="GHEA Grapalat"/>
          <w:b/>
          <w:lang w:val="hy-AM"/>
        </w:rPr>
        <w:t>ՊԵՏԱԿԱՆ ԿԵՆՍԱԹՈՇԱԿՆԵՐԻ ՄԱՍԻՆ</w:t>
      </w:r>
      <w:r w:rsidRPr="009879DE">
        <w:rPr>
          <w:rFonts w:ascii="GHEA Grapalat" w:hAnsi="GHEA Grapalat"/>
          <w:b/>
          <w:bCs/>
          <w:color w:val="000000"/>
          <w:lang w:val="hy-AM"/>
        </w:rPr>
        <w:t xml:space="preserve">» ՀԱՅԱՍՏԱՆԻ ՀԱՆՐԱՊԵՏՈՒԹՅԱՆ ՕՐԵՆՔՈՒՄ </w:t>
      </w:r>
      <w:r w:rsidRPr="009879DE">
        <w:rPr>
          <w:rFonts w:ascii="GHEA Grapalat" w:hAnsi="GHEA Grapalat" w:cs="Sylfaen"/>
          <w:b/>
          <w:bCs/>
          <w:lang w:val="hy-AM"/>
        </w:rPr>
        <w:t xml:space="preserve">ՓՈՓՈԽՈՒԹՅՈՒՆՆԵՐ </w:t>
      </w:r>
      <w:r w:rsidRPr="009879DE">
        <w:rPr>
          <w:rFonts w:ascii="GHEA Grapalat" w:hAnsi="GHEA Grapalat"/>
          <w:b/>
          <w:bCs/>
          <w:color w:val="000000"/>
          <w:lang w:val="hy-AM"/>
        </w:rPr>
        <w:t>ԵՎ ԼՐԱՑՈՒՄՆԵՐ ԿԱՏԱՐԵԼՈՒ ՄԱՍԻՆ</w:t>
      </w:r>
    </w:p>
    <w:p w:rsidR="00E62F0B" w:rsidRPr="009879DE" w:rsidRDefault="00E62F0B" w:rsidP="00E62F0B">
      <w:pPr>
        <w:tabs>
          <w:tab w:val="left" w:pos="1170"/>
        </w:tabs>
        <w:spacing w:line="360" w:lineRule="auto"/>
        <w:ind w:firstLine="720"/>
        <w:contextualSpacing/>
        <w:jc w:val="both"/>
        <w:outlineLvl w:val="1"/>
        <w:rPr>
          <w:rFonts w:ascii="GHEA Grapalat" w:hAnsi="GHEA Grapalat"/>
          <w:b/>
          <w:bCs/>
          <w:color w:val="000000"/>
          <w:lang w:val="hy-AM"/>
        </w:rPr>
      </w:pPr>
    </w:p>
    <w:p w:rsidR="00E62F0B" w:rsidRPr="009879DE" w:rsidRDefault="00E62F0B" w:rsidP="00E62F0B">
      <w:pPr>
        <w:tabs>
          <w:tab w:val="left" w:pos="1170"/>
        </w:tabs>
        <w:spacing w:line="360" w:lineRule="auto"/>
        <w:ind w:firstLine="720"/>
        <w:contextualSpacing/>
        <w:jc w:val="both"/>
        <w:outlineLvl w:val="1"/>
        <w:rPr>
          <w:rFonts w:ascii="GHEA Grapalat" w:hAnsi="GHEA Grapalat" w:cs="IRTEK Courier"/>
          <w:bCs/>
          <w:iCs/>
          <w:color w:val="000000"/>
          <w:lang w:val="hy-AM"/>
        </w:rPr>
      </w:pPr>
      <w:r w:rsidRPr="009879DE">
        <w:rPr>
          <w:rFonts w:ascii="GHEA Grapalat" w:hAnsi="GHEA Grapalat"/>
          <w:b/>
          <w:bCs/>
          <w:color w:val="000000"/>
          <w:lang w:val="hy-AM"/>
        </w:rPr>
        <w:t>Հոդված 1.</w:t>
      </w:r>
      <w:r>
        <w:rPr>
          <w:rFonts w:ascii="Calibri" w:hAnsi="Calibri" w:cs="Calibri"/>
          <w:b/>
          <w:bCs/>
          <w:color w:val="000000"/>
          <w:shd w:val="clear" w:color="auto" w:fill="FFFFFF"/>
          <w:lang w:val="hy-AM"/>
        </w:rPr>
        <w:t xml:space="preserve"> </w:t>
      </w:r>
      <w:r w:rsidRPr="009879DE">
        <w:rPr>
          <w:rFonts w:ascii="GHEA Grapalat" w:hAnsi="GHEA Grapalat" w:cs="IRTEK Courier"/>
          <w:bCs/>
          <w:iCs/>
          <w:color w:val="000000"/>
          <w:lang w:val="hy-AM"/>
        </w:rPr>
        <w:t>«Պետական կենսաթոշակների մասին» Հայաստանի Հանրապետության 2010 թվականի դեկտեմբերի 22-ի ՀՕ-243-Ն օրենքի (այսուհետ՝ Օրենք) 35-րդ հոդվածում.</w:t>
      </w:r>
    </w:p>
    <w:p w:rsidR="00E62F0B" w:rsidRPr="009879DE" w:rsidRDefault="00E62F0B" w:rsidP="00E62F0B">
      <w:pPr>
        <w:pStyle w:val="ListParagraph"/>
        <w:numPr>
          <w:ilvl w:val="0"/>
          <w:numId w:val="1"/>
        </w:numPr>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t>1</w:t>
      </w:r>
      <w:r w:rsidRPr="009879DE">
        <w:rPr>
          <w:rFonts w:ascii="GHEA Grapalat" w:hAnsi="GHEA Grapalat" w:cs="IRTEK Courier"/>
          <w:bCs/>
          <w:iCs/>
          <w:color w:val="000000"/>
          <w:lang w:val="hy-AM"/>
        </w:rPr>
        <w:noBreakHyphen/>
        <w:t>ին մասը շարադրել հետևյալ խմբագրությամբ.</w:t>
      </w:r>
    </w:p>
    <w:p w:rsidR="00E62F0B" w:rsidRPr="009879DE" w:rsidRDefault="00E62F0B" w:rsidP="00E62F0B">
      <w:pPr>
        <w:autoSpaceDE w:val="0"/>
        <w:autoSpaceDN w:val="0"/>
        <w:adjustRightInd w:val="0"/>
        <w:spacing w:line="360" w:lineRule="auto"/>
        <w:ind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«1. Յուրաքանչյուր ամսվա կենսաթոշակը վճարվում է տվյալ ամսվա ընթացքում, անկանխիկ եղանակով, բացառությամբ սույն մասում նշված դեպքերի: </w:t>
      </w:r>
    </w:p>
    <w:p w:rsidR="00E62F0B" w:rsidRPr="009879DE" w:rsidRDefault="00E62F0B" w:rsidP="00E62F0B">
      <w:pPr>
        <w:tabs>
          <w:tab w:val="left" w:pos="1170"/>
        </w:tabs>
        <w:autoSpaceDE w:val="0"/>
        <w:autoSpaceDN w:val="0"/>
        <w:adjustRightInd w:val="0"/>
        <w:spacing w:line="360" w:lineRule="auto"/>
        <w:ind w:firstLine="720"/>
        <w:jc w:val="both"/>
        <w:rPr>
          <w:rFonts w:ascii="GHEA Grapalat" w:hAnsi="GHEA Grapalat" w:cs="IRTEK Courier"/>
          <w:lang w:val="hy-AM"/>
        </w:rPr>
      </w:pPr>
      <w:r w:rsidRPr="009879DE">
        <w:rPr>
          <w:rFonts w:ascii="GHEA Grapalat" w:hAnsi="GHEA Grapalat" w:cs="IRTEK Courier"/>
          <w:bCs/>
          <w:iCs/>
          <w:color w:val="000000"/>
          <w:lang w:val="hy-AM"/>
        </w:rPr>
        <w:t xml:space="preserve">Կենսաթոշակառուի դիմումի հիման վրա կենսաթոշակը վճարվում է անկանխիկ կամ կանխիկ եղանակով, եթե կենսաթոշակառուն </w:t>
      </w:r>
      <w:r w:rsidRPr="008A1150">
        <w:rPr>
          <w:rFonts w:ascii="GHEA Grapalat" w:hAnsi="GHEA Grapalat" w:cs="IRTEK Courier"/>
          <w:bCs/>
          <w:iCs/>
          <w:color w:val="000000"/>
          <w:lang w:val="hy-AM"/>
        </w:rPr>
        <w:t>(</w:t>
      </w:r>
      <w:r w:rsidRPr="00032EAD">
        <w:rPr>
          <w:rFonts w:ascii="GHEA Grapalat" w:hAnsi="GHEA Grapalat" w:cs="Sylfaen"/>
          <w:lang w:val="hy-AM"/>
        </w:rPr>
        <w:t>անչափահաս</w:t>
      </w:r>
      <w:r w:rsidRPr="00032EAD">
        <w:rPr>
          <w:rFonts w:ascii="GHEA Grapalat" w:hAnsi="GHEA Grapalat"/>
          <w:lang w:val="hy-AM"/>
        </w:rPr>
        <w:t xml:space="preserve"> </w:t>
      </w:r>
      <w:r w:rsidRPr="00032EAD">
        <w:rPr>
          <w:rFonts w:ascii="GHEA Grapalat" w:hAnsi="GHEA Grapalat" w:cs="Sylfaen"/>
          <w:lang w:val="hy-AM"/>
        </w:rPr>
        <w:t>կամ</w:t>
      </w:r>
      <w:r w:rsidRPr="00032EAD">
        <w:rPr>
          <w:rFonts w:ascii="GHEA Grapalat" w:hAnsi="GHEA Grapalat"/>
          <w:lang w:val="hy-AM"/>
        </w:rPr>
        <w:t xml:space="preserve"> </w:t>
      </w:r>
      <w:r w:rsidRPr="00032EAD">
        <w:rPr>
          <w:rFonts w:ascii="GHEA Grapalat" w:hAnsi="GHEA Grapalat" w:cs="Sylfaen"/>
          <w:lang w:val="hy-AM"/>
        </w:rPr>
        <w:t>խնամակալության</w:t>
      </w:r>
      <w:r w:rsidRPr="00032EAD">
        <w:rPr>
          <w:rFonts w:ascii="GHEA Grapalat" w:hAnsi="GHEA Grapalat"/>
          <w:lang w:val="hy-AM"/>
        </w:rPr>
        <w:t xml:space="preserve"> </w:t>
      </w:r>
      <w:r w:rsidRPr="00032EAD">
        <w:rPr>
          <w:rFonts w:ascii="GHEA Grapalat" w:hAnsi="GHEA Grapalat" w:cs="Sylfaen"/>
          <w:lang w:val="hy-AM"/>
        </w:rPr>
        <w:t>տակ</w:t>
      </w:r>
      <w:r w:rsidRPr="00032EAD">
        <w:rPr>
          <w:rFonts w:ascii="GHEA Grapalat" w:hAnsi="GHEA Grapalat"/>
          <w:lang w:val="hy-AM"/>
        </w:rPr>
        <w:t xml:space="preserve"> </w:t>
      </w:r>
      <w:r w:rsidRPr="00032EAD">
        <w:rPr>
          <w:rFonts w:ascii="GHEA Grapalat" w:hAnsi="GHEA Grapalat" w:cs="Sylfaen"/>
          <w:lang w:val="hy-AM"/>
        </w:rPr>
        <w:t>գտնվող</w:t>
      </w:r>
      <w:r w:rsidRPr="00032EAD">
        <w:rPr>
          <w:rFonts w:ascii="GHEA Grapalat" w:hAnsi="GHEA Grapalat"/>
          <w:lang w:val="hy-AM"/>
        </w:rPr>
        <w:t xml:space="preserve"> </w:t>
      </w:r>
      <w:r w:rsidRPr="00032EAD">
        <w:rPr>
          <w:rFonts w:ascii="GHEA Grapalat" w:hAnsi="GHEA Grapalat" w:cs="Sylfaen"/>
          <w:lang w:val="hy-AM"/>
        </w:rPr>
        <w:t>կենսաթոշակառուի</w:t>
      </w:r>
      <w:r w:rsidRPr="00032EAD">
        <w:rPr>
          <w:rFonts w:ascii="GHEA Grapalat" w:hAnsi="GHEA Grapalat"/>
          <w:lang w:val="hy-AM"/>
        </w:rPr>
        <w:t xml:space="preserve"> </w:t>
      </w:r>
      <w:r w:rsidRPr="00032EAD">
        <w:rPr>
          <w:rFonts w:ascii="GHEA Grapalat" w:hAnsi="GHEA Grapalat" w:cs="Sylfaen"/>
          <w:lang w:val="hy-AM"/>
        </w:rPr>
        <w:t>դեպքում՝</w:t>
      </w:r>
      <w:r w:rsidRPr="00032EAD">
        <w:rPr>
          <w:rFonts w:ascii="GHEA Grapalat" w:hAnsi="GHEA Grapalat"/>
          <w:lang w:val="hy-AM"/>
        </w:rPr>
        <w:t xml:space="preserve"> </w:t>
      </w:r>
      <w:r>
        <w:rPr>
          <w:rFonts w:ascii="GHEA Grapalat" w:hAnsi="GHEA Grapalat"/>
          <w:lang w:val="hy-AM"/>
        </w:rPr>
        <w:t xml:space="preserve">նրա </w:t>
      </w:r>
      <w:r w:rsidRPr="00032EAD">
        <w:rPr>
          <w:rFonts w:ascii="GHEA Grapalat" w:hAnsi="GHEA Grapalat" w:cs="Sylfaen"/>
          <w:lang w:val="hy-AM"/>
        </w:rPr>
        <w:t>օրինական</w:t>
      </w:r>
      <w:r w:rsidRPr="00032EAD">
        <w:rPr>
          <w:rFonts w:ascii="GHEA Grapalat" w:hAnsi="GHEA Grapalat"/>
          <w:lang w:val="hy-AM"/>
        </w:rPr>
        <w:t xml:space="preserve"> </w:t>
      </w:r>
      <w:r w:rsidRPr="00032EAD">
        <w:rPr>
          <w:rFonts w:ascii="GHEA Grapalat" w:hAnsi="GHEA Grapalat" w:cs="Sylfaen"/>
          <w:lang w:val="hy-AM"/>
        </w:rPr>
        <w:t>ներկայացուցիչ</w:t>
      </w:r>
      <w:r>
        <w:rPr>
          <w:rFonts w:ascii="GHEA Grapalat" w:hAnsi="GHEA Grapalat" w:cs="Sylfaen"/>
          <w:lang w:val="hy-AM"/>
        </w:rPr>
        <w:t>ը</w:t>
      </w:r>
      <w:r w:rsidRPr="00032EAD">
        <w:rPr>
          <w:rFonts w:ascii="GHEA Grapalat" w:hAnsi="GHEA Grapalat"/>
          <w:lang w:val="hy-AM"/>
        </w:rPr>
        <w:t xml:space="preserve">` </w:t>
      </w:r>
      <w:r w:rsidRPr="00032EAD">
        <w:rPr>
          <w:rFonts w:ascii="GHEA Grapalat" w:hAnsi="GHEA Grapalat" w:cs="Sylfaen"/>
          <w:lang w:val="hy-AM"/>
        </w:rPr>
        <w:t>ծնող</w:t>
      </w:r>
      <w:r>
        <w:rPr>
          <w:rFonts w:ascii="GHEA Grapalat" w:hAnsi="GHEA Grapalat" w:cs="Sylfaen"/>
          <w:lang w:val="hy-AM"/>
        </w:rPr>
        <w:t>ը</w:t>
      </w:r>
      <w:r w:rsidRPr="00032EAD">
        <w:rPr>
          <w:rFonts w:ascii="GHEA Grapalat" w:hAnsi="GHEA Grapalat"/>
          <w:lang w:val="hy-AM"/>
        </w:rPr>
        <w:t xml:space="preserve">, </w:t>
      </w:r>
      <w:r w:rsidRPr="00032EAD">
        <w:rPr>
          <w:rFonts w:ascii="GHEA Grapalat" w:hAnsi="GHEA Grapalat" w:cs="Sylfaen"/>
          <w:lang w:val="hy-AM"/>
        </w:rPr>
        <w:t>որդեգրող</w:t>
      </w:r>
      <w:r>
        <w:rPr>
          <w:rFonts w:ascii="GHEA Grapalat" w:hAnsi="GHEA Grapalat" w:cs="Sylfaen"/>
          <w:lang w:val="hy-AM"/>
        </w:rPr>
        <w:t>ը</w:t>
      </w:r>
      <w:r w:rsidRPr="00032EAD">
        <w:rPr>
          <w:rFonts w:ascii="GHEA Grapalat" w:hAnsi="GHEA Grapalat"/>
          <w:lang w:val="hy-AM"/>
        </w:rPr>
        <w:t xml:space="preserve"> </w:t>
      </w:r>
      <w:r w:rsidRPr="00032EAD">
        <w:rPr>
          <w:rFonts w:ascii="GHEA Grapalat" w:hAnsi="GHEA Grapalat" w:cs="Sylfaen"/>
          <w:lang w:val="hy-AM"/>
        </w:rPr>
        <w:t>կամ</w:t>
      </w:r>
      <w:r w:rsidRPr="00032EAD">
        <w:rPr>
          <w:rFonts w:ascii="GHEA Grapalat" w:hAnsi="GHEA Grapalat"/>
          <w:lang w:val="hy-AM"/>
        </w:rPr>
        <w:t xml:space="preserve"> </w:t>
      </w:r>
      <w:r w:rsidRPr="00032EAD">
        <w:rPr>
          <w:rFonts w:ascii="GHEA Grapalat" w:hAnsi="GHEA Grapalat" w:cs="Sylfaen"/>
          <w:lang w:val="hy-AM"/>
        </w:rPr>
        <w:t>խնամակալ</w:t>
      </w:r>
      <w:r>
        <w:rPr>
          <w:rFonts w:ascii="GHEA Grapalat" w:hAnsi="GHEA Grapalat" w:cs="Sylfaen"/>
          <w:lang w:val="hy-AM"/>
        </w:rPr>
        <w:t>ը</w:t>
      </w:r>
      <w:r w:rsidRPr="008A1150">
        <w:rPr>
          <w:rFonts w:ascii="GHEA Grapalat" w:hAnsi="GHEA Grapalat" w:cs="IRTEK Courier"/>
          <w:bCs/>
          <w:iCs/>
          <w:color w:val="000000"/>
          <w:lang w:val="hy-AM"/>
        </w:rPr>
        <w:t xml:space="preserve">) </w:t>
      </w:r>
      <w:r w:rsidRPr="009879DE">
        <w:rPr>
          <w:rFonts w:ascii="GHEA Grapalat" w:hAnsi="GHEA Grapalat" w:cs="IRTEK Courier"/>
          <w:bCs/>
          <w:iCs/>
          <w:color w:val="000000"/>
          <w:lang w:val="hy-AM"/>
        </w:rPr>
        <w:t>առաջին կամ երկրորդ խմբի հաշմանդամ է կամ լրացել է կենսաթոշակառուի 75 տարին։</w:t>
      </w:r>
    </w:p>
    <w:p w:rsidR="00E62F0B" w:rsidRPr="009879DE" w:rsidRDefault="00E62F0B" w:rsidP="00E62F0B">
      <w:pPr>
        <w:tabs>
          <w:tab w:val="left" w:pos="1170"/>
        </w:tabs>
        <w:autoSpaceDE w:val="0"/>
        <w:autoSpaceDN w:val="0"/>
        <w:adjustRightInd w:val="0"/>
        <w:spacing w:line="360" w:lineRule="auto"/>
        <w:ind w:firstLine="720"/>
        <w:jc w:val="both"/>
        <w:rPr>
          <w:rFonts w:ascii="GHEA Grapalat" w:hAnsi="GHEA Grapalat" w:cs="IRTEK Courier"/>
          <w:lang w:val="hy-AM"/>
        </w:rPr>
      </w:pPr>
      <w:r w:rsidRPr="009879DE">
        <w:rPr>
          <w:rFonts w:ascii="GHEA Grapalat" w:hAnsi="GHEA Grapalat" w:cs="IRTEK Courier"/>
          <w:lang w:val="hy-AM"/>
        </w:rPr>
        <w:t xml:space="preserve">Կենսաթոշակը լիազորագրով կամ 14 տարին լրացած անչափահասին վճարվում է </w:t>
      </w:r>
      <w:r w:rsidRPr="009879DE">
        <w:rPr>
          <w:rFonts w:ascii="GHEA Grapalat" w:hAnsi="GHEA Grapalat" w:cs="IRTEK Courier"/>
          <w:bCs/>
          <w:iCs/>
          <w:color w:val="000000"/>
          <w:lang w:val="hy-AM"/>
        </w:rPr>
        <w:t>կանխիկ եղանակով</w:t>
      </w:r>
      <w:r w:rsidRPr="009879DE">
        <w:rPr>
          <w:rFonts w:ascii="GHEA Grapalat" w:hAnsi="GHEA Grapalat" w:cs="IRTEK Courier"/>
          <w:lang w:val="hy-AM"/>
        </w:rPr>
        <w:t>։</w:t>
      </w:r>
      <w:r w:rsidRPr="009879DE">
        <w:rPr>
          <w:rFonts w:ascii="GHEA Grapalat" w:eastAsia="MS Mincho" w:hAnsi="GHEA Grapalat" w:cs="MS Mincho"/>
          <w:lang w:val="hy-AM"/>
        </w:rPr>
        <w:t>»։</w:t>
      </w:r>
    </w:p>
    <w:p w:rsidR="00E62F0B" w:rsidRPr="009879DE" w:rsidRDefault="00E62F0B" w:rsidP="00E62F0B">
      <w:pPr>
        <w:pStyle w:val="ListParagraph"/>
        <w:numPr>
          <w:ilvl w:val="0"/>
          <w:numId w:val="1"/>
        </w:numPr>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t>6-րդ մասում «անգամ բանկ ներկայանալու» բառերը փոխարինել «անգամ բանկ հայտարարություն ներկայացնելու» բառերով, իսկ «ներկայանալ բանկ և հայտարարություն ստորագրել» բառերը փոխարինել «Կառավարության սահմանած կարգով անձամբ բանկ ներկայացնել գրավոր հայտարարություն» բառերով,</w:t>
      </w:r>
    </w:p>
    <w:p w:rsidR="00E62F0B" w:rsidRDefault="00E62F0B" w:rsidP="00E62F0B">
      <w:pPr>
        <w:pStyle w:val="ListParagraph"/>
        <w:numPr>
          <w:ilvl w:val="0"/>
          <w:numId w:val="1"/>
        </w:numPr>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lastRenderedPageBreak/>
        <w:t>9-րդ մասը «Կենսաթոշակը» բառից հետո լրացնել «կանխիկ եղանակով» բառերով։</w:t>
      </w:r>
    </w:p>
    <w:p w:rsidR="00E62F0B" w:rsidRDefault="00E62F0B" w:rsidP="00E62F0B">
      <w:pPr>
        <w:pStyle w:val="ListParagraph"/>
        <w:tabs>
          <w:tab w:val="left" w:pos="1170"/>
        </w:tabs>
        <w:spacing w:line="360" w:lineRule="auto"/>
        <w:jc w:val="both"/>
        <w:outlineLvl w:val="1"/>
        <w:rPr>
          <w:rFonts w:ascii="GHEA Grapalat" w:hAnsi="GHEA Grapalat" w:cs="IRTEK Courier"/>
          <w:bCs/>
          <w:iCs/>
          <w:color w:val="000000"/>
          <w:lang w:val="hy-AM"/>
        </w:rPr>
      </w:pPr>
    </w:p>
    <w:p w:rsidR="00E62F0B" w:rsidRPr="009879DE" w:rsidRDefault="00E62F0B" w:rsidP="00E62F0B">
      <w:pPr>
        <w:tabs>
          <w:tab w:val="left" w:pos="1170"/>
        </w:tabs>
        <w:spacing w:line="360" w:lineRule="auto"/>
        <w:ind w:firstLine="720"/>
        <w:contextualSpacing/>
        <w:jc w:val="both"/>
        <w:outlineLvl w:val="1"/>
        <w:rPr>
          <w:rFonts w:ascii="GHEA Grapalat" w:hAnsi="GHEA Grapalat" w:cs="IRTEK Courier"/>
          <w:bCs/>
          <w:iCs/>
          <w:color w:val="000000"/>
          <w:lang w:val="hy-AM"/>
        </w:rPr>
      </w:pPr>
      <w:r w:rsidRPr="009879DE">
        <w:rPr>
          <w:rFonts w:ascii="GHEA Grapalat" w:hAnsi="GHEA Grapalat"/>
          <w:b/>
          <w:bCs/>
          <w:color w:val="000000"/>
          <w:lang w:val="hy-AM"/>
        </w:rPr>
        <w:t>Հոդված 2.</w:t>
      </w:r>
      <w:r w:rsidRPr="009879DE">
        <w:rPr>
          <w:rFonts w:ascii="Calibri" w:hAnsi="Calibri" w:cs="Calibri"/>
          <w:b/>
          <w:bCs/>
          <w:color w:val="000000"/>
          <w:shd w:val="clear" w:color="auto" w:fill="FFFFFF"/>
          <w:lang w:val="hy-AM"/>
        </w:rPr>
        <w:t> </w:t>
      </w:r>
      <w:r w:rsidRPr="009879DE">
        <w:rPr>
          <w:rFonts w:ascii="GHEA Grapalat" w:hAnsi="GHEA Grapalat" w:cs="IRTEK Courier"/>
          <w:bCs/>
          <w:iCs/>
          <w:color w:val="000000"/>
          <w:lang w:val="hy-AM"/>
        </w:rPr>
        <w:t xml:space="preserve">Օրենքի 36-րդ հոդվածում` </w:t>
      </w:r>
    </w:p>
    <w:p w:rsidR="00E62F0B" w:rsidRPr="009879DE" w:rsidRDefault="00E62F0B" w:rsidP="00E62F0B">
      <w:pPr>
        <w:pStyle w:val="ListParagraph"/>
        <w:numPr>
          <w:ilvl w:val="0"/>
          <w:numId w:val="2"/>
        </w:numPr>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t>1-ին մասի 3-րդ պարբերությունում «վճարվում է» բառից հետո լրացնել «անկանխիկ եղանակով,» բառերով, իսկ պարբերությունը</w:t>
      </w:r>
      <w:r w:rsidRPr="00C923DF">
        <w:rPr>
          <w:rFonts w:ascii="GHEA Grapalat" w:hAnsi="GHEA Grapalat" w:cs="IRTEK Courier"/>
          <w:bCs/>
          <w:iCs/>
          <w:color w:val="000000"/>
          <w:lang w:val="hy-AM"/>
        </w:rPr>
        <w:t xml:space="preserve"> </w:t>
      </w:r>
      <w:r w:rsidRPr="009879DE">
        <w:rPr>
          <w:rFonts w:ascii="GHEA Grapalat" w:hAnsi="GHEA Grapalat" w:cs="IRTEK Courier"/>
          <w:bCs/>
          <w:iCs/>
          <w:color w:val="000000"/>
          <w:lang w:val="hy-AM"/>
        </w:rPr>
        <w:t>լրացնել հետևյալ բովանդակությամբ նոր նախադասությամբ.</w:t>
      </w:r>
    </w:p>
    <w:p w:rsidR="00E62F0B" w:rsidRPr="009879DE" w:rsidRDefault="00E62F0B" w:rsidP="00E62F0B">
      <w:pPr>
        <w:pStyle w:val="ListParagraph"/>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t>«Կենսաթոշակառուի մահվան պատճառով չվճարված կենսաթոշակի գումարը մահացածի 14 տարեկան և դրանից բարձր տարիքի անչափահաս երեխային վճարվում է կանխիկ եղանակով։»,</w:t>
      </w:r>
    </w:p>
    <w:p w:rsidR="00E62F0B" w:rsidRPr="009879DE" w:rsidRDefault="00E62F0B" w:rsidP="00E62F0B">
      <w:pPr>
        <w:pStyle w:val="ListParagraph"/>
        <w:numPr>
          <w:ilvl w:val="0"/>
          <w:numId w:val="2"/>
        </w:numPr>
        <w:tabs>
          <w:tab w:val="left" w:pos="1170"/>
        </w:tabs>
        <w:spacing w:line="360" w:lineRule="auto"/>
        <w:ind w:left="0" w:firstLine="720"/>
        <w:jc w:val="both"/>
        <w:outlineLvl w:val="1"/>
        <w:rPr>
          <w:rFonts w:ascii="GHEA Grapalat" w:hAnsi="GHEA Grapalat" w:cs="IRTEK Courier"/>
          <w:bCs/>
          <w:iCs/>
          <w:color w:val="000000"/>
          <w:lang w:val="hy-AM"/>
        </w:rPr>
      </w:pPr>
      <w:r w:rsidRPr="009879DE">
        <w:rPr>
          <w:rFonts w:ascii="GHEA Grapalat" w:hAnsi="GHEA Grapalat" w:cs="IRTEK Courier"/>
          <w:bCs/>
          <w:iCs/>
          <w:color w:val="000000"/>
          <w:lang w:val="hy-AM"/>
        </w:rPr>
        <w:t>6-րդ մասը շարադրել հետևյալ խմբագրությամբ.</w:t>
      </w:r>
    </w:p>
    <w:p w:rsidR="00E62F0B" w:rsidRPr="009879DE" w:rsidRDefault="00E62F0B" w:rsidP="00E62F0B">
      <w:pPr>
        <w:tabs>
          <w:tab w:val="left" w:pos="1170"/>
        </w:tabs>
        <w:spacing w:line="360" w:lineRule="auto"/>
        <w:ind w:firstLine="720"/>
        <w:jc w:val="both"/>
        <w:outlineLvl w:val="1"/>
        <w:rPr>
          <w:rFonts w:ascii="GHEA Grapalat" w:hAnsi="GHEA Grapalat" w:cs="IRTEK Courier"/>
          <w:bCs/>
          <w:iCs/>
          <w:color w:val="000000"/>
          <w:highlight w:val="green"/>
          <w:lang w:val="hy-AM"/>
        </w:rPr>
      </w:pPr>
      <w:r w:rsidRPr="009879DE">
        <w:rPr>
          <w:rFonts w:ascii="GHEA Grapalat" w:hAnsi="GHEA Grapalat"/>
          <w:lang w:val="hy-AM"/>
        </w:rPr>
        <w:t xml:space="preserve">«6. </w:t>
      </w:r>
      <w:r w:rsidRPr="009879DE">
        <w:rPr>
          <w:rFonts w:ascii="GHEA Grapalat" w:hAnsi="GHEA Grapalat" w:cs="Sylfaen"/>
          <w:bCs/>
          <w:lang w:val="hy-AM"/>
        </w:rPr>
        <w:t xml:space="preserve">Կենսաթոշակ ստանալու իրավունքը դադարեցնելուց հետո չվճարված կենսաթոշակի գումարը վճարվում է նախկին կենսաթոշակառուի կամ այդ գումարը օրենքով ստանալու </w:t>
      </w:r>
      <w:r w:rsidRPr="009879DE">
        <w:rPr>
          <w:rFonts w:ascii="GHEA Grapalat" w:hAnsi="GHEA Grapalat" w:cs="Sylfaen"/>
          <w:lang w:val="hy-AM"/>
        </w:rPr>
        <w:t>իրավունքն</w:t>
      </w:r>
      <w:r w:rsidRPr="009879DE">
        <w:rPr>
          <w:rFonts w:ascii="GHEA Grapalat" w:hAnsi="GHEA Grapalat"/>
          <w:lang w:val="hy-AM"/>
        </w:rPr>
        <w:t xml:space="preserve"> </w:t>
      </w:r>
      <w:r w:rsidRPr="009879DE">
        <w:rPr>
          <w:rFonts w:ascii="GHEA Grapalat" w:hAnsi="GHEA Grapalat" w:cs="Sylfaen"/>
          <w:lang w:val="hy-AM"/>
        </w:rPr>
        <w:t>ունեցող</w:t>
      </w:r>
      <w:r w:rsidRPr="009879DE">
        <w:rPr>
          <w:rFonts w:ascii="GHEA Grapalat" w:hAnsi="GHEA Grapalat"/>
          <w:lang w:val="hy-AM"/>
        </w:rPr>
        <w:t xml:space="preserve"> այլ </w:t>
      </w:r>
      <w:r w:rsidRPr="009879DE">
        <w:rPr>
          <w:rFonts w:ascii="GHEA Grapalat" w:hAnsi="GHEA Grapalat" w:cs="Sylfaen"/>
          <w:lang w:val="hy-AM"/>
        </w:rPr>
        <w:t>անձի</w:t>
      </w:r>
      <w:r w:rsidRPr="009879DE">
        <w:rPr>
          <w:rFonts w:ascii="GHEA Grapalat" w:hAnsi="GHEA Grapalat" w:cs="Sylfaen"/>
          <w:bCs/>
          <w:lang w:val="hy-AM"/>
        </w:rPr>
        <w:t xml:space="preserve"> դիմումի հիման վրա, անկանխիկ</w:t>
      </w:r>
      <w:r w:rsidRPr="009879DE">
        <w:rPr>
          <w:rFonts w:ascii="GHEA Grapalat" w:hAnsi="GHEA Grapalat" w:cs="Sylfaen"/>
          <w:lang w:val="hy-AM"/>
        </w:rPr>
        <w:t xml:space="preserve"> եղանակով (բացառությամբ այն դեպքի, երբ </w:t>
      </w:r>
      <w:r w:rsidRPr="009879DE">
        <w:rPr>
          <w:rFonts w:ascii="GHEA Grapalat" w:hAnsi="GHEA Grapalat" w:cs="Sylfaen"/>
          <w:bCs/>
          <w:lang w:val="hy-AM"/>
        </w:rPr>
        <w:t xml:space="preserve">չվճարված կենսաթոշակի գումարը </w:t>
      </w:r>
      <w:r w:rsidRPr="009879DE">
        <w:rPr>
          <w:rFonts w:ascii="GHEA Grapalat" w:hAnsi="GHEA Grapalat" w:cs="Sylfaen"/>
          <w:lang w:val="hy-AM"/>
        </w:rPr>
        <w:t xml:space="preserve">վճարվում է </w:t>
      </w:r>
      <w:r w:rsidRPr="009879DE">
        <w:rPr>
          <w:rFonts w:ascii="GHEA Grapalat" w:hAnsi="GHEA Grapalat" w:cs="IRTEK Courier"/>
          <w:bCs/>
          <w:iCs/>
          <w:color w:val="000000"/>
          <w:lang w:val="hy-AM"/>
        </w:rPr>
        <w:t>14 տարեկան և դրանից բարձր տարիքի անչափահաս երեխային</w:t>
      </w:r>
      <w:r w:rsidRPr="009879DE">
        <w:rPr>
          <w:rFonts w:ascii="GHEA Grapalat" w:hAnsi="GHEA Grapalat" w:cs="Sylfaen"/>
          <w:lang w:val="hy-AM"/>
        </w:rPr>
        <w:t>)։»։</w:t>
      </w:r>
    </w:p>
    <w:p w:rsidR="00E62F0B" w:rsidRPr="009879DE" w:rsidRDefault="00E62F0B" w:rsidP="00E62F0B">
      <w:pPr>
        <w:tabs>
          <w:tab w:val="left" w:pos="1170"/>
        </w:tabs>
        <w:spacing w:line="360" w:lineRule="auto"/>
        <w:ind w:firstLine="720"/>
        <w:contextualSpacing/>
        <w:jc w:val="both"/>
        <w:outlineLvl w:val="1"/>
        <w:rPr>
          <w:rFonts w:ascii="GHEA Grapalat" w:hAnsi="GHEA Grapalat"/>
          <w:b/>
          <w:bCs/>
          <w:color w:val="000000"/>
          <w:lang w:val="hy-AM"/>
        </w:rPr>
      </w:pPr>
    </w:p>
    <w:p w:rsidR="00E62F0B" w:rsidRPr="009879DE" w:rsidRDefault="00E62F0B" w:rsidP="00E62F0B">
      <w:pPr>
        <w:tabs>
          <w:tab w:val="left" w:pos="1170"/>
        </w:tabs>
        <w:spacing w:line="360" w:lineRule="auto"/>
        <w:ind w:firstLine="720"/>
        <w:contextualSpacing/>
        <w:jc w:val="both"/>
        <w:outlineLvl w:val="1"/>
        <w:rPr>
          <w:rFonts w:ascii="GHEA Grapalat" w:hAnsi="GHEA Grapalat" w:cs="Calibri"/>
          <w:b/>
          <w:bCs/>
          <w:color w:val="000000"/>
          <w:shd w:val="clear" w:color="auto" w:fill="FFFFFF"/>
          <w:lang w:val="hy-AM"/>
        </w:rPr>
      </w:pPr>
      <w:r w:rsidRPr="009879DE">
        <w:rPr>
          <w:rFonts w:ascii="GHEA Grapalat" w:hAnsi="GHEA Grapalat"/>
          <w:b/>
          <w:bCs/>
          <w:color w:val="000000"/>
          <w:lang w:val="hy-AM"/>
        </w:rPr>
        <w:t>Հոդված 3.</w:t>
      </w:r>
      <w:r w:rsidRPr="009879DE">
        <w:rPr>
          <w:rFonts w:ascii="Calibri" w:hAnsi="Calibri" w:cs="Calibri"/>
          <w:b/>
          <w:bCs/>
          <w:color w:val="000000"/>
          <w:shd w:val="clear" w:color="auto" w:fill="FFFFFF"/>
          <w:lang w:val="hy-AM"/>
        </w:rPr>
        <w:t> </w:t>
      </w:r>
      <w:r w:rsidRPr="009879DE">
        <w:rPr>
          <w:rFonts w:ascii="GHEA Grapalat" w:hAnsi="GHEA Grapalat" w:cs="IRTEK Courier"/>
          <w:bCs/>
          <w:iCs/>
          <w:color w:val="000000"/>
          <w:lang w:val="hy-AM"/>
        </w:rPr>
        <w:t>Օրենքի 40-րդ հոդվածի 2-րդ մասում «և նրան» բառերը փոխարինել «առանձնահատկությունները և</w:t>
      </w:r>
      <w:r w:rsidRPr="009879DE">
        <w:rPr>
          <w:rFonts w:ascii="GHEA Grapalat" w:hAnsi="GHEA Grapalat"/>
          <w:color w:val="000000"/>
          <w:lang w:val="hy-AM"/>
        </w:rPr>
        <w:t>» բառերով:</w:t>
      </w:r>
    </w:p>
    <w:p w:rsidR="00E62F0B" w:rsidRPr="009879DE" w:rsidRDefault="00E62F0B" w:rsidP="00E62F0B">
      <w:pPr>
        <w:tabs>
          <w:tab w:val="left" w:pos="1170"/>
        </w:tabs>
        <w:spacing w:line="360" w:lineRule="auto"/>
        <w:ind w:firstLine="720"/>
        <w:contextualSpacing/>
        <w:jc w:val="both"/>
        <w:outlineLvl w:val="1"/>
        <w:rPr>
          <w:rFonts w:ascii="GHEA Grapalat" w:hAnsi="GHEA Grapalat" w:cs="Calibri"/>
          <w:b/>
          <w:bCs/>
          <w:color w:val="000000"/>
          <w:shd w:val="clear" w:color="auto" w:fill="FFFFFF"/>
          <w:lang w:val="hy-AM"/>
        </w:rPr>
      </w:pPr>
    </w:p>
    <w:p w:rsidR="00E62F0B" w:rsidRPr="009879DE" w:rsidRDefault="00E62F0B" w:rsidP="00E62F0B">
      <w:pPr>
        <w:tabs>
          <w:tab w:val="left" w:pos="1170"/>
        </w:tabs>
        <w:spacing w:line="360" w:lineRule="auto"/>
        <w:ind w:firstLine="720"/>
        <w:contextualSpacing/>
        <w:jc w:val="both"/>
        <w:outlineLvl w:val="1"/>
        <w:rPr>
          <w:rFonts w:ascii="GHEA Grapalat" w:hAnsi="GHEA Grapalat"/>
          <w:color w:val="000000"/>
          <w:lang w:val="hy-AM"/>
        </w:rPr>
      </w:pPr>
      <w:r w:rsidRPr="009879DE">
        <w:rPr>
          <w:rFonts w:ascii="GHEA Grapalat" w:hAnsi="GHEA Grapalat"/>
          <w:b/>
          <w:bCs/>
          <w:color w:val="000000"/>
          <w:lang w:val="hy-AM"/>
        </w:rPr>
        <w:t>Հոդված 4.</w:t>
      </w:r>
      <w:r w:rsidRPr="009879DE">
        <w:rPr>
          <w:rFonts w:ascii="Calibri" w:hAnsi="Calibri" w:cs="Calibri"/>
          <w:b/>
          <w:bCs/>
          <w:color w:val="000000"/>
          <w:shd w:val="clear" w:color="auto" w:fill="FFFFFF"/>
          <w:lang w:val="hy-AM"/>
        </w:rPr>
        <w:t> </w:t>
      </w:r>
      <w:r w:rsidRPr="009879DE">
        <w:rPr>
          <w:rFonts w:ascii="GHEA Grapalat" w:hAnsi="GHEA Grapalat" w:cs="IRTEK Courier"/>
          <w:bCs/>
          <w:iCs/>
          <w:color w:val="000000"/>
          <w:lang w:val="hy-AM"/>
        </w:rPr>
        <w:t>Օրենքի 41-րդ հոդվածի 2-րդ մասի 3-րդ կետ</w:t>
      </w:r>
      <w:r w:rsidRPr="00D05AB6">
        <w:rPr>
          <w:rFonts w:ascii="GHEA Grapalat" w:hAnsi="GHEA Grapalat" w:cs="IRTEK Courier"/>
          <w:bCs/>
          <w:iCs/>
          <w:color w:val="000000"/>
          <w:lang w:val="hy-AM"/>
        </w:rPr>
        <w:t xml:space="preserve">ում </w:t>
      </w:r>
      <w:r w:rsidRPr="009879DE">
        <w:rPr>
          <w:rFonts w:ascii="GHEA Grapalat" w:hAnsi="GHEA Grapalat" w:cs="IRTEK Courier"/>
          <w:bCs/>
          <w:iCs/>
          <w:color w:val="000000"/>
          <w:lang w:val="hy-AM"/>
        </w:rPr>
        <w:t>«</w:t>
      </w:r>
      <w:r w:rsidRPr="00D05AB6">
        <w:rPr>
          <w:rFonts w:ascii="GHEA Grapalat" w:hAnsi="GHEA Grapalat" w:cs="IRTEK Courier"/>
          <w:bCs/>
          <w:iCs/>
          <w:color w:val="000000"/>
          <w:lang w:val="hy-AM"/>
        </w:rPr>
        <w:t>չ</w:t>
      </w:r>
      <w:r w:rsidRPr="003D2540">
        <w:rPr>
          <w:rFonts w:ascii="GHEA Grapalat" w:hAnsi="GHEA Grapalat" w:cs="Sylfaen"/>
          <w:bCs/>
          <w:lang w:val="hy-AM"/>
        </w:rPr>
        <w:t xml:space="preserve">ստորագրելու </w:t>
      </w:r>
      <w:r w:rsidRPr="009879DE">
        <w:rPr>
          <w:rFonts w:ascii="GHEA Grapalat" w:hAnsi="GHEA Grapalat"/>
          <w:color w:val="000000"/>
          <w:lang w:val="hy-AM"/>
        </w:rPr>
        <w:t>(բանկ չներկայանալու)»</w:t>
      </w:r>
      <w:r w:rsidRPr="00D05AB6">
        <w:rPr>
          <w:rFonts w:ascii="GHEA Grapalat" w:hAnsi="GHEA Grapalat"/>
          <w:color w:val="000000"/>
          <w:lang w:val="hy-AM"/>
        </w:rPr>
        <w:t xml:space="preserve"> բառերը փոխարինել </w:t>
      </w:r>
      <w:r w:rsidRPr="009879DE">
        <w:rPr>
          <w:rFonts w:ascii="GHEA Grapalat" w:hAnsi="GHEA Grapalat" w:cs="IRTEK Courier"/>
          <w:bCs/>
          <w:iCs/>
          <w:color w:val="000000"/>
          <w:lang w:val="hy-AM"/>
        </w:rPr>
        <w:t>«</w:t>
      </w:r>
      <w:r>
        <w:rPr>
          <w:rFonts w:ascii="GHEA Grapalat" w:hAnsi="GHEA Grapalat" w:cs="IRTEK Courier"/>
          <w:bCs/>
          <w:iCs/>
          <w:color w:val="000000"/>
          <w:lang w:val="hy-AM"/>
        </w:rPr>
        <w:t>չ</w:t>
      </w:r>
      <w:r>
        <w:rPr>
          <w:rFonts w:ascii="GHEA Grapalat" w:hAnsi="GHEA Grapalat" w:cs="Sylfaen"/>
          <w:bCs/>
          <w:lang w:val="hy-AM"/>
        </w:rPr>
        <w:t>ներկայացնելու</w:t>
      </w:r>
      <w:r w:rsidRPr="009879DE">
        <w:rPr>
          <w:rFonts w:ascii="GHEA Grapalat" w:hAnsi="GHEA Grapalat"/>
          <w:color w:val="000000"/>
          <w:lang w:val="hy-AM"/>
        </w:rPr>
        <w:t>»</w:t>
      </w:r>
      <w:r w:rsidRPr="00D05AB6">
        <w:rPr>
          <w:rFonts w:ascii="GHEA Grapalat" w:hAnsi="GHEA Grapalat"/>
          <w:color w:val="000000"/>
          <w:lang w:val="hy-AM"/>
        </w:rPr>
        <w:t xml:space="preserve"> բառով</w:t>
      </w:r>
      <w:r w:rsidRPr="009879DE">
        <w:rPr>
          <w:rFonts w:ascii="GHEA Grapalat" w:hAnsi="GHEA Grapalat"/>
          <w:color w:val="000000"/>
          <w:lang w:val="hy-AM"/>
        </w:rPr>
        <w:t xml:space="preserve">, իսկ </w:t>
      </w:r>
      <w:r w:rsidRPr="009879DE">
        <w:rPr>
          <w:rFonts w:ascii="GHEA Grapalat" w:hAnsi="GHEA Grapalat" w:cs="IRTEK Courier"/>
          <w:bCs/>
          <w:iCs/>
          <w:color w:val="000000"/>
          <w:lang w:val="hy-AM"/>
        </w:rPr>
        <w:t>4-րդ մասի 3-րդ</w:t>
      </w:r>
      <w:r>
        <w:rPr>
          <w:rFonts w:ascii="GHEA Grapalat" w:hAnsi="GHEA Grapalat" w:cs="IRTEK Courier"/>
          <w:bCs/>
          <w:iCs/>
          <w:color w:val="000000"/>
          <w:lang w:val="hy-AM"/>
        </w:rPr>
        <w:t xml:space="preserve"> </w:t>
      </w:r>
      <w:r w:rsidRPr="009879DE">
        <w:rPr>
          <w:rFonts w:ascii="GHEA Grapalat" w:hAnsi="GHEA Grapalat" w:cs="IRTEK Courier"/>
          <w:bCs/>
          <w:iCs/>
          <w:color w:val="000000"/>
          <w:lang w:val="hy-AM"/>
        </w:rPr>
        <w:t>կետ</w:t>
      </w:r>
      <w:r w:rsidRPr="00D05AB6">
        <w:rPr>
          <w:rFonts w:ascii="GHEA Grapalat" w:hAnsi="GHEA Grapalat" w:cs="IRTEK Courier"/>
          <w:bCs/>
          <w:iCs/>
          <w:color w:val="000000"/>
          <w:lang w:val="hy-AM"/>
        </w:rPr>
        <w:t>ում</w:t>
      </w:r>
      <w:r w:rsidRPr="009879DE">
        <w:rPr>
          <w:rFonts w:ascii="GHEA Grapalat" w:hAnsi="GHEA Grapalat" w:cs="IRTEK Courier"/>
          <w:bCs/>
          <w:iCs/>
          <w:color w:val="000000"/>
          <w:lang w:val="hy-AM"/>
        </w:rPr>
        <w:t xml:space="preserve"> «</w:t>
      </w:r>
      <w:r w:rsidRPr="00D05AB6">
        <w:rPr>
          <w:rFonts w:ascii="GHEA Grapalat" w:hAnsi="GHEA Grapalat" w:cs="Sylfaen"/>
          <w:bCs/>
          <w:lang w:val="hy-AM"/>
        </w:rPr>
        <w:t xml:space="preserve">ստորագրելու </w:t>
      </w:r>
      <w:r w:rsidRPr="009879DE">
        <w:rPr>
          <w:rFonts w:ascii="GHEA Grapalat" w:hAnsi="GHEA Grapalat"/>
          <w:color w:val="000000"/>
          <w:lang w:val="hy-AM"/>
        </w:rPr>
        <w:t xml:space="preserve">(բանկ ներկայանալու)» </w:t>
      </w:r>
      <w:r w:rsidRPr="00D05AB6">
        <w:rPr>
          <w:rFonts w:ascii="GHEA Grapalat" w:hAnsi="GHEA Grapalat"/>
          <w:color w:val="000000"/>
          <w:lang w:val="hy-AM"/>
        </w:rPr>
        <w:t xml:space="preserve">բառերը փոխարինել </w:t>
      </w:r>
      <w:r w:rsidRPr="009879DE">
        <w:rPr>
          <w:rFonts w:ascii="GHEA Grapalat" w:hAnsi="GHEA Grapalat" w:cs="IRTEK Courier"/>
          <w:bCs/>
          <w:iCs/>
          <w:color w:val="000000"/>
          <w:lang w:val="hy-AM"/>
        </w:rPr>
        <w:t>«</w:t>
      </w:r>
      <w:r>
        <w:rPr>
          <w:rFonts w:ascii="GHEA Grapalat" w:hAnsi="GHEA Grapalat" w:cs="Sylfaen"/>
          <w:bCs/>
          <w:lang w:val="hy-AM"/>
        </w:rPr>
        <w:t>ներկայացնելու</w:t>
      </w:r>
      <w:r w:rsidRPr="009879DE">
        <w:rPr>
          <w:rFonts w:ascii="GHEA Grapalat" w:hAnsi="GHEA Grapalat"/>
          <w:color w:val="000000"/>
          <w:lang w:val="hy-AM"/>
        </w:rPr>
        <w:t>»</w:t>
      </w:r>
      <w:r w:rsidRPr="00D05AB6">
        <w:rPr>
          <w:rFonts w:ascii="GHEA Grapalat" w:hAnsi="GHEA Grapalat"/>
          <w:color w:val="000000"/>
          <w:lang w:val="hy-AM"/>
        </w:rPr>
        <w:t xml:space="preserve"> </w:t>
      </w:r>
      <w:r w:rsidRPr="009879DE">
        <w:rPr>
          <w:rFonts w:ascii="GHEA Grapalat" w:hAnsi="GHEA Grapalat"/>
          <w:color w:val="000000"/>
          <w:lang w:val="hy-AM"/>
        </w:rPr>
        <w:t>բառ</w:t>
      </w:r>
      <w:r w:rsidRPr="00D05AB6">
        <w:rPr>
          <w:rFonts w:ascii="GHEA Grapalat" w:hAnsi="GHEA Grapalat"/>
          <w:color w:val="000000"/>
          <w:lang w:val="hy-AM"/>
        </w:rPr>
        <w:t>ով</w:t>
      </w:r>
      <w:r w:rsidRPr="009879DE">
        <w:rPr>
          <w:rFonts w:ascii="GHEA Grapalat" w:hAnsi="GHEA Grapalat"/>
          <w:color w:val="000000"/>
          <w:lang w:val="hy-AM"/>
        </w:rPr>
        <w:t>:</w:t>
      </w:r>
    </w:p>
    <w:p w:rsidR="00E62F0B" w:rsidRPr="009879DE" w:rsidRDefault="00E62F0B" w:rsidP="00E62F0B">
      <w:pPr>
        <w:tabs>
          <w:tab w:val="left" w:pos="1170"/>
        </w:tabs>
        <w:spacing w:line="360" w:lineRule="auto"/>
        <w:ind w:firstLine="720"/>
        <w:contextualSpacing/>
        <w:jc w:val="both"/>
        <w:outlineLvl w:val="1"/>
        <w:rPr>
          <w:rFonts w:ascii="GHEA Grapalat" w:hAnsi="GHEA Grapalat" w:cs="Courier New"/>
          <w:b/>
          <w:bCs/>
          <w:color w:val="000000"/>
          <w:shd w:val="clear" w:color="auto" w:fill="FFFFFF"/>
          <w:lang w:val="hy-AM"/>
        </w:rPr>
      </w:pPr>
    </w:p>
    <w:p w:rsidR="00E62F0B" w:rsidRPr="009879DE" w:rsidRDefault="00E62F0B" w:rsidP="00E62F0B">
      <w:pPr>
        <w:tabs>
          <w:tab w:val="left" w:pos="1170"/>
        </w:tabs>
        <w:spacing w:line="360" w:lineRule="auto"/>
        <w:ind w:firstLine="720"/>
        <w:contextualSpacing/>
        <w:jc w:val="both"/>
        <w:outlineLvl w:val="1"/>
        <w:rPr>
          <w:rFonts w:ascii="GHEA Grapalat" w:hAnsi="GHEA Grapalat" w:cs="IRTEK Courier"/>
          <w:bCs/>
          <w:iCs/>
          <w:color w:val="000000"/>
          <w:lang w:val="hy-AM"/>
        </w:rPr>
      </w:pPr>
      <w:r w:rsidRPr="009879DE">
        <w:rPr>
          <w:rFonts w:ascii="GHEA Grapalat" w:hAnsi="GHEA Grapalat"/>
          <w:b/>
          <w:bCs/>
          <w:color w:val="000000"/>
          <w:lang w:val="hy-AM"/>
        </w:rPr>
        <w:lastRenderedPageBreak/>
        <w:t>Հոդված 5.</w:t>
      </w:r>
      <w:r w:rsidRPr="009879DE">
        <w:rPr>
          <w:rFonts w:ascii="Calibri" w:hAnsi="Calibri" w:cs="Calibri"/>
          <w:b/>
          <w:bCs/>
          <w:color w:val="000000"/>
          <w:shd w:val="clear" w:color="auto" w:fill="FFFFFF"/>
          <w:lang w:val="hy-AM"/>
        </w:rPr>
        <w:t> </w:t>
      </w:r>
      <w:r w:rsidRPr="009879DE">
        <w:rPr>
          <w:rFonts w:ascii="GHEA Grapalat" w:hAnsi="GHEA Grapalat" w:cs="IRTEK Courier"/>
          <w:bCs/>
          <w:iCs/>
          <w:color w:val="000000"/>
          <w:lang w:val="hy-AM"/>
        </w:rPr>
        <w:t>Օրենքի 44-րդ հոդվածի 5-րդ մասի երկրորդ պարբերությունից հանել «կամ կանխիկ» բառերը և «Սույն պարբերությամբ սահմանված ժամկետում թաղման նպաստը չվճարելու դեպքում չվճարված թաղման նպաստի գումար վճարվում է, եթե դիմումատուն կրկին դիմել է թաղման նպաստը նշանակելու ամսվան հաջորդող վեց ամսվա ընթացքում:» բառերը:</w:t>
      </w:r>
    </w:p>
    <w:p w:rsidR="00E62F0B" w:rsidRDefault="00E62F0B" w:rsidP="00E62F0B">
      <w:pPr>
        <w:spacing w:line="360" w:lineRule="auto"/>
        <w:ind w:firstLine="720"/>
        <w:jc w:val="both"/>
        <w:rPr>
          <w:rFonts w:ascii="GHEA Grapalat" w:hAnsi="GHEA Grapalat"/>
          <w:b/>
          <w:bCs/>
          <w:iCs/>
          <w:color w:val="000000"/>
          <w:lang w:val="hy-AM"/>
        </w:rPr>
      </w:pPr>
    </w:p>
    <w:p w:rsidR="00E62F0B" w:rsidRPr="009879DE" w:rsidRDefault="00E62F0B" w:rsidP="00E62F0B">
      <w:pPr>
        <w:spacing w:line="360" w:lineRule="auto"/>
        <w:ind w:firstLine="720"/>
        <w:jc w:val="both"/>
        <w:rPr>
          <w:rFonts w:ascii="GHEA Grapalat" w:hAnsi="GHEA Grapalat"/>
          <w:b/>
          <w:bCs/>
          <w:iCs/>
          <w:color w:val="000000"/>
          <w:lang w:val="hy-AM"/>
        </w:rPr>
      </w:pPr>
      <w:r w:rsidRPr="009879DE">
        <w:rPr>
          <w:rFonts w:ascii="GHEA Grapalat" w:hAnsi="GHEA Grapalat"/>
          <w:b/>
          <w:bCs/>
          <w:iCs/>
          <w:color w:val="000000"/>
          <w:lang w:val="hy-AM"/>
        </w:rPr>
        <w:t xml:space="preserve">Հոդված 6. </w:t>
      </w:r>
      <w:r w:rsidRPr="009879DE">
        <w:rPr>
          <w:rFonts w:ascii="GHEA Grapalat" w:hAnsi="GHEA Grapalat" w:cs="IRTEK Courier"/>
          <w:bCs/>
          <w:iCs/>
          <w:color w:val="000000"/>
          <w:lang w:val="hy-AM"/>
        </w:rPr>
        <w:t>Օրենքի 55-րդ հոդվածը լրացնել հետևյալ բովանդակությամբ 9-րդ</w:t>
      </w:r>
      <w:r>
        <w:rPr>
          <w:rFonts w:ascii="GHEA Grapalat" w:hAnsi="GHEA Grapalat" w:cs="IRTEK Courier"/>
          <w:bCs/>
          <w:iCs/>
          <w:color w:val="000000"/>
          <w:lang w:val="hy-AM"/>
        </w:rPr>
        <w:t>,</w:t>
      </w:r>
      <w:r w:rsidRPr="009879DE">
        <w:rPr>
          <w:rFonts w:ascii="GHEA Grapalat" w:hAnsi="GHEA Grapalat" w:cs="IRTEK Courier"/>
          <w:bCs/>
          <w:iCs/>
          <w:color w:val="000000"/>
          <w:lang w:val="hy-AM"/>
        </w:rPr>
        <w:t xml:space="preserve"> 10-րդ և 1</w:t>
      </w:r>
      <w:r>
        <w:rPr>
          <w:rFonts w:ascii="GHEA Grapalat" w:hAnsi="GHEA Grapalat" w:cs="IRTEK Courier"/>
          <w:bCs/>
          <w:iCs/>
          <w:color w:val="000000"/>
          <w:lang w:val="hy-AM"/>
        </w:rPr>
        <w:t>1</w:t>
      </w:r>
      <w:r w:rsidRPr="009879DE">
        <w:rPr>
          <w:rFonts w:ascii="GHEA Grapalat" w:hAnsi="GHEA Grapalat" w:cs="IRTEK Courier"/>
          <w:bCs/>
          <w:iCs/>
          <w:color w:val="000000"/>
          <w:lang w:val="hy-AM"/>
        </w:rPr>
        <w:t>-րդ մասերով.</w:t>
      </w:r>
    </w:p>
    <w:p w:rsidR="00E62F0B" w:rsidRDefault="00E62F0B" w:rsidP="00E62F0B">
      <w:pPr>
        <w:spacing w:line="360" w:lineRule="auto"/>
        <w:ind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«9. </w:t>
      </w:r>
      <w:r>
        <w:rPr>
          <w:rFonts w:ascii="GHEA Grapalat" w:hAnsi="GHEA Grapalat" w:cs="IRTEK Courier"/>
          <w:bCs/>
          <w:iCs/>
          <w:color w:val="000000"/>
          <w:lang w:val="hy-AM"/>
        </w:rPr>
        <w:t>Կ</w:t>
      </w:r>
      <w:r w:rsidRPr="009879DE">
        <w:rPr>
          <w:rFonts w:ascii="GHEA Grapalat" w:hAnsi="GHEA Grapalat" w:cs="IRTEK Courier"/>
          <w:bCs/>
          <w:iCs/>
          <w:color w:val="000000"/>
          <w:lang w:val="hy-AM"/>
        </w:rPr>
        <w:t xml:space="preserve">ենսաթոշակը վճարվում է անկանխիկ կամ կանխիկ եղանակով՝ </w:t>
      </w:r>
      <w:r>
        <w:rPr>
          <w:rFonts w:ascii="GHEA Grapalat" w:hAnsi="GHEA Grapalat" w:cs="IRTEK Courier"/>
          <w:bCs/>
          <w:iCs/>
          <w:color w:val="000000"/>
          <w:lang w:val="hy-AM"/>
        </w:rPr>
        <w:t>կ</w:t>
      </w:r>
      <w:r w:rsidRPr="009879DE">
        <w:rPr>
          <w:rFonts w:ascii="GHEA Grapalat" w:hAnsi="GHEA Grapalat" w:cs="IRTEK Courier"/>
          <w:bCs/>
          <w:iCs/>
          <w:color w:val="000000"/>
          <w:lang w:val="hy-AM"/>
        </w:rPr>
        <w:t>ենսաթոշակառուի դիմումի հիման վրա</w:t>
      </w:r>
      <w:r>
        <w:rPr>
          <w:rFonts w:ascii="GHEA Grapalat" w:hAnsi="GHEA Grapalat" w:cs="IRTEK Courier"/>
          <w:bCs/>
          <w:iCs/>
          <w:color w:val="000000"/>
          <w:lang w:val="hy-AM"/>
        </w:rPr>
        <w:t>, եթե կենսաթոշակը նշանակվել է.</w:t>
      </w:r>
    </w:p>
    <w:p w:rsidR="00E62F0B" w:rsidRDefault="00E62F0B" w:rsidP="00E62F0B">
      <w:pPr>
        <w:pStyle w:val="ListParagraph"/>
        <w:numPr>
          <w:ilvl w:val="0"/>
          <w:numId w:val="4"/>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Երևան, Գյումրի և Վանաձոր քաղաքներում՝ մինչև 2020</w:t>
      </w:r>
      <w:r w:rsidRPr="009879DE">
        <w:rPr>
          <w:rFonts w:ascii="GHEA Grapalat" w:hAnsi="GHEA Grapalat" w:cs="IRTEK Courier"/>
          <w:bCs/>
          <w:iCs/>
          <w:color w:val="000000"/>
          <w:lang w:val="hy-AM"/>
        </w:rPr>
        <w:t xml:space="preserve"> թվականի հու</w:t>
      </w:r>
      <w:r>
        <w:rPr>
          <w:rFonts w:ascii="GHEA Grapalat" w:hAnsi="GHEA Grapalat" w:cs="IRTEK Courier"/>
          <w:bCs/>
          <w:iCs/>
          <w:color w:val="000000"/>
          <w:lang w:val="hy-AM"/>
        </w:rPr>
        <w:t>լիս</w:t>
      </w:r>
      <w:r w:rsidRPr="009879DE">
        <w:rPr>
          <w:rFonts w:ascii="GHEA Grapalat" w:hAnsi="GHEA Grapalat" w:cs="IRTEK Courier"/>
          <w:bCs/>
          <w:iCs/>
          <w:color w:val="000000"/>
          <w:lang w:val="hy-AM"/>
        </w:rPr>
        <w:t>ի 1-ը</w:t>
      </w:r>
      <w:r>
        <w:rPr>
          <w:rFonts w:ascii="GHEA Grapalat" w:hAnsi="GHEA Grapalat" w:cs="IRTEK Courier"/>
          <w:bCs/>
          <w:iCs/>
          <w:color w:val="000000"/>
          <w:lang w:val="hy-AM"/>
        </w:rPr>
        <w:t>,</w:t>
      </w:r>
    </w:p>
    <w:p w:rsidR="00E62F0B" w:rsidRDefault="00E62F0B" w:rsidP="00E62F0B">
      <w:pPr>
        <w:pStyle w:val="ListParagraph"/>
        <w:numPr>
          <w:ilvl w:val="0"/>
          <w:numId w:val="4"/>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 xml:space="preserve">քաղաքային բնակավայրերում </w:t>
      </w:r>
      <w:r w:rsidRPr="00A218F3">
        <w:rPr>
          <w:rFonts w:ascii="GHEA Grapalat" w:hAnsi="GHEA Grapalat" w:cs="IRTEK Courier"/>
          <w:bCs/>
          <w:iCs/>
          <w:color w:val="000000"/>
          <w:lang w:val="hy-AM"/>
        </w:rPr>
        <w:t>(</w:t>
      </w:r>
      <w:r>
        <w:rPr>
          <w:rFonts w:ascii="GHEA Grapalat" w:hAnsi="GHEA Grapalat" w:cs="IRTEK Courier"/>
          <w:bCs/>
          <w:iCs/>
          <w:color w:val="000000"/>
          <w:lang w:val="hy-AM"/>
        </w:rPr>
        <w:t>բացառությամբ՝ սույն մասի 1-ին կետում նշված բնակավայրերի</w:t>
      </w:r>
      <w:r w:rsidRPr="00A218F3">
        <w:rPr>
          <w:rFonts w:ascii="GHEA Grapalat" w:hAnsi="GHEA Grapalat" w:cs="IRTEK Courier"/>
          <w:bCs/>
          <w:iCs/>
          <w:color w:val="000000"/>
          <w:lang w:val="hy-AM"/>
        </w:rPr>
        <w:t>)</w:t>
      </w:r>
      <w:r>
        <w:rPr>
          <w:rFonts w:ascii="GHEA Grapalat" w:hAnsi="GHEA Grapalat" w:cs="IRTEK Courier"/>
          <w:bCs/>
          <w:iCs/>
          <w:color w:val="000000"/>
          <w:lang w:val="hy-AM"/>
        </w:rPr>
        <w:t>՝ մինչև 2021</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Default="00E62F0B" w:rsidP="00E62F0B">
      <w:pPr>
        <w:pStyle w:val="ListParagraph"/>
        <w:numPr>
          <w:ilvl w:val="0"/>
          <w:numId w:val="4"/>
        </w:numPr>
        <w:spacing w:line="360" w:lineRule="auto"/>
        <w:ind w:left="0"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1000 </w:t>
      </w:r>
      <w:r>
        <w:rPr>
          <w:rFonts w:ascii="GHEA Grapalat" w:hAnsi="GHEA Grapalat" w:cs="IRTEK Courier"/>
          <w:bCs/>
          <w:iCs/>
          <w:color w:val="000000"/>
          <w:lang w:val="hy-AM"/>
        </w:rPr>
        <w:t xml:space="preserve">և ավելի </w:t>
      </w:r>
      <w:r w:rsidRPr="009879DE">
        <w:rPr>
          <w:rFonts w:ascii="GHEA Grapalat" w:hAnsi="GHEA Grapalat" w:cs="IRTEK Courier"/>
          <w:bCs/>
          <w:iCs/>
          <w:color w:val="000000"/>
          <w:lang w:val="hy-AM"/>
        </w:rPr>
        <w:t>բնակիչ ունեցող գյուղական բնակավայրում</w:t>
      </w:r>
      <w:r>
        <w:rPr>
          <w:rFonts w:ascii="GHEA Grapalat" w:hAnsi="GHEA Grapalat" w:cs="IRTEK Courier"/>
          <w:bCs/>
          <w:iCs/>
          <w:color w:val="000000"/>
          <w:lang w:val="hy-AM"/>
        </w:rPr>
        <w:t>՝</w:t>
      </w:r>
      <w:r w:rsidRPr="009879DE">
        <w:rPr>
          <w:rFonts w:ascii="GHEA Grapalat" w:hAnsi="GHEA Grapalat" w:cs="IRTEK Courier"/>
          <w:bCs/>
          <w:iCs/>
          <w:color w:val="000000"/>
          <w:lang w:val="hy-AM"/>
        </w:rPr>
        <w:t xml:space="preserve"> </w:t>
      </w:r>
      <w:r>
        <w:rPr>
          <w:rFonts w:ascii="GHEA Grapalat" w:hAnsi="GHEA Grapalat" w:cs="IRTEK Courier"/>
          <w:bCs/>
          <w:iCs/>
          <w:color w:val="000000"/>
          <w:lang w:val="hy-AM"/>
        </w:rPr>
        <w:t>մինչև 2022</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Pr="00235FF2" w:rsidRDefault="00E62F0B" w:rsidP="00E62F0B">
      <w:pPr>
        <w:pStyle w:val="ListParagraph"/>
        <w:numPr>
          <w:ilvl w:val="0"/>
          <w:numId w:val="4"/>
        </w:numPr>
        <w:spacing w:line="360" w:lineRule="auto"/>
        <w:ind w:left="0"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մինչև 1000 բնակիչ ունեցող գյուղական բնակավայրում </w:t>
      </w:r>
      <w:r>
        <w:rPr>
          <w:rFonts w:ascii="GHEA Grapalat" w:hAnsi="GHEA Grapalat" w:cs="IRTEK Courier"/>
          <w:bCs/>
          <w:iCs/>
          <w:color w:val="000000"/>
          <w:lang w:val="hy-AM"/>
        </w:rPr>
        <w:t>մինչև 2023</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Pr="00702B33" w:rsidRDefault="00E62F0B" w:rsidP="00E62F0B">
      <w:pPr>
        <w:spacing w:line="360" w:lineRule="auto"/>
        <w:ind w:firstLine="720"/>
        <w:jc w:val="both"/>
        <w:rPr>
          <w:rFonts w:ascii="GHEA Grapalat" w:hAnsi="GHEA Grapalat" w:cs="IRTEK Courier"/>
          <w:bCs/>
          <w:iCs/>
          <w:color w:val="000000"/>
          <w:lang w:val="hy-AM"/>
        </w:rPr>
      </w:pPr>
      <w:r w:rsidRPr="00815440">
        <w:rPr>
          <w:rFonts w:ascii="GHEA Grapalat" w:hAnsi="GHEA Grapalat" w:cs="IRTEK Courier"/>
          <w:bCs/>
          <w:iCs/>
          <w:color w:val="000000"/>
          <w:lang w:val="hy-AM"/>
        </w:rPr>
        <w:t xml:space="preserve">10. </w:t>
      </w:r>
      <w:r>
        <w:rPr>
          <w:rFonts w:ascii="GHEA Grapalat" w:hAnsi="GHEA Grapalat" w:cs="IRTEK Courier"/>
          <w:bCs/>
          <w:iCs/>
          <w:color w:val="000000"/>
          <w:lang w:val="hy-AM"/>
        </w:rPr>
        <w:t>Գ</w:t>
      </w:r>
      <w:r w:rsidRPr="00702B33">
        <w:rPr>
          <w:rFonts w:ascii="GHEA Grapalat" w:hAnsi="GHEA Grapalat" w:cs="GHEA Grapalat"/>
          <w:bCs/>
          <w:iCs/>
          <w:lang w:val="hy-AM"/>
        </w:rPr>
        <w:t xml:space="preserve">յուղական </w:t>
      </w:r>
      <w:r w:rsidRPr="00702B33">
        <w:rPr>
          <w:rFonts w:ascii="GHEA Grapalat" w:hAnsi="GHEA Grapalat" w:cs="IRTEK Courier"/>
          <w:bCs/>
          <w:iCs/>
          <w:color w:val="000000"/>
          <w:lang w:val="hy-AM"/>
        </w:rPr>
        <w:t>բնակավայրերի</w:t>
      </w:r>
      <w:r w:rsidRPr="00702B33">
        <w:rPr>
          <w:rFonts w:ascii="GHEA Grapalat" w:hAnsi="GHEA Grapalat" w:cs="GHEA Grapalat"/>
          <w:bCs/>
          <w:iCs/>
          <w:lang w:val="hy-AM"/>
        </w:rPr>
        <w:t xml:space="preserve"> ցանկը</w:t>
      </w:r>
      <w:r>
        <w:rPr>
          <w:rFonts w:ascii="GHEA Grapalat" w:hAnsi="GHEA Grapalat" w:cs="GHEA Grapalat"/>
          <w:bCs/>
          <w:iCs/>
          <w:lang w:val="hy-AM"/>
        </w:rPr>
        <w:t>՝ ըստ բնակչության քանակի,</w:t>
      </w:r>
      <w:r w:rsidRPr="00702B33">
        <w:rPr>
          <w:rFonts w:ascii="GHEA Grapalat" w:hAnsi="GHEA Grapalat" w:cs="GHEA Grapalat"/>
          <w:bCs/>
          <w:iCs/>
          <w:lang w:val="hy-AM"/>
        </w:rPr>
        <w:t xml:space="preserve"> հաստատում է Կառավարությունը</w:t>
      </w:r>
      <w:r>
        <w:rPr>
          <w:rFonts w:ascii="GHEA Grapalat" w:hAnsi="GHEA Grapalat" w:cs="GHEA Grapalat"/>
          <w:bCs/>
          <w:iCs/>
          <w:lang w:val="hy-AM"/>
        </w:rPr>
        <w:t>՝</w:t>
      </w:r>
      <w:r w:rsidRPr="00702B33">
        <w:rPr>
          <w:rFonts w:ascii="GHEA Grapalat" w:hAnsi="GHEA Grapalat" w:cs="GHEA Grapalat"/>
          <w:bCs/>
          <w:iCs/>
          <w:lang w:val="hy-AM"/>
        </w:rPr>
        <w:t xml:space="preserve"> մինչև 2020 թվականի </w:t>
      </w:r>
      <w:r w:rsidRPr="009879DE">
        <w:rPr>
          <w:rFonts w:ascii="GHEA Grapalat" w:hAnsi="GHEA Grapalat" w:cs="IRTEK Courier"/>
          <w:bCs/>
          <w:iCs/>
          <w:color w:val="000000"/>
          <w:lang w:val="hy-AM"/>
        </w:rPr>
        <w:t>հու</w:t>
      </w:r>
      <w:r>
        <w:rPr>
          <w:rFonts w:ascii="GHEA Grapalat" w:hAnsi="GHEA Grapalat" w:cs="IRTEK Courier"/>
          <w:bCs/>
          <w:iCs/>
          <w:color w:val="000000"/>
          <w:lang w:val="hy-AM"/>
        </w:rPr>
        <w:t>լիս</w:t>
      </w:r>
      <w:r w:rsidRPr="009879DE">
        <w:rPr>
          <w:rFonts w:ascii="GHEA Grapalat" w:hAnsi="GHEA Grapalat" w:cs="IRTEK Courier"/>
          <w:bCs/>
          <w:iCs/>
          <w:color w:val="000000"/>
          <w:lang w:val="hy-AM"/>
        </w:rPr>
        <w:t>ի</w:t>
      </w:r>
      <w:r w:rsidRPr="00702B33">
        <w:rPr>
          <w:rFonts w:ascii="GHEA Grapalat" w:hAnsi="GHEA Grapalat" w:cs="GHEA Grapalat"/>
          <w:bCs/>
          <w:iCs/>
          <w:lang w:val="hy-AM"/>
        </w:rPr>
        <w:t xml:space="preserve"> 1-ը:</w:t>
      </w:r>
    </w:p>
    <w:p w:rsidR="00E62F0B" w:rsidRDefault="00E62F0B" w:rsidP="00E62F0B">
      <w:pPr>
        <w:spacing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11</w:t>
      </w:r>
      <w:r w:rsidRPr="00815440">
        <w:rPr>
          <w:rFonts w:ascii="GHEA Grapalat" w:hAnsi="GHEA Grapalat" w:cs="IRTEK Courier"/>
          <w:bCs/>
          <w:iCs/>
          <w:color w:val="000000"/>
          <w:lang w:val="hy-AM"/>
        </w:rPr>
        <w:t xml:space="preserve">. </w:t>
      </w:r>
      <w:r>
        <w:rPr>
          <w:rFonts w:ascii="GHEA Grapalat" w:hAnsi="GHEA Grapalat" w:cs="IRTEK Courier"/>
          <w:bCs/>
          <w:iCs/>
          <w:color w:val="000000"/>
          <w:lang w:val="hy-AM"/>
        </w:rPr>
        <w:t xml:space="preserve">Եթե սույն հոդվածի 9-րդ մասում նշված ժամկետներից հետո ներկայացվում է կենսաթոշակ </w:t>
      </w:r>
      <w:r w:rsidRPr="009879DE">
        <w:rPr>
          <w:rFonts w:ascii="GHEA Grapalat" w:hAnsi="GHEA Grapalat" w:cs="IRTEK Courier"/>
          <w:bCs/>
          <w:iCs/>
          <w:color w:val="000000"/>
          <w:lang w:val="hy-AM"/>
        </w:rPr>
        <w:t>վճարելը վերսկսելու</w:t>
      </w:r>
      <w:r>
        <w:rPr>
          <w:rFonts w:ascii="GHEA Grapalat" w:hAnsi="GHEA Grapalat" w:cs="IRTEK Courier"/>
          <w:bCs/>
          <w:iCs/>
          <w:color w:val="000000"/>
          <w:lang w:val="hy-AM"/>
        </w:rPr>
        <w:t>,</w:t>
      </w:r>
      <w:r w:rsidRPr="009879DE">
        <w:rPr>
          <w:rFonts w:ascii="GHEA Grapalat" w:hAnsi="GHEA Grapalat" w:cs="IRTEK Courier"/>
          <w:bCs/>
          <w:iCs/>
          <w:color w:val="000000"/>
          <w:lang w:val="hy-AM"/>
        </w:rPr>
        <w:t xml:space="preserve"> կենսաթոշակ ստանալու իրավունքը վերականգնելու</w:t>
      </w:r>
      <w:r>
        <w:rPr>
          <w:rFonts w:ascii="GHEA Grapalat" w:hAnsi="GHEA Grapalat" w:cs="IRTEK Courier"/>
          <w:bCs/>
          <w:iCs/>
          <w:color w:val="000000"/>
          <w:lang w:val="hy-AM"/>
        </w:rPr>
        <w:t xml:space="preserve">, կենսաթոշակը վերահաշվարկելու, կենսաթոշակի տեսակը փոխելու դիմում, ապա կենսաթոշակը վճարվում է </w:t>
      </w:r>
      <w:r w:rsidRPr="009879DE">
        <w:rPr>
          <w:rFonts w:ascii="GHEA Grapalat" w:hAnsi="GHEA Grapalat" w:cs="IRTEK Courier"/>
          <w:bCs/>
          <w:iCs/>
          <w:color w:val="000000"/>
          <w:lang w:val="hy-AM"/>
        </w:rPr>
        <w:t>անկանխիկ եղա</w:t>
      </w:r>
      <w:r>
        <w:rPr>
          <w:rFonts w:ascii="GHEA Grapalat" w:hAnsi="GHEA Grapalat" w:cs="IRTEK Courier"/>
          <w:bCs/>
          <w:iCs/>
          <w:color w:val="000000"/>
          <w:lang w:val="hy-AM"/>
        </w:rPr>
        <w:t xml:space="preserve">նակով, հաշվի առնելով սույն օրենքի </w:t>
      </w:r>
      <w:r w:rsidRPr="009879DE">
        <w:rPr>
          <w:rFonts w:ascii="GHEA Grapalat" w:hAnsi="GHEA Grapalat" w:cs="IRTEK Courier"/>
          <w:bCs/>
          <w:iCs/>
          <w:color w:val="000000"/>
          <w:lang w:val="hy-AM"/>
        </w:rPr>
        <w:t>35-րդ հոդված</w:t>
      </w:r>
      <w:r>
        <w:rPr>
          <w:rFonts w:ascii="GHEA Grapalat" w:hAnsi="GHEA Grapalat" w:cs="IRTEK Courier"/>
          <w:bCs/>
          <w:iCs/>
          <w:color w:val="000000"/>
          <w:lang w:val="hy-AM"/>
        </w:rPr>
        <w:t xml:space="preserve">ի 1-ին մասով և սույն հոդվածի </w:t>
      </w:r>
      <w:r w:rsidRPr="005E5432">
        <w:rPr>
          <w:rFonts w:ascii="GHEA Grapalat" w:hAnsi="GHEA Grapalat" w:cs="IRTEK Courier"/>
          <w:bCs/>
          <w:iCs/>
          <w:color w:val="000000"/>
          <w:lang w:val="hy-AM"/>
        </w:rPr>
        <w:t>12</w:t>
      </w:r>
      <w:r>
        <w:rPr>
          <w:rFonts w:ascii="GHEA Grapalat" w:hAnsi="GHEA Grapalat" w:cs="IRTEK Courier"/>
          <w:bCs/>
          <w:iCs/>
          <w:color w:val="000000"/>
          <w:lang w:val="hy-AM"/>
        </w:rPr>
        <w:t>-րդ մասով նախատեսված բացառությունները։</w:t>
      </w:r>
    </w:p>
    <w:p w:rsidR="00E62F0B" w:rsidRPr="00702B33" w:rsidRDefault="00E62F0B" w:rsidP="00E62F0B">
      <w:pPr>
        <w:spacing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lastRenderedPageBreak/>
        <w:t>12</w:t>
      </w:r>
      <w:r w:rsidRPr="00815440">
        <w:rPr>
          <w:rFonts w:ascii="GHEA Grapalat" w:hAnsi="GHEA Grapalat" w:cs="IRTEK Courier"/>
          <w:bCs/>
          <w:iCs/>
          <w:color w:val="000000"/>
          <w:lang w:val="hy-AM"/>
        </w:rPr>
        <w:t xml:space="preserve">. </w:t>
      </w:r>
      <w:r>
        <w:rPr>
          <w:rFonts w:ascii="GHEA Grapalat" w:hAnsi="GHEA Grapalat" w:cs="IRTEK Courier"/>
          <w:bCs/>
          <w:iCs/>
          <w:color w:val="000000"/>
          <w:lang w:val="hy-AM"/>
        </w:rPr>
        <w:t xml:space="preserve">Մինչև սույն հոդվածի 9-րդ մասում նշված ժամկետները նշանակված կենսաթոշակը կանխիկ եղանակով վճարվում է մինչև դիմումի </w:t>
      </w:r>
      <w:r w:rsidRPr="00E20F93">
        <w:rPr>
          <w:rFonts w:ascii="GHEA Grapalat" w:hAnsi="GHEA Grapalat" w:cs="IRTEK Courier"/>
          <w:bCs/>
          <w:iCs/>
          <w:color w:val="000000"/>
          <w:lang w:val="hy-AM"/>
        </w:rPr>
        <w:t>(</w:t>
      </w:r>
      <w:r>
        <w:rPr>
          <w:rFonts w:ascii="GHEA Grapalat" w:hAnsi="GHEA Grapalat" w:cs="IRTEK Courier"/>
          <w:bCs/>
          <w:iCs/>
          <w:color w:val="000000"/>
          <w:lang w:val="hy-AM"/>
        </w:rPr>
        <w:t>այդ թվում՝ սույն</w:t>
      </w:r>
      <w:r w:rsidRPr="00850D4D">
        <w:rPr>
          <w:rFonts w:ascii="GHEA Grapalat" w:hAnsi="GHEA Grapalat" w:cs="IRTEK Courier"/>
          <w:bCs/>
          <w:iCs/>
          <w:color w:val="000000"/>
          <w:lang w:val="hy-AM"/>
        </w:rPr>
        <w:t xml:space="preserve"> </w:t>
      </w:r>
      <w:r>
        <w:rPr>
          <w:rFonts w:ascii="GHEA Grapalat" w:hAnsi="GHEA Grapalat" w:cs="IRTEK Courier"/>
          <w:bCs/>
          <w:iCs/>
          <w:color w:val="000000"/>
          <w:lang w:val="hy-AM"/>
        </w:rPr>
        <w:t>հոդվածի 11-րդ մասում նշված դիմումի</w:t>
      </w:r>
      <w:r w:rsidRPr="00E20F93">
        <w:rPr>
          <w:rFonts w:ascii="GHEA Grapalat" w:hAnsi="GHEA Grapalat" w:cs="IRTEK Courier"/>
          <w:bCs/>
          <w:iCs/>
          <w:color w:val="000000"/>
          <w:lang w:val="hy-AM"/>
        </w:rPr>
        <w:t>)</w:t>
      </w:r>
      <w:r>
        <w:rPr>
          <w:rFonts w:ascii="GHEA Grapalat" w:hAnsi="GHEA Grapalat" w:cs="IRTEK Courier"/>
          <w:bCs/>
          <w:iCs/>
          <w:color w:val="000000"/>
          <w:lang w:val="hy-AM"/>
        </w:rPr>
        <w:t xml:space="preserve"> հիման վրա վճարման եղանակը փոխելը։ Եթե սույն մասում նշված դիմումը չի ներկայացվում, ապա կենսաթոշակի վճարումը շարունակվում է ան</w:t>
      </w:r>
      <w:r w:rsidRPr="009879DE">
        <w:rPr>
          <w:rFonts w:ascii="GHEA Grapalat" w:hAnsi="GHEA Grapalat" w:cs="IRTEK Courier"/>
          <w:bCs/>
          <w:iCs/>
          <w:color w:val="000000"/>
          <w:lang w:val="hy-AM"/>
        </w:rPr>
        <w:t>կանխիկ եղանակով</w:t>
      </w:r>
      <w:r>
        <w:rPr>
          <w:rFonts w:ascii="GHEA Grapalat" w:hAnsi="GHEA Grapalat" w:cs="IRTEK Courier"/>
          <w:bCs/>
          <w:iCs/>
          <w:color w:val="000000"/>
          <w:lang w:val="hy-AM"/>
        </w:rPr>
        <w:t>, Կառավարության սահմանած կարգով ընտրված բանկի միջոցով</w:t>
      </w:r>
      <w:r w:rsidRPr="00702B33">
        <w:rPr>
          <w:rFonts w:ascii="GHEA Grapalat" w:hAnsi="GHEA Grapalat" w:cs="IRTEK Courier"/>
          <w:bCs/>
          <w:iCs/>
          <w:color w:val="000000"/>
          <w:lang w:val="hy-AM"/>
        </w:rPr>
        <w:t>.</w:t>
      </w:r>
    </w:p>
    <w:p w:rsidR="00E62F0B" w:rsidRDefault="00E62F0B" w:rsidP="00E62F0B">
      <w:pPr>
        <w:pStyle w:val="ListParagraph"/>
        <w:numPr>
          <w:ilvl w:val="0"/>
          <w:numId w:val="5"/>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Երևան, Գյումրի և Վանաձոր քաղաքներում՝ 2021</w:t>
      </w:r>
      <w:r w:rsidRPr="009879DE">
        <w:rPr>
          <w:rFonts w:ascii="GHEA Grapalat" w:hAnsi="GHEA Grapalat" w:cs="IRTEK Courier"/>
          <w:bCs/>
          <w:iCs/>
          <w:color w:val="000000"/>
          <w:lang w:val="hy-AM"/>
        </w:rPr>
        <w:t xml:space="preserve"> թվականի հունվարի 1-</w:t>
      </w:r>
      <w:r>
        <w:rPr>
          <w:rFonts w:ascii="GHEA Grapalat" w:hAnsi="GHEA Grapalat" w:cs="IRTEK Courier"/>
          <w:bCs/>
          <w:iCs/>
          <w:color w:val="000000"/>
          <w:lang w:val="hy-AM"/>
        </w:rPr>
        <w:t>ից,</w:t>
      </w:r>
    </w:p>
    <w:p w:rsidR="00E62F0B" w:rsidRDefault="00E62F0B" w:rsidP="00E62F0B">
      <w:pPr>
        <w:pStyle w:val="ListParagraph"/>
        <w:numPr>
          <w:ilvl w:val="0"/>
          <w:numId w:val="5"/>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 xml:space="preserve">քաղաքային բնակավայրերում </w:t>
      </w:r>
      <w:r w:rsidRPr="00A218F3">
        <w:rPr>
          <w:rFonts w:ascii="GHEA Grapalat" w:hAnsi="GHEA Grapalat" w:cs="IRTEK Courier"/>
          <w:bCs/>
          <w:iCs/>
          <w:color w:val="000000"/>
          <w:lang w:val="hy-AM"/>
        </w:rPr>
        <w:t>(</w:t>
      </w:r>
      <w:r>
        <w:rPr>
          <w:rFonts w:ascii="GHEA Grapalat" w:hAnsi="GHEA Grapalat" w:cs="IRTEK Courier"/>
          <w:bCs/>
          <w:iCs/>
          <w:color w:val="000000"/>
          <w:lang w:val="hy-AM"/>
        </w:rPr>
        <w:t>բացառությամբ՝ սույն մասի 1-ին կետում նշված բնակավայրերի</w:t>
      </w:r>
      <w:r w:rsidRPr="00A218F3">
        <w:rPr>
          <w:rFonts w:ascii="GHEA Grapalat" w:hAnsi="GHEA Grapalat" w:cs="IRTEK Courier"/>
          <w:bCs/>
          <w:iCs/>
          <w:color w:val="000000"/>
          <w:lang w:val="hy-AM"/>
        </w:rPr>
        <w:t>)</w:t>
      </w:r>
      <w:r>
        <w:rPr>
          <w:rFonts w:ascii="GHEA Grapalat" w:hAnsi="GHEA Grapalat" w:cs="IRTEK Courier"/>
          <w:bCs/>
          <w:iCs/>
          <w:color w:val="000000"/>
          <w:lang w:val="hy-AM"/>
        </w:rPr>
        <w:t>՝ 2021</w:t>
      </w:r>
      <w:r w:rsidRPr="009879DE">
        <w:rPr>
          <w:rFonts w:ascii="GHEA Grapalat" w:hAnsi="GHEA Grapalat" w:cs="IRTEK Courier"/>
          <w:bCs/>
          <w:iCs/>
          <w:color w:val="000000"/>
          <w:lang w:val="hy-AM"/>
        </w:rPr>
        <w:t xml:space="preserve"> թվականի հու</w:t>
      </w:r>
      <w:r>
        <w:rPr>
          <w:rFonts w:ascii="GHEA Grapalat" w:hAnsi="GHEA Grapalat" w:cs="IRTEK Courier"/>
          <w:bCs/>
          <w:iCs/>
          <w:color w:val="000000"/>
          <w:lang w:val="hy-AM"/>
        </w:rPr>
        <w:t>լիսի</w:t>
      </w:r>
      <w:r w:rsidRPr="009879DE">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p>
    <w:p w:rsidR="00E62F0B" w:rsidRDefault="00E62F0B" w:rsidP="00E62F0B">
      <w:pPr>
        <w:pStyle w:val="ListParagraph"/>
        <w:numPr>
          <w:ilvl w:val="0"/>
          <w:numId w:val="5"/>
        </w:numPr>
        <w:spacing w:line="360" w:lineRule="auto"/>
        <w:ind w:left="0" w:firstLine="720"/>
        <w:jc w:val="both"/>
        <w:rPr>
          <w:rFonts w:ascii="GHEA Grapalat" w:hAnsi="GHEA Grapalat" w:cs="IRTEK Courier"/>
          <w:bCs/>
          <w:iCs/>
          <w:color w:val="000000"/>
          <w:lang w:val="hy-AM"/>
        </w:rPr>
      </w:pPr>
      <w:r w:rsidRPr="00702B33">
        <w:rPr>
          <w:rFonts w:ascii="GHEA Grapalat" w:hAnsi="GHEA Grapalat" w:cs="IRTEK Courier"/>
          <w:bCs/>
          <w:iCs/>
          <w:color w:val="000000"/>
          <w:lang w:val="hy-AM"/>
        </w:rPr>
        <w:t xml:space="preserve">1000 և ավելի բնակիչ ունեցող գյուղական բնակավայրում՝ </w:t>
      </w:r>
      <w:r>
        <w:rPr>
          <w:rFonts w:ascii="GHEA Grapalat" w:hAnsi="GHEA Grapalat" w:cs="IRTEK Courier"/>
          <w:bCs/>
          <w:iCs/>
          <w:color w:val="000000"/>
          <w:lang w:val="hy-AM"/>
        </w:rPr>
        <w:t>202</w:t>
      </w:r>
      <w:r w:rsidRPr="005E5432">
        <w:rPr>
          <w:rFonts w:ascii="GHEA Grapalat" w:hAnsi="GHEA Grapalat" w:cs="IRTEK Courier"/>
          <w:bCs/>
          <w:iCs/>
          <w:color w:val="000000"/>
          <w:lang w:val="hy-AM"/>
        </w:rPr>
        <w:t>2</w:t>
      </w:r>
      <w:r w:rsidRPr="009879DE">
        <w:rPr>
          <w:rFonts w:ascii="GHEA Grapalat" w:hAnsi="GHEA Grapalat" w:cs="IRTEK Courier"/>
          <w:bCs/>
          <w:iCs/>
          <w:color w:val="000000"/>
          <w:lang w:val="hy-AM"/>
        </w:rPr>
        <w:t xml:space="preserve"> թվականի </w:t>
      </w:r>
      <w:r w:rsidRPr="005E5432">
        <w:rPr>
          <w:rFonts w:ascii="GHEA Grapalat" w:hAnsi="GHEA Grapalat" w:cs="IRTEK Courier"/>
          <w:bCs/>
          <w:iCs/>
          <w:color w:val="000000"/>
          <w:lang w:val="hy-AM"/>
        </w:rPr>
        <w:t>հուլիսի</w:t>
      </w:r>
      <w:r w:rsidRPr="009879DE">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p>
    <w:p w:rsidR="00E62F0B" w:rsidRPr="00702B33" w:rsidRDefault="00E62F0B" w:rsidP="00E62F0B">
      <w:pPr>
        <w:pStyle w:val="ListParagraph"/>
        <w:numPr>
          <w:ilvl w:val="0"/>
          <w:numId w:val="5"/>
        </w:numPr>
        <w:spacing w:line="360" w:lineRule="auto"/>
        <w:ind w:left="0" w:firstLine="720"/>
        <w:jc w:val="both"/>
        <w:rPr>
          <w:rFonts w:ascii="GHEA Grapalat" w:hAnsi="GHEA Grapalat" w:cs="IRTEK Courier"/>
          <w:bCs/>
          <w:iCs/>
          <w:color w:val="000000"/>
          <w:lang w:val="hy-AM"/>
        </w:rPr>
      </w:pPr>
      <w:r w:rsidRPr="00702B33">
        <w:rPr>
          <w:rFonts w:ascii="GHEA Grapalat" w:hAnsi="GHEA Grapalat" w:cs="IRTEK Courier"/>
          <w:bCs/>
          <w:iCs/>
          <w:color w:val="000000"/>
          <w:lang w:val="hy-AM"/>
        </w:rPr>
        <w:t>մինչև 1000 բնակիչ ունեցող գյուղական բնակավայրում</w:t>
      </w:r>
      <w:r w:rsidR="00C978AA">
        <w:rPr>
          <w:rFonts w:ascii="GHEA Grapalat" w:hAnsi="GHEA Grapalat" w:cs="IRTEK Courier"/>
          <w:bCs/>
          <w:iCs/>
          <w:color w:val="000000"/>
          <w:lang w:val="hy-AM"/>
        </w:rPr>
        <w:t>՝</w:t>
      </w:r>
      <w:bookmarkStart w:id="0" w:name="_GoBack"/>
      <w:bookmarkEnd w:id="0"/>
      <w:r w:rsidRPr="00702B33">
        <w:rPr>
          <w:rFonts w:ascii="GHEA Grapalat" w:hAnsi="GHEA Grapalat" w:cs="IRTEK Courier"/>
          <w:bCs/>
          <w:iCs/>
          <w:color w:val="000000"/>
          <w:lang w:val="hy-AM"/>
        </w:rPr>
        <w:t xml:space="preserve"> 2023 թվականի հու</w:t>
      </w:r>
      <w:r>
        <w:rPr>
          <w:rFonts w:ascii="GHEA Grapalat" w:hAnsi="GHEA Grapalat" w:cs="IRTEK Courier"/>
          <w:bCs/>
          <w:iCs/>
          <w:color w:val="000000"/>
          <w:lang w:val="hy-AM"/>
        </w:rPr>
        <w:t>լիսի</w:t>
      </w:r>
      <w:r w:rsidRPr="00702B33">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r w:rsidRPr="00702B33">
        <w:rPr>
          <w:rFonts w:ascii="GHEA Grapalat" w:hAnsi="GHEA Grapalat" w:cs="IRTEK Courier"/>
          <w:bCs/>
          <w:iCs/>
          <w:color w:val="000000"/>
          <w:lang w:val="hy-AM"/>
        </w:rPr>
        <w:t>։»:</w:t>
      </w:r>
    </w:p>
    <w:p w:rsidR="00E62F0B" w:rsidRPr="009879DE" w:rsidRDefault="00E62F0B" w:rsidP="00E62F0B">
      <w:pPr>
        <w:spacing w:line="360" w:lineRule="auto"/>
        <w:ind w:firstLine="720"/>
        <w:jc w:val="both"/>
        <w:rPr>
          <w:rFonts w:ascii="GHEA Grapalat" w:hAnsi="GHEA Grapalat"/>
          <w:bCs/>
          <w:color w:val="000000"/>
          <w:lang w:val="hy-AM"/>
        </w:rPr>
      </w:pPr>
      <w:r w:rsidRPr="009879DE">
        <w:rPr>
          <w:rFonts w:ascii="GHEA Grapalat" w:hAnsi="GHEA Grapalat"/>
          <w:b/>
          <w:bCs/>
          <w:color w:val="000000"/>
          <w:lang w:val="hy-AM"/>
        </w:rPr>
        <w:t xml:space="preserve">Հոդված </w:t>
      </w:r>
      <w:r w:rsidRPr="00D05AB6">
        <w:rPr>
          <w:rFonts w:ascii="GHEA Grapalat" w:hAnsi="GHEA Grapalat"/>
          <w:b/>
          <w:bCs/>
          <w:color w:val="000000"/>
          <w:lang w:val="hy-AM"/>
        </w:rPr>
        <w:t>7</w:t>
      </w:r>
      <w:r w:rsidRPr="009879DE">
        <w:rPr>
          <w:rFonts w:ascii="GHEA Grapalat" w:hAnsi="GHEA Grapalat"/>
          <w:b/>
          <w:bCs/>
          <w:color w:val="000000"/>
          <w:lang w:val="hy-AM"/>
        </w:rPr>
        <w:t>.</w:t>
      </w:r>
      <w:r w:rsidRPr="009879DE">
        <w:rPr>
          <w:rFonts w:ascii="Calibri" w:hAnsi="Calibri" w:cs="Calibri"/>
          <w:b/>
          <w:bCs/>
          <w:color w:val="000000"/>
          <w:shd w:val="clear" w:color="auto" w:fill="FFFFFF"/>
          <w:lang w:val="hy-AM"/>
        </w:rPr>
        <w:t> </w:t>
      </w:r>
      <w:r w:rsidRPr="009879DE">
        <w:rPr>
          <w:rFonts w:ascii="GHEA Grapalat" w:hAnsi="GHEA Grapalat"/>
          <w:bCs/>
          <w:color w:val="000000"/>
          <w:lang w:val="hy-AM"/>
        </w:rPr>
        <w:t xml:space="preserve">Uույն oրենքն ուժի մեջ է մտնում </w:t>
      </w:r>
      <w:r>
        <w:rPr>
          <w:rFonts w:ascii="GHEA Grapalat" w:hAnsi="GHEA Grapalat"/>
          <w:bCs/>
          <w:color w:val="000000"/>
          <w:lang w:val="hy-AM"/>
        </w:rPr>
        <w:t>պաշտոնական հրապարակմանը հաջորդող օրվանից</w:t>
      </w:r>
      <w:r w:rsidRPr="009879DE">
        <w:rPr>
          <w:rFonts w:ascii="GHEA Grapalat" w:hAnsi="GHEA Grapalat"/>
          <w:bCs/>
          <w:color w:val="000000"/>
          <w:lang w:val="hy-AM"/>
        </w:rPr>
        <w:t xml:space="preserve">։ </w:t>
      </w:r>
    </w:p>
    <w:p w:rsidR="00E62F0B" w:rsidRPr="00C34748" w:rsidRDefault="00E62F0B" w:rsidP="00E62F0B">
      <w:pPr>
        <w:ind w:firstLine="720"/>
        <w:jc w:val="both"/>
        <w:rPr>
          <w:lang w:val="hy-AM"/>
        </w:rPr>
      </w:pPr>
    </w:p>
    <w:p w:rsidR="00E62F0B" w:rsidRDefault="00E62F0B" w:rsidP="00E62F0B">
      <w:pPr>
        <w:tabs>
          <w:tab w:val="left" w:pos="2835"/>
        </w:tabs>
        <w:spacing w:line="360" w:lineRule="auto"/>
        <w:ind w:firstLine="720"/>
        <w:jc w:val="right"/>
        <w:rPr>
          <w:rFonts w:ascii="GHEA Grapalat" w:hAnsi="GHEA Grapalat"/>
          <w:b/>
          <w:u w:val="single"/>
          <w:lang w:val="hy-AM"/>
        </w:rPr>
      </w:pPr>
    </w:p>
    <w:p w:rsidR="00E62F0B" w:rsidRDefault="00E62F0B" w:rsidP="00E62F0B">
      <w:pPr>
        <w:rPr>
          <w:rFonts w:ascii="GHEA Grapalat" w:hAnsi="GHEA Grapalat"/>
          <w:b/>
          <w:u w:val="single"/>
          <w:lang w:val="hy-AM"/>
        </w:rPr>
      </w:pPr>
      <w:r>
        <w:rPr>
          <w:rFonts w:ascii="GHEA Grapalat" w:hAnsi="GHEA Grapalat"/>
          <w:b/>
          <w:u w:val="single"/>
          <w:lang w:val="hy-AM"/>
        </w:rPr>
        <w:br w:type="page"/>
      </w:r>
    </w:p>
    <w:p w:rsidR="00E62F0B" w:rsidRPr="003A7EAD" w:rsidRDefault="00E62F0B" w:rsidP="00E62F0B">
      <w:pPr>
        <w:tabs>
          <w:tab w:val="left" w:pos="2835"/>
        </w:tabs>
        <w:spacing w:line="360" w:lineRule="auto"/>
        <w:ind w:firstLine="720"/>
        <w:jc w:val="right"/>
        <w:rPr>
          <w:rFonts w:ascii="GHEA Grapalat" w:hAnsi="GHEA Grapalat"/>
          <w:b/>
          <w:u w:val="single"/>
          <w:lang w:val="hy-AM"/>
        </w:rPr>
      </w:pPr>
      <w:r w:rsidRPr="003A7EAD">
        <w:rPr>
          <w:rFonts w:ascii="GHEA Grapalat" w:hAnsi="GHEA Grapalat"/>
          <w:b/>
          <w:u w:val="single"/>
          <w:lang w:val="hy-AM"/>
        </w:rPr>
        <w:lastRenderedPageBreak/>
        <w:t>ՆԱԽԱԳԻԾ</w:t>
      </w:r>
    </w:p>
    <w:p w:rsidR="00E62F0B" w:rsidRPr="003A7EAD" w:rsidRDefault="00E62F0B" w:rsidP="00E62F0B">
      <w:pPr>
        <w:pStyle w:val="NormalWeb"/>
        <w:shd w:val="clear" w:color="auto" w:fill="FFFFFF"/>
        <w:spacing w:before="0" w:beforeAutospacing="0" w:after="0" w:afterAutospacing="0" w:line="360" w:lineRule="auto"/>
        <w:ind w:firstLine="720"/>
        <w:jc w:val="center"/>
        <w:rPr>
          <w:rStyle w:val="Strong"/>
          <w:rFonts w:ascii="GHEA Grapalat" w:hAnsi="GHEA Grapalat"/>
          <w:color w:val="000000"/>
          <w:lang w:val="hy-AM"/>
        </w:rPr>
      </w:pPr>
    </w:p>
    <w:p w:rsidR="00E62F0B" w:rsidRPr="003A7EAD" w:rsidRDefault="00E62F0B" w:rsidP="00E62F0B">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3A7EAD">
        <w:rPr>
          <w:rStyle w:val="Strong"/>
          <w:rFonts w:ascii="GHEA Grapalat" w:hAnsi="GHEA Grapalat"/>
          <w:color w:val="000000"/>
          <w:lang w:val="hy-AM"/>
        </w:rPr>
        <w:t>ՀԱՅԱՍՏԱՆԻ ՀԱՆՐԱՊԵՏՈՒԹՅԱՆ</w:t>
      </w:r>
    </w:p>
    <w:p w:rsidR="00E62F0B" w:rsidRPr="003A7EAD" w:rsidRDefault="00E62F0B" w:rsidP="00E62F0B">
      <w:pPr>
        <w:pStyle w:val="NormalWeb"/>
        <w:spacing w:before="0" w:beforeAutospacing="0" w:after="0" w:afterAutospacing="0" w:line="360" w:lineRule="auto"/>
        <w:ind w:firstLine="720"/>
        <w:jc w:val="center"/>
        <w:rPr>
          <w:rFonts w:ascii="GHEA Grapalat" w:hAnsi="GHEA Grapalat"/>
          <w:b/>
          <w:bCs/>
          <w:color w:val="000000"/>
          <w:shd w:val="clear" w:color="auto" w:fill="FFFFFF"/>
          <w:lang w:val="hy-AM"/>
        </w:rPr>
      </w:pPr>
      <w:r w:rsidRPr="003A7EAD">
        <w:rPr>
          <w:rStyle w:val="Strong"/>
          <w:rFonts w:ascii="GHEA Grapalat" w:hAnsi="GHEA Grapalat"/>
          <w:color w:val="000000"/>
          <w:shd w:val="clear" w:color="auto" w:fill="FFFFFF"/>
          <w:lang w:val="hy-AM"/>
        </w:rPr>
        <w:t>Օ Ր Ե Ն Ք Ը</w:t>
      </w:r>
    </w:p>
    <w:p w:rsidR="00E62F0B" w:rsidRPr="003A7EAD" w:rsidRDefault="00E62F0B" w:rsidP="00E62F0B">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3A7EAD">
        <w:rPr>
          <w:rStyle w:val="Strong"/>
          <w:rFonts w:ascii="GHEA Grapalat" w:hAnsi="GHEA Grapalat"/>
          <w:color w:val="000000"/>
          <w:lang w:val="hy-AM"/>
        </w:rPr>
        <w:t>«ՊԵՏԱԿԱՆ ՆՊԱՍՏՆԵՐԻ ՄԱՍԻՆ» ՀԱՅԱՍՏԱՆԻ ՀԱՆՐԱՊԵՏՈՒԹՅԱՆ ՕՐԵՆՔՈՒՄ ՓՈՓՈԽՈՒԹՅՈՒՆՆԵՐ ԵՎ ԼՐԱՑՈՒՄՆԵՐ ԿԱՏԱՐԵԼՈՒ ՄԱՍԻՆ</w:t>
      </w:r>
    </w:p>
    <w:p w:rsidR="00E62F0B" w:rsidRPr="003A7EAD" w:rsidRDefault="00E62F0B" w:rsidP="00E62F0B">
      <w:pPr>
        <w:pStyle w:val="NormalWeb"/>
        <w:shd w:val="clear" w:color="auto" w:fill="FFFFFF"/>
        <w:spacing w:before="0" w:beforeAutospacing="0" w:after="0" w:afterAutospacing="0" w:line="360" w:lineRule="auto"/>
        <w:ind w:firstLine="720"/>
        <w:jc w:val="center"/>
        <w:rPr>
          <w:rFonts w:ascii="GHEA Grapalat" w:hAnsi="GHEA Grapalat"/>
          <w:color w:val="000000"/>
          <w:lang w:val="hy-AM"/>
        </w:rPr>
      </w:pPr>
      <w:r w:rsidRPr="003A7EAD">
        <w:rPr>
          <w:rFonts w:ascii="Courier New" w:hAnsi="Courier New" w:cs="Courier New"/>
          <w:color w:val="000000"/>
          <w:lang w:val="hy-AM"/>
        </w:rPr>
        <w:t> </w:t>
      </w:r>
    </w:p>
    <w:p w:rsidR="00E62F0B" w:rsidRPr="003A7EAD" w:rsidRDefault="00E62F0B" w:rsidP="00E62F0B">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3A7EAD">
        <w:rPr>
          <w:rStyle w:val="Strong"/>
          <w:rFonts w:ascii="GHEA Grapalat" w:hAnsi="GHEA Grapalat"/>
          <w:color w:val="000000"/>
          <w:lang w:val="hy-AM"/>
        </w:rPr>
        <w:t>Հոդված 1.</w:t>
      </w:r>
      <w:r w:rsidRPr="003A7EAD">
        <w:rPr>
          <w:rFonts w:ascii="Courier New" w:hAnsi="Courier New" w:cs="Courier New"/>
          <w:color w:val="000000"/>
          <w:lang w:val="hy-AM"/>
        </w:rPr>
        <w:t> </w:t>
      </w:r>
      <w:r w:rsidRPr="003A7EAD">
        <w:rPr>
          <w:rFonts w:ascii="GHEA Grapalat" w:hAnsi="GHEA Grapalat" w:cs="Arial Unicode"/>
          <w:color w:val="000000"/>
          <w:lang w:val="hy-AM"/>
        </w:rPr>
        <w:t>«Պետական</w:t>
      </w:r>
      <w:r w:rsidRPr="003A7EAD">
        <w:rPr>
          <w:rFonts w:ascii="GHEA Grapalat" w:hAnsi="GHEA Grapalat"/>
          <w:color w:val="000000"/>
          <w:lang w:val="hy-AM"/>
        </w:rPr>
        <w:t xml:space="preserve"> </w:t>
      </w:r>
      <w:r w:rsidRPr="003A7EAD">
        <w:rPr>
          <w:rFonts w:ascii="GHEA Grapalat" w:hAnsi="GHEA Grapalat" w:cs="Arial Unicode"/>
          <w:color w:val="000000"/>
          <w:lang w:val="hy-AM"/>
        </w:rPr>
        <w:t>նպաստների</w:t>
      </w:r>
      <w:r w:rsidRPr="003A7EAD">
        <w:rPr>
          <w:rFonts w:ascii="GHEA Grapalat" w:hAnsi="GHEA Grapalat"/>
          <w:color w:val="000000"/>
          <w:lang w:val="hy-AM"/>
        </w:rPr>
        <w:t xml:space="preserve"> </w:t>
      </w:r>
      <w:r w:rsidRPr="003A7EAD">
        <w:rPr>
          <w:rFonts w:ascii="GHEA Grapalat" w:hAnsi="GHEA Grapalat" w:cs="Arial Unicode"/>
          <w:color w:val="000000"/>
          <w:lang w:val="hy-AM"/>
        </w:rPr>
        <w:t>մասին»</w:t>
      </w:r>
      <w:r w:rsidRPr="003A7EAD">
        <w:rPr>
          <w:rFonts w:ascii="GHEA Grapalat" w:hAnsi="GHEA Grapalat"/>
          <w:color w:val="000000"/>
          <w:lang w:val="hy-AM"/>
        </w:rPr>
        <w:t xml:space="preserve"> </w:t>
      </w:r>
      <w:r w:rsidRPr="003A7EAD">
        <w:rPr>
          <w:rFonts w:ascii="GHEA Grapalat" w:hAnsi="GHEA Grapalat" w:cs="Arial Unicode"/>
          <w:color w:val="000000"/>
          <w:lang w:val="hy-AM"/>
        </w:rPr>
        <w:t>Հայաստանի</w:t>
      </w:r>
      <w:r w:rsidRPr="003A7EAD">
        <w:rPr>
          <w:rFonts w:ascii="GHEA Grapalat" w:hAnsi="GHEA Grapalat"/>
          <w:color w:val="000000"/>
          <w:lang w:val="hy-AM"/>
        </w:rPr>
        <w:t xml:space="preserve"> </w:t>
      </w:r>
      <w:r w:rsidRPr="003A7EAD">
        <w:rPr>
          <w:rFonts w:ascii="GHEA Grapalat" w:hAnsi="GHEA Grapalat" w:cs="Arial Unicode"/>
          <w:color w:val="000000"/>
          <w:lang w:val="hy-AM"/>
        </w:rPr>
        <w:t>Հանրապետության</w:t>
      </w:r>
      <w:r w:rsidRPr="003A7EAD">
        <w:rPr>
          <w:rFonts w:ascii="GHEA Grapalat" w:hAnsi="GHEA Grapalat"/>
          <w:color w:val="000000"/>
          <w:lang w:val="hy-AM"/>
        </w:rPr>
        <w:t xml:space="preserve"> 2013 </w:t>
      </w:r>
      <w:r w:rsidRPr="003A7EAD">
        <w:rPr>
          <w:rFonts w:ascii="GHEA Grapalat" w:hAnsi="GHEA Grapalat" w:cs="Arial Unicode"/>
          <w:color w:val="000000"/>
          <w:lang w:val="hy-AM"/>
        </w:rPr>
        <w:t>թվականի</w:t>
      </w:r>
      <w:r w:rsidRPr="003A7EAD">
        <w:rPr>
          <w:rFonts w:ascii="GHEA Grapalat" w:hAnsi="GHEA Grapalat"/>
          <w:color w:val="000000"/>
          <w:lang w:val="hy-AM"/>
        </w:rPr>
        <w:t xml:space="preserve"> </w:t>
      </w:r>
      <w:r w:rsidRPr="003A7EAD">
        <w:rPr>
          <w:rFonts w:ascii="GHEA Grapalat" w:hAnsi="GHEA Grapalat" w:cs="Arial Unicode"/>
          <w:color w:val="000000"/>
          <w:lang w:val="hy-AM"/>
        </w:rPr>
        <w:t>դեկտեմբերի</w:t>
      </w:r>
      <w:r w:rsidRPr="003A7EAD">
        <w:rPr>
          <w:rFonts w:ascii="GHEA Grapalat" w:hAnsi="GHEA Grapalat"/>
          <w:color w:val="000000"/>
          <w:lang w:val="hy-AM"/>
        </w:rPr>
        <w:t xml:space="preserve"> 12-</w:t>
      </w:r>
      <w:r w:rsidRPr="003A7EAD">
        <w:rPr>
          <w:rFonts w:ascii="GHEA Grapalat" w:hAnsi="GHEA Grapalat" w:cs="Arial Unicode"/>
          <w:color w:val="000000"/>
          <w:lang w:val="hy-AM"/>
        </w:rPr>
        <w:t>ի</w:t>
      </w:r>
      <w:r w:rsidRPr="003A7EAD">
        <w:rPr>
          <w:rFonts w:ascii="GHEA Grapalat" w:hAnsi="GHEA Grapalat"/>
          <w:color w:val="000000"/>
          <w:lang w:val="hy-AM"/>
        </w:rPr>
        <w:t xml:space="preserve"> </w:t>
      </w:r>
      <w:r w:rsidRPr="003A7EAD">
        <w:rPr>
          <w:rFonts w:ascii="GHEA Grapalat" w:hAnsi="GHEA Grapalat" w:cs="Arial Unicode"/>
          <w:color w:val="000000"/>
          <w:lang w:val="hy-AM"/>
        </w:rPr>
        <w:t>ՀՕ</w:t>
      </w:r>
      <w:r w:rsidRPr="003A7EAD">
        <w:rPr>
          <w:rFonts w:ascii="GHEA Grapalat" w:hAnsi="GHEA Grapalat"/>
          <w:color w:val="000000"/>
          <w:lang w:val="hy-AM"/>
        </w:rPr>
        <w:t>-154-</w:t>
      </w:r>
      <w:r w:rsidRPr="003A7EAD">
        <w:rPr>
          <w:rFonts w:ascii="GHEA Grapalat" w:hAnsi="GHEA Grapalat" w:cs="Arial Unicode"/>
          <w:color w:val="000000"/>
          <w:lang w:val="hy-AM"/>
        </w:rPr>
        <w:t>Ն</w:t>
      </w:r>
      <w:r w:rsidRPr="003A7EAD">
        <w:rPr>
          <w:rFonts w:ascii="GHEA Grapalat" w:hAnsi="GHEA Grapalat"/>
          <w:color w:val="000000"/>
          <w:lang w:val="hy-AM"/>
        </w:rPr>
        <w:t xml:space="preserve"> </w:t>
      </w:r>
      <w:r w:rsidRPr="003A7EAD">
        <w:rPr>
          <w:rFonts w:ascii="GHEA Grapalat" w:hAnsi="GHEA Grapalat" w:cs="Arial Unicode"/>
          <w:color w:val="000000"/>
          <w:lang w:val="hy-AM"/>
        </w:rPr>
        <w:t>օրենքի</w:t>
      </w:r>
      <w:r w:rsidRPr="003A7EAD">
        <w:rPr>
          <w:rFonts w:ascii="GHEA Grapalat" w:hAnsi="GHEA Grapalat"/>
          <w:color w:val="000000"/>
          <w:lang w:val="hy-AM"/>
        </w:rPr>
        <w:t xml:space="preserve"> (</w:t>
      </w:r>
      <w:r w:rsidRPr="003A7EAD">
        <w:rPr>
          <w:rFonts w:ascii="GHEA Grapalat" w:hAnsi="GHEA Grapalat" w:cs="Arial Unicode"/>
          <w:color w:val="000000"/>
          <w:lang w:val="hy-AM"/>
        </w:rPr>
        <w:t>այսուհետ</w:t>
      </w:r>
      <w:r w:rsidRPr="003A7EAD">
        <w:rPr>
          <w:rFonts w:ascii="GHEA Grapalat" w:hAnsi="GHEA Grapalat"/>
          <w:color w:val="000000"/>
          <w:lang w:val="hy-AM"/>
        </w:rPr>
        <w:t xml:space="preserve">` </w:t>
      </w:r>
      <w:r w:rsidRPr="003A7EAD">
        <w:rPr>
          <w:rFonts w:ascii="GHEA Grapalat" w:hAnsi="GHEA Grapalat" w:cs="Arial Unicode"/>
          <w:color w:val="000000"/>
          <w:lang w:val="hy-AM"/>
        </w:rPr>
        <w:t>Օրենք</w:t>
      </w:r>
      <w:r w:rsidRPr="003A7EAD">
        <w:rPr>
          <w:rFonts w:ascii="GHEA Grapalat" w:hAnsi="GHEA Grapalat"/>
          <w:color w:val="000000"/>
          <w:lang w:val="hy-AM"/>
        </w:rPr>
        <w:t xml:space="preserve">) 28-րդ </w:t>
      </w:r>
      <w:r w:rsidRPr="003A7EAD">
        <w:rPr>
          <w:rFonts w:ascii="GHEA Grapalat" w:hAnsi="GHEA Grapalat" w:cs="Arial Unicode"/>
          <w:color w:val="000000"/>
          <w:lang w:val="hy-AM"/>
        </w:rPr>
        <w:t>հոդվածում</w:t>
      </w:r>
      <w:r w:rsidRPr="003A7EAD">
        <w:rPr>
          <w:rFonts w:ascii="GHEA Grapalat" w:hAnsi="GHEA Grapalat"/>
          <w:color w:val="000000"/>
          <w:lang w:val="hy-AM"/>
        </w:rPr>
        <w:t>`</w:t>
      </w:r>
    </w:p>
    <w:p w:rsidR="00E62F0B" w:rsidRPr="003A7EAD" w:rsidRDefault="00E62F0B" w:rsidP="00E62F0B">
      <w:pPr>
        <w:pStyle w:val="NormalWeb"/>
        <w:numPr>
          <w:ilvl w:val="0"/>
          <w:numId w:val="3"/>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3A7EAD">
        <w:rPr>
          <w:rFonts w:ascii="GHEA Grapalat" w:hAnsi="GHEA Grapalat"/>
          <w:color w:val="000000"/>
          <w:lang w:val="hy-AM"/>
        </w:rPr>
        <w:t>8-րդ մասում «ծնողի ընտրությամբ անկանխիկ կամ կանխիկ եղանակով» բառերը փոխարինել «անկանխիկ եղանակով» բառերով, իսկ մասը լրացնել հետևյալ բովանդակությամբ նոր նախադասությամբ.</w:t>
      </w:r>
    </w:p>
    <w:p w:rsidR="00E62F0B" w:rsidRPr="003A7EAD" w:rsidRDefault="00E62F0B" w:rsidP="00E62F0B">
      <w:pPr>
        <w:pStyle w:val="NormalWeb"/>
        <w:shd w:val="clear" w:color="auto" w:fill="FFFFFF"/>
        <w:spacing w:before="0" w:beforeAutospacing="0" w:after="0" w:afterAutospacing="0" w:line="360" w:lineRule="auto"/>
        <w:ind w:firstLine="720"/>
        <w:jc w:val="both"/>
        <w:rPr>
          <w:rFonts w:ascii="GHEA Grapalat" w:hAnsi="GHEA Grapalat" w:cs="IRTEK Courier"/>
          <w:bCs/>
          <w:iCs/>
          <w:color w:val="000000"/>
          <w:lang w:val="hy-AM"/>
        </w:rPr>
      </w:pPr>
      <w:r w:rsidRPr="003A7EAD">
        <w:rPr>
          <w:rFonts w:ascii="GHEA Grapalat" w:hAnsi="GHEA Grapalat" w:cs="IRTEK Courier"/>
          <w:bCs/>
          <w:iCs/>
          <w:color w:val="000000"/>
          <w:lang w:val="hy-AM"/>
        </w:rPr>
        <w:t>«Եթե ծնողը առաջին կամ երկրորդ խմբի հաշմանդամ է, ապա խնամքի նպաստը վճարվում է անկանխիկ կամ կանխիկ եղանակով՝ ծնողի դիմումի հիման վրա։».</w:t>
      </w:r>
    </w:p>
    <w:p w:rsidR="00E62F0B" w:rsidRPr="003A7EAD" w:rsidRDefault="00E62F0B" w:rsidP="00E62F0B">
      <w:pPr>
        <w:pStyle w:val="NormalWeb"/>
        <w:numPr>
          <w:ilvl w:val="0"/>
          <w:numId w:val="3"/>
        </w:numPr>
        <w:shd w:val="clear" w:color="auto" w:fill="FFFFFF"/>
        <w:spacing w:before="0" w:beforeAutospacing="0" w:after="0" w:afterAutospacing="0" w:line="360" w:lineRule="auto"/>
        <w:ind w:left="0" w:firstLine="720"/>
        <w:jc w:val="both"/>
        <w:rPr>
          <w:rFonts w:ascii="GHEA Grapalat" w:hAnsi="GHEA Grapalat" w:cs="IRTEK Courier"/>
          <w:bCs/>
          <w:iCs/>
          <w:color w:val="000000"/>
          <w:lang w:val="hy-AM"/>
        </w:rPr>
      </w:pPr>
      <w:r w:rsidRPr="003A7EAD">
        <w:rPr>
          <w:rFonts w:ascii="GHEA Grapalat" w:hAnsi="GHEA Grapalat" w:cs="IRTEK Courier"/>
          <w:bCs/>
          <w:iCs/>
          <w:color w:val="000000"/>
          <w:lang w:val="hy-AM"/>
        </w:rPr>
        <w:t>11-րդ մասում «վճարվում է» բառը փոխարինել «կանխիկ եղանակով վճարվում է» բառերով։</w:t>
      </w:r>
    </w:p>
    <w:p w:rsidR="00E62F0B" w:rsidRPr="003A7EAD" w:rsidRDefault="00E62F0B" w:rsidP="00E62F0B">
      <w:pPr>
        <w:spacing w:line="360" w:lineRule="auto"/>
        <w:ind w:firstLine="720"/>
        <w:jc w:val="both"/>
        <w:rPr>
          <w:rStyle w:val="Strong"/>
          <w:rFonts w:ascii="GHEA Grapalat" w:hAnsi="GHEA Grapalat"/>
          <w:color w:val="000000"/>
          <w:lang w:val="hy-AM"/>
        </w:rPr>
      </w:pPr>
      <w:r w:rsidRPr="003A7EAD">
        <w:rPr>
          <w:rStyle w:val="Strong"/>
          <w:rFonts w:ascii="GHEA Grapalat" w:hAnsi="GHEA Grapalat"/>
          <w:color w:val="000000"/>
          <w:lang w:val="hy-AM"/>
        </w:rPr>
        <w:t xml:space="preserve">Հոդված 2. </w:t>
      </w:r>
      <w:r w:rsidRPr="003A7EAD">
        <w:rPr>
          <w:rFonts w:ascii="GHEA Grapalat" w:hAnsi="GHEA Grapalat" w:cs="IRTEK Courier"/>
          <w:iCs/>
          <w:lang w:val="hy-AM"/>
        </w:rPr>
        <w:t>Օրենքի 28.1-ին հոդվածի 6.1-ին մասից հանել «կամ կանխիկ» բառերը և «</w:t>
      </w:r>
      <w:r w:rsidRPr="00522352">
        <w:rPr>
          <w:rFonts w:ascii="GHEA Grapalat" w:hAnsi="GHEA Grapalat" w:cs="IRTEK Courier"/>
          <w:iCs/>
          <w:lang w:val="hy-AM"/>
        </w:rPr>
        <w:t>Այդ ժամկետում չվճարված խնամքի նպաստի գումարը չվճարելու դեպքում այն վճարվում է, եթե դիմումատուն կրկին դիմել է դիմելու ամսվան հաջորդող վեց ամսվա ընթացքում:</w:t>
      </w:r>
      <w:r w:rsidRPr="003A7EAD">
        <w:rPr>
          <w:rFonts w:ascii="GHEA Grapalat" w:hAnsi="GHEA Grapalat" w:cs="IRTEK Courier"/>
          <w:iCs/>
          <w:lang w:val="hy-AM"/>
        </w:rPr>
        <w:t>» նախադասությունը:</w:t>
      </w:r>
    </w:p>
    <w:p w:rsidR="00E62F0B" w:rsidRPr="003A7EAD" w:rsidRDefault="00E62F0B" w:rsidP="00E62F0B">
      <w:pPr>
        <w:spacing w:line="360" w:lineRule="auto"/>
        <w:ind w:firstLine="720"/>
        <w:jc w:val="both"/>
        <w:rPr>
          <w:rFonts w:ascii="GHEA Grapalat" w:hAnsi="GHEA Grapalat"/>
          <w:bCs/>
          <w:iCs/>
          <w:color w:val="000000"/>
          <w:lang w:val="hy-AM"/>
        </w:rPr>
      </w:pPr>
      <w:r w:rsidRPr="003A7EAD">
        <w:rPr>
          <w:rStyle w:val="Strong"/>
          <w:rFonts w:ascii="GHEA Grapalat" w:hAnsi="GHEA Grapalat"/>
          <w:color w:val="000000"/>
          <w:lang w:val="hy-AM"/>
        </w:rPr>
        <w:t xml:space="preserve">Հոդված 3. </w:t>
      </w:r>
      <w:r w:rsidRPr="003A7EAD">
        <w:rPr>
          <w:rFonts w:ascii="GHEA Grapalat" w:hAnsi="GHEA Grapalat" w:cs="IRTEK Courier"/>
          <w:iCs/>
          <w:lang w:val="hy-AM"/>
        </w:rPr>
        <w:t xml:space="preserve">Օրենքի 39-րդ հոդվածը լրացնել հետևյալ բովանդակությամբ </w:t>
      </w:r>
      <w:r w:rsidRPr="003A7EAD">
        <w:rPr>
          <w:rFonts w:ascii="GHEA Grapalat" w:hAnsi="GHEA Grapalat" w:cs="IRTEK Courier"/>
          <w:bCs/>
          <w:iCs/>
          <w:color w:val="000000"/>
          <w:lang w:val="hy-AM"/>
        </w:rPr>
        <w:t>բովանդակությամբ 9-րդ, 10-րդ և 11-րդ մասերով.</w:t>
      </w:r>
    </w:p>
    <w:p w:rsidR="00E62F0B" w:rsidRDefault="00E62F0B" w:rsidP="00E62F0B">
      <w:pPr>
        <w:spacing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«9. Խ</w:t>
      </w:r>
      <w:r w:rsidRPr="003A7EAD">
        <w:rPr>
          <w:rFonts w:ascii="GHEA Grapalat" w:hAnsi="GHEA Grapalat" w:cs="IRTEK Courier"/>
          <w:bCs/>
          <w:iCs/>
          <w:color w:val="000000"/>
          <w:lang w:val="hy-AM"/>
        </w:rPr>
        <w:t>նամքի նպաստ</w:t>
      </w:r>
      <w:r>
        <w:rPr>
          <w:rFonts w:ascii="GHEA Grapalat" w:hAnsi="GHEA Grapalat" w:cs="IRTEK Courier"/>
          <w:bCs/>
          <w:iCs/>
          <w:color w:val="000000"/>
          <w:lang w:val="hy-AM"/>
        </w:rPr>
        <w:t>ը</w:t>
      </w:r>
      <w:r w:rsidRPr="003A7EAD">
        <w:rPr>
          <w:rFonts w:ascii="GHEA Grapalat" w:hAnsi="GHEA Grapalat" w:cs="IRTEK Courier"/>
          <w:bCs/>
          <w:iCs/>
          <w:color w:val="000000"/>
          <w:lang w:val="hy-AM"/>
        </w:rPr>
        <w:t xml:space="preserve"> </w:t>
      </w:r>
      <w:r w:rsidRPr="009879DE">
        <w:rPr>
          <w:rFonts w:ascii="GHEA Grapalat" w:hAnsi="GHEA Grapalat" w:cs="IRTEK Courier"/>
          <w:bCs/>
          <w:iCs/>
          <w:color w:val="000000"/>
          <w:lang w:val="hy-AM"/>
        </w:rPr>
        <w:t>վճարվում է անկանխիկ կամ կանխիկ եղանակով՝ դիմումի հիման վրա</w:t>
      </w:r>
      <w:r>
        <w:rPr>
          <w:rFonts w:ascii="GHEA Grapalat" w:hAnsi="GHEA Grapalat" w:cs="IRTEK Courier"/>
          <w:bCs/>
          <w:iCs/>
          <w:color w:val="000000"/>
          <w:lang w:val="hy-AM"/>
        </w:rPr>
        <w:t xml:space="preserve">, եթե </w:t>
      </w:r>
      <w:r w:rsidRPr="003A7EAD">
        <w:rPr>
          <w:rFonts w:ascii="GHEA Grapalat" w:hAnsi="GHEA Grapalat" w:cs="IRTEK Courier"/>
          <w:bCs/>
          <w:iCs/>
          <w:color w:val="000000"/>
          <w:lang w:val="hy-AM"/>
        </w:rPr>
        <w:t>նպաստ</w:t>
      </w:r>
      <w:r>
        <w:rPr>
          <w:rFonts w:ascii="GHEA Grapalat" w:hAnsi="GHEA Grapalat" w:cs="IRTEK Courier"/>
          <w:bCs/>
          <w:iCs/>
          <w:color w:val="000000"/>
          <w:lang w:val="hy-AM"/>
        </w:rPr>
        <w:t>ը</w:t>
      </w:r>
      <w:r w:rsidRPr="003A7EAD">
        <w:rPr>
          <w:rFonts w:ascii="GHEA Grapalat" w:hAnsi="GHEA Grapalat" w:cs="IRTEK Courier"/>
          <w:bCs/>
          <w:iCs/>
          <w:color w:val="000000"/>
          <w:lang w:val="hy-AM"/>
        </w:rPr>
        <w:t xml:space="preserve"> </w:t>
      </w:r>
      <w:r>
        <w:rPr>
          <w:rFonts w:ascii="GHEA Grapalat" w:hAnsi="GHEA Grapalat" w:cs="IRTEK Courier"/>
          <w:bCs/>
          <w:iCs/>
          <w:color w:val="000000"/>
          <w:lang w:val="hy-AM"/>
        </w:rPr>
        <w:t>նշանակվել է.</w:t>
      </w:r>
    </w:p>
    <w:p w:rsidR="00E62F0B" w:rsidRDefault="00E62F0B" w:rsidP="00E62F0B">
      <w:pPr>
        <w:pStyle w:val="ListParagraph"/>
        <w:numPr>
          <w:ilvl w:val="0"/>
          <w:numId w:val="6"/>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lastRenderedPageBreak/>
        <w:t>Երևան, Գյումրի և Վանաձոր քաղաքներում՝ մինչև 2020</w:t>
      </w:r>
      <w:r w:rsidRPr="009879DE">
        <w:rPr>
          <w:rFonts w:ascii="GHEA Grapalat" w:hAnsi="GHEA Grapalat" w:cs="IRTEK Courier"/>
          <w:bCs/>
          <w:iCs/>
          <w:color w:val="000000"/>
          <w:lang w:val="hy-AM"/>
        </w:rPr>
        <w:t xml:space="preserve"> թվականի հու</w:t>
      </w:r>
      <w:r>
        <w:rPr>
          <w:rFonts w:ascii="GHEA Grapalat" w:hAnsi="GHEA Grapalat" w:cs="IRTEK Courier"/>
          <w:bCs/>
          <w:iCs/>
          <w:color w:val="000000"/>
          <w:lang w:val="hy-AM"/>
        </w:rPr>
        <w:t>լիս</w:t>
      </w:r>
      <w:r w:rsidRPr="009879DE">
        <w:rPr>
          <w:rFonts w:ascii="GHEA Grapalat" w:hAnsi="GHEA Grapalat" w:cs="IRTEK Courier"/>
          <w:bCs/>
          <w:iCs/>
          <w:color w:val="000000"/>
          <w:lang w:val="hy-AM"/>
        </w:rPr>
        <w:t>ի 1-ը</w:t>
      </w:r>
      <w:r>
        <w:rPr>
          <w:rFonts w:ascii="GHEA Grapalat" w:hAnsi="GHEA Grapalat" w:cs="IRTEK Courier"/>
          <w:bCs/>
          <w:iCs/>
          <w:color w:val="000000"/>
          <w:lang w:val="hy-AM"/>
        </w:rPr>
        <w:t>,</w:t>
      </w:r>
    </w:p>
    <w:p w:rsidR="00E62F0B" w:rsidRDefault="00E62F0B" w:rsidP="00E62F0B">
      <w:pPr>
        <w:pStyle w:val="ListParagraph"/>
        <w:numPr>
          <w:ilvl w:val="0"/>
          <w:numId w:val="6"/>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 xml:space="preserve">քաղաքային բնակավայրերում </w:t>
      </w:r>
      <w:r w:rsidRPr="00A218F3">
        <w:rPr>
          <w:rFonts w:ascii="GHEA Grapalat" w:hAnsi="GHEA Grapalat" w:cs="IRTEK Courier"/>
          <w:bCs/>
          <w:iCs/>
          <w:color w:val="000000"/>
          <w:lang w:val="hy-AM"/>
        </w:rPr>
        <w:t>(</w:t>
      </w:r>
      <w:r>
        <w:rPr>
          <w:rFonts w:ascii="GHEA Grapalat" w:hAnsi="GHEA Grapalat" w:cs="IRTEK Courier"/>
          <w:bCs/>
          <w:iCs/>
          <w:color w:val="000000"/>
          <w:lang w:val="hy-AM"/>
        </w:rPr>
        <w:t>բացառությամբ՝ սույն մասի 1-ին կետում նշված բնակավայրերի</w:t>
      </w:r>
      <w:r w:rsidRPr="00A218F3">
        <w:rPr>
          <w:rFonts w:ascii="GHEA Grapalat" w:hAnsi="GHEA Grapalat" w:cs="IRTEK Courier"/>
          <w:bCs/>
          <w:iCs/>
          <w:color w:val="000000"/>
          <w:lang w:val="hy-AM"/>
        </w:rPr>
        <w:t>)</w:t>
      </w:r>
      <w:r>
        <w:rPr>
          <w:rFonts w:ascii="GHEA Grapalat" w:hAnsi="GHEA Grapalat" w:cs="IRTEK Courier"/>
          <w:bCs/>
          <w:iCs/>
          <w:color w:val="000000"/>
          <w:lang w:val="hy-AM"/>
        </w:rPr>
        <w:t>՝ մինչև 2021</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Default="00E62F0B" w:rsidP="00E62F0B">
      <w:pPr>
        <w:pStyle w:val="ListParagraph"/>
        <w:numPr>
          <w:ilvl w:val="0"/>
          <w:numId w:val="6"/>
        </w:numPr>
        <w:spacing w:line="360" w:lineRule="auto"/>
        <w:ind w:left="0"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1000 </w:t>
      </w:r>
      <w:r>
        <w:rPr>
          <w:rFonts w:ascii="GHEA Grapalat" w:hAnsi="GHEA Grapalat" w:cs="IRTEK Courier"/>
          <w:bCs/>
          <w:iCs/>
          <w:color w:val="000000"/>
          <w:lang w:val="hy-AM"/>
        </w:rPr>
        <w:t xml:space="preserve">և ավելի </w:t>
      </w:r>
      <w:r w:rsidRPr="009879DE">
        <w:rPr>
          <w:rFonts w:ascii="GHEA Grapalat" w:hAnsi="GHEA Grapalat" w:cs="IRTEK Courier"/>
          <w:bCs/>
          <w:iCs/>
          <w:color w:val="000000"/>
          <w:lang w:val="hy-AM"/>
        </w:rPr>
        <w:t>բնակիչ ունեցող գյուղական բնակավայրում</w:t>
      </w:r>
      <w:r>
        <w:rPr>
          <w:rFonts w:ascii="GHEA Grapalat" w:hAnsi="GHEA Grapalat" w:cs="IRTEK Courier"/>
          <w:bCs/>
          <w:iCs/>
          <w:color w:val="000000"/>
          <w:lang w:val="hy-AM"/>
        </w:rPr>
        <w:t>՝</w:t>
      </w:r>
      <w:r w:rsidRPr="009879DE">
        <w:rPr>
          <w:rFonts w:ascii="GHEA Grapalat" w:hAnsi="GHEA Grapalat" w:cs="IRTEK Courier"/>
          <w:bCs/>
          <w:iCs/>
          <w:color w:val="000000"/>
          <w:lang w:val="hy-AM"/>
        </w:rPr>
        <w:t xml:space="preserve"> </w:t>
      </w:r>
      <w:r>
        <w:rPr>
          <w:rFonts w:ascii="GHEA Grapalat" w:hAnsi="GHEA Grapalat" w:cs="IRTEK Courier"/>
          <w:bCs/>
          <w:iCs/>
          <w:color w:val="000000"/>
          <w:lang w:val="hy-AM"/>
        </w:rPr>
        <w:t>մինչև 2022</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Pr="00235FF2" w:rsidRDefault="00E62F0B" w:rsidP="00E62F0B">
      <w:pPr>
        <w:pStyle w:val="ListParagraph"/>
        <w:numPr>
          <w:ilvl w:val="0"/>
          <w:numId w:val="6"/>
        </w:numPr>
        <w:spacing w:line="360" w:lineRule="auto"/>
        <w:ind w:left="0" w:firstLine="720"/>
        <w:jc w:val="both"/>
        <w:rPr>
          <w:rFonts w:ascii="GHEA Grapalat" w:hAnsi="GHEA Grapalat" w:cs="IRTEK Courier"/>
          <w:bCs/>
          <w:iCs/>
          <w:color w:val="000000"/>
          <w:lang w:val="hy-AM"/>
        </w:rPr>
      </w:pPr>
      <w:r w:rsidRPr="009879DE">
        <w:rPr>
          <w:rFonts w:ascii="GHEA Grapalat" w:hAnsi="GHEA Grapalat" w:cs="IRTEK Courier"/>
          <w:bCs/>
          <w:iCs/>
          <w:color w:val="000000"/>
          <w:lang w:val="hy-AM"/>
        </w:rPr>
        <w:t xml:space="preserve">մինչև 1000 բնակիչ ունեցող գյուղական բնակավայրում </w:t>
      </w:r>
      <w:r>
        <w:rPr>
          <w:rFonts w:ascii="GHEA Grapalat" w:hAnsi="GHEA Grapalat" w:cs="IRTEK Courier"/>
          <w:bCs/>
          <w:iCs/>
          <w:color w:val="000000"/>
          <w:lang w:val="hy-AM"/>
        </w:rPr>
        <w:t>մինչև 2023</w:t>
      </w:r>
      <w:r w:rsidRPr="009879DE">
        <w:rPr>
          <w:rFonts w:ascii="GHEA Grapalat" w:hAnsi="GHEA Grapalat" w:cs="IRTEK Courier"/>
          <w:bCs/>
          <w:iCs/>
          <w:color w:val="000000"/>
          <w:lang w:val="hy-AM"/>
        </w:rPr>
        <w:t xml:space="preserve"> թվականի հունվարի 1-ը</w:t>
      </w:r>
      <w:r>
        <w:rPr>
          <w:rFonts w:ascii="GHEA Grapalat" w:hAnsi="GHEA Grapalat" w:cs="IRTEK Courier"/>
          <w:bCs/>
          <w:iCs/>
          <w:color w:val="000000"/>
          <w:lang w:val="hy-AM"/>
        </w:rPr>
        <w:t>։</w:t>
      </w:r>
    </w:p>
    <w:p w:rsidR="00E62F0B" w:rsidRPr="004400A9" w:rsidRDefault="00E62F0B" w:rsidP="00E62F0B">
      <w:pPr>
        <w:spacing w:line="360" w:lineRule="auto"/>
        <w:ind w:firstLine="720"/>
        <w:jc w:val="both"/>
        <w:rPr>
          <w:rFonts w:ascii="GHEA Grapalat" w:hAnsi="GHEA Grapalat" w:cs="IRTEK Courier"/>
          <w:bCs/>
          <w:iCs/>
          <w:color w:val="000000"/>
          <w:lang w:val="hy-AM"/>
        </w:rPr>
      </w:pPr>
      <w:r w:rsidRPr="004400A9">
        <w:rPr>
          <w:rFonts w:ascii="GHEA Grapalat" w:hAnsi="GHEA Grapalat" w:cs="IRTEK Courier"/>
          <w:bCs/>
          <w:iCs/>
          <w:color w:val="000000"/>
          <w:lang w:val="hy-AM"/>
        </w:rPr>
        <w:t>10. Գ</w:t>
      </w:r>
      <w:r w:rsidRPr="004400A9">
        <w:rPr>
          <w:rFonts w:ascii="GHEA Grapalat" w:hAnsi="GHEA Grapalat" w:cs="GHEA Grapalat"/>
          <w:bCs/>
          <w:iCs/>
          <w:lang w:val="hy-AM"/>
        </w:rPr>
        <w:t xml:space="preserve">յուղական </w:t>
      </w:r>
      <w:r w:rsidRPr="004400A9">
        <w:rPr>
          <w:rFonts w:ascii="GHEA Grapalat" w:hAnsi="GHEA Grapalat" w:cs="IRTEK Courier"/>
          <w:bCs/>
          <w:iCs/>
          <w:color w:val="000000"/>
          <w:lang w:val="hy-AM"/>
        </w:rPr>
        <w:t>բնակավայրերի</w:t>
      </w:r>
      <w:r w:rsidRPr="004400A9">
        <w:rPr>
          <w:rFonts w:ascii="GHEA Grapalat" w:hAnsi="GHEA Grapalat" w:cs="GHEA Grapalat"/>
          <w:bCs/>
          <w:iCs/>
          <w:lang w:val="hy-AM"/>
        </w:rPr>
        <w:t xml:space="preserve"> ցանկը՝ ըստ բնակչության քանակի, </w:t>
      </w:r>
      <w:r w:rsidRPr="004400A9">
        <w:rPr>
          <w:rFonts w:ascii="GHEA Grapalat" w:hAnsi="GHEA Grapalat" w:cs="IRTEK Courier"/>
          <w:bCs/>
          <w:iCs/>
          <w:color w:val="000000"/>
          <w:lang w:val="hy-AM"/>
        </w:rPr>
        <w:t>հաստատում</w:t>
      </w:r>
      <w:r w:rsidRPr="004400A9">
        <w:rPr>
          <w:rFonts w:ascii="GHEA Grapalat" w:hAnsi="GHEA Grapalat" w:cs="GHEA Grapalat"/>
          <w:bCs/>
          <w:iCs/>
          <w:lang w:val="hy-AM"/>
        </w:rPr>
        <w:t xml:space="preserve"> է Կառավարությունը՝ մինչև 2020 թվականի </w:t>
      </w:r>
      <w:r w:rsidRPr="004400A9">
        <w:rPr>
          <w:rFonts w:ascii="GHEA Grapalat" w:hAnsi="GHEA Grapalat" w:cs="IRTEK Courier"/>
          <w:bCs/>
          <w:iCs/>
          <w:color w:val="000000"/>
          <w:lang w:val="hy-AM"/>
        </w:rPr>
        <w:t>հուլիսի</w:t>
      </w:r>
      <w:r w:rsidRPr="004400A9">
        <w:rPr>
          <w:rFonts w:ascii="GHEA Grapalat" w:hAnsi="GHEA Grapalat" w:cs="GHEA Grapalat"/>
          <w:bCs/>
          <w:iCs/>
          <w:lang w:val="hy-AM"/>
        </w:rPr>
        <w:t xml:space="preserve"> 1-ը:</w:t>
      </w:r>
    </w:p>
    <w:p w:rsidR="00E62F0B" w:rsidRPr="003A7EAD" w:rsidRDefault="00E62F0B" w:rsidP="00E62F0B">
      <w:pPr>
        <w:pStyle w:val="NormalWeb"/>
        <w:shd w:val="clear" w:color="auto" w:fill="FFFFFF"/>
        <w:spacing w:before="0" w:beforeAutospacing="0" w:after="0" w:afterAutospacing="0" w:line="360" w:lineRule="auto"/>
        <w:ind w:firstLine="720"/>
        <w:jc w:val="both"/>
        <w:rPr>
          <w:rFonts w:ascii="GHEA Grapalat" w:hAnsi="GHEA Grapalat" w:cs="IRTEK Courier"/>
          <w:bCs/>
          <w:iCs/>
          <w:color w:val="000000"/>
          <w:lang w:val="hy-AM"/>
        </w:rPr>
      </w:pPr>
      <w:r w:rsidRPr="004400A9">
        <w:rPr>
          <w:rFonts w:ascii="GHEA Grapalat" w:hAnsi="GHEA Grapalat" w:cs="IRTEK Courier"/>
          <w:bCs/>
          <w:iCs/>
          <w:color w:val="000000"/>
          <w:lang w:val="hy-AM"/>
        </w:rPr>
        <w:t xml:space="preserve">11. Եթե սույն հոդվածի 9-րդ մասում նշված ժամկետներից հետո ներկայացվում է </w:t>
      </w:r>
      <w:r w:rsidRPr="003A7EAD">
        <w:rPr>
          <w:rFonts w:ascii="GHEA Grapalat" w:hAnsi="GHEA Grapalat" w:cs="IRTEK Courier"/>
          <w:bCs/>
          <w:iCs/>
          <w:color w:val="000000"/>
          <w:lang w:val="hy-AM"/>
        </w:rPr>
        <w:t>խնամքի նպաստ վճարելը վերսկսելու, խնամքի նպաստ ստանալու իրավունքը վերականգնելու դիմում</w:t>
      </w:r>
      <w:r w:rsidRPr="004400A9">
        <w:rPr>
          <w:rFonts w:ascii="GHEA Grapalat" w:hAnsi="GHEA Grapalat" w:cs="IRTEK Courier"/>
          <w:bCs/>
          <w:iCs/>
          <w:color w:val="000000"/>
          <w:lang w:val="hy-AM"/>
        </w:rPr>
        <w:t xml:space="preserve">, ապա </w:t>
      </w:r>
      <w:r>
        <w:rPr>
          <w:rFonts w:ascii="GHEA Grapalat" w:hAnsi="GHEA Grapalat" w:cs="IRTEK Courier"/>
          <w:bCs/>
          <w:iCs/>
          <w:color w:val="000000"/>
          <w:lang w:val="hy-AM"/>
        </w:rPr>
        <w:t>խնամքի նպաստ</w:t>
      </w:r>
      <w:r w:rsidRPr="004400A9">
        <w:rPr>
          <w:rFonts w:ascii="GHEA Grapalat" w:hAnsi="GHEA Grapalat" w:cs="IRTEK Courier"/>
          <w:bCs/>
          <w:iCs/>
          <w:color w:val="000000"/>
          <w:lang w:val="hy-AM"/>
        </w:rPr>
        <w:t xml:space="preserve">ը վճարվում է անկանխիկ եղանակով, </w:t>
      </w:r>
      <w:r w:rsidRPr="003A7EAD">
        <w:rPr>
          <w:rFonts w:ascii="GHEA Grapalat" w:hAnsi="GHEA Grapalat" w:cs="IRTEK Courier"/>
          <w:bCs/>
          <w:iCs/>
          <w:color w:val="000000"/>
          <w:lang w:val="hy-AM"/>
        </w:rPr>
        <w:t>հաշվի առնելով սույն օրենքի 28-րդ հոդվածի 8-րդ մաս</w:t>
      </w:r>
      <w:r>
        <w:rPr>
          <w:rFonts w:ascii="GHEA Grapalat" w:hAnsi="GHEA Grapalat" w:cs="IRTEK Courier"/>
          <w:bCs/>
          <w:iCs/>
          <w:color w:val="000000"/>
          <w:lang w:val="hy-AM"/>
        </w:rPr>
        <w:t xml:space="preserve">ով և </w:t>
      </w:r>
      <w:r w:rsidRPr="005E5432">
        <w:rPr>
          <w:rFonts w:ascii="GHEA Grapalat" w:hAnsi="GHEA Grapalat" w:cs="IRTEK Courier"/>
          <w:bCs/>
          <w:iCs/>
          <w:color w:val="000000"/>
          <w:lang w:val="hy-AM"/>
        </w:rPr>
        <w:t>12</w:t>
      </w:r>
      <w:r>
        <w:rPr>
          <w:rFonts w:ascii="GHEA Grapalat" w:hAnsi="GHEA Grapalat" w:cs="IRTEK Courier"/>
          <w:bCs/>
          <w:iCs/>
          <w:color w:val="000000"/>
          <w:lang w:val="hy-AM"/>
        </w:rPr>
        <w:t>-րդ մասով նախատեսված բացառությունները</w:t>
      </w:r>
      <w:r w:rsidRPr="003A7EAD">
        <w:rPr>
          <w:rFonts w:ascii="GHEA Grapalat" w:hAnsi="GHEA Grapalat" w:cs="IRTEK Courier"/>
          <w:bCs/>
          <w:iCs/>
          <w:color w:val="000000"/>
          <w:lang w:val="hy-AM"/>
        </w:rPr>
        <w:t>։</w:t>
      </w:r>
    </w:p>
    <w:p w:rsidR="00E62F0B" w:rsidRPr="00702B33" w:rsidRDefault="00E62F0B" w:rsidP="00E62F0B">
      <w:pPr>
        <w:spacing w:line="360" w:lineRule="auto"/>
        <w:ind w:firstLine="720"/>
        <w:jc w:val="both"/>
        <w:rPr>
          <w:rFonts w:ascii="GHEA Grapalat" w:hAnsi="GHEA Grapalat" w:cs="IRTEK Courier"/>
          <w:bCs/>
          <w:iCs/>
          <w:color w:val="000000"/>
          <w:lang w:val="hy-AM"/>
        </w:rPr>
      </w:pPr>
      <w:r>
        <w:rPr>
          <w:rFonts w:ascii="GHEA Grapalat" w:hAnsi="GHEA Grapalat" w:cs="IRTEK Courier"/>
          <w:bCs/>
          <w:iCs/>
          <w:color w:val="000000"/>
          <w:lang w:val="hy-AM"/>
        </w:rPr>
        <w:t>12</w:t>
      </w:r>
      <w:r w:rsidRPr="00815440">
        <w:rPr>
          <w:rFonts w:ascii="GHEA Grapalat" w:hAnsi="GHEA Grapalat" w:cs="IRTEK Courier"/>
          <w:bCs/>
          <w:iCs/>
          <w:color w:val="000000"/>
          <w:lang w:val="hy-AM"/>
        </w:rPr>
        <w:t xml:space="preserve">. </w:t>
      </w:r>
      <w:r>
        <w:rPr>
          <w:rFonts w:ascii="GHEA Grapalat" w:hAnsi="GHEA Grapalat" w:cs="IRTEK Courier"/>
          <w:bCs/>
          <w:iCs/>
          <w:color w:val="000000"/>
          <w:lang w:val="hy-AM"/>
        </w:rPr>
        <w:t xml:space="preserve">Մինչև սույն հոդվածի 9-րդ մասում նշված ժամկետները նշանակված </w:t>
      </w:r>
      <w:r w:rsidRPr="003A7EAD">
        <w:rPr>
          <w:rFonts w:ascii="GHEA Grapalat" w:hAnsi="GHEA Grapalat" w:cs="IRTEK Courier"/>
          <w:bCs/>
          <w:iCs/>
          <w:color w:val="000000"/>
          <w:lang w:val="hy-AM"/>
        </w:rPr>
        <w:t>խնամքի նպաստ</w:t>
      </w:r>
      <w:r>
        <w:rPr>
          <w:rFonts w:ascii="GHEA Grapalat" w:hAnsi="GHEA Grapalat" w:cs="IRTEK Courier"/>
          <w:bCs/>
          <w:iCs/>
          <w:color w:val="000000"/>
          <w:lang w:val="hy-AM"/>
        </w:rPr>
        <w:t>ը</w:t>
      </w:r>
      <w:r w:rsidRPr="003A7EAD">
        <w:rPr>
          <w:rFonts w:ascii="GHEA Grapalat" w:hAnsi="GHEA Grapalat" w:cs="IRTEK Courier"/>
          <w:bCs/>
          <w:iCs/>
          <w:color w:val="000000"/>
          <w:lang w:val="hy-AM"/>
        </w:rPr>
        <w:t xml:space="preserve"> </w:t>
      </w:r>
      <w:r>
        <w:rPr>
          <w:rFonts w:ascii="GHEA Grapalat" w:hAnsi="GHEA Grapalat" w:cs="IRTEK Courier"/>
          <w:bCs/>
          <w:iCs/>
          <w:color w:val="000000"/>
          <w:lang w:val="hy-AM"/>
        </w:rPr>
        <w:t xml:space="preserve">կանխիկ եղանակով վճարվում է մինչև դիմումի </w:t>
      </w:r>
      <w:r w:rsidRPr="00E20F93">
        <w:rPr>
          <w:rFonts w:ascii="GHEA Grapalat" w:hAnsi="GHEA Grapalat" w:cs="IRTEK Courier"/>
          <w:bCs/>
          <w:iCs/>
          <w:color w:val="000000"/>
          <w:lang w:val="hy-AM"/>
        </w:rPr>
        <w:t>(</w:t>
      </w:r>
      <w:r>
        <w:rPr>
          <w:rFonts w:ascii="GHEA Grapalat" w:hAnsi="GHEA Grapalat" w:cs="IRTEK Courier"/>
          <w:bCs/>
          <w:iCs/>
          <w:color w:val="000000"/>
          <w:lang w:val="hy-AM"/>
        </w:rPr>
        <w:t>այդ թվում՝ սույն</w:t>
      </w:r>
      <w:r w:rsidRPr="00850D4D">
        <w:rPr>
          <w:rFonts w:ascii="GHEA Grapalat" w:hAnsi="GHEA Grapalat" w:cs="IRTEK Courier"/>
          <w:bCs/>
          <w:iCs/>
          <w:color w:val="000000"/>
          <w:lang w:val="hy-AM"/>
        </w:rPr>
        <w:t xml:space="preserve"> </w:t>
      </w:r>
      <w:r>
        <w:rPr>
          <w:rFonts w:ascii="GHEA Grapalat" w:hAnsi="GHEA Grapalat" w:cs="IRTEK Courier"/>
          <w:bCs/>
          <w:iCs/>
          <w:color w:val="000000"/>
          <w:lang w:val="hy-AM"/>
        </w:rPr>
        <w:t xml:space="preserve">հոդվածի </w:t>
      </w:r>
      <w:r w:rsidRPr="00702B33">
        <w:rPr>
          <w:rFonts w:ascii="GHEA Grapalat" w:hAnsi="GHEA Grapalat" w:cs="IRTEK Courier"/>
          <w:bCs/>
          <w:iCs/>
          <w:color w:val="000000"/>
          <w:lang w:val="hy-AM"/>
        </w:rPr>
        <w:t>1</w:t>
      </w:r>
      <w:r>
        <w:rPr>
          <w:rFonts w:ascii="GHEA Grapalat" w:hAnsi="GHEA Grapalat" w:cs="IRTEK Courier"/>
          <w:bCs/>
          <w:iCs/>
          <w:color w:val="000000"/>
          <w:lang w:val="hy-AM"/>
        </w:rPr>
        <w:t>1-րդ մասում նշված դիմումի</w:t>
      </w:r>
      <w:r w:rsidRPr="00E20F93">
        <w:rPr>
          <w:rFonts w:ascii="GHEA Grapalat" w:hAnsi="GHEA Grapalat" w:cs="IRTEK Courier"/>
          <w:bCs/>
          <w:iCs/>
          <w:color w:val="000000"/>
          <w:lang w:val="hy-AM"/>
        </w:rPr>
        <w:t>)</w:t>
      </w:r>
      <w:r>
        <w:rPr>
          <w:rFonts w:ascii="GHEA Grapalat" w:hAnsi="GHEA Grapalat" w:cs="IRTEK Courier"/>
          <w:bCs/>
          <w:iCs/>
          <w:color w:val="000000"/>
          <w:lang w:val="hy-AM"/>
        </w:rPr>
        <w:t xml:space="preserve"> հիման վրա վճարման եղանակը փոխելը։ Եթե սույն մասում նշված դիմումը չի ներկայացվում, ապա կենսաթոշակի վճարումը շարունակվում է ան</w:t>
      </w:r>
      <w:r w:rsidRPr="009879DE">
        <w:rPr>
          <w:rFonts w:ascii="GHEA Grapalat" w:hAnsi="GHEA Grapalat" w:cs="IRTEK Courier"/>
          <w:bCs/>
          <w:iCs/>
          <w:color w:val="000000"/>
          <w:lang w:val="hy-AM"/>
        </w:rPr>
        <w:t>կանխիկ եղանակով</w:t>
      </w:r>
      <w:r>
        <w:rPr>
          <w:rFonts w:ascii="GHEA Grapalat" w:hAnsi="GHEA Grapalat" w:cs="IRTEK Courier"/>
          <w:bCs/>
          <w:iCs/>
          <w:color w:val="000000"/>
          <w:lang w:val="hy-AM"/>
        </w:rPr>
        <w:t>, Կառավարության սահմանած կարգով ընտրված բանկի միջոցով</w:t>
      </w:r>
      <w:r w:rsidRPr="00702B33">
        <w:rPr>
          <w:rFonts w:ascii="GHEA Grapalat" w:hAnsi="GHEA Grapalat" w:cs="IRTEK Courier"/>
          <w:bCs/>
          <w:iCs/>
          <w:color w:val="000000"/>
          <w:lang w:val="hy-AM"/>
        </w:rPr>
        <w:t>.</w:t>
      </w:r>
    </w:p>
    <w:p w:rsidR="00E62F0B" w:rsidRDefault="00E62F0B" w:rsidP="00E62F0B">
      <w:pPr>
        <w:pStyle w:val="ListParagraph"/>
        <w:numPr>
          <w:ilvl w:val="0"/>
          <w:numId w:val="7"/>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Երևան, Գյումրի և Վանաձոր քաղաքներում՝ 2021</w:t>
      </w:r>
      <w:r w:rsidRPr="009879DE">
        <w:rPr>
          <w:rFonts w:ascii="GHEA Grapalat" w:hAnsi="GHEA Grapalat" w:cs="IRTEK Courier"/>
          <w:bCs/>
          <w:iCs/>
          <w:color w:val="000000"/>
          <w:lang w:val="hy-AM"/>
        </w:rPr>
        <w:t xml:space="preserve"> թվականի հունվարի 1-</w:t>
      </w:r>
      <w:r>
        <w:rPr>
          <w:rFonts w:ascii="GHEA Grapalat" w:hAnsi="GHEA Grapalat" w:cs="IRTEK Courier"/>
          <w:bCs/>
          <w:iCs/>
          <w:color w:val="000000"/>
          <w:lang w:val="hy-AM"/>
        </w:rPr>
        <w:t>ից,</w:t>
      </w:r>
    </w:p>
    <w:p w:rsidR="00E62F0B" w:rsidRDefault="00E62F0B" w:rsidP="00E62F0B">
      <w:pPr>
        <w:pStyle w:val="ListParagraph"/>
        <w:numPr>
          <w:ilvl w:val="0"/>
          <w:numId w:val="7"/>
        </w:numPr>
        <w:spacing w:line="360" w:lineRule="auto"/>
        <w:ind w:left="0" w:firstLine="720"/>
        <w:jc w:val="both"/>
        <w:rPr>
          <w:rFonts w:ascii="GHEA Grapalat" w:hAnsi="GHEA Grapalat" w:cs="IRTEK Courier"/>
          <w:bCs/>
          <w:iCs/>
          <w:color w:val="000000"/>
          <w:lang w:val="hy-AM"/>
        </w:rPr>
      </w:pPr>
      <w:r>
        <w:rPr>
          <w:rFonts w:ascii="GHEA Grapalat" w:hAnsi="GHEA Grapalat" w:cs="IRTEK Courier"/>
          <w:bCs/>
          <w:iCs/>
          <w:color w:val="000000"/>
          <w:lang w:val="hy-AM"/>
        </w:rPr>
        <w:t xml:space="preserve">քաղաքային բնակավայրերում </w:t>
      </w:r>
      <w:r w:rsidRPr="00A218F3">
        <w:rPr>
          <w:rFonts w:ascii="GHEA Grapalat" w:hAnsi="GHEA Grapalat" w:cs="IRTEK Courier"/>
          <w:bCs/>
          <w:iCs/>
          <w:color w:val="000000"/>
          <w:lang w:val="hy-AM"/>
        </w:rPr>
        <w:t>(</w:t>
      </w:r>
      <w:r>
        <w:rPr>
          <w:rFonts w:ascii="GHEA Grapalat" w:hAnsi="GHEA Grapalat" w:cs="IRTEK Courier"/>
          <w:bCs/>
          <w:iCs/>
          <w:color w:val="000000"/>
          <w:lang w:val="hy-AM"/>
        </w:rPr>
        <w:t>բացառությամբ՝ սույն մասի 1-ին կետում նշված բնակավայրերի</w:t>
      </w:r>
      <w:r w:rsidRPr="00A218F3">
        <w:rPr>
          <w:rFonts w:ascii="GHEA Grapalat" w:hAnsi="GHEA Grapalat" w:cs="IRTEK Courier"/>
          <w:bCs/>
          <w:iCs/>
          <w:color w:val="000000"/>
          <w:lang w:val="hy-AM"/>
        </w:rPr>
        <w:t>)</w:t>
      </w:r>
      <w:r>
        <w:rPr>
          <w:rFonts w:ascii="GHEA Grapalat" w:hAnsi="GHEA Grapalat" w:cs="IRTEK Courier"/>
          <w:bCs/>
          <w:iCs/>
          <w:color w:val="000000"/>
          <w:lang w:val="hy-AM"/>
        </w:rPr>
        <w:t>՝ 2021</w:t>
      </w:r>
      <w:r w:rsidRPr="009879DE">
        <w:rPr>
          <w:rFonts w:ascii="GHEA Grapalat" w:hAnsi="GHEA Grapalat" w:cs="IRTEK Courier"/>
          <w:bCs/>
          <w:iCs/>
          <w:color w:val="000000"/>
          <w:lang w:val="hy-AM"/>
        </w:rPr>
        <w:t xml:space="preserve"> թվականի հու</w:t>
      </w:r>
      <w:r>
        <w:rPr>
          <w:rFonts w:ascii="GHEA Grapalat" w:hAnsi="GHEA Grapalat" w:cs="IRTEK Courier"/>
          <w:bCs/>
          <w:iCs/>
          <w:color w:val="000000"/>
          <w:lang w:val="hy-AM"/>
        </w:rPr>
        <w:t>լիսի</w:t>
      </w:r>
      <w:r w:rsidRPr="009879DE">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p>
    <w:p w:rsidR="00E62F0B" w:rsidRDefault="00E62F0B" w:rsidP="00E62F0B">
      <w:pPr>
        <w:pStyle w:val="ListParagraph"/>
        <w:numPr>
          <w:ilvl w:val="0"/>
          <w:numId w:val="7"/>
        </w:numPr>
        <w:spacing w:line="360" w:lineRule="auto"/>
        <w:ind w:left="0" w:firstLine="720"/>
        <w:jc w:val="both"/>
        <w:rPr>
          <w:rFonts w:ascii="GHEA Grapalat" w:hAnsi="GHEA Grapalat" w:cs="IRTEK Courier"/>
          <w:bCs/>
          <w:iCs/>
          <w:color w:val="000000"/>
          <w:lang w:val="hy-AM"/>
        </w:rPr>
      </w:pPr>
      <w:r w:rsidRPr="00702B33">
        <w:rPr>
          <w:rFonts w:ascii="GHEA Grapalat" w:hAnsi="GHEA Grapalat" w:cs="IRTEK Courier"/>
          <w:bCs/>
          <w:iCs/>
          <w:color w:val="000000"/>
          <w:lang w:val="hy-AM"/>
        </w:rPr>
        <w:lastRenderedPageBreak/>
        <w:t xml:space="preserve">1000 և ավելի բնակիչ ունեցող գյուղական բնակավայրում՝ </w:t>
      </w:r>
      <w:r>
        <w:rPr>
          <w:rFonts w:ascii="GHEA Grapalat" w:hAnsi="GHEA Grapalat" w:cs="IRTEK Courier"/>
          <w:bCs/>
          <w:iCs/>
          <w:color w:val="000000"/>
          <w:lang w:val="hy-AM"/>
        </w:rPr>
        <w:t>2022</w:t>
      </w:r>
      <w:r w:rsidRPr="009879DE">
        <w:rPr>
          <w:rFonts w:ascii="GHEA Grapalat" w:hAnsi="GHEA Grapalat" w:cs="IRTEK Courier"/>
          <w:bCs/>
          <w:iCs/>
          <w:color w:val="000000"/>
          <w:lang w:val="hy-AM"/>
        </w:rPr>
        <w:t xml:space="preserve"> թվականի </w:t>
      </w:r>
      <w:r w:rsidRPr="00702B33">
        <w:rPr>
          <w:rFonts w:ascii="GHEA Grapalat" w:hAnsi="GHEA Grapalat" w:cs="IRTEK Courier"/>
          <w:bCs/>
          <w:iCs/>
          <w:color w:val="000000"/>
          <w:lang w:val="hy-AM"/>
        </w:rPr>
        <w:t>հու</w:t>
      </w:r>
      <w:r>
        <w:rPr>
          <w:rFonts w:ascii="GHEA Grapalat" w:hAnsi="GHEA Grapalat" w:cs="IRTEK Courier"/>
          <w:bCs/>
          <w:iCs/>
          <w:color w:val="000000"/>
          <w:lang w:val="hy-AM"/>
        </w:rPr>
        <w:t>լիսի</w:t>
      </w:r>
      <w:r w:rsidRPr="00702B33">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p>
    <w:p w:rsidR="00E62F0B" w:rsidRPr="00702B33" w:rsidRDefault="00E62F0B" w:rsidP="00E62F0B">
      <w:pPr>
        <w:pStyle w:val="ListParagraph"/>
        <w:numPr>
          <w:ilvl w:val="0"/>
          <w:numId w:val="7"/>
        </w:numPr>
        <w:spacing w:line="360" w:lineRule="auto"/>
        <w:ind w:left="0" w:firstLine="720"/>
        <w:jc w:val="both"/>
        <w:rPr>
          <w:rFonts w:ascii="GHEA Grapalat" w:hAnsi="GHEA Grapalat" w:cs="IRTEK Courier"/>
          <w:bCs/>
          <w:iCs/>
          <w:color w:val="000000"/>
          <w:lang w:val="hy-AM"/>
        </w:rPr>
      </w:pPr>
      <w:r w:rsidRPr="00702B33">
        <w:rPr>
          <w:rFonts w:ascii="GHEA Grapalat" w:hAnsi="GHEA Grapalat" w:cs="IRTEK Courier"/>
          <w:bCs/>
          <w:iCs/>
          <w:color w:val="000000"/>
          <w:lang w:val="hy-AM"/>
        </w:rPr>
        <w:t>մինչև 1000 բնակիչ ունեցող գյուղական բնակավայրում</w:t>
      </w:r>
      <w:r>
        <w:rPr>
          <w:rFonts w:ascii="GHEA Grapalat" w:hAnsi="GHEA Grapalat" w:cs="IRTEK Courier"/>
          <w:bCs/>
          <w:iCs/>
          <w:color w:val="000000"/>
          <w:lang w:val="hy-AM"/>
        </w:rPr>
        <w:t>՝</w:t>
      </w:r>
      <w:r w:rsidRPr="00702B33">
        <w:rPr>
          <w:rFonts w:ascii="GHEA Grapalat" w:hAnsi="GHEA Grapalat" w:cs="IRTEK Courier"/>
          <w:bCs/>
          <w:iCs/>
          <w:color w:val="000000"/>
          <w:lang w:val="hy-AM"/>
        </w:rPr>
        <w:t xml:space="preserve"> 2023 թվականի հու</w:t>
      </w:r>
      <w:r>
        <w:rPr>
          <w:rFonts w:ascii="GHEA Grapalat" w:hAnsi="GHEA Grapalat" w:cs="IRTEK Courier"/>
          <w:bCs/>
          <w:iCs/>
          <w:color w:val="000000"/>
          <w:lang w:val="hy-AM"/>
        </w:rPr>
        <w:t>լիսի</w:t>
      </w:r>
      <w:r w:rsidRPr="00702B33">
        <w:rPr>
          <w:rFonts w:ascii="GHEA Grapalat" w:hAnsi="GHEA Grapalat" w:cs="IRTEK Courier"/>
          <w:bCs/>
          <w:iCs/>
          <w:color w:val="000000"/>
          <w:lang w:val="hy-AM"/>
        </w:rPr>
        <w:t xml:space="preserve"> 1-</w:t>
      </w:r>
      <w:r>
        <w:rPr>
          <w:rFonts w:ascii="GHEA Grapalat" w:hAnsi="GHEA Grapalat" w:cs="IRTEK Courier"/>
          <w:bCs/>
          <w:iCs/>
          <w:color w:val="000000"/>
          <w:lang w:val="hy-AM"/>
        </w:rPr>
        <w:t>ից</w:t>
      </w:r>
      <w:r w:rsidRPr="00702B33">
        <w:rPr>
          <w:rFonts w:ascii="GHEA Grapalat" w:hAnsi="GHEA Grapalat" w:cs="IRTEK Courier"/>
          <w:bCs/>
          <w:iCs/>
          <w:color w:val="000000"/>
          <w:lang w:val="hy-AM"/>
        </w:rPr>
        <w:t>։»:</w:t>
      </w:r>
    </w:p>
    <w:p w:rsidR="00A42D5C" w:rsidRPr="00E62F0B" w:rsidRDefault="00E62F0B" w:rsidP="00E62F0B">
      <w:pPr>
        <w:spacing w:line="360" w:lineRule="auto"/>
        <w:ind w:firstLine="720"/>
        <w:jc w:val="both"/>
        <w:rPr>
          <w:lang w:val="hy-AM"/>
        </w:rPr>
      </w:pPr>
      <w:r w:rsidRPr="003A7EAD">
        <w:rPr>
          <w:rStyle w:val="Strong"/>
          <w:rFonts w:ascii="GHEA Grapalat" w:hAnsi="GHEA Grapalat"/>
          <w:color w:val="000000"/>
          <w:lang w:val="hy-AM"/>
        </w:rPr>
        <w:t>Հոդված</w:t>
      </w:r>
      <w:r w:rsidRPr="003A7EAD">
        <w:rPr>
          <w:rStyle w:val="Strong"/>
          <w:rFonts w:ascii="Courier New" w:hAnsi="Courier New" w:cs="Courier New"/>
          <w:color w:val="000000"/>
          <w:lang w:val="hy-AM"/>
        </w:rPr>
        <w:t> </w:t>
      </w:r>
      <w:r w:rsidRPr="00850D4D">
        <w:rPr>
          <w:rStyle w:val="Strong"/>
          <w:rFonts w:ascii="GHEA Grapalat" w:hAnsi="GHEA Grapalat"/>
          <w:color w:val="000000"/>
          <w:lang w:val="hy-AM"/>
        </w:rPr>
        <w:t>4</w:t>
      </w:r>
      <w:r w:rsidRPr="003A7EAD">
        <w:rPr>
          <w:rStyle w:val="Strong"/>
          <w:rFonts w:ascii="GHEA Grapalat" w:hAnsi="GHEA Grapalat"/>
          <w:color w:val="000000"/>
          <w:lang w:val="hy-AM"/>
        </w:rPr>
        <w:t>.</w:t>
      </w:r>
      <w:r w:rsidRPr="003A7EAD">
        <w:rPr>
          <w:rFonts w:ascii="Courier New" w:hAnsi="Courier New" w:cs="Courier New"/>
          <w:b/>
          <w:bCs/>
          <w:color w:val="000000"/>
          <w:lang w:val="hy-AM"/>
        </w:rPr>
        <w:t> </w:t>
      </w:r>
      <w:r w:rsidRPr="009879DE">
        <w:rPr>
          <w:rFonts w:ascii="GHEA Grapalat" w:hAnsi="GHEA Grapalat"/>
          <w:bCs/>
          <w:color w:val="000000"/>
          <w:lang w:val="hy-AM"/>
        </w:rPr>
        <w:t xml:space="preserve">Uույն oրենքն ուժի մեջ է մտնում </w:t>
      </w:r>
      <w:r>
        <w:rPr>
          <w:rFonts w:ascii="GHEA Grapalat" w:hAnsi="GHEA Grapalat"/>
          <w:bCs/>
          <w:color w:val="000000"/>
          <w:lang w:val="hy-AM"/>
        </w:rPr>
        <w:t>պաշտոնական հրապարակմանը հաջորդող օրվանից։</w:t>
      </w:r>
      <w:r>
        <w:rPr>
          <w:rFonts w:ascii="GHEA Grapalat" w:hAnsi="GHEA Grapalat"/>
          <w:b/>
          <w:lang w:val="hy-AM"/>
        </w:rPr>
        <w:br w:type="page"/>
      </w:r>
    </w:p>
    <w:sectPr w:rsidR="00A42D5C" w:rsidRPr="00E62F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744B8"/>
    <w:multiLevelType w:val="hybridMultilevel"/>
    <w:tmpl w:val="05AC144E"/>
    <w:lvl w:ilvl="0" w:tplc="D8A27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D63713"/>
    <w:multiLevelType w:val="hybridMultilevel"/>
    <w:tmpl w:val="6ACA5038"/>
    <w:lvl w:ilvl="0" w:tplc="49303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2D240E2"/>
    <w:multiLevelType w:val="hybridMultilevel"/>
    <w:tmpl w:val="6ACA5038"/>
    <w:lvl w:ilvl="0" w:tplc="49303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F812BD1"/>
    <w:multiLevelType w:val="hybridMultilevel"/>
    <w:tmpl w:val="05AC144E"/>
    <w:lvl w:ilvl="0" w:tplc="D8A2743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F33B0C"/>
    <w:multiLevelType w:val="hybridMultilevel"/>
    <w:tmpl w:val="6ACA5038"/>
    <w:lvl w:ilvl="0" w:tplc="49303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1165AEF"/>
    <w:multiLevelType w:val="hybridMultilevel"/>
    <w:tmpl w:val="6ACA5038"/>
    <w:lvl w:ilvl="0" w:tplc="49303E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5D37426C"/>
    <w:multiLevelType w:val="hybridMultilevel"/>
    <w:tmpl w:val="E8603988"/>
    <w:lvl w:ilvl="0" w:tplc="B0AE7A8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3"/>
  </w:num>
  <w:num w:numId="2">
    <w:abstractNumId w:val="0"/>
  </w:num>
  <w:num w:numId="3">
    <w:abstractNumId w:val="6"/>
  </w:num>
  <w:num w:numId="4">
    <w:abstractNumId w:val="1"/>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2F0B"/>
    <w:rsid w:val="000059D7"/>
    <w:rsid w:val="000065F9"/>
    <w:rsid w:val="0001643B"/>
    <w:rsid w:val="00025250"/>
    <w:rsid w:val="00033F82"/>
    <w:rsid w:val="00041308"/>
    <w:rsid w:val="00043706"/>
    <w:rsid w:val="00060AF9"/>
    <w:rsid w:val="00061843"/>
    <w:rsid w:val="000629AC"/>
    <w:rsid w:val="000662D6"/>
    <w:rsid w:val="0007605C"/>
    <w:rsid w:val="000D5C4C"/>
    <w:rsid w:val="000E41B1"/>
    <w:rsid w:val="000F17BB"/>
    <w:rsid w:val="000F6FD0"/>
    <w:rsid w:val="00103F69"/>
    <w:rsid w:val="00107904"/>
    <w:rsid w:val="00124BF2"/>
    <w:rsid w:val="00125EDF"/>
    <w:rsid w:val="00142CF1"/>
    <w:rsid w:val="00144411"/>
    <w:rsid w:val="00153000"/>
    <w:rsid w:val="00155638"/>
    <w:rsid w:val="00160CF2"/>
    <w:rsid w:val="00167204"/>
    <w:rsid w:val="00167668"/>
    <w:rsid w:val="001677B9"/>
    <w:rsid w:val="0017581D"/>
    <w:rsid w:val="00182A39"/>
    <w:rsid w:val="001868EE"/>
    <w:rsid w:val="00196BC6"/>
    <w:rsid w:val="001A150C"/>
    <w:rsid w:val="001A1D29"/>
    <w:rsid w:val="001A225A"/>
    <w:rsid w:val="001A3D15"/>
    <w:rsid w:val="001A531B"/>
    <w:rsid w:val="001A5AC9"/>
    <w:rsid w:val="001A665C"/>
    <w:rsid w:val="001A7AC0"/>
    <w:rsid w:val="001B60D7"/>
    <w:rsid w:val="001D06A1"/>
    <w:rsid w:val="001E69A6"/>
    <w:rsid w:val="001F2FE7"/>
    <w:rsid w:val="00213D1A"/>
    <w:rsid w:val="002144BA"/>
    <w:rsid w:val="00222856"/>
    <w:rsid w:val="00225E44"/>
    <w:rsid w:val="00230B33"/>
    <w:rsid w:val="00234AA0"/>
    <w:rsid w:val="00235DAF"/>
    <w:rsid w:val="00240025"/>
    <w:rsid w:val="00255BA8"/>
    <w:rsid w:val="00255ECB"/>
    <w:rsid w:val="00265602"/>
    <w:rsid w:val="002A258A"/>
    <w:rsid w:val="002A2D14"/>
    <w:rsid w:val="002A53E4"/>
    <w:rsid w:val="002A7EC3"/>
    <w:rsid w:val="002B0566"/>
    <w:rsid w:val="002B64DB"/>
    <w:rsid w:val="002C43B4"/>
    <w:rsid w:val="002C4455"/>
    <w:rsid w:val="002D4AAD"/>
    <w:rsid w:val="002D755D"/>
    <w:rsid w:val="002E2FEC"/>
    <w:rsid w:val="002F1B9E"/>
    <w:rsid w:val="0032086E"/>
    <w:rsid w:val="0033326D"/>
    <w:rsid w:val="00347A4F"/>
    <w:rsid w:val="00353CFC"/>
    <w:rsid w:val="00356B48"/>
    <w:rsid w:val="003579F2"/>
    <w:rsid w:val="00360DCF"/>
    <w:rsid w:val="00365059"/>
    <w:rsid w:val="0037641D"/>
    <w:rsid w:val="003A417A"/>
    <w:rsid w:val="003A6254"/>
    <w:rsid w:val="003B1390"/>
    <w:rsid w:val="003C1076"/>
    <w:rsid w:val="003C1E12"/>
    <w:rsid w:val="003D4E4D"/>
    <w:rsid w:val="003E5EED"/>
    <w:rsid w:val="003F09E0"/>
    <w:rsid w:val="003F5BBF"/>
    <w:rsid w:val="003F5BDC"/>
    <w:rsid w:val="003F67FC"/>
    <w:rsid w:val="0041228B"/>
    <w:rsid w:val="004152BA"/>
    <w:rsid w:val="0041564F"/>
    <w:rsid w:val="004235D3"/>
    <w:rsid w:val="00423D23"/>
    <w:rsid w:val="00425CDD"/>
    <w:rsid w:val="00433085"/>
    <w:rsid w:val="004547FC"/>
    <w:rsid w:val="00460672"/>
    <w:rsid w:val="004675DB"/>
    <w:rsid w:val="0047379F"/>
    <w:rsid w:val="00483100"/>
    <w:rsid w:val="00483F4D"/>
    <w:rsid w:val="00485E16"/>
    <w:rsid w:val="00487A72"/>
    <w:rsid w:val="00495E2A"/>
    <w:rsid w:val="004A587F"/>
    <w:rsid w:val="004B01EF"/>
    <w:rsid w:val="004B070A"/>
    <w:rsid w:val="004C025A"/>
    <w:rsid w:val="004C0A3D"/>
    <w:rsid w:val="004C437C"/>
    <w:rsid w:val="004D60D7"/>
    <w:rsid w:val="004E56A3"/>
    <w:rsid w:val="004F356F"/>
    <w:rsid w:val="004F4F05"/>
    <w:rsid w:val="004F6E59"/>
    <w:rsid w:val="005126CF"/>
    <w:rsid w:val="005169B1"/>
    <w:rsid w:val="00522702"/>
    <w:rsid w:val="00532ABE"/>
    <w:rsid w:val="005343E0"/>
    <w:rsid w:val="00552E7D"/>
    <w:rsid w:val="00552EB9"/>
    <w:rsid w:val="0055344F"/>
    <w:rsid w:val="00556156"/>
    <w:rsid w:val="00556292"/>
    <w:rsid w:val="0056420C"/>
    <w:rsid w:val="00572133"/>
    <w:rsid w:val="0057284D"/>
    <w:rsid w:val="005837A9"/>
    <w:rsid w:val="005901AB"/>
    <w:rsid w:val="00590CD3"/>
    <w:rsid w:val="00592CAD"/>
    <w:rsid w:val="005A05D9"/>
    <w:rsid w:val="005A2877"/>
    <w:rsid w:val="005A3EED"/>
    <w:rsid w:val="005A4495"/>
    <w:rsid w:val="005A788D"/>
    <w:rsid w:val="005C1642"/>
    <w:rsid w:val="005D7266"/>
    <w:rsid w:val="005E334C"/>
    <w:rsid w:val="005E6195"/>
    <w:rsid w:val="005E7531"/>
    <w:rsid w:val="005F70AE"/>
    <w:rsid w:val="005F7876"/>
    <w:rsid w:val="00600BFF"/>
    <w:rsid w:val="00601A4F"/>
    <w:rsid w:val="0060229E"/>
    <w:rsid w:val="00603202"/>
    <w:rsid w:val="00603326"/>
    <w:rsid w:val="0060530B"/>
    <w:rsid w:val="00634683"/>
    <w:rsid w:val="00634B9E"/>
    <w:rsid w:val="006373AC"/>
    <w:rsid w:val="00637EA4"/>
    <w:rsid w:val="00642E48"/>
    <w:rsid w:val="0065109C"/>
    <w:rsid w:val="006546C9"/>
    <w:rsid w:val="00664D06"/>
    <w:rsid w:val="00666292"/>
    <w:rsid w:val="00671853"/>
    <w:rsid w:val="00671FEC"/>
    <w:rsid w:val="00672CB9"/>
    <w:rsid w:val="00673803"/>
    <w:rsid w:val="006825FE"/>
    <w:rsid w:val="006976FA"/>
    <w:rsid w:val="006A74B1"/>
    <w:rsid w:val="006B6A96"/>
    <w:rsid w:val="006C0DEF"/>
    <w:rsid w:val="006C2149"/>
    <w:rsid w:val="006C7430"/>
    <w:rsid w:val="006D080F"/>
    <w:rsid w:val="006D1831"/>
    <w:rsid w:val="006D1C4B"/>
    <w:rsid w:val="006D3A2A"/>
    <w:rsid w:val="006D6D58"/>
    <w:rsid w:val="006D736F"/>
    <w:rsid w:val="006D7D39"/>
    <w:rsid w:val="006E21C1"/>
    <w:rsid w:val="006E7954"/>
    <w:rsid w:val="006E7BB8"/>
    <w:rsid w:val="006F175A"/>
    <w:rsid w:val="006F3386"/>
    <w:rsid w:val="00705DE1"/>
    <w:rsid w:val="00712111"/>
    <w:rsid w:val="00721EA3"/>
    <w:rsid w:val="00722BDD"/>
    <w:rsid w:val="00727AD8"/>
    <w:rsid w:val="00734C80"/>
    <w:rsid w:val="00747972"/>
    <w:rsid w:val="00761BD0"/>
    <w:rsid w:val="007662F6"/>
    <w:rsid w:val="0077515F"/>
    <w:rsid w:val="00775290"/>
    <w:rsid w:val="00780729"/>
    <w:rsid w:val="00781610"/>
    <w:rsid w:val="00783DB7"/>
    <w:rsid w:val="00790B8F"/>
    <w:rsid w:val="007920EA"/>
    <w:rsid w:val="007975A5"/>
    <w:rsid w:val="00797CA2"/>
    <w:rsid w:val="007B7B78"/>
    <w:rsid w:val="007C6DEC"/>
    <w:rsid w:val="007D275E"/>
    <w:rsid w:val="007D497E"/>
    <w:rsid w:val="007D6792"/>
    <w:rsid w:val="007D71E9"/>
    <w:rsid w:val="007D7E5F"/>
    <w:rsid w:val="007E18A1"/>
    <w:rsid w:val="007F0062"/>
    <w:rsid w:val="008017B2"/>
    <w:rsid w:val="00807962"/>
    <w:rsid w:val="0084012E"/>
    <w:rsid w:val="0084090C"/>
    <w:rsid w:val="00851E28"/>
    <w:rsid w:val="008521B0"/>
    <w:rsid w:val="008551E0"/>
    <w:rsid w:val="00860B1B"/>
    <w:rsid w:val="00886BBF"/>
    <w:rsid w:val="00896298"/>
    <w:rsid w:val="0089729D"/>
    <w:rsid w:val="008A032D"/>
    <w:rsid w:val="008B46D9"/>
    <w:rsid w:val="008B709F"/>
    <w:rsid w:val="008C01FF"/>
    <w:rsid w:val="008C048B"/>
    <w:rsid w:val="008C4733"/>
    <w:rsid w:val="008D5EC4"/>
    <w:rsid w:val="008D6CB1"/>
    <w:rsid w:val="008E2B9C"/>
    <w:rsid w:val="008E3284"/>
    <w:rsid w:val="008E7AB8"/>
    <w:rsid w:val="00900476"/>
    <w:rsid w:val="009004EE"/>
    <w:rsid w:val="009036F7"/>
    <w:rsid w:val="00906DB5"/>
    <w:rsid w:val="00913A82"/>
    <w:rsid w:val="009170FB"/>
    <w:rsid w:val="00920575"/>
    <w:rsid w:val="009234CA"/>
    <w:rsid w:val="009263EB"/>
    <w:rsid w:val="009263ED"/>
    <w:rsid w:val="00926B2D"/>
    <w:rsid w:val="00935D74"/>
    <w:rsid w:val="009365BF"/>
    <w:rsid w:val="00945001"/>
    <w:rsid w:val="00952C68"/>
    <w:rsid w:val="009544F2"/>
    <w:rsid w:val="009601E6"/>
    <w:rsid w:val="009650ED"/>
    <w:rsid w:val="00973BA5"/>
    <w:rsid w:val="009775A3"/>
    <w:rsid w:val="00984E51"/>
    <w:rsid w:val="009912E1"/>
    <w:rsid w:val="00991763"/>
    <w:rsid w:val="009A03C0"/>
    <w:rsid w:val="009A1C0F"/>
    <w:rsid w:val="009A49CE"/>
    <w:rsid w:val="009B5BCD"/>
    <w:rsid w:val="009B6CEF"/>
    <w:rsid w:val="009E3FAE"/>
    <w:rsid w:val="009E69FC"/>
    <w:rsid w:val="009F0A3E"/>
    <w:rsid w:val="009F11E5"/>
    <w:rsid w:val="009F579B"/>
    <w:rsid w:val="009F742F"/>
    <w:rsid w:val="00A05338"/>
    <w:rsid w:val="00A133E4"/>
    <w:rsid w:val="00A16008"/>
    <w:rsid w:val="00A23FA2"/>
    <w:rsid w:val="00A27E49"/>
    <w:rsid w:val="00A31736"/>
    <w:rsid w:val="00A335C6"/>
    <w:rsid w:val="00A349D2"/>
    <w:rsid w:val="00A42D5C"/>
    <w:rsid w:val="00A448C1"/>
    <w:rsid w:val="00A457FA"/>
    <w:rsid w:val="00A474DD"/>
    <w:rsid w:val="00A500DE"/>
    <w:rsid w:val="00A56F59"/>
    <w:rsid w:val="00A71E93"/>
    <w:rsid w:val="00A72E8A"/>
    <w:rsid w:val="00A7354E"/>
    <w:rsid w:val="00A762EE"/>
    <w:rsid w:val="00A77242"/>
    <w:rsid w:val="00A776EC"/>
    <w:rsid w:val="00A93316"/>
    <w:rsid w:val="00AA3CCC"/>
    <w:rsid w:val="00AA5C3D"/>
    <w:rsid w:val="00AB02BB"/>
    <w:rsid w:val="00AB0383"/>
    <w:rsid w:val="00AC0B83"/>
    <w:rsid w:val="00AC5A94"/>
    <w:rsid w:val="00AD0EA1"/>
    <w:rsid w:val="00AD2518"/>
    <w:rsid w:val="00AD2F1D"/>
    <w:rsid w:val="00AD3302"/>
    <w:rsid w:val="00AE1EB2"/>
    <w:rsid w:val="00AE510F"/>
    <w:rsid w:val="00B03A21"/>
    <w:rsid w:val="00B067A2"/>
    <w:rsid w:val="00B13A39"/>
    <w:rsid w:val="00B25C96"/>
    <w:rsid w:val="00B26B5C"/>
    <w:rsid w:val="00B34DFC"/>
    <w:rsid w:val="00B364AD"/>
    <w:rsid w:val="00B4141B"/>
    <w:rsid w:val="00B574DC"/>
    <w:rsid w:val="00B60F6F"/>
    <w:rsid w:val="00B63131"/>
    <w:rsid w:val="00B63DAA"/>
    <w:rsid w:val="00B75D3E"/>
    <w:rsid w:val="00B75F1E"/>
    <w:rsid w:val="00B779DC"/>
    <w:rsid w:val="00B82B7B"/>
    <w:rsid w:val="00B858D9"/>
    <w:rsid w:val="00B87F41"/>
    <w:rsid w:val="00B919F2"/>
    <w:rsid w:val="00B934BD"/>
    <w:rsid w:val="00BA2D17"/>
    <w:rsid w:val="00BA6DCE"/>
    <w:rsid w:val="00BC228C"/>
    <w:rsid w:val="00BC4ADC"/>
    <w:rsid w:val="00BC4C83"/>
    <w:rsid w:val="00BC6921"/>
    <w:rsid w:val="00BD2A0F"/>
    <w:rsid w:val="00BE4C64"/>
    <w:rsid w:val="00BE7754"/>
    <w:rsid w:val="00BF0361"/>
    <w:rsid w:val="00BF303B"/>
    <w:rsid w:val="00C10B44"/>
    <w:rsid w:val="00C10B79"/>
    <w:rsid w:val="00C16937"/>
    <w:rsid w:val="00C44BA9"/>
    <w:rsid w:val="00C44D4D"/>
    <w:rsid w:val="00C5681D"/>
    <w:rsid w:val="00C7065D"/>
    <w:rsid w:val="00C70A14"/>
    <w:rsid w:val="00C7283B"/>
    <w:rsid w:val="00C754AE"/>
    <w:rsid w:val="00C978AA"/>
    <w:rsid w:val="00CA386B"/>
    <w:rsid w:val="00CA56DC"/>
    <w:rsid w:val="00CE224C"/>
    <w:rsid w:val="00CE3DFC"/>
    <w:rsid w:val="00CE668D"/>
    <w:rsid w:val="00CE76DF"/>
    <w:rsid w:val="00CF0F6F"/>
    <w:rsid w:val="00CF1910"/>
    <w:rsid w:val="00D00069"/>
    <w:rsid w:val="00D06ACF"/>
    <w:rsid w:val="00D26EA3"/>
    <w:rsid w:val="00D3171C"/>
    <w:rsid w:val="00D33A50"/>
    <w:rsid w:val="00D36883"/>
    <w:rsid w:val="00D631D2"/>
    <w:rsid w:val="00D6721D"/>
    <w:rsid w:val="00D70BB8"/>
    <w:rsid w:val="00D7180E"/>
    <w:rsid w:val="00D7382F"/>
    <w:rsid w:val="00D91235"/>
    <w:rsid w:val="00D928E1"/>
    <w:rsid w:val="00DA23E1"/>
    <w:rsid w:val="00DA76DF"/>
    <w:rsid w:val="00DC0E9B"/>
    <w:rsid w:val="00DD1E56"/>
    <w:rsid w:val="00DE0784"/>
    <w:rsid w:val="00DE1A28"/>
    <w:rsid w:val="00DE4358"/>
    <w:rsid w:val="00DF1F86"/>
    <w:rsid w:val="00DF4830"/>
    <w:rsid w:val="00DF6D88"/>
    <w:rsid w:val="00E04A52"/>
    <w:rsid w:val="00E1385D"/>
    <w:rsid w:val="00E15804"/>
    <w:rsid w:val="00E17AA8"/>
    <w:rsid w:val="00E239A7"/>
    <w:rsid w:val="00E42B39"/>
    <w:rsid w:val="00E43AF0"/>
    <w:rsid w:val="00E51723"/>
    <w:rsid w:val="00E5218C"/>
    <w:rsid w:val="00E534BC"/>
    <w:rsid w:val="00E5626F"/>
    <w:rsid w:val="00E56844"/>
    <w:rsid w:val="00E600E2"/>
    <w:rsid w:val="00E62F0B"/>
    <w:rsid w:val="00E7110F"/>
    <w:rsid w:val="00E72736"/>
    <w:rsid w:val="00E74615"/>
    <w:rsid w:val="00E7613F"/>
    <w:rsid w:val="00E87A76"/>
    <w:rsid w:val="00EA3876"/>
    <w:rsid w:val="00EA7381"/>
    <w:rsid w:val="00EB5766"/>
    <w:rsid w:val="00EE5CE2"/>
    <w:rsid w:val="00EF08F3"/>
    <w:rsid w:val="00F05987"/>
    <w:rsid w:val="00F23B9B"/>
    <w:rsid w:val="00F25509"/>
    <w:rsid w:val="00F34987"/>
    <w:rsid w:val="00F34EB6"/>
    <w:rsid w:val="00F35A0A"/>
    <w:rsid w:val="00F4140C"/>
    <w:rsid w:val="00F43ED5"/>
    <w:rsid w:val="00F6057F"/>
    <w:rsid w:val="00F83E8F"/>
    <w:rsid w:val="00F91E13"/>
    <w:rsid w:val="00F955BA"/>
    <w:rsid w:val="00F97D9C"/>
    <w:rsid w:val="00FB2FB8"/>
    <w:rsid w:val="00FB65C6"/>
    <w:rsid w:val="00FC23A3"/>
    <w:rsid w:val="00FC2430"/>
    <w:rsid w:val="00FC24D0"/>
    <w:rsid w:val="00FC59C8"/>
    <w:rsid w:val="00FD50A8"/>
    <w:rsid w:val="00FD6A10"/>
    <w:rsid w:val="00FE4FD3"/>
    <w:rsid w:val="00FE74E7"/>
    <w:rsid w:val="00FF098A"/>
    <w:rsid w:val="00FF6F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61882"/>
  <w15:chartTrackingRefBased/>
  <w15:docId w15:val="{3B0CFED1-3AFD-4AD0-99C2-274A2D551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2F0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
    <w:basedOn w:val="Normal"/>
    <w:link w:val="NormalWebChar"/>
    <w:uiPriority w:val="99"/>
    <w:qFormat/>
    <w:rsid w:val="00E62F0B"/>
    <w:pPr>
      <w:spacing w:before="100" w:beforeAutospacing="1" w:after="100" w:afterAutospacing="1"/>
    </w:pPr>
  </w:style>
  <w:style w:type="character" w:styleId="Strong">
    <w:name w:val="Strong"/>
    <w:uiPriority w:val="22"/>
    <w:qFormat/>
    <w:rsid w:val="00E62F0B"/>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E62F0B"/>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E62F0B"/>
    <w:pPr>
      <w:ind w:left="720"/>
      <w:contextualSpacing/>
    </w:p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E62F0B"/>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DB603C-0716-463C-8D6C-3D8B7C722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1061</Words>
  <Characters>6053</Characters>
  <Application>Microsoft Office Word</Application>
  <DocSecurity>0</DocSecurity>
  <Lines>50</Lines>
  <Paragraphs>14</Paragraphs>
  <ScaleCrop>false</ScaleCrop>
  <Company/>
  <LinksUpToDate>false</LinksUpToDate>
  <CharactersWithSpaces>7100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Margaryan</dc:creator>
  <cp:keywords/>
  <dc:description/>
  <cp:lastModifiedBy>Margarita Margaryan</cp:lastModifiedBy>
  <cp:revision>3</cp:revision>
  <dcterms:created xsi:type="dcterms:W3CDTF">2019-11-26T06:56:00Z</dcterms:created>
  <dcterms:modified xsi:type="dcterms:W3CDTF">2019-11-27T12:08:00Z</dcterms:modified>
</cp:coreProperties>
</file>