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2019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614804" w:rsidRDefault="00D8053A" w:rsidP="00D8053A">
      <w:pPr>
        <w:pStyle w:val="mechtex"/>
        <w:jc w:val="left"/>
      </w:pPr>
    </w:p>
    <w:p w:rsidR="00D8053A" w:rsidRPr="00614804" w:rsidRDefault="00D8053A" w:rsidP="00D8053A">
      <w:pPr>
        <w:pStyle w:val="mechtex"/>
      </w:pPr>
    </w:p>
    <w:p w:rsidR="005A6447" w:rsidRPr="00C57712" w:rsidRDefault="005A6447" w:rsidP="00C87C07">
      <w:pPr>
        <w:pStyle w:val="mechtex"/>
        <w:spacing w:line="276" w:lineRule="auto"/>
        <w:rPr>
          <w:rFonts w:ascii="GHEA Grapalat" w:hAnsi="GHEA Grapalat" w:cs="Sylfaen"/>
          <w:b/>
          <w:lang w:val="hy-AM"/>
        </w:rPr>
      </w:pPr>
      <w:r w:rsidRPr="00480925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70B02" w:rsidRPr="00670B02">
        <w:rPr>
          <w:rFonts w:ascii="GHEA Grapalat" w:hAnsi="GHEA Grapalat"/>
          <w:b/>
          <w:bCs/>
          <w:sz w:val="24"/>
          <w:szCs w:val="24"/>
          <w:lang w:val="hy-AM"/>
        </w:rPr>
        <w:t>ՈՍՏԻԿԱՆՈՒԹՅԱՆ ՄԱՍԻՆ» ՕՐԵ</w:t>
      </w:r>
      <w:r w:rsidR="00122935">
        <w:rPr>
          <w:rFonts w:ascii="GHEA Grapalat" w:hAnsi="GHEA Grapalat"/>
          <w:b/>
          <w:bCs/>
          <w:sz w:val="24"/>
          <w:szCs w:val="24"/>
          <w:lang w:val="hy-AM"/>
        </w:rPr>
        <w:t>ՆՔՈՒՄ ԼՐԱՑՈՒՄ ԵՎ ՓՈՓՈԽՈՒԹՅՈՒՆ</w:t>
      </w:r>
      <w:r w:rsidR="00670B02" w:rsidRPr="00670B0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Pr="00480925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ՀՀ </w:t>
      </w:r>
      <w:r w:rsidRPr="00480925">
        <w:rPr>
          <w:rFonts w:ascii="GHEA Grapalat" w:hAnsi="GHEA Grapalat"/>
          <w:b/>
          <w:bCs/>
          <w:sz w:val="24"/>
          <w:szCs w:val="24"/>
          <w:lang w:val="hy-AM"/>
        </w:rPr>
        <w:t>ՕՐԵՆՔԻ ՆԱԽԱԳԾԻՆ ՀԱՎԱՆՈՒԹՅՈՒՆ ՏԱԼՈՒ ՄԱՍԻՆ</w:t>
      </w:r>
      <w:r>
        <w:rPr>
          <w:rFonts w:ascii="GHEA Grapalat" w:hAnsi="GHEA Grapalat" w:cs="Sylfaen"/>
          <w:b/>
          <w:lang w:val="hy-AM"/>
        </w:rPr>
        <w:t xml:space="preserve"> </w:t>
      </w:r>
    </w:p>
    <w:p w:rsidR="00D8053A" w:rsidRPr="00D50118" w:rsidRDefault="00D8053A" w:rsidP="00D8053A">
      <w:pPr>
        <w:pStyle w:val="mechtex"/>
        <w:rPr>
          <w:rFonts w:ascii="GHEA Mariam" w:hAnsi="GHEA Mariam"/>
          <w:b/>
          <w:szCs w:val="22"/>
          <w:lang w:val="hy-AM"/>
        </w:rPr>
      </w:pPr>
      <w:r w:rsidRPr="00D50118">
        <w:rPr>
          <w:rFonts w:ascii="GHEA Mariam" w:hAnsi="GHEA Mariam"/>
          <w:b/>
          <w:szCs w:val="22"/>
          <w:lang w:val="hy-AM"/>
        </w:rPr>
        <w:t>--------------------------------------------------------------------------------------------------------------------</w:t>
      </w:r>
    </w:p>
    <w:p w:rsidR="00D8053A" w:rsidRPr="00D50118" w:rsidRDefault="00D8053A" w:rsidP="00D8053A">
      <w:pPr>
        <w:pStyle w:val="mechtex"/>
        <w:rPr>
          <w:shd w:val="clear" w:color="auto" w:fill="FFFFFF"/>
          <w:lang w:val="hy-AM"/>
        </w:rPr>
      </w:pPr>
    </w:p>
    <w:p w:rsidR="00D8053A" w:rsidRPr="00D50118" w:rsidRDefault="00D8053A" w:rsidP="00D8053A">
      <w:pPr>
        <w:pStyle w:val="mechtex"/>
        <w:rPr>
          <w:shd w:val="clear" w:color="auto" w:fill="FFFFFF"/>
          <w:lang w:val="hy-AM"/>
        </w:rPr>
      </w:pPr>
      <w:bookmarkStart w:id="0" w:name="_GoBack"/>
      <w:bookmarkEnd w:id="0"/>
    </w:p>
    <w:p w:rsidR="00F37EFC" w:rsidRDefault="00D8053A" w:rsidP="00DA486A">
      <w:pPr>
        <w:spacing w:line="276" w:lineRule="auto"/>
        <w:ind w:firstLine="720"/>
        <w:jc w:val="both"/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37EF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F37EFC"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:rsidR="00D8053A" w:rsidRPr="00670B02" w:rsidRDefault="005A6447" w:rsidP="00670B02">
      <w:pPr>
        <w:spacing w:line="276" w:lineRule="auto"/>
        <w:ind w:firstLine="720"/>
        <w:jc w:val="both"/>
        <w:rPr>
          <w:sz w:val="26"/>
          <w:szCs w:val="26"/>
          <w:lang w:val="hy-AM"/>
        </w:rPr>
      </w:pPr>
      <w:r w:rsidRPr="00670B02">
        <w:rPr>
          <w:sz w:val="26"/>
          <w:szCs w:val="26"/>
          <w:lang w:val="hy-AM"/>
        </w:rPr>
        <w:t>1.</w:t>
      </w:r>
      <w:r w:rsidR="00661587" w:rsidRPr="00670B02">
        <w:rPr>
          <w:sz w:val="26"/>
          <w:szCs w:val="26"/>
          <w:lang w:val="hy-AM"/>
        </w:rPr>
        <w:t xml:space="preserve"> </w:t>
      </w:r>
      <w:r w:rsidR="00D8053A" w:rsidRPr="00F37EFC">
        <w:rPr>
          <w:sz w:val="26"/>
          <w:szCs w:val="26"/>
          <w:lang w:val="hy-AM"/>
        </w:rPr>
        <w:t>Հավանություն տալ</w:t>
      </w:r>
      <w:r>
        <w:rPr>
          <w:sz w:val="26"/>
          <w:szCs w:val="26"/>
          <w:lang w:val="hy-AM"/>
        </w:rPr>
        <w:t xml:space="preserve"> </w:t>
      </w:r>
      <w:r w:rsidRPr="005A6447">
        <w:rPr>
          <w:sz w:val="26"/>
          <w:szCs w:val="26"/>
          <w:lang w:val="hy-AM"/>
        </w:rPr>
        <w:t>«</w:t>
      </w:r>
      <w:r w:rsidR="00670B02" w:rsidRPr="00670B02">
        <w:rPr>
          <w:sz w:val="26"/>
          <w:szCs w:val="26"/>
          <w:lang w:val="hy-AM"/>
        </w:rPr>
        <w:t xml:space="preserve">Ոստիկանության մասին» օրենքում լրացում և </w:t>
      </w:r>
      <w:r w:rsidR="00122935">
        <w:rPr>
          <w:sz w:val="26"/>
          <w:szCs w:val="26"/>
          <w:lang w:val="hy-AM"/>
        </w:rPr>
        <w:t>փոփոխություն</w:t>
      </w:r>
      <w:r w:rsidR="00670B02" w:rsidRPr="00670B02">
        <w:rPr>
          <w:sz w:val="26"/>
          <w:szCs w:val="26"/>
          <w:lang w:val="hy-AM"/>
        </w:rPr>
        <w:t xml:space="preserve"> կատարելու մասին</w:t>
      </w:r>
      <w:r w:rsidRPr="005A6447">
        <w:rPr>
          <w:sz w:val="26"/>
          <w:szCs w:val="26"/>
          <w:lang w:val="hy-AM"/>
        </w:rPr>
        <w:t xml:space="preserve">» ՀՀ օրենքի նախագծի </w:t>
      </w:r>
      <w:r w:rsidR="002D0574">
        <w:rPr>
          <w:sz w:val="26"/>
          <w:szCs w:val="26"/>
          <w:lang w:val="hy-AM"/>
        </w:rPr>
        <w:t>վ</w:t>
      </w:r>
      <w:r w:rsidR="00D8053A" w:rsidRPr="00F37EFC">
        <w:rPr>
          <w:sz w:val="26"/>
          <w:szCs w:val="26"/>
          <w:lang w:val="hy-AM"/>
        </w:rPr>
        <w:t>երաբերյալ Հայաս</w:t>
      </w:r>
      <w:r w:rsidR="00D8053A" w:rsidRPr="00F37EFC">
        <w:rPr>
          <w:sz w:val="26"/>
          <w:szCs w:val="26"/>
          <w:lang w:val="hy-AM"/>
        </w:rPr>
        <w:softHyphen/>
        <w:t>տա</w:t>
      </w:r>
      <w:r w:rsidR="00D8053A" w:rsidRPr="00F37EFC">
        <w:rPr>
          <w:sz w:val="26"/>
          <w:szCs w:val="26"/>
          <w:lang w:val="hy-AM"/>
        </w:rPr>
        <w:softHyphen/>
        <w:t>նի Հանրապետ</w:t>
      </w:r>
      <w:r w:rsidR="00D8053A" w:rsidRPr="00F37EFC">
        <w:rPr>
          <w:sz w:val="26"/>
          <w:szCs w:val="26"/>
          <w:lang w:val="hy-AM"/>
        </w:rPr>
        <w:softHyphen/>
        <w:t>ության կառավա</w:t>
      </w:r>
      <w:r w:rsidR="00D8053A" w:rsidRPr="00F37EFC">
        <w:rPr>
          <w:sz w:val="26"/>
          <w:szCs w:val="26"/>
          <w:lang w:val="hy-AM"/>
        </w:rPr>
        <w:softHyphen/>
      </w:r>
      <w:r w:rsidR="00D8053A" w:rsidRPr="00F37EFC">
        <w:rPr>
          <w:sz w:val="26"/>
          <w:szCs w:val="26"/>
          <w:lang w:val="hy-AM"/>
        </w:rPr>
        <w:softHyphen/>
        <w:t>րու</w:t>
      </w:r>
      <w:r w:rsidR="00D8053A" w:rsidRPr="00F37EFC">
        <w:rPr>
          <w:sz w:val="26"/>
          <w:szCs w:val="26"/>
          <w:lang w:val="hy-AM"/>
        </w:rPr>
        <w:softHyphen/>
        <w:t>թյան օրենսդրական նախա</w:t>
      </w:r>
      <w:r w:rsidR="00D8053A" w:rsidRPr="00F37EFC">
        <w:rPr>
          <w:sz w:val="26"/>
          <w:szCs w:val="26"/>
          <w:lang w:val="hy-AM"/>
        </w:rPr>
        <w:softHyphen/>
        <w:t>ձեռ</w:t>
      </w:r>
      <w:r w:rsidR="00D8053A" w:rsidRPr="00F37EFC">
        <w:rPr>
          <w:sz w:val="26"/>
          <w:szCs w:val="26"/>
          <w:lang w:val="hy-AM"/>
        </w:rPr>
        <w:softHyphen/>
        <w:t>նությանը:</w:t>
      </w:r>
    </w:p>
    <w:p w:rsidR="00D8053A" w:rsidRPr="00F37EFC" w:rsidRDefault="00D8053A" w:rsidP="00DA486A">
      <w:pPr>
        <w:spacing w:line="276" w:lineRule="auto"/>
        <w:ind w:firstLine="720"/>
        <w:jc w:val="both"/>
        <w:rPr>
          <w:sz w:val="26"/>
          <w:szCs w:val="26"/>
          <w:lang w:val="hy-AM"/>
        </w:rPr>
      </w:pPr>
      <w:r w:rsidRPr="00F37EFC">
        <w:rPr>
          <w:color w:val="000000"/>
          <w:sz w:val="26"/>
          <w:szCs w:val="26"/>
          <w:lang w:val="hy-AM"/>
        </w:rPr>
        <w:t xml:space="preserve">2.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օրենսդրական նախաձեռնությունը սահմանված կարգով ներկայացնել Հայաստանի Հանրապետության Ազգային ժողով:</w:t>
      </w:r>
    </w:p>
    <w:p w:rsidR="00D8053A" w:rsidRPr="00E548F7" w:rsidRDefault="00D8053A" w:rsidP="00DA486A">
      <w:pPr>
        <w:spacing w:line="276" w:lineRule="auto"/>
        <w:jc w:val="both"/>
        <w:rPr>
          <w:sz w:val="28"/>
          <w:szCs w:val="28"/>
          <w:lang w:val="hy-AM"/>
        </w:rPr>
      </w:pPr>
      <w:r w:rsidRPr="00E548F7">
        <w:rPr>
          <w:rFonts w:ascii="Calibri" w:hAnsi="Calibri" w:cs="Calibri"/>
          <w:sz w:val="28"/>
          <w:szCs w:val="28"/>
          <w:lang w:val="hy-AM"/>
        </w:rPr>
        <w:t> </w:t>
      </w:r>
    </w:p>
    <w:sectPr w:rsidR="00D8053A" w:rsidRPr="00E548F7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22935"/>
    <w:rsid w:val="001C2EDA"/>
    <w:rsid w:val="00266BBC"/>
    <w:rsid w:val="0027515A"/>
    <w:rsid w:val="002824DA"/>
    <w:rsid w:val="002D0574"/>
    <w:rsid w:val="002D5DCC"/>
    <w:rsid w:val="00316B9F"/>
    <w:rsid w:val="00356D35"/>
    <w:rsid w:val="003F55A7"/>
    <w:rsid w:val="00443B4E"/>
    <w:rsid w:val="0045547D"/>
    <w:rsid w:val="00487CDC"/>
    <w:rsid w:val="004D5708"/>
    <w:rsid w:val="004F0187"/>
    <w:rsid w:val="0059470A"/>
    <w:rsid w:val="005A6447"/>
    <w:rsid w:val="005C1D42"/>
    <w:rsid w:val="005E2BEA"/>
    <w:rsid w:val="005F7B56"/>
    <w:rsid w:val="00601E69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D19FF"/>
    <w:rsid w:val="009148ED"/>
    <w:rsid w:val="00954F7F"/>
    <w:rsid w:val="009A3E91"/>
    <w:rsid w:val="00A02DD8"/>
    <w:rsid w:val="00A771BB"/>
    <w:rsid w:val="00A8016F"/>
    <w:rsid w:val="00B0401D"/>
    <w:rsid w:val="00BA3D8D"/>
    <w:rsid w:val="00BD2B55"/>
    <w:rsid w:val="00BF585B"/>
    <w:rsid w:val="00C47A28"/>
    <w:rsid w:val="00C67BA6"/>
    <w:rsid w:val="00C87C07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>https://mul2.gov.am/tasks/145024/oneclick/anhatakan voroshum1.docx?token=99d76eb95a7a2c241f96ccfa1446b6d7</cp:keywords>
  <dc:description/>
  <cp:lastModifiedBy>Marine Tovmasyan</cp:lastModifiedBy>
  <cp:revision>15</cp:revision>
  <dcterms:created xsi:type="dcterms:W3CDTF">2019-04-11T11:47:00Z</dcterms:created>
  <dcterms:modified xsi:type="dcterms:W3CDTF">2019-11-14T05:30:00Z</dcterms:modified>
</cp:coreProperties>
</file>