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Default="008860DE" w:rsidP="00757EB7">
      <w:pPr>
        <w:jc w:val="center"/>
        <w:rPr>
          <w:rFonts w:ascii="GHEA Mariam" w:hAnsi="GHEA Mariam"/>
          <w:sz w:val="8"/>
          <w:szCs w:val="24"/>
        </w:rPr>
      </w:pPr>
    </w:p>
    <w:p w:rsidR="002F6D2F" w:rsidRPr="00147102" w:rsidRDefault="002F6D2F"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A826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530A0A">
        <w:rPr>
          <w:rFonts w:ascii="GHEA Mariam" w:hAnsi="GHEA Mariam" w:cs="Sylfaen"/>
          <w:spacing w:val="-4"/>
          <w:sz w:val="24"/>
          <w:szCs w:val="24"/>
          <w:lang w:val="hy-AM"/>
        </w:rPr>
        <w:t>5</w:t>
      </w:r>
      <w:r w:rsidRPr="00DA7ABC">
        <w:rPr>
          <w:rFonts w:ascii="GHEA Mariam" w:hAnsi="GHEA Mariam" w:cs="Sylfaen"/>
          <w:spacing w:val="-4"/>
          <w:sz w:val="24"/>
          <w:szCs w:val="24"/>
          <w:lang w:val="fr-FR"/>
        </w:rPr>
        <w:t xml:space="preserve"> </w:t>
      </w:r>
      <w:r w:rsidR="00530A0A">
        <w:rPr>
          <w:rFonts w:ascii="GHEA Mariam" w:hAnsi="GHEA Mariam" w:cs="Sylfaen"/>
          <w:spacing w:val="-4"/>
          <w:sz w:val="24"/>
          <w:szCs w:val="24"/>
          <w:lang w:val="hy-AM"/>
        </w:rPr>
        <w:t>նոյ</w:t>
      </w:r>
      <w:r w:rsidR="00AE258D">
        <w:rPr>
          <w:rFonts w:ascii="GHEA Mariam" w:hAnsi="GHEA Mariam" w:cs="Sylfaen"/>
          <w:spacing w:val="-4"/>
          <w:sz w:val="24"/>
          <w:szCs w:val="24"/>
          <w:lang w:val="hy-AM"/>
        </w:rPr>
        <w:t>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w:t>
      </w:r>
      <w:r w:rsidR="007918D4">
        <w:rPr>
          <w:rFonts w:ascii="GHEA Mariam" w:hAnsi="GHEA Mariam"/>
          <w:sz w:val="24"/>
          <w:szCs w:val="24"/>
          <w:lang w:val="hy-AM"/>
        </w:rPr>
        <w:t xml:space="preserve">       </w:t>
      </w:r>
      <w:r w:rsidRPr="00DA7ABC">
        <w:rPr>
          <w:rFonts w:ascii="GHEA Mariam" w:hAnsi="GHEA Mariam"/>
          <w:sz w:val="24"/>
          <w:szCs w:val="24"/>
          <w:lang w:val="fr-FR"/>
        </w:rPr>
        <w:t xml:space="preserve"> - </w:t>
      </w:r>
      <w:r w:rsidR="002F6D2F">
        <w:rPr>
          <w:rFonts w:ascii="GHEA Mariam" w:hAnsi="GHEA Mariam"/>
          <w:sz w:val="24"/>
          <w:szCs w:val="24"/>
          <w:lang w:val="hy-AM"/>
        </w:rPr>
        <w:t>Ն</w:t>
      </w:r>
    </w:p>
    <w:p w:rsidR="008860DE" w:rsidRDefault="008860DE" w:rsidP="00835028">
      <w:pPr>
        <w:pStyle w:val="mechtex"/>
        <w:rPr>
          <w:lang w:val="fr-FR"/>
        </w:rPr>
      </w:pPr>
    </w:p>
    <w:p w:rsidR="008860DE" w:rsidRDefault="008860DE" w:rsidP="00835028">
      <w:pPr>
        <w:pStyle w:val="mechtex"/>
        <w:rPr>
          <w:lang w:val="fr-FR"/>
        </w:rPr>
      </w:pPr>
    </w:p>
    <w:p w:rsidR="007918D4" w:rsidRPr="007918D4" w:rsidRDefault="007918D4" w:rsidP="007918D4">
      <w:pPr>
        <w:pStyle w:val="mechtex"/>
        <w:jc w:val="both"/>
        <w:rPr>
          <w:rFonts w:ascii="GHEA Mariam" w:hAnsi="GHEA Mariam"/>
          <w:sz w:val="24"/>
          <w:szCs w:val="24"/>
          <w:lang w:val="fr-FR"/>
        </w:rPr>
      </w:pPr>
      <w:r w:rsidRPr="007918D4">
        <w:rPr>
          <w:rFonts w:ascii="GHEA Mariam" w:hAnsi="GHEA Mariam"/>
          <w:sz w:val="24"/>
          <w:szCs w:val="24"/>
          <w:lang w:val="hy-AM"/>
        </w:rPr>
        <w:t>«</w:t>
      </w:r>
      <w:r w:rsidRPr="007918D4">
        <w:rPr>
          <w:rFonts w:ascii="GHEA Mariam" w:hAnsi="GHEA Mariam" w:cs="Arial"/>
          <w:sz w:val="24"/>
          <w:szCs w:val="24"/>
          <w:lang w:val="hy-AM"/>
        </w:rPr>
        <w:t>ՀԱՅԱՍՏԱՆԻ</w:t>
      </w:r>
      <w:r w:rsidRPr="007918D4">
        <w:rPr>
          <w:rFonts w:ascii="GHEA Mariam" w:hAnsi="GHEA Mariam"/>
          <w:sz w:val="24"/>
          <w:szCs w:val="24"/>
          <w:lang w:val="fr-FR"/>
        </w:rPr>
        <w:t xml:space="preserve"> </w:t>
      </w:r>
      <w:r w:rsidRPr="007918D4">
        <w:rPr>
          <w:rFonts w:ascii="GHEA Mariam" w:hAnsi="GHEA Mariam" w:cs="Arial"/>
          <w:sz w:val="24"/>
          <w:szCs w:val="24"/>
          <w:lang w:val="hy-AM"/>
        </w:rPr>
        <w:t>ՀԱՆՐԱՊԵՏՈՒԹՅԱՆ</w:t>
      </w:r>
      <w:r w:rsidRPr="007918D4">
        <w:rPr>
          <w:rFonts w:ascii="GHEA Mariam" w:hAnsi="GHEA Mariam"/>
          <w:sz w:val="24"/>
          <w:szCs w:val="24"/>
          <w:lang w:val="fr-FR"/>
        </w:rPr>
        <w:t xml:space="preserve"> 2026 </w:t>
      </w:r>
      <w:r w:rsidRPr="007918D4">
        <w:rPr>
          <w:rFonts w:ascii="GHEA Mariam" w:hAnsi="GHEA Mariam" w:cs="Arial"/>
          <w:sz w:val="24"/>
          <w:szCs w:val="24"/>
          <w:lang w:val="hy-AM"/>
        </w:rPr>
        <w:t>ԹՎԱԿԱՆԻ</w:t>
      </w:r>
      <w:r w:rsidRPr="007918D4">
        <w:rPr>
          <w:rFonts w:ascii="GHEA Mariam" w:hAnsi="GHEA Mariam"/>
          <w:sz w:val="24"/>
          <w:szCs w:val="24"/>
          <w:lang w:val="fr-FR"/>
        </w:rPr>
        <w:t xml:space="preserve"> </w:t>
      </w:r>
      <w:r w:rsidRPr="007918D4">
        <w:rPr>
          <w:rFonts w:ascii="GHEA Mariam" w:hAnsi="GHEA Mariam" w:cs="Arial"/>
          <w:sz w:val="24"/>
          <w:szCs w:val="24"/>
          <w:lang w:val="hy-AM"/>
        </w:rPr>
        <w:t>ՊԵՏԱԿԱՆ</w:t>
      </w:r>
      <w:r w:rsidRPr="007918D4">
        <w:rPr>
          <w:rFonts w:ascii="GHEA Mariam" w:hAnsi="GHEA Mariam"/>
          <w:sz w:val="24"/>
          <w:szCs w:val="24"/>
          <w:lang w:val="fr-FR"/>
        </w:rPr>
        <w:t xml:space="preserve"> </w:t>
      </w:r>
      <w:r w:rsidRPr="007918D4">
        <w:rPr>
          <w:rFonts w:ascii="GHEA Mariam" w:hAnsi="GHEA Mariam" w:cs="Arial"/>
          <w:sz w:val="24"/>
          <w:szCs w:val="24"/>
          <w:lang w:val="hy-AM"/>
        </w:rPr>
        <w:t>ԲՅՈՒՋԵԻ</w:t>
      </w:r>
      <w:r w:rsidRPr="007918D4">
        <w:rPr>
          <w:rFonts w:ascii="GHEA Mariam" w:hAnsi="GHEA Mariam"/>
          <w:sz w:val="24"/>
          <w:szCs w:val="24"/>
          <w:lang w:val="fr-FR"/>
        </w:rPr>
        <w:t xml:space="preserve"> </w:t>
      </w:r>
      <w:r w:rsidRPr="007918D4">
        <w:rPr>
          <w:rFonts w:ascii="GHEA Mariam" w:hAnsi="GHEA Mariam" w:cs="Arial"/>
          <w:sz w:val="24"/>
          <w:szCs w:val="24"/>
          <w:lang w:val="hy-AM"/>
        </w:rPr>
        <w:t>ՄԱՍԻՆ</w:t>
      </w:r>
      <w:r w:rsidRPr="007918D4">
        <w:rPr>
          <w:rFonts w:ascii="GHEA Mariam" w:hAnsi="GHEA Mariam" w:cs="Arial Armenian"/>
          <w:sz w:val="24"/>
          <w:szCs w:val="24"/>
          <w:lang w:val="hy-AM"/>
        </w:rPr>
        <w:t>»</w:t>
      </w:r>
      <w:r w:rsidRPr="007918D4">
        <w:rPr>
          <w:rFonts w:ascii="GHEA Mariam" w:hAnsi="GHEA Mariam"/>
          <w:sz w:val="24"/>
          <w:szCs w:val="24"/>
          <w:lang w:val="fr-FR"/>
        </w:rPr>
        <w:t xml:space="preserve"> </w:t>
      </w:r>
      <w:r w:rsidRPr="007918D4">
        <w:rPr>
          <w:rFonts w:ascii="GHEA Mariam" w:hAnsi="GHEA Mariam" w:cs="Arial"/>
          <w:sz w:val="24"/>
          <w:szCs w:val="24"/>
          <w:lang w:val="hy-AM"/>
        </w:rPr>
        <w:t>ՕՐԵՆՔՈՒՄ</w:t>
      </w:r>
      <w:r w:rsidRPr="007918D4">
        <w:rPr>
          <w:rFonts w:ascii="GHEA Mariam" w:hAnsi="GHEA Mariam"/>
          <w:sz w:val="24"/>
          <w:szCs w:val="24"/>
          <w:lang w:val="hy-AM"/>
        </w:rPr>
        <w:t xml:space="preserve"> </w:t>
      </w:r>
      <w:r w:rsidRPr="007918D4">
        <w:rPr>
          <w:rFonts w:ascii="GHEA Mariam" w:hAnsi="GHEA Mariam" w:cs="Arial"/>
          <w:sz w:val="24"/>
          <w:szCs w:val="24"/>
          <w:lang w:val="hy-AM"/>
        </w:rPr>
        <w:t>ՎԵՐԱԲԱՇԽՈՒՄ</w:t>
      </w:r>
      <w:r w:rsidRPr="007918D4">
        <w:rPr>
          <w:rFonts w:ascii="GHEA Mariam" w:hAnsi="GHEA Mariam"/>
          <w:sz w:val="24"/>
          <w:szCs w:val="24"/>
          <w:lang w:val="hy-AM"/>
        </w:rPr>
        <w:t xml:space="preserve"> </w:t>
      </w:r>
      <w:r w:rsidRPr="007918D4">
        <w:rPr>
          <w:rFonts w:ascii="GHEA Mariam" w:hAnsi="GHEA Mariam"/>
          <w:sz w:val="24"/>
          <w:szCs w:val="24"/>
          <w:lang w:val="fr-FR"/>
        </w:rPr>
        <w:t xml:space="preserve"> </w:t>
      </w:r>
      <w:r w:rsidRPr="007918D4">
        <w:rPr>
          <w:rFonts w:ascii="GHEA Mariam" w:hAnsi="GHEA Mariam" w:cs="Arial"/>
          <w:sz w:val="24"/>
          <w:szCs w:val="24"/>
          <w:lang w:val="hy-AM"/>
        </w:rPr>
        <w:t>ԵՎ</w:t>
      </w:r>
      <w:r w:rsidRPr="007918D4">
        <w:rPr>
          <w:rFonts w:ascii="GHEA Mariam" w:hAnsi="GHEA Mariam"/>
          <w:sz w:val="24"/>
          <w:szCs w:val="24"/>
          <w:lang w:val="fr-FR"/>
        </w:rPr>
        <w:t xml:space="preserve"> </w:t>
      </w:r>
      <w:r w:rsidRPr="007918D4">
        <w:rPr>
          <w:rFonts w:ascii="GHEA Mariam" w:hAnsi="GHEA Mariam" w:cs="Arial"/>
          <w:sz w:val="24"/>
          <w:szCs w:val="24"/>
          <w:lang w:val="fr-FR"/>
        </w:rPr>
        <w:t>ԼՐԱՑՈՒՄ</w:t>
      </w:r>
      <w:r w:rsidRPr="007918D4">
        <w:rPr>
          <w:rFonts w:ascii="GHEA Mariam" w:hAnsi="GHEA Mariam"/>
          <w:sz w:val="24"/>
          <w:szCs w:val="24"/>
          <w:lang w:val="fr-FR"/>
        </w:rPr>
        <w:t xml:space="preserve">, </w:t>
      </w:r>
      <w:r w:rsidRPr="007918D4">
        <w:rPr>
          <w:rFonts w:ascii="GHEA Mariam" w:hAnsi="GHEA Mariam" w:cs="Arial"/>
          <w:sz w:val="24"/>
          <w:szCs w:val="24"/>
          <w:lang w:val="hy-AM"/>
        </w:rPr>
        <w:t>ՀԱՅԱՍՏԱՆԻ</w:t>
      </w:r>
      <w:r w:rsidRPr="007918D4">
        <w:rPr>
          <w:rFonts w:ascii="GHEA Mariam" w:hAnsi="GHEA Mariam"/>
          <w:sz w:val="24"/>
          <w:szCs w:val="24"/>
          <w:lang w:val="fr-FR"/>
        </w:rPr>
        <w:t xml:space="preserve"> </w:t>
      </w:r>
      <w:r w:rsidRPr="007918D4">
        <w:rPr>
          <w:rFonts w:ascii="GHEA Mariam" w:hAnsi="GHEA Mariam" w:cs="Arial"/>
          <w:sz w:val="24"/>
          <w:szCs w:val="24"/>
          <w:lang w:val="hy-AM"/>
        </w:rPr>
        <w:t>ՀԱՆՐԱ</w:t>
      </w:r>
      <w:r>
        <w:rPr>
          <w:rFonts w:ascii="GHEA Mariam" w:hAnsi="GHEA Mariam" w:cs="Arial"/>
          <w:sz w:val="24"/>
          <w:szCs w:val="24"/>
          <w:lang w:val="hy-AM"/>
        </w:rPr>
        <w:softHyphen/>
      </w:r>
      <w:r w:rsidRPr="007918D4">
        <w:rPr>
          <w:rFonts w:ascii="GHEA Mariam" w:hAnsi="GHEA Mariam" w:cs="Arial"/>
          <w:sz w:val="24"/>
          <w:szCs w:val="24"/>
          <w:lang w:val="hy-AM"/>
        </w:rPr>
        <w:t>ՊԵՏՈՒԹՅԱՆ</w:t>
      </w:r>
      <w:r w:rsidRPr="007918D4">
        <w:rPr>
          <w:rFonts w:ascii="GHEA Mariam" w:hAnsi="GHEA Mariam"/>
          <w:sz w:val="24"/>
          <w:szCs w:val="24"/>
          <w:lang w:val="hy-AM"/>
        </w:rPr>
        <w:t xml:space="preserve"> </w:t>
      </w:r>
      <w:r w:rsidRPr="007918D4">
        <w:rPr>
          <w:rFonts w:ascii="GHEA Mariam" w:hAnsi="GHEA Mariam" w:cs="Arial"/>
          <w:sz w:val="24"/>
          <w:szCs w:val="24"/>
          <w:lang w:val="hy-AM"/>
        </w:rPr>
        <w:t>ԿԱՌԱՎԱՐՈՒԹՅԱՆ</w:t>
      </w:r>
      <w:r w:rsidRPr="007918D4">
        <w:rPr>
          <w:rFonts w:ascii="GHEA Mariam" w:hAnsi="GHEA Mariam"/>
          <w:sz w:val="24"/>
          <w:szCs w:val="24"/>
          <w:lang w:val="hy-AM"/>
        </w:rPr>
        <w:t xml:space="preserve"> 2025 </w:t>
      </w:r>
      <w:r w:rsidRPr="007918D4">
        <w:rPr>
          <w:rFonts w:ascii="GHEA Mariam" w:hAnsi="GHEA Mariam" w:cs="Arial"/>
          <w:sz w:val="24"/>
          <w:szCs w:val="24"/>
          <w:lang w:val="hy-AM"/>
        </w:rPr>
        <w:t>ԹՎԱԿԱՆԻ</w:t>
      </w:r>
      <w:r w:rsidRPr="007918D4">
        <w:rPr>
          <w:rFonts w:ascii="GHEA Mariam" w:hAnsi="GHEA Mariam"/>
          <w:sz w:val="24"/>
          <w:szCs w:val="24"/>
          <w:lang w:val="hy-AM"/>
        </w:rPr>
        <w:t xml:space="preserve"> </w:t>
      </w:r>
      <w:r w:rsidRPr="007918D4">
        <w:rPr>
          <w:rFonts w:ascii="GHEA Mariam" w:hAnsi="GHEA Mariam" w:cs="Arial"/>
          <w:sz w:val="24"/>
          <w:szCs w:val="24"/>
          <w:lang w:val="hy-AM"/>
        </w:rPr>
        <w:t>ԴԵԿՏԵՄԲԵՐԻ</w:t>
      </w:r>
      <w:r w:rsidRPr="007918D4">
        <w:rPr>
          <w:rFonts w:ascii="GHEA Mariam" w:hAnsi="GHEA Mariam"/>
          <w:sz w:val="24"/>
          <w:szCs w:val="24"/>
          <w:lang w:val="hy-AM"/>
        </w:rPr>
        <w:t xml:space="preserve"> 25-</w:t>
      </w:r>
      <w:r w:rsidRPr="007918D4">
        <w:rPr>
          <w:rFonts w:ascii="GHEA Mariam" w:hAnsi="GHEA Mariam" w:cs="Arial"/>
          <w:sz w:val="24"/>
          <w:szCs w:val="24"/>
          <w:lang w:val="hy-AM"/>
        </w:rPr>
        <w:t>Ի</w:t>
      </w:r>
      <w:r w:rsidRPr="007918D4">
        <w:rPr>
          <w:rFonts w:ascii="GHEA Mariam" w:hAnsi="GHEA Mariam"/>
          <w:sz w:val="24"/>
          <w:szCs w:val="24"/>
          <w:lang w:val="hy-AM"/>
        </w:rPr>
        <w:t xml:space="preserve"> </w:t>
      </w:r>
      <w:r>
        <w:rPr>
          <w:rFonts w:ascii="GHEA Mariam" w:hAnsi="GHEA Mariam"/>
          <w:sz w:val="24"/>
          <w:szCs w:val="24"/>
          <w:lang w:val="hy-AM"/>
        </w:rPr>
        <w:br/>
      </w:r>
      <w:r w:rsidRPr="00B93E7D">
        <w:rPr>
          <w:rFonts w:ascii="GHEA Mariam" w:hAnsi="GHEA Mariam"/>
          <w:spacing w:val="-8"/>
          <w:sz w:val="24"/>
          <w:szCs w:val="24"/>
          <w:lang w:val="hy-AM"/>
        </w:rPr>
        <w:t>N 1910-</w:t>
      </w:r>
      <w:r w:rsidRPr="00B93E7D">
        <w:rPr>
          <w:rFonts w:ascii="GHEA Mariam" w:hAnsi="GHEA Mariam" w:cs="Arial"/>
          <w:spacing w:val="-8"/>
          <w:sz w:val="24"/>
          <w:szCs w:val="24"/>
          <w:lang w:val="hy-AM"/>
        </w:rPr>
        <w:t>Ն</w:t>
      </w:r>
      <w:r w:rsidRPr="00B93E7D">
        <w:rPr>
          <w:rFonts w:ascii="GHEA Mariam" w:hAnsi="GHEA Mariam"/>
          <w:spacing w:val="-8"/>
          <w:sz w:val="24"/>
          <w:szCs w:val="24"/>
          <w:lang w:val="hy-AM"/>
        </w:rPr>
        <w:t xml:space="preserve"> </w:t>
      </w:r>
      <w:r w:rsidRPr="00B93E7D">
        <w:rPr>
          <w:rFonts w:ascii="GHEA Mariam" w:hAnsi="GHEA Mariam" w:cs="Arial"/>
          <w:spacing w:val="-8"/>
          <w:sz w:val="24"/>
          <w:szCs w:val="24"/>
          <w:lang w:val="hy-AM"/>
        </w:rPr>
        <w:t>ՈՐՈՇՄԱՆ</w:t>
      </w:r>
      <w:r w:rsidRPr="00B93E7D">
        <w:rPr>
          <w:rFonts w:ascii="GHEA Mariam" w:hAnsi="GHEA Mariam"/>
          <w:spacing w:val="-8"/>
          <w:sz w:val="24"/>
          <w:szCs w:val="24"/>
          <w:lang w:val="hy-AM"/>
        </w:rPr>
        <w:t xml:space="preserve"> </w:t>
      </w:r>
      <w:r w:rsidRPr="00B93E7D">
        <w:rPr>
          <w:rFonts w:ascii="GHEA Mariam" w:hAnsi="GHEA Mariam" w:cs="Arial"/>
          <w:spacing w:val="-8"/>
          <w:sz w:val="24"/>
          <w:szCs w:val="24"/>
          <w:lang w:val="hy-AM"/>
        </w:rPr>
        <w:t>ՄԵՋ</w:t>
      </w:r>
      <w:r w:rsidRPr="00B93E7D">
        <w:rPr>
          <w:rFonts w:ascii="GHEA Mariam" w:hAnsi="GHEA Mariam"/>
          <w:spacing w:val="-8"/>
          <w:sz w:val="24"/>
          <w:szCs w:val="24"/>
          <w:lang w:val="hy-AM"/>
        </w:rPr>
        <w:t xml:space="preserve"> </w:t>
      </w:r>
      <w:r w:rsidRPr="00B93E7D">
        <w:rPr>
          <w:rFonts w:ascii="GHEA Mariam" w:hAnsi="GHEA Mariam" w:cs="Arial"/>
          <w:spacing w:val="-8"/>
          <w:sz w:val="24"/>
          <w:szCs w:val="24"/>
          <w:lang w:val="hy-AM"/>
        </w:rPr>
        <w:t>ՓՈՓՈԽՈՒԹՅՈՒՆ</w:t>
      </w:r>
      <w:r w:rsidR="00B93E7D" w:rsidRPr="00B93E7D">
        <w:rPr>
          <w:rFonts w:ascii="GHEA Mariam" w:hAnsi="GHEA Mariam" w:cs="Arial"/>
          <w:spacing w:val="-8"/>
          <w:sz w:val="24"/>
          <w:szCs w:val="24"/>
          <w:lang w:val="hy-AM"/>
        </w:rPr>
        <w:t>ՆԵՐ</w:t>
      </w:r>
      <w:r w:rsidRPr="00B93E7D">
        <w:rPr>
          <w:rFonts w:ascii="GHEA Mariam" w:hAnsi="GHEA Mariam"/>
          <w:spacing w:val="-8"/>
          <w:sz w:val="24"/>
          <w:szCs w:val="24"/>
          <w:lang w:val="hy-AM"/>
        </w:rPr>
        <w:t xml:space="preserve"> </w:t>
      </w:r>
      <w:r w:rsidRPr="00B93E7D">
        <w:rPr>
          <w:rFonts w:ascii="GHEA Mariam" w:hAnsi="GHEA Mariam" w:cs="Arial"/>
          <w:spacing w:val="-8"/>
          <w:sz w:val="24"/>
          <w:szCs w:val="24"/>
          <w:lang w:val="hy-AM"/>
        </w:rPr>
        <w:t>ԵՎ</w:t>
      </w:r>
      <w:r w:rsidRPr="00B93E7D">
        <w:rPr>
          <w:rFonts w:ascii="GHEA Mariam" w:hAnsi="GHEA Mariam"/>
          <w:spacing w:val="-8"/>
          <w:sz w:val="24"/>
          <w:szCs w:val="24"/>
          <w:lang w:val="hy-AM"/>
        </w:rPr>
        <w:t xml:space="preserve"> </w:t>
      </w:r>
      <w:r w:rsidRPr="00B93E7D">
        <w:rPr>
          <w:rFonts w:ascii="GHEA Mariam" w:hAnsi="GHEA Mariam" w:cs="Arial"/>
          <w:spacing w:val="-8"/>
          <w:sz w:val="24"/>
          <w:szCs w:val="24"/>
          <w:lang w:val="hy-AM"/>
        </w:rPr>
        <w:t>ԼՐԱՑՈՒՄՆԵՐ</w:t>
      </w:r>
      <w:r w:rsidRPr="00B93E7D">
        <w:rPr>
          <w:rFonts w:ascii="GHEA Mariam" w:hAnsi="GHEA Mariam"/>
          <w:spacing w:val="-8"/>
          <w:sz w:val="24"/>
          <w:szCs w:val="24"/>
          <w:lang w:val="hy-AM"/>
        </w:rPr>
        <w:t xml:space="preserve"> </w:t>
      </w:r>
      <w:r w:rsidRPr="00B93E7D">
        <w:rPr>
          <w:rFonts w:ascii="GHEA Mariam" w:hAnsi="GHEA Mariam" w:cs="Arial"/>
          <w:spacing w:val="-8"/>
          <w:sz w:val="24"/>
          <w:szCs w:val="24"/>
          <w:lang w:val="hy-AM"/>
        </w:rPr>
        <w:t>ԿԱՏԱՐԵԼՈՒ</w:t>
      </w:r>
      <w:r w:rsidRPr="00B93E7D">
        <w:rPr>
          <w:rFonts w:ascii="GHEA Mariam" w:hAnsi="GHEA Mariam"/>
          <w:spacing w:val="-8"/>
          <w:sz w:val="24"/>
          <w:szCs w:val="24"/>
          <w:lang w:val="hy-AM"/>
        </w:rPr>
        <w:t>,</w:t>
      </w:r>
      <w:r w:rsidRPr="007918D4">
        <w:rPr>
          <w:rFonts w:ascii="GHEA Mariam" w:hAnsi="GHEA Mariam"/>
          <w:sz w:val="24"/>
          <w:szCs w:val="24"/>
          <w:lang w:val="hy-AM"/>
        </w:rPr>
        <w:t xml:space="preserve"> </w:t>
      </w:r>
      <w:r w:rsidRPr="007918D4">
        <w:rPr>
          <w:rFonts w:ascii="GHEA Mariam" w:hAnsi="GHEA Mariam" w:cs="Arial"/>
          <w:sz w:val="24"/>
          <w:szCs w:val="24"/>
          <w:lang w:val="hy-AM"/>
        </w:rPr>
        <w:t>ԻՆՉՊԵՍ</w:t>
      </w:r>
      <w:r w:rsidRPr="007918D4">
        <w:rPr>
          <w:rFonts w:ascii="GHEA Mariam" w:hAnsi="GHEA Mariam"/>
          <w:sz w:val="24"/>
          <w:szCs w:val="24"/>
          <w:lang w:val="hy-AM"/>
        </w:rPr>
        <w:t xml:space="preserve"> </w:t>
      </w:r>
      <w:r w:rsidRPr="007918D4">
        <w:rPr>
          <w:rFonts w:ascii="GHEA Mariam" w:hAnsi="GHEA Mariam" w:cs="Arial"/>
          <w:sz w:val="24"/>
          <w:szCs w:val="24"/>
          <w:lang w:val="hy-AM"/>
        </w:rPr>
        <w:t>ՆԱԵՎ</w:t>
      </w:r>
      <w:r w:rsidRPr="007918D4">
        <w:rPr>
          <w:rFonts w:ascii="GHEA Mariam" w:hAnsi="GHEA Mariam"/>
          <w:sz w:val="24"/>
          <w:szCs w:val="24"/>
          <w:lang w:val="hy-AM"/>
        </w:rPr>
        <w:t xml:space="preserve"> </w:t>
      </w:r>
      <w:r w:rsidRPr="007918D4">
        <w:rPr>
          <w:rFonts w:ascii="GHEA Mariam" w:hAnsi="GHEA Mariam" w:cs="Arial"/>
          <w:sz w:val="24"/>
          <w:szCs w:val="24"/>
        </w:rPr>
        <w:t>ՀԱՅԱՍՏԱՆԻ</w:t>
      </w:r>
      <w:r w:rsidRPr="007918D4">
        <w:rPr>
          <w:rFonts w:ascii="GHEA Mariam" w:hAnsi="GHEA Mariam"/>
          <w:sz w:val="24"/>
          <w:szCs w:val="24"/>
          <w:lang w:val="fr-FR"/>
        </w:rPr>
        <w:t xml:space="preserve"> </w:t>
      </w:r>
      <w:r w:rsidRPr="007918D4">
        <w:rPr>
          <w:rFonts w:ascii="GHEA Mariam" w:hAnsi="GHEA Mariam" w:cs="Arial"/>
          <w:sz w:val="24"/>
          <w:szCs w:val="24"/>
        </w:rPr>
        <w:t>ՀԱՆՐԱՊԵՏՈՒԹՅԱՆ</w:t>
      </w:r>
      <w:r w:rsidRPr="007918D4">
        <w:rPr>
          <w:rFonts w:ascii="GHEA Mariam" w:hAnsi="GHEA Mariam"/>
          <w:sz w:val="24"/>
          <w:szCs w:val="24"/>
          <w:lang w:val="fr-FR"/>
        </w:rPr>
        <w:t xml:space="preserve"> </w:t>
      </w:r>
      <w:r w:rsidRPr="007918D4">
        <w:rPr>
          <w:rFonts w:ascii="GHEA Mariam" w:hAnsi="GHEA Mariam" w:cs="Arial"/>
          <w:sz w:val="24"/>
          <w:szCs w:val="24"/>
        </w:rPr>
        <w:t>ՏԱՐԱԾՔԱՅԻՆ</w:t>
      </w:r>
      <w:r w:rsidRPr="007918D4">
        <w:rPr>
          <w:rFonts w:ascii="GHEA Mariam" w:hAnsi="GHEA Mariam"/>
          <w:sz w:val="24"/>
          <w:szCs w:val="24"/>
          <w:lang w:val="fr-FR"/>
        </w:rPr>
        <w:t xml:space="preserve"> </w:t>
      </w:r>
      <w:r w:rsidRPr="007918D4">
        <w:rPr>
          <w:rFonts w:ascii="GHEA Mariam" w:hAnsi="GHEA Mariam" w:cs="Arial"/>
          <w:sz w:val="24"/>
          <w:szCs w:val="24"/>
        </w:rPr>
        <w:t>ԿԱՌԱ</w:t>
      </w:r>
      <w:r w:rsidRPr="007918D4">
        <w:rPr>
          <w:rFonts w:ascii="GHEA Mariam" w:hAnsi="GHEA Mariam" w:cs="Arial"/>
          <w:sz w:val="24"/>
          <w:szCs w:val="24"/>
          <w:lang w:val="fr-FR"/>
        </w:rPr>
        <w:softHyphen/>
      </w:r>
      <w:r w:rsidRPr="007918D4">
        <w:rPr>
          <w:rFonts w:ascii="GHEA Mariam" w:hAnsi="GHEA Mariam" w:cs="Arial"/>
          <w:sz w:val="24"/>
          <w:szCs w:val="24"/>
        </w:rPr>
        <w:t>ՎԱՐՄԱՆ</w:t>
      </w:r>
      <w:r w:rsidRPr="007918D4">
        <w:rPr>
          <w:rFonts w:ascii="GHEA Mariam" w:hAnsi="GHEA Mariam"/>
          <w:sz w:val="24"/>
          <w:szCs w:val="24"/>
          <w:lang w:val="fr-FR"/>
        </w:rPr>
        <w:t xml:space="preserve"> </w:t>
      </w:r>
      <w:r w:rsidRPr="007918D4">
        <w:rPr>
          <w:rFonts w:ascii="GHEA Mariam" w:hAnsi="GHEA Mariam" w:cs="Arial"/>
          <w:sz w:val="24"/>
          <w:szCs w:val="24"/>
        </w:rPr>
        <w:t>ԵՎ</w:t>
      </w:r>
      <w:r w:rsidRPr="007918D4">
        <w:rPr>
          <w:rFonts w:ascii="GHEA Mariam" w:hAnsi="GHEA Mariam"/>
          <w:sz w:val="24"/>
          <w:szCs w:val="24"/>
          <w:lang w:val="fr-FR"/>
        </w:rPr>
        <w:t xml:space="preserve"> </w:t>
      </w:r>
      <w:r w:rsidRPr="007918D4">
        <w:rPr>
          <w:rFonts w:ascii="GHEA Mariam" w:hAnsi="GHEA Mariam" w:cs="Arial"/>
          <w:sz w:val="24"/>
          <w:szCs w:val="24"/>
        </w:rPr>
        <w:t>ԵՆԹԱԿԱՌՈՒՑՎԱԾՔՆԵՐԻ</w:t>
      </w:r>
      <w:r w:rsidRPr="007918D4">
        <w:rPr>
          <w:rFonts w:ascii="GHEA Mariam" w:hAnsi="GHEA Mariam"/>
          <w:sz w:val="24"/>
          <w:szCs w:val="24"/>
          <w:lang w:val="fr-FR"/>
        </w:rPr>
        <w:t xml:space="preserve"> </w:t>
      </w:r>
      <w:r w:rsidRPr="007918D4">
        <w:rPr>
          <w:rFonts w:ascii="GHEA Mariam" w:hAnsi="GHEA Mariam" w:cs="Arial"/>
          <w:sz w:val="24"/>
          <w:szCs w:val="24"/>
        </w:rPr>
        <w:t>ՆԱԽԱՐԱՐՈՒԹՅԱՆԸ</w:t>
      </w:r>
      <w:r w:rsidRPr="007918D4">
        <w:rPr>
          <w:rFonts w:ascii="GHEA Mariam" w:hAnsi="GHEA Mariam"/>
          <w:sz w:val="24"/>
          <w:szCs w:val="24"/>
          <w:lang w:val="fr-FR"/>
        </w:rPr>
        <w:t xml:space="preserve"> </w:t>
      </w:r>
      <w:r w:rsidRPr="007918D4">
        <w:rPr>
          <w:rFonts w:ascii="GHEA Mariam" w:hAnsi="GHEA Mariam" w:cs="Arial"/>
          <w:sz w:val="24"/>
          <w:szCs w:val="24"/>
        </w:rPr>
        <w:t>ԳՈՒՄԱՐ</w:t>
      </w:r>
      <w:r w:rsidRPr="007918D4">
        <w:rPr>
          <w:rFonts w:ascii="GHEA Mariam" w:hAnsi="GHEA Mariam"/>
          <w:sz w:val="24"/>
          <w:szCs w:val="24"/>
          <w:lang w:val="fr-FR"/>
        </w:rPr>
        <w:t xml:space="preserve"> </w:t>
      </w:r>
      <w:r w:rsidRPr="007918D4">
        <w:rPr>
          <w:rFonts w:ascii="GHEA Mariam" w:hAnsi="GHEA Mariam" w:cs="Arial"/>
          <w:sz w:val="24"/>
          <w:szCs w:val="24"/>
        </w:rPr>
        <w:t>ՀԱՏԿԱՑՆԵԼՈՒ</w:t>
      </w:r>
      <w:r w:rsidRPr="007918D4">
        <w:rPr>
          <w:rFonts w:ascii="GHEA Mariam" w:hAnsi="GHEA Mariam"/>
          <w:sz w:val="24"/>
          <w:szCs w:val="24"/>
          <w:lang w:val="fr-FR"/>
        </w:rPr>
        <w:t xml:space="preserve"> </w:t>
      </w:r>
      <w:r w:rsidRPr="007918D4">
        <w:rPr>
          <w:rFonts w:ascii="GHEA Mariam" w:hAnsi="GHEA Mariam" w:cs="Arial"/>
          <w:sz w:val="24"/>
          <w:szCs w:val="24"/>
        </w:rPr>
        <w:t>ԵՎ</w:t>
      </w:r>
      <w:r w:rsidRPr="007918D4">
        <w:rPr>
          <w:rFonts w:ascii="GHEA Mariam" w:hAnsi="GHEA Mariam"/>
          <w:sz w:val="24"/>
          <w:szCs w:val="24"/>
          <w:lang w:val="fr-FR"/>
        </w:rPr>
        <w:t xml:space="preserve"> 2026 </w:t>
      </w:r>
      <w:r w:rsidRPr="007918D4">
        <w:rPr>
          <w:rFonts w:ascii="GHEA Mariam" w:hAnsi="GHEA Mariam" w:cs="Arial"/>
          <w:sz w:val="24"/>
          <w:szCs w:val="24"/>
        </w:rPr>
        <w:t>ԹՎԱԿԱՆԻ</w:t>
      </w:r>
      <w:r w:rsidRPr="007918D4">
        <w:rPr>
          <w:rFonts w:ascii="GHEA Mariam" w:hAnsi="GHEA Mariam"/>
          <w:sz w:val="24"/>
          <w:szCs w:val="24"/>
          <w:lang w:val="fr-FR"/>
        </w:rPr>
        <w:t xml:space="preserve"> </w:t>
      </w:r>
      <w:r w:rsidRPr="007918D4">
        <w:rPr>
          <w:rFonts w:ascii="GHEA Mariam" w:hAnsi="GHEA Mariam" w:cs="Arial"/>
          <w:sz w:val="24"/>
          <w:szCs w:val="24"/>
        </w:rPr>
        <w:t>ՀՈՒՆԻՍ</w:t>
      </w:r>
      <w:r w:rsidRPr="007918D4">
        <w:rPr>
          <w:rFonts w:ascii="GHEA Mariam" w:hAnsi="GHEA Mariam"/>
          <w:sz w:val="24"/>
          <w:szCs w:val="24"/>
          <w:lang w:val="fr-FR"/>
        </w:rPr>
        <w:t>-</w:t>
      </w:r>
      <w:r w:rsidRPr="007918D4">
        <w:rPr>
          <w:rFonts w:ascii="GHEA Mariam" w:hAnsi="GHEA Mariam" w:cs="Arial"/>
          <w:sz w:val="24"/>
          <w:szCs w:val="24"/>
        </w:rPr>
        <w:t>ՀՈՒԼԻՍ</w:t>
      </w:r>
      <w:r w:rsidRPr="007918D4">
        <w:rPr>
          <w:rFonts w:ascii="GHEA Mariam" w:hAnsi="GHEA Mariam"/>
          <w:sz w:val="24"/>
          <w:szCs w:val="24"/>
          <w:lang w:val="fr-FR"/>
        </w:rPr>
        <w:t xml:space="preserve"> </w:t>
      </w:r>
      <w:r w:rsidRPr="007918D4">
        <w:rPr>
          <w:rFonts w:ascii="GHEA Mariam" w:hAnsi="GHEA Mariam" w:cs="Arial"/>
          <w:sz w:val="24"/>
          <w:szCs w:val="24"/>
        </w:rPr>
        <w:t>ԱՄԻՍՆԵՐԻՆ</w:t>
      </w:r>
      <w:r w:rsidRPr="007918D4">
        <w:rPr>
          <w:rFonts w:ascii="GHEA Mariam" w:hAnsi="GHEA Mariam"/>
          <w:sz w:val="24"/>
          <w:szCs w:val="24"/>
          <w:lang w:val="fr-FR"/>
        </w:rPr>
        <w:t xml:space="preserve"> </w:t>
      </w:r>
      <w:r w:rsidRPr="007918D4">
        <w:rPr>
          <w:rFonts w:ascii="GHEA Mariam" w:hAnsi="GHEA Mariam" w:cs="Arial"/>
          <w:spacing w:val="-4"/>
          <w:sz w:val="24"/>
          <w:szCs w:val="24"/>
        </w:rPr>
        <w:t>ԿԱՐԿՏԱ</w:t>
      </w:r>
      <w:r w:rsidRPr="007918D4">
        <w:rPr>
          <w:rFonts w:ascii="GHEA Mariam" w:hAnsi="GHEA Mariam" w:cs="Arial"/>
          <w:spacing w:val="-4"/>
          <w:sz w:val="24"/>
          <w:szCs w:val="24"/>
          <w:lang w:val="fr-FR"/>
        </w:rPr>
        <w:softHyphen/>
      </w:r>
      <w:r w:rsidRPr="007918D4">
        <w:rPr>
          <w:rFonts w:ascii="GHEA Mariam" w:hAnsi="GHEA Mariam" w:cs="Arial"/>
          <w:spacing w:val="-4"/>
          <w:sz w:val="24"/>
          <w:szCs w:val="24"/>
        </w:rPr>
        <w:t>ՀԱՐՈՒԹՅԱՆ</w:t>
      </w:r>
      <w:r w:rsidRPr="007918D4">
        <w:rPr>
          <w:rFonts w:ascii="GHEA Mariam" w:hAnsi="GHEA Mariam"/>
          <w:spacing w:val="-4"/>
          <w:sz w:val="24"/>
          <w:szCs w:val="24"/>
          <w:lang w:val="fr-FR"/>
        </w:rPr>
        <w:t xml:space="preserve"> </w:t>
      </w:r>
      <w:r w:rsidRPr="007918D4">
        <w:rPr>
          <w:rFonts w:ascii="GHEA Mariam" w:hAnsi="GHEA Mariam" w:cs="Arial"/>
          <w:spacing w:val="-4"/>
          <w:sz w:val="24"/>
          <w:szCs w:val="24"/>
        </w:rPr>
        <w:t>ՀԵՏԵՎԱՆՔՈՎ</w:t>
      </w:r>
      <w:r w:rsidRPr="007918D4">
        <w:rPr>
          <w:rFonts w:ascii="GHEA Mariam" w:hAnsi="GHEA Mariam"/>
          <w:spacing w:val="-4"/>
          <w:sz w:val="24"/>
          <w:szCs w:val="24"/>
          <w:lang w:val="fr-FR"/>
        </w:rPr>
        <w:t xml:space="preserve"> </w:t>
      </w:r>
      <w:r w:rsidRPr="007918D4">
        <w:rPr>
          <w:rFonts w:ascii="GHEA Mariam" w:hAnsi="GHEA Mariam" w:cs="Arial"/>
          <w:spacing w:val="-4"/>
          <w:sz w:val="24"/>
          <w:szCs w:val="24"/>
        </w:rPr>
        <w:t>ՊԱՏՃԱՌՎԱԾ</w:t>
      </w:r>
      <w:r w:rsidRPr="007918D4">
        <w:rPr>
          <w:rFonts w:ascii="GHEA Mariam" w:hAnsi="GHEA Mariam"/>
          <w:spacing w:val="-4"/>
          <w:sz w:val="24"/>
          <w:szCs w:val="24"/>
          <w:lang w:val="fr-FR"/>
        </w:rPr>
        <w:t xml:space="preserve"> </w:t>
      </w:r>
      <w:r w:rsidRPr="007918D4">
        <w:rPr>
          <w:rFonts w:ascii="GHEA Mariam" w:hAnsi="GHEA Mariam" w:cs="Arial"/>
          <w:spacing w:val="-4"/>
          <w:sz w:val="24"/>
          <w:szCs w:val="24"/>
        </w:rPr>
        <w:t>ՎՆԱՍՆԵՐԻ</w:t>
      </w:r>
      <w:r w:rsidRPr="007918D4">
        <w:rPr>
          <w:rFonts w:ascii="GHEA Mariam" w:hAnsi="GHEA Mariam"/>
          <w:spacing w:val="-4"/>
          <w:sz w:val="24"/>
          <w:szCs w:val="24"/>
          <w:lang w:val="fr-FR"/>
        </w:rPr>
        <w:t xml:space="preserve"> </w:t>
      </w:r>
      <w:r w:rsidRPr="007918D4">
        <w:rPr>
          <w:rFonts w:ascii="GHEA Mariam" w:hAnsi="GHEA Mariam" w:cs="Arial"/>
          <w:spacing w:val="-4"/>
          <w:sz w:val="24"/>
          <w:szCs w:val="24"/>
        </w:rPr>
        <w:t>ՄԵՂՄՄԱՆ</w:t>
      </w:r>
      <w:r w:rsidRPr="007918D4">
        <w:rPr>
          <w:rFonts w:ascii="GHEA Mariam" w:hAnsi="GHEA Mariam"/>
          <w:sz w:val="24"/>
          <w:szCs w:val="24"/>
          <w:lang w:val="fr-FR"/>
        </w:rPr>
        <w:t xml:space="preserve"> </w:t>
      </w:r>
      <w:r w:rsidRPr="007918D4">
        <w:rPr>
          <w:rFonts w:ascii="GHEA Mariam" w:hAnsi="GHEA Mariam" w:cs="Arial"/>
          <w:sz w:val="24"/>
          <w:szCs w:val="24"/>
          <w:lang w:val="fr-FR"/>
        </w:rPr>
        <w:br/>
      </w:r>
      <w:r>
        <w:rPr>
          <w:rFonts w:ascii="GHEA Mariam" w:hAnsi="GHEA Mariam" w:cs="Arial"/>
          <w:sz w:val="24"/>
          <w:szCs w:val="24"/>
          <w:lang w:val="hy-AM"/>
        </w:rPr>
        <w:t xml:space="preserve">          </w:t>
      </w:r>
      <w:r w:rsidRPr="007918D4">
        <w:rPr>
          <w:rFonts w:ascii="GHEA Mariam" w:hAnsi="GHEA Mariam" w:cs="Arial"/>
          <w:sz w:val="24"/>
          <w:szCs w:val="24"/>
        </w:rPr>
        <w:t>ԱՋԱԿՑՈՒԹՅԱՆ</w:t>
      </w:r>
      <w:r w:rsidRPr="007918D4">
        <w:rPr>
          <w:rFonts w:ascii="GHEA Mariam" w:hAnsi="GHEA Mariam"/>
          <w:sz w:val="24"/>
          <w:szCs w:val="24"/>
          <w:lang w:val="fr-FR"/>
        </w:rPr>
        <w:t xml:space="preserve"> </w:t>
      </w:r>
      <w:r w:rsidRPr="007918D4">
        <w:rPr>
          <w:rFonts w:ascii="GHEA Mariam" w:hAnsi="GHEA Mariam" w:cs="Arial"/>
          <w:sz w:val="24"/>
          <w:szCs w:val="24"/>
        </w:rPr>
        <w:t>ՏՐԱՄԱԴՐՄԱՆ</w:t>
      </w:r>
      <w:r w:rsidRPr="007918D4">
        <w:rPr>
          <w:rFonts w:ascii="GHEA Mariam" w:hAnsi="GHEA Mariam"/>
          <w:sz w:val="24"/>
          <w:szCs w:val="24"/>
          <w:lang w:val="fr-FR"/>
        </w:rPr>
        <w:t xml:space="preserve"> </w:t>
      </w:r>
      <w:r w:rsidRPr="007918D4">
        <w:rPr>
          <w:rFonts w:ascii="GHEA Mariam" w:hAnsi="GHEA Mariam" w:cs="Arial"/>
          <w:sz w:val="24"/>
          <w:szCs w:val="24"/>
        </w:rPr>
        <w:t>ԿԱՐԳԸ</w:t>
      </w:r>
      <w:r w:rsidRPr="007918D4">
        <w:rPr>
          <w:rFonts w:ascii="GHEA Mariam" w:hAnsi="GHEA Mariam"/>
          <w:sz w:val="24"/>
          <w:szCs w:val="24"/>
          <w:lang w:val="fr-FR"/>
        </w:rPr>
        <w:t xml:space="preserve"> </w:t>
      </w:r>
      <w:r w:rsidRPr="007918D4">
        <w:rPr>
          <w:rFonts w:ascii="GHEA Mariam" w:hAnsi="GHEA Mariam" w:cs="Arial"/>
          <w:sz w:val="24"/>
          <w:szCs w:val="24"/>
        </w:rPr>
        <w:t>ՀԱՍՏԱՏԵԼՈՒ</w:t>
      </w:r>
      <w:r w:rsidRPr="007918D4">
        <w:rPr>
          <w:rFonts w:ascii="GHEA Mariam" w:hAnsi="GHEA Mariam"/>
          <w:sz w:val="24"/>
          <w:szCs w:val="24"/>
          <w:lang w:val="fr-FR"/>
        </w:rPr>
        <w:t xml:space="preserve"> </w:t>
      </w:r>
      <w:r w:rsidRPr="007918D4">
        <w:rPr>
          <w:rFonts w:ascii="GHEA Mariam" w:hAnsi="GHEA Mariam" w:cs="Arial"/>
          <w:sz w:val="24"/>
          <w:szCs w:val="24"/>
        </w:rPr>
        <w:t>ՄԱՍԻՆ</w:t>
      </w:r>
    </w:p>
    <w:p w:rsidR="007918D4" w:rsidRPr="007918D4" w:rsidRDefault="007918D4" w:rsidP="007918D4">
      <w:pPr>
        <w:pStyle w:val="mechtex"/>
        <w:rPr>
          <w:rFonts w:ascii="GHEA Mariam" w:hAnsi="GHEA Mariam"/>
          <w:sz w:val="24"/>
          <w:szCs w:val="24"/>
          <w:lang w:val="hy-AM"/>
        </w:rPr>
      </w:pPr>
      <w:r>
        <w:rPr>
          <w:rFonts w:ascii="GHEA Mariam" w:hAnsi="GHEA Mariam"/>
          <w:sz w:val="24"/>
          <w:szCs w:val="24"/>
          <w:lang w:val="hy-AM"/>
        </w:rPr>
        <w:t>----------------------------------------------------------------------------------------------------------------</w:t>
      </w:r>
    </w:p>
    <w:p w:rsidR="007918D4" w:rsidRDefault="007918D4" w:rsidP="007918D4">
      <w:pPr>
        <w:pStyle w:val="mechtex"/>
        <w:rPr>
          <w:lang w:val="fr-FR"/>
        </w:rPr>
      </w:pPr>
    </w:p>
    <w:p w:rsidR="007918D4" w:rsidRPr="008E1B5A" w:rsidRDefault="007918D4" w:rsidP="007918D4">
      <w:pPr>
        <w:pStyle w:val="norm"/>
        <w:spacing w:line="360" w:lineRule="auto"/>
        <w:rPr>
          <w:rFonts w:ascii="GHEA Mariam" w:hAnsi="GHEA Mariam"/>
          <w:sz w:val="28"/>
          <w:szCs w:val="24"/>
          <w:lang w:val="de-DE"/>
        </w:rPr>
      </w:pPr>
      <w:r w:rsidRPr="007918D4">
        <w:rPr>
          <w:rFonts w:ascii="GHEA Mariam" w:hAnsi="GHEA Mariam" w:cs="Arial"/>
          <w:spacing w:val="-4"/>
          <w:sz w:val="24"/>
          <w:szCs w:val="24"/>
        </w:rPr>
        <w:t>Հիմք</w:t>
      </w:r>
      <w:r w:rsidRPr="007918D4">
        <w:rPr>
          <w:rFonts w:ascii="GHEA Mariam" w:hAnsi="GHEA Mariam"/>
          <w:spacing w:val="-4"/>
          <w:sz w:val="24"/>
          <w:szCs w:val="24"/>
          <w:lang w:val="fr-FR"/>
        </w:rPr>
        <w:t xml:space="preserve"> </w:t>
      </w:r>
      <w:r w:rsidRPr="007918D4">
        <w:rPr>
          <w:rFonts w:ascii="GHEA Mariam" w:hAnsi="GHEA Mariam" w:cs="Arial"/>
          <w:spacing w:val="-4"/>
          <w:sz w:val="24"/>
          <w:szCs w:val="24"/>
        </w:rPr>
        <w:t>ընդունելով</w:t>
      </w:r>
      <w:r w:rsidRPr="007918D4">
        <w:rPr>
          <w:rFonts w:ascii="GHEA Mariam" w:hAnsi="GHEA Mariam"/>
          <w:spacing w:val="-4"/>
          <w:sz w:val="24"/>
          <w:szCs w:val="24"/>
          <w:lang w:val="fr-FR"/>
        </w:rPr>
        <w:t xml:space="preserve"> </w:t>
      </w:r>
      <w:r w:rsidRPr="007918D4">
        <w:rPr>
          <w:rFonts w:ascii="GHEA Mariam" w:hAnsi="GHEA Mariam" w:cs="Arial"/>
          <w:spacing w:val="-4"/>
          <w:sz w:val="24"/>
          <w:szCs w:val="24"/>
        </w:rPr>
        <w:t>Հայաստանի</w:t>
      </w:r>
      <w:r w:rsidRPr="007918D4">
        <w:rPr>
          <w:rFonts w:ascii="GHEA Mariam" w:hAnsi="GHEA Mariam"/>
          <w:spacing w:val="-4"/>
          <w:sz w:val="24"/>
          <w:szCs w:val="24"/>
          <w:lang w:val="fr-FR"/>
        </w:rPr>
        <w:t xml:space="preserve"> </w:t>
      </w:r>
      <w:r w:rsidRPr="007918D4">
        <w:rPr>
          <w:rFonts w:ascii="GHEA Mariam" w:hAnsi="GHEA Mariam" w:cs="Arial"/>
          <w:spacing w:val="-4"/>
          <w:sz w:val="24"/>
          <w:szCs w:val="24"/>
        </w:rPr>
        <w:t>Հանրապետության</w:t>
      </w:r>
      <w:r w:rsidRPr="007918D4">
        <w:rPr>
          <w:rFonts w:ascii="GHEA Mariam" w:hAnsi="GHEA Mariam"/>
          <w:spacing w:val="-4"/>
          <w:sz w:val="24"/>
          <w:szCs w:val="24"/>
          <w:lang w:val="fr-FR"/>
        </w:rPr>
        <w:t xml:space="preserve"> </w:t>
      </w:r>
      <w:r w:rsidRPr="007918D4">
        <w:rPr>
          <w:rFonts w:ascii="GHEA Mariam" w:hAnsi="GHEA Mariam" w:cs="Arial"/>
          <w:spacing w:val="-4"/>
          <w:sz w:val="24"/>
          <w:szCs w:val="24"/>
        </w:rPr>
        <w:t>Սահմանադրության</w:t>
      </w:r>
      <w:r w:rsidRPr="007918D4">
        <w:rPr>
          <w:rFonts w:ascii="GHEA Mariam" w:hAnsi="GHEA Mariam"/>
          <w:spacing w:val="-4"/>
          <w:sz w:val="24"/>
          <w:szCs w:val="24"/>
          <w:lang w:val="fr-FR"/>
        </w:rPr>
        <w:t xml:space="preserve"> 146-</w:t>
      </w:r>
      <w:r w:rsidRPr="007918D4">
        <w:rPr>
          <w:rFonts w:ascii="GHEA Mariam" w:hAnsi="GHEA Mariam" w:cs="Arial"/>
          <w:spacing w:val="-4"/>
          <w:sz w:val="24"/>
          <w:szCs w:val="24"/>
        </w:rPr>
        <w:t>րդ</w:t>
      </w:r>
      <w:r w:rsidRPr="007918D4">
        <w:rPr>
          <w:rFonts w:ascii="GHEA Mariam" w:hAnsi="GHEA Mariam"/>
          <w:sz w:val="24"/>
          <w:szCs w:val="24"/>
          <w:lang w:val="fr-FR"/>
        </w:rPr>
        <w:t xml:space="preserve"> </w:t>
      </w:r>
      <w:r w:rsidRPr="007918D4">
        <w:rPr>
          <w:rFonts w:ascii="GHEA Mariam" w:hAnsi="GHEA Mariam" w:cs="Arial"/>
          <w:sz w:val="24"/>
          <w:szCs w:val="24"/>
        </w:rPr>
        <w:t>հոդվածի</w:t>
      </w:r>
      <w:r w:rsidRPr="007918D4">
        <w:rPr>
          <w:rFonts w:ascii="GHEA Mariam" w:hAnsi="GHEA Mariam"/>
          <w:sz w:val="24"/>
          <w:szCs w:val="24"/>
          <w:lang w:val="fr-FR"/>
        </w:rPr>
        <w:t xml:space="preserve"> 4-</w:t>
      </w:r>
      <w:r w:rsidRPr="007918D4">
        <w:rPr>
          <w:rFonts w:ascii="GHEA Mariam" w:hAnsi="GHEA Mariam" w:cs="Arial"/>
          <w:sz w:val="24"/>
          <w:szCs w:val="24"/>
        </w:rPr>
        <w:t>րդ</w:t>
      </w:r>
      <w:r w:rsidRPr="007918D4">
        <w:rPr>
          <w:rFonts w:ascii="GHEA Mariam" w:hAnsi="GHEA Mariam"/>
          <w:sz w:val="24"/>
          <w:szCs w:val="24"/>
          <w:lang w:val="fr-FR"/>
        </w:rPr>
        <w:t xml:space="preserve"> </w:t>
      </w:r>
      <w:r w:rsidRPr="007918D4">
        <w:rPr>
          <w:rFonts w:ascii="GHEA Mariam" w:hAnsi="GHEA Mariam" w:cs="Arial"/>
          <w:sz w:val="24"/>
          <w:szCs w:val="24"/>
        </w:rPr>
        <w:t>մասը</w:t>
      </w:r>
      <w:r w:rsidRPr="007918D4">
        <w:rPr>
          <w:rFonts w:ascii="GHEA Mariam" w:hAnsi="GHEA Mariam"/>
          <w:sz w:val="24"/>
          <w:szCs w:val="24"/>
          <w:lang w:val="fr-FR"/>
        </w:rPr>
        <w:t xml:space="preserve">, </w:t>
      </w:r>
      <w:r w:rsidRPr="007918D4">
        <w:rPr>
          <w:rFonts w:ascii="GHEA Mariam" w:hAnsi="GHEA Mariam"/>
          <w:sz w:val="24"/>
          <w:szCs w:val="24"/>
          <w:lang w:val="hy-AM"/>
        </w:rPr>
        <w:t>«</w:t>
      </w:r>
      <w:r w:rsidRPr="007918D4">
        <w:rPr>
          <w:rFonts w:ascii="GHEA Mariam" w:hAnsi="GHEA Mariam" w:cs="Arial"/>
          <w:sz w:val="24"/>
          <w:szCs w:val="24"/>
          <w:lang w:val="hy-AM"/>
        </w:rPr>
        <w:t>Հայաստանի</w:t>
      </w:r>
      <w:r w:rsidRPr="007918D4">
        <w:rPr>
          <w:rFonts w:ascii="GHEA Mariam" w:hAnsi="GHEA Mariam"/>
          <w:sz w:val="24"/>
          <w:szCs w:val="24"/>
          <w:lang w:val="hy-AM"/>
        </w:rPr>
        <w:t xml:space="preserve"> </w:t>
      </w:r>
      <w:r w:rsidRPr="007918D4">
        <w:rPr>
          <w:rFonts w:ascii="GHEA Mariam" w:hAnsi="GHEA Mariam" w:cs="Arial"/>
          <w:sz w:val="24"/>
          <w:szCs w:val="24"/>
          <w:lang w:val="hy-AM"/>
        </w:rPr>
        <w:t>Հանրապետության</w:t>
      </w:r>
      <w:r w:rsidRPr="007918D4">
        <w:rPr>
          <w:rFonts w:ascii="GHEA Mariam" w:hAnsi="GHEA Mariam"/>
          <w:sz w:val="24"/>
          <w:szCs w:val="24"/>
          <w:lang w:val="hy-AM"/>
        </w:rPr>
        <w:t xml:space="preserve"> </w:t>
      </w:r>
      <w:r w:rsidRPr="007918D4">
        <w:rPr>
          <w:rFonts w:ascii="GHEA Mariam" w:hAnsi="GHEA Mariam" w:cs="Arial"/>
          <w:sz w:val="24"/>
          <w:szCs w:val="24"/>
          <w:lang w:val="hy-AM"/>
        </w:rPr>
        <w:t>բյուջետային</w:t>
      </w:r>
      <w:r w:rsidRPr="007918D4">
        <w:rPr>
          <w:rFonts w:ascii="GHEA Mariam" w:hAnsi="GHEA Mariam"/>
          <w:sz w:val="24"/>
          <w:szCs w:val="24"/>
          <w:lang w:val="hy-AM"/>
        </w:rPr>
        <w:t xml:space="preserve"> </w:t>
      </w:r>
      <w:r w:rsidRPr="007918D4">
        <w:rPr>
          <w:rFonts w:ascii="GHEA Mariam" w:hAnsi="GHEA Mariam" w:cs="Arial"/>
          <w:sz w:val="24"/>
          <w:szCs w:val="24"/>
          <w:lang w:val="hy-AM"/>
        </w:rPr>
        <w:t>համակարգի</w:t>
      </w:r>
      <w:r w:rsidRPr="007918D4">
        <w:rPr>
          <w:rFonts w:ascii="GHEA Mariam" w:hAnsi="GHEA Mariam"/>
          <w:sz w:val="24"/>
          <w:szCs w:val="24"/>
          <w:lang w:val="hy-AM"/>
        </w:rPr>
        <w:t xml:space="preserve"> </w:t>
      </w:r>
      <w:r w:rsidRPr="007918D4">
        <w:rPr>
          <w:rFonts w:ascii="GHEA Mariam" w:hAnsi="GHEA Mariam" w:cs="Arial"/>
          <w:sz w:val="24"/>
          <w:szCs w:val="24"/>
          <w:lang w:val="hy-AM"/>
        </w:rPr>
        <w:t>մասին</w:t>
      </w:r>
      <w:r w:rsidRPr="007918D4">
        <w:rPr>
          <w:rFonts w:ascii="GHEA Mariam" w:hAnsi="GHEA Mariam" w:cs="Arial Armenian"/>
          <w:sz w:val="24"/>
          <w:szCs w:val="24"/>
          <w:lang w:val="hy-AM"/>
        </w:rPr>
        <w:t>»</w:t>
      </w:r>
      <w:r w:rsidRPr="007918D4">
        <w:rPr>
          <w:rFonts w:ascii="GHEA Mariam" w:hAnsi="GHEA Mariam"/>
          <w:sz w:val="24"/>
          <w:szCs w:val="24"/>
          <w:lang w:val="hy-AM"/>
        </w:rPr>
        <w:t xml:space="preserve"> </w:t>
      </w:r>
      <w:r w:rsidRPr="007918D4">
        <w:rPr>
          <w:rFonts w:ascii="GHEA Mariam" w:hAnsi="GHEA Mariam" w:cs="Arial"/>
          <w:sz w:val="24"/>
          <w:szCs w:val="24"/>
          <w:lang w:val="hy-AM"/>
        </w:rPr>
        <w:t>օրենքի</w:t>
      </w:r>
      <w:r w:rsidRPr="007918D4">
        <w:rPr>
          <w:rFonts w:ascii="GHEA Mariam" w:hAnsi="GHEA Mariam"/>
          <w:sz w:val="24"/>
          <w:szCs w:val="24"/>
          <w:lang w:val="hy-AM"/>
        </w:rPr>
        <w:t xml:space="preserve"> 23-</w:t>
      </w:r>
      <w:r w:rsidRPr="007918D4">
        <w:rPr>
          <w:rFonts w:ascii="GHEA Mariam" w:hAnsi="GHEA Mariam" w:cs="Arial"/>
          <w:sz w:val="24"/>
          <w:szCs w:val="24"/>
          <w:lang w:val="hy-AM"/>
        </w:rPr>
        <w:t>րդ</w:t>
      </w:r>
      <w:r w:rsidRPr="007918D4">
        <w:rPr>
          <w:rFonts w:ascii="GHEA Mariam" w:hAnsi="GHEA Mariam"/>
          <w:sz w:val="24"/>
          <w:szCs w:val="24"/>
          <w:lang w:val="hy-AM"/>
        </w:rPr>
        <w:t xml:space="preserve"> </w:t>
      </w:r>
      <w:r w:rsidRPr="007918D4">
        <w:rPr>
          <w:rFonts w:ascii="GHEA Mariam" w:hAnsi="GHEA Mariam" w:cs="Arial"/>
          <w:sz w:val="24"/>
          <w:szCs w:val="24"/>
          <w:lang w:val="hy-AM"/>
        </w:rPr>
        <w:t>հոդվածի</w:t>
      </w:r>
      <w:r w:rsidRPr="007918D4">
        <w:rPr>
          <w:rFonts w:ascii="GHEA Mariam" w:hAnsi="GHEA Mariam"/>
          <w:sz w:val="24"/>
          <w:szCs w:val="24"/>
          <w:lang w:val="hy-AM"/>
        </w:rPr>
        <w:t xml:space="preserve"> 3-</w:t>
      </w:r>
      <w:r w:rsidRPr="007918D4">
        <w:rPr>
          <w:rFonts w:ascii="GHEA Mariam" w:hAnsi="GHEA Mariam" w:cs="Arial"/>
          <w:sz w:val="24"/>
          <w:szCs w:val="24"/>
          <w:lang w:val="hy-AM"/>
        </w:rPr>
        <w:t>րդ</w:t>
      </w:r>
      <w:r w:rsidRPr="007918D4">
        <w:rPr>
          <w:rFonts w:ascii="GHEA Mariam" w:hAnsi="GHEA Mariam"/>
          <w:sz w:val="24"/>
          <w:szCs w:val="24"/>
          <w:lang w:val="hy-AM"/>
        </w:rPr>
        <w:t xml:space="preserve"> </w:t>
      </w:r>
      <w:r w:rsidRPr="007918D4">
        <w:rPr>
          <w:rFonts w:ascii="GHEA Mariam" w:hAnsi="GHEA Mariam" w:cs="Arial"/>
          <w:sz w:val="24"/>
          <w:szCs w:val="24"/>
          <w:lang w:val="hy-AM"/>
        </w:rPr>
        <w:t>մասը</w:t>
      </w:r>
      <w:r w:rsidRPr="007918D4">
        <w:rPr>
          <w:rFonts w:ascii="GHEA Mariam" w:hAnsi="GHEA Mariam"/>
          <w:sz w:val="24"/>
          <w:szCs w:val="24"/>
          <w:lang w:val="hy-AM"/>
        </w:rPr>
        <w:t>, «</w:t>
      </w:r>
      <w:r w:rsidRPr="007918D4">
        <w:rPr>
          <w:rFonts w:ascii="GHEA Mariam" w:hAnsi="GHEA Mariam" w:cs="Arial"/>
          <w:sz w:val="24"/>
          <w:szCs w:val="24"/>
          <w:lang w:val="hy-AM"/>
        </w:rPr>
        <w:t>Նորմատիվ</w:t>
      </w:r>
      <w:r w:rsidRPr="007918D4">
        <w:rPr>
          <w:rFonts w:ascii="GHEA Mariam" w:hAnsi="GHEA Mariam"/>
          <w:sz w:val="24"/>
          <w:szCs w:val="24"/>
          <w:lang w:val="hy-AM"/>
        </w:rPr>
        <w:t xml:space="preserve"> </w:t>
      </w:r>
      <w:r w:rsidRPr="007918D4">
        <w:rPr>
          <w:rFonts w:ascii="GHEA Mariam" w:hAnsi="GHEA Mariam" w:cs="Arial"/>
          <w:sz w:val="24"/>
          <w:szCs w:val="24"/>
          <w:lang w:val="hy-AM"/>
        </w:rPr>
        <w:t>իրավական</w:t>
      </w:r>
      <w:r w:rsidRPr="007918D4">
        <w:rPr>
          <w:rFonts w:ascii="GHEA Mariam" w:hAnsi="GHEA Mariam"/>
          <w:sz w:val="24"/>
          <w:szCs w:val="24"/>
          <w:lang w:val="hy-AM"/>
        </w:rPr>
        <w:t xml:space="preserve"> </w:t>
      </w:r>
      <w:r w:rsidRPr="007918D4">
        <w:rPr>
          <w:rFonts w:ascii="GHEA Mariam" w:hAnsi="GHEA Mariam" w:cs="Arial"/>
          <w:sz w:val="24"/>
          <w:szCs w:val="24"/>
          <w:lang w:val="hy-AM"/>
        </w:rPr>
        <w:t>ակտերի</w:t>
      </w:r>
      <w:r w:rsidRPr="007918D4">
        <w:rPr>
          <w:rFonts w:ascii="GHEA Mariam" w:hAnsi="GHEA Mariam"/>
          <w:sz w:val="24"/>
          <w:szCs w:val="24"/>
          <w:lang w:val="hy-AM"/>
        </w:rPr>
        <w:t xml:space="preserve"> </w:t>
      </w:r>
      <w:r w:rsidRPr="007918D4">
        <w:rPr>
          <w:rFonts w:ascii="GHEA Mariam" w:hAnsi="GHEA Mariam" w:cs="Arial"/>
          <w:sz w:val="24"/>
          <w:szCs w:val="24"/>
          <w:lang w:val="hy-AM"/>
        </w:rPr>
        <w:t>մասին</w:t>
      </w:r>
      <w:r w:rsidRPr="007918D4">
        <w:rPr>
          <w:rFonts w:ascii="GHEA Mariam" w:hAnsi="GHEA Mariam" w:cs="Arial Armenian"/>
          <w:sz w:val="24"/>
          <w:szCs w:val="24"/>
          <w:lang w:val="hy-AM"/>
        </w:rPr>
        <w:t>»</w:t>
      </w:r>
      <w:r w:rsidRPr="007918D4">
        <w:rPr>
          <w:rFonts w:ascii="GHEA Mariam" w:hAnsi="GHEA Mariam"/>
          <w:sz w:val="24"/>
          <w:szCs w:val="24"/>
          <w:lang w:val="hy-AM"/>
        </w:rPr>
        <w:t xml:space="preserve"> </w:t>
      </w:r>
      <w:r w:rsidR="00B93E7D" w:rsidRPr="007918D4">
        <w:rPr>
          <w:rFonts w:ascii="GHEA Mariam" w:hAnsi="GHEA Mariam" w:cs="Arial"/>
          <w:sz w:val="24"/>
          <w:szCs w:val="24"/>
          <w:lang w:val="hy-AM"/>
        </w:rPr>
        <w:t>օրենքի</w:t>
      </w:r>
      <w:r w:rsidR="00B93E7D" w:rsidRPr="007918D4">
        <w:rPr>
          <w:rFonts w:ascii="GHEA Mariam" w:hAnsi="GHEA Mariam"/>
          <w:sz w:val="24"/>
          <w:szCs w:val="24"/>
          <w:lang w:val="hy-AM"/>
        </w:rPr>
        <w:t xml:space="preserve"> </w:t>
      </w:r>
      <w:r w:rsidRPr="007918D4">
        <w:rPr>
          <w:rFonts w:ascii="GHEA Mariam" w:hAnsi="GHEA Mariam"/>
          <w:sz w:val="24"/>
          <w:szCs w:val="24"/>
          <w:lang w:val="hy-AM"/>
        </w:rPr>
        <w:t>33-</w:t>
      </w:r>
      <w:r w:rsidRPr="007918D4">
        <w:rPr>
          <w:rFonts w:ascii="GHEA Mariam" w:hAnsi="GHEA Mariam" w:cs="Arial"/>
          <w:sz w:val="24"/>
          <w:szCs w:val="24"/>
          <w:lang w:val="hy-AM"/>
        </w:rPr>
        <w:t>րդ</w:t>
      </w:r>
      <w:r w:rsidRPr="007918D4">
        <w:rPr>
          <w:rFonts w:ascii="GHEA Mariam" w:hAnsi="GHEA Mariam"/>
          <w:sz w:val="24"/>
          <w:szCs w:val="24"/>
          <w:lang w:val="hy-AM"/>
        </w:rPr>
        <w:t xml:space="preserve"> </w:t>
      </w:r>
      <w:r w:rsidRPr="007918D4">
        <w:rPr>
          <w:rFonts w:ascii="GHEA Mariam" w:hAnsi="GHEA Mariam" w:cs="Arial"/>
          <w:sz w:val="24"/>
          <w:szCs w:val="24"/>
          <w:lang w:val="hy-AM"/>
        </w:rPr>
        <w:t>և</w:t>
      </w:r>
      <w:r w:rsidRPr="007918D4">
        <w:rPr>
          <w:rFonts w:ascii="GHEA Mariam" w:hAnsi="GHEA Mariam"/>
          <w:sz w:val="24"/>
          <w:szCs w:val="24"/>
          <w:lang w:val="hy-AM"/>
        </w:rPr>
        <w:t xml:space="preserve"> 34-</w:t>
      </w:r>
      <w:r w:rsidRPr="007918D4">
        <w:rPr>
          <w:rFonts w:ascii="GHEA Mariam" w:hAnsi="GHEA Mariam" w:cs="Arial"/>
          <w:sz w:val="24"/>
          <w:szCs w:val="24"/>
          <w:lang w:val="hy-AM"/>
        </w:rPr>
        <w:t>րդ</w:t>
      </w:r>
      <w:r w:rsidRPr="007918D4">
        <w:rPr>
          <w:rFonts w:ascii="GHEA Mariam" w:hAnsi="GHEA Mariam"/>
          <w:sz w:val="24"/>
          <w:szCs w:val="24"/>
          <w:lang w:val="hy-AM"/>
        </w:rPr>
        <w:t xml:space="preserve"> </w:t>
      </w:r>
      <w:r w:rsidRPr="007918D4">
        <w:rPr>
          <w:rFonts w:ascii="GHEA Mariam" w:hAnsi="GHEA Mariam" w:cs="Arial"/>
          <w:sz w:val="24"/>
          <w:szCs w:val="24"/>
          <w:lang w:val="hy-AM"/>
        </w:rPr>
        <w:t>հոդվածները</w:t>
      </w:r>
      <w:r w:rsidRPr="007918D4">
        <w:rPr>
          <w:rFonts w:ascii="GHEA Mariam" w:hAnsi="GHEA Mariam"/>
          <w:sz w:val="24"/>
          <w:szCs w:val="24"/>
          <w:lang w:val="hy-AM"/>
        </w:rPr>
        <w:t xml:space="preserve"> </w:t>
      </w:r>
      <w:r w:rsidRPr="007918D4">
        <w:rPr>
          <w:rFonts w:ascii="GHEA Mariam" w:hAnsi="GHEA Mariam" w:cs="Arial"/>
          <w:sz w:val="24"/>
          <w:szCs w:val="24"/>
          <w:lang w:val="hy-AM"/>
        </w:rPr>
        <w:t>և</w:t>
      </w:r>
      <w:r w:rsidRPr="007918D4">
        <w:rPr>
          <w:rFonts w:ascii="GHEA Mariam" w:hAnsi="GHEA Mariam"/>
          <w:sz w:val="24"/>
          <w:szCs w:val="24"/>
          <w:lang w:val="hy-AM"/>
        </w:rPr>
        <w:t xml:space="preserve"> </w:t>
      </w:r>
      <w:r w:rsidRPr="007918D4">
        <w:rPr>
          <w:rFonts w:ascii="GHEA Mariam" w:hAnsi="GHEA Mariam"/>
          <w:sz w:val="24"/>
          <w:szCs w:val="24"/>
          <w:lang w:val="fr-FR"/>
        </w:rPr>
        <w:t>«</w:t>
      </w:r>
      <w:r w:rsidRPr="007918D4">
        <w:rPr>
          <w:rFonts w:ascii="GHEA Mariam" w:hAnsi="GHEA Mariam" w:cs="Arial"/>
          <w:sz w:val="24"/>
          <w:szCs w:val="24"/>
        </w:rPr>
        <w:t>Արտակարգ</w:t>
      </w:r>
      <w:r w:rsidRPr="007918D4">
        <w:rPr>
          <w:rFonts w:ascii="GHEA Mariam" w:hAnsi="GHEA Mariam"/>
          <w:sz w:val="24"/>
          <w:szCs w:val="24"/>
          <w:lang w:val="fr-FR"/>
        </w:rPr>
        <w:t xml:space="preserve"> </w:t>
      </w:r>
      <w:r w:rsidRPr="007918D4">
        <w:rPr>
          <w:rFonts w:ascii="GHEA Mariam" w:hAnsi="GHEA Mariam" w:cs="Arial"/>
          <w:sz w:val="24"/>
          <w:szCs w:val="24"/>
        </w:rPr>
        <w:t>իրավիճակներում</w:t>
      </w:r>
      <w:r w:rsidRPr="007918D4">
        <w:rPr>
          <w:rFonts w:ascii="GHEA Mariam" w:hAnsi="GHEA Mariam"/>
          <w:sz w:val="24"/>
          <w:szCs w:val="24"/>
          <w:lang w:val="fr-FR"/>
        </w:rPr>
        <w:t xml:space="preserve"> </w:t>
      </w:r>
      <w:r w:rsidRPr="007918D4">
        <w:rPr>
          <w:rFonts w:ascii="GHEA Mariam" w:hAnsi="GHEA Mariam" w:cs="Arial"/>
          <w:sz w:val="24"/>
          <w:szCs w:val="24"/>
        </w:rPr>
        <w:t>բնակչու</w:t>
      </w:r>
      <w:r w:rsidRPr="007918D4">
        <w:rPr>
          <w:rFonts w:ascii="GHEA Mariam" w:hAnsi="GHEA Mariam" w:cs="Arial"/>
          <w:sz w:val="24"/>
          <w:szCs w:val="24"/>
          <w:lang w:val="fr-FR"/>
        </w:rPr>
        <w:softHyphen/>
      </w:r>
      <w:r w:rsidRPr="007918D4">
        <w:rPr>
          <w:rFonts w:ascii="GHEA Mariam" w:hAnsi="GHEA Mariam" w:cs="Arial"/>
          <w:sz w:val="24"/>
          <w:szCs w:val="24"/>
        </w:rPr>
        <w:t>թյան</w:t>
      </w:r>
      <w:r w:rsidRPr="007918D4">
        <w:rPr>
          <w:rFonts w:ascii="GHEA Mariam" w:hAnsi="GHEA Mariam"/>
          <w:sz w:val="24"/>
          <w:szCs w:val="24"/>
          <w:lang w:val="fr-FR"/>
        </w:rPr>
        <w:t xml:space="preserve"> </w:t>
      </w:r>
      <w:r w:rsidRPr="007918D4">
        <w:rPr>
          <w:rFonts w:ascii="GHEA Mariam" w:hAnsi="GHEA Mariam" w:cs="Arial"/>
          <w:sz w:val="24"/>
          <w:szCs w:val="24"/>
        </w:rPr>
        <w:t>պաշտպանության</w:t>
      </w:r>
      <w:r w:rsidRPr="007918D4">
        <w:rPr>
          <w:rFonts w:ascii="GHEA Mariam" w:hAnsi="GHEA Mariam"/>
          <w:sz w:val="24"/>
          <w:szCs w:val="24"/>
          <w:lang w:val="fr-FR"/>
        </w:rPr>
        <w:t xml:space="preserve"> </w:t>
      </w:r>
      <w:r w:rsidRPr="007918D4">
        <w:rPr>
          <w:rFonts w:ascii="GHEA Mariam" w:hAnsi="GHEA Mariam" w:cs="Arial"/>
          <w:sz w:val="24"/>
          <w:szCs w:val="24"/>
        </w:rPr>
        <w:t>մասին</w:t>
      </w:r>
      <w:r w:rsidRPr="007918D4">
        <w:rPr>
          <w:rFonts w:ascii="GHEA Mariam" w:hAnsi="GHEA Mariam"/>
          <w:sz w:val="24"/>
          <w:szCs w:val="24"/>
          <w:lang w:val="fr-FR"/>
        </w:rPr>
        <w:t xml:space="preserve">» </w:t>
      </w:r>
      <w:r w:rsidRPr="007918D4">
        <w:rPr>
          <w:rFonts w:ascii="GHEA Mariam" w:hAnsi="GHEA Mariam" w:cs="Arial"/>
          <w:sz w:val="24"/>
          <w:szCs w:val="24"/>
        </w:rPr>
        <w:t>օրենքի</w:t>
      </w:r>
      <w:r w:rsidRPr="007918D4">
        <w:rPr>
          <w:rFonts w:ascii="GHEA Mariam" w:hAnsi="GHEA Mariam"/>
          <w:sz w:val="24"/>
          <w:szCs w:val="24"/>
          <w:lang w:val="fr-FR"/>
        </w:rPr>
        <w:t xml:space="preserve"> 12-</w:t>
      </w:r>
      <w:r w:rsidRPr="007918D4">
        <w:rPr>
          <w:rFonts w:ascii="GHEA Mariam" w:hAnsi="GHEA Mariam" w:cs="Arial"/>
          <w:sz w:val="24"/>
          <w:szCs w:val="24"/>
        </w:rPr>
        <w:t>րդ</w:t>
      </w:r>
      <w:r w:rsidRPr="007918D4">
        <w:rPr>
          <w:rFonts w:ascii="GHEA Mariam" w:hAnsi="GHEA Mariam"/>
          <w:sz w:val="24"/>
          <w:szCs w:val="24"/>
          <w:lang w:val="fr-FR"/>
        </w:rPr>
        <w:t xml:space="preserve"> </w:t>
      </w:r>
      <w:r w:rsidRPr="007918D4">
        <w:rPr>
          <w:rFonts w:ascii="GHEA Mariam" w:hAnsi="GHEA Mariam" w:cs="Arial"/>
          <w:sz w:val="24"/>
          <w:szCs w:val="24"/>
        </w:rPr>
        <w:t>հոդվածի</w:t>
      </w:r>
      <w:r w:rsidRPr="007918D4">
        <w:rPr>
          <w:rFonts w:ascii="GHEA Mariam" w:hAnsi="GHEA Mariam"/>
          <w:sz w:val="24"/>
          <w:szCs w:val="24"/>
          <w:lang w:val="fr-FR"/>
        </w:rPr>
        <w:t xml:space="preserve"> 1-</w:t>
      </w:r>
      <w:r w:rsidRPr="007918D4">
        <w:rPr>
          <w:rFonts w:ascii="GHEA Mariam" w:hAnsi="GHEA Mariam" w:cs="Arial"/>
          <w:sz w:val="24"/>
          <w:szCs w:val="24"/>
        </w:rPr>
        <w:t>ին</w:t>
      </w:r>
      <w:r w:rsidRPr="007918D4">
        <w:rPr>
          <w:rFonts w:ascii="GHEA Mariam" w:hAnsi="GHEA Mariam"/>
          <w:sz w:val="24"/>
          <w:szCs w:val="24"/>
          <w:lang w:val="fr-FR"/>
        </w:rPr>
        <w:t xml:space="preserve"> </w:t>
      </w:r>
      <w:r w:rsidRPr="007918D4">
        <w:rPr>
          <w:rFonts w:ascii="GHEA Mariam" w:hAnsi="GHEA Mariam" w:cs="Arial"/>
          <w:sz w:val="24"/>
          <w:szCs w:val="24"/>
        </w:rPr>
        <w:t>մասի</w:t>
      </w:r>
      <w:r w:rsidRPr="007918D4">
        <w:rPr>
          <w:rFonts w:ascii="GHEA Mariam" w:hAnsi="GHEA Mariam"/>
          <w:sz w:val="24"/>
          <w:szCs w:val="24"/>
          <w:lang w:val="fr-FR"/>
        </w:rPr>
        <w:t xml:space="preserve"> «</w:t>
      </w:r>
      <w:r w:rsidRPr="007918D4">
        <w:rPr>
          <w:rFonts w:ascii="GHEA Mariam" w:hAnsi="GHEA Mariam" w:cs="Arial"/>
          <w:sz w:val="24"/>
          <w:szCs w:val="24"/>
        </w:rPr>
        <w:t>զ</w:t>
      </w:r>
      <w:r w:rsidRPr="007918D4">
        <w:rPr>
          <w:rFonts w:ascii="GHEA Mariam" w:hAnsi="GHEA Mariam"/>
          <w:sz w:val="24"/>
          <w:szCs w:val="24"/>
          <w:lang w:val="fr-FR"/>
        </w:rPr>
        <w:t xml:space="preserve">» </w:t>
      </w:r>
      <w:r w:rsidRPr="007918D4">
        <w:rPr>
          <w:rFonts w:ascii="GHEA Mariam" w:hAnsi="GHEA Mariam" w:cs="Arial"/>
          <w:sz w:val="24"/>
          <w:szCs w:val="24"/>
        </w:rPr>
        <w:t>կետը՝</w:t>
      </w:r>
      <w:r w:rsidRPr="007918D4">
        <w:rPr>
          <w:rFonts w:ascii="GHEA Mariam" w:hAnsi="GHEA Mariam"/>
          <w:sz w:val="24"/>
          <w:szCs w:val="24"/>
          <w:lang w:val="fr-FR"/>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918D4" w:rsidRPr="007918D4" w:rsidRDefault="007918D4" w:rsidP="007918D4">
      <w:pPr>
        <w:pStyle w:val="norm"/>
        <w:spacing w:line="360" w:lineRule="auto"/>
        <w:ind w:firstLine="706"/>
        <w:rPr>
          <w:rFonts w:ascii="GHEA Mariam" w:hAnsi="GHEA Mariam"/>
          <w:sz w:val="24"/>
          <w:szCs w:val="24"/>
          <w:lang w:val="hy-AM"/>
        </w:rPr>
      </w:pPr>
      <w:r>
        <w:rPr>
          <w:rFonts w:ascii="GHEA Mariam" w:hAnsi="GHEA Mariam"/>
          <w:sz w:val="24"/>
          <w:szCs w:val="24"/>
          <w:lang w:val="hy-AM"/>
        </w:rPr>
        <w:t xml:space="preserve">1. </w:t>
      </w:r>
      <w:r w:rsidRPr="007918D4">
        <w:rPr>
          <w:rFonts w:ascii="GHEA Mariam" w:hAnsi="GHEA Mariam"/>
          <w:sz w:val="24"/>
          <w:szCs w:val="24"/>
          <w:lang w:val="hy-AM"/>
        </w:rPr>
        <w:t>«</w:t>
      </w:r>
      <w:r w:rsidRPr="007918D4">
        <w:rPr>
          <w:rFonts w:ascii="GHEA Mariam" w:hAnsi="GHEA Mariam" w:cs="Arial"/>
          <w:sz w:val="24"/>
          <w:szCs w:val="24"/>
          <w:lang w:val="hy-AM"/>
        </w:rPr>
        <w:t>Հայաստանի</w:t>
      </w:r>
      <w:r w:rsidRPr="007918D4">
        <w:rPr>
          <w:rFonts w:ascii="GHEA Mariam" w:hAnsi="GHEA Mariam"/>
          <w:sz w:val="24"/>
          <w:szCs w:val="24"/>
          <w:lang w:val="hy-AM"/>
        </w:rPr>
        <w:t xml:space="preserve"> </w:t>
      </w:r>
      <w:r w:rsidRPr="007918D4">
        <w:rPr>
          <w:rFonts w:ascii="GHEA Mariam" w:hAnsi="GHEA Mariam" w:cs="Arial"/>
          <w:sz w:val="24"/>
          <w:szCs w:val="24"/>
          <w:lang w:val="hy-AM"/>
        </w:rPr>
        <w:t>Հանրապետության</w:t>
      </w:r>
      <w:r w:rsidRPr="007918D4">
        <w:rPr>
          <w:rFonts w:ascii="GHEA Mariam" w:hAnsi="GHEA Mariam"/>
          <w:sz w:val="24"/>
          <w:szCs w:val="24"/>
          <w:lang w:val="hy-AM"/>
        </w:rPr>
        <w:t xml:space="preserve"> 2026 </w:t>
      </w:r>
      <w:r w:rsidRPr="007918D4">
        <w:rPr>
          <w:rFonts w:ascii="GHEA Mariam" w:hAnsi="GHEA Mariam" w:cs="Arial"/>
          <w:sz w:val="24"/>
          <w:szCs w:val="24"/>
          <w:lang w:val="hy-AM"/>
        </w:rPr>
        <w:t>թվականի</w:t>
      </w:r>
      <w:r w:rsidRPr="007918D4">
        <w:rPr>
          <w:rFonts w:ascii="GHEA Mariam" w:hAnsi="GHEA Mariam"/>
          <w:sz w:val="24"/>
          <w:szCs w:val="24"/>
          <w:lang w:val="hy-AM"/>
        </w:rPr>
        <w:t xml:space="preserve"> </w:t>
      </w:r>
      <w:r w:rsidRPr="007918D4">
        <w:rPr>
          <w:rFonts w:ascii="GHEA Mariam" w:hAnsi="GHEA Mariam" w:cs="Arial"/>
          <w:sz w:val="24"/>
          <w:szCs w:val="24"/>
          <w:lang w:val="hy-AM"/>
        </w:rPr>
        <w:t>պետական</w:t>
      </w:r>
      <w:r w:rsidRPr="007918D4">
        <w:rPr>
          <w:rFonts w:ascii="GHEA Mariam" w:hAnsi="GHEA Mariam"/>
          <w:sz w:val="24"/>
          <w:szCs w:val="24"/>
          <w:lang w:val="hy-AM"/>
        </w:rPr>
        <w:t xml:space="preserve"> </w:t>
      </w:r>
      <w:r w:rsidRPr="007918D4">
        <w:rPr>
          <w:rFonts w:ascii="GHEA Mariam" w:hAnsi="GHEA Mariam" w:cs="Arial"/>
          <w:sz w:val="24"/>
          <w:szCs w:val="24"/>
          <w:lang w:val="hy-AM"/>
        </w:rPr>
        <w:t>բյուջեի</w:t>
      </w:r>
      <w:r w:rsidRPr="007918D4">
        <w:rPr>
          <w:rFonts w:ascii="GHEA Mariam" w:hAnsi="GHEA Mariam"/>
          <w:sz w:val="24"/>
          <w:szCs w:val="24"/>
          <w:lang w:val="hy-AM"/>
        </w:rPr>
        <w:t xml:space="preserve"> </w:t>
      </w:r>
      <w:r w:rsidRPr="007918D4">
        <w:rPr>
          <w:rFonts w:ascii="GHEA Mariam" w:hAnsi="GHEA Mariam" w:cs="Arial"/>
          <w:sz w:val="24"/>
          <w:szCs w:val="24"/>
          <w:lang w:val="hy-AM"/>
        </w:rPr>
        <w:t>մասին</w:t>
      </w:r>
      <w:r w:rsidRPr="007918D4">
        <w:rPr>
          <w:rFonts w:ascii="GHEA Mariam" w:hAnsi="GHEA Mariam" w:cs="Arial Armenian"/>
          <w:sz w:val="24"/>
          <w:szCs w:val="24"/>
          <w:lang w:val="hy-AM"/>
        </w:rPr>
        <w:t>»</w:t>
      </w:r>
      <w:r w:rsidRPr="007918D4">
        <w:rPr>
          <w:rFonts w:ascii="GHEA Mariam" w:hAnsi="GHEA Mariam"/>
          <w:sz w:val="24"/>
          <w:szCs w:val="24"/>
          <w:lang w:val="hy-AM"/>
        </w:rPr>
        <w:t xml:space="preserve"> </w:t>
      </w:r>
      <w:r w:rsidRPr="007918D4">
        <w:rPr>
          <w:rFonts w:ascii="GHEA Mariam" w:hAnsi="GHEA Mariam" w:cs="Arial"/>
          <w:sz w:val="24"/>
          <w:szCs w:val="24"/>
          <w:lang w:val="hy-AM"/>
        </w:rPr>
        <w:t>օրենքի</w:t>
      </w:r>
      <w:r w:rsidRPr="007918D4">
        <w:rPr>
          <w:rFonts w:ascii="GHEA Mariam" w:hAnsi="GHEA Mariam"/>
          <w:sz w:val="24"/>
          <w:szCs w:val="24"/>
          <w:lang w:val="hy-AM"/>
        </w:rPr>
        <w:t xml:space="preserve"> N 1 </w:t>
      </w:r>
      <w:r w:rsidRPr="007918D4">
        <w:rPr>
          <w:rFonts w:ascii="GHEA Mariam" w:hAnsi="GHEA Mariam" w:cs="Arial"/>
          <w:sz w:val="24"/>
          <w:szCs w:val="24"/>
          <w:lang w:val="hy-AM"/>
        </w:rPr>
        <w:t>հավելվածի</w:t>
      </w:r>
      <w:r w:rsidRPr="007918D4">
        <w:rPr>
          <w:rFonts w:ascii="GHEA Mariam" w:hAnsi="GHEA Mariam"/>
          <w:sz w:val="24"/>
          <w:szCs w:val="24"/>
          <w:lang w:val="hy-AM"/>
        </w:rPr>
        <w:t xml:space="preserve"> N 2 </w:t>
      </w:r>
      <w:r w:rsidRPr="007918D4">
        <w:rPr>
          <w:rFonts w:ascii="GHEA Mariam" w:hAnsi="GHEA Mariam" w:cs="Arial"/>
          <w:sz w:val="24"/>
          <w:szCs w:val="24"/>
          <w:lang w:val="hy-AM"/>
        </w:rPr>
        <w:t>աղյուսակում</w:t>
      </w:r>
      <w:r w:rsidRPr="007918D4">
        <w:rPr>
          <w:rFonts w:ascii="GHEA Mariam" w:hAnsi="GHEA Mariam"/>
          <w:sz w:val="24"/>
          <w:szCs w:val="24"/>
          <w:lang w:val="hy-AM"/>
        </w:rPr>
        <w:t xml:space="preserve"> </w:t>
      </w:r>
      <w:r w:rsidRPr="007918D4">
        <w:rPr>
          <w:rFonts w:ascii="GHEA Mariam" w:hAnsi="GHEA Mariam" w:cs="Arial"/>
          <w:sz w:val="24"/>
          <w:szCs w:val="24"/>
          <w:lang w:val="hy-AM"/>
        </w:rPr>
        <w:t>կատարել</w:t>
      </w:r>
      <w:r w:rsidRPr="007918D4">
        <w:rPr>
          <w:rFonts w:ascii="GHEA Mariam" w:hAnsi="GHEA Mariam"/>
          <w:sz w:val="24"/>
          <w:szCs w:val="24"/>
          <w:lang w:val="hy-AM"/>
        </w:rPr>
        <w:t xml:space="preserve"> </w:t>
      </w:r>
      <w:r w:rsidRPr="007918D4">
        <w:rPr>
          <w:rFonts w:ascii="GHEA Mariam" w:hAnsi="GHEA Mariam" w:cs="Arial"/>
          <w:sz w:val="24"/>
          <w:szCs w:val="24"/>
          <w:lang w:val="hy-AM"/>
        </w:rPr>
        <w:t>վերաբաշխում</w:t>
      </w:r>
      <w:r w:rsidRPr="007918D4">
        <w:rPr>
          <w:rFonts w:ascii="GHEA Mariam" w:hAnsi="GHEA Mariam"/>
          <w:sz w:val="24"/>
          <w:szCs w:val="24"/>
          <w:lang w:val="hy-AM"/>
        </w:rPr>
        <w:t xml:space="preserve">, N 1 </w:t>
      </w:r>
      <w:r w:rsidRPr="007918D4">
        <w:rPr>
          <w:rFonts w:ascii="GHEA Mariam" w:hAnsi="GHEA Mariam" w:cs="Arial"/>
          <w:sz w:val="24"/>
          <w:szCs w:val="24"/>
          <w:lang w:val="hy-AM"/>
        </w:rPr>
        <w:t>հավելվածի</w:t>
      </w:r>
      <w:r w:rsidRPr="007918D4">
        <w:rPr>
          <w:rFonts w:ascii="GHEA Mariam" w:hAnsi="GHEA Mariam"/>
          <w:sz w:val="24"/>
          <w:szCs w:val="24"/>
          <w:lang w:val="hy-AM"/>
        </w:rPr>
        <w:t xml:space="preserve"> N 7 </w:t>
      </w:r>
      <w:r w:rsidRPr="007918D4">
        <w:rPr>
          <w:rFonts w:ascii="GHEA Mariam" w:hAnsi="GHEA Mariam" w:cs="Arial"/>
          <w:sz w:val="24"/>
          <w:szCs w:val="24"/>
          <w:lang w:val="hy-AM"/>
        </w:rPr>
        <w:t>աղյուսակում՝</w:t>
      </w:r>
      <w:r w:rsidRPr="007918D4">
        <w:rPr>
          <w:rFonts w:ascii="GHEA Mariam" w:hAnsi="GHEA Mariam"/>
          <w:sz w:val="24"/>
          <w:szCs w:val="24"/>
          <w:lang w:val="hy-AM"/>
        </w:rPr>
        <w:t xml:space="preserve"> </w:t>
      </w:r>
      <w:r w:rsidR="00B93E7D">
        <w:rPr>
          <w:rFonts w:ascii="GHEA Mariam" w:hAnsi="GHEA Mariam" w:cs="Arial"/>
          <w:sz w:val="24"/>
          <w:szCs w:val="24"/>
          <w:lang w:val="hy-AM"/>
        </w:rPr>
        <w:t>լրացում</w:t>
      </w:r>
      <w:r w:rsidRPr="007918D4">
        <w:rPr>
          <w:rFonts w:ascii="GHEA Mariam" w:hAnsi="GHEA Mariam"/>
          <w:sz w:val="24"/>
          <w:szCs w:val="24"/>
          <w:lang w:val="hy-AM"/>
        </w:rPr>
        <w:t xml:space="preserve">, </w:t>
      </w:r>
      <w:r w:rsidRPr="007918D4">
        <w:rPr>
          <w:rFonts w:ascii="GHEA Mariam" w:hAnsi="GHEA Mariam" w:cs="Arial"/>
          <w:sz w:val="24"/>
          <w:szCs w:val="24"/>
          <w:lang w:val="hy-AM"/>
        </w:rPr>
        <w:t>Հայաստանի</w:t>
      </w:r>
      <w:r w:rsidRPr="007918D4">
        <w:rPr>
          <w:rFonts w:ascii="GHEA Mariam" w:hAnsi="GHEA Mariam"/>
          <w:sz w:val="24"/>
          <w:szCs w:val="24"/>
          <w:lang w:val="hy-AM"/>
        </w:rPr>
        <w:t xml:space="preserve"> </w:t>
      </w:r>
      <w:r w:rsidRPr="007918D4">
        <w:rPr>
          <w:rFonts w:ascii="GHEA Mariam" w:hAnsi="GHEA Mariam" w:cs="Arial"/>
          <w:sz w:val="24"/>
          <w:szCs w:val="24"/>
          <w:lang w:val="hy-AM"/>
        </w:rPr>
        <w:t>Հանրապետության</w:t>
      </w:r>
      <w:r w:rsidRPr="007918D4">
        <w:rPr>
          <w:rFonts w:ascii="GHEA Mariam" w:hAnsi="GHEA Mariam"/>
          <w:sz w:val="24"/>
          <w:szCs w:val="24"/>
          <w:lang w:val="hy-AM"/>
        </w:rPr>
        <w:t xml:space="preserve"> </w:t>
      </w:r>
      <w:r w:rsidRPr="007918D4">
        <w:rPr>
          <w:rFonts w:ascii="GHEA Mariam" w:hAnsi="GHEA Mariam" w:cs="Arial"/>
          <w:sz w:val="24"/>
          <w:szCs w:val="24"/>
          <w:lang w:val="hy-AM"/>
        </w:rPr>
        <w:t>կառա</w:t>
      </w:r>
      <w:r>
        <w:rPr>
          <w:rFonts w:ascii="GHEA Mariam" w:hAnsi="GHEA Mariam" w:cs="Arial"/>
          <w:sz w:val="24"/>
          <w:szCs w:val="24"/>
          <w:lang w:val="hy-AM"/>
        </w:rPr>
        <w:softHyphen/>
      </w:r>
      <w:r w:rsidRPr="007918D4">
        <w:rPr>
          <w:rFonts w:ascii="GHEA Mariam" w:hAnsi="GHEA Mariam" w:cs="Arial"/>
          <w:sz w:val="24"/>
          <w:szCs w:val="24"/>
          <w:lang w:val="hy-AM"/>
        </w:rPr>
        <w:t>վա</w:t>
      </w:r>
      <w:r>
        <w:rPr>
          <w:rFonts w:ascii="GHEA Mariam" w:hAnsi="GHEA Mariam" w:cs="Arial"/>
          <w:sz w:val="24"/>
          <w:szCs w:val="24"/>
          <w:lang w:val="hy-AM"/>
        </w:rPr>
        <w:softHyphen/>
      </w:r>
      <w:r w:rsidRPr="007918D4">
        <w:rPr>
          <w:rFonts w:ascii="GHEA Mariam" w:hAnsi="GHEA Mariam" w:cs="Arial"/>
          <w:sz w:val="24"/>
          <w:szCs w:val="24"/>
          <w:lang w:val="hy-AM"/>
        </w:rPr>
        <w:t>րության</w:t>
      </w:r>
      <w:r w:rsidRPr="007918D4">
        <w:rPr>
          <w:rFonts w:ascii="GHEA Mariam" w:hAnsi="GHEA Mariam"/>
          <w:sz w:val="24"/>
          <w:szCs w:val="24"/>
          <w:lang w:val="hy-AM"/>
        </w:rPr>
        <w:t xml:space="preserve"> 2025 </w:t>
      </w:r>
      <w:r w:rsidRPr="007918D4">
        <w:rPr>
          <w:rFonts w:ascii="GHEA Mariam" w:hAnsi="GHEA Mariam" w:cs="Arial"/>
          <w:sz w:val="24"/>
          <w:szCs w:val="24"/>
          <w:lang w:val="hy-AM"/>
        </w:rPr>
        <w:t>թվականի</w:t>
      </w:r>
      <w:r w:rsidRPr="007918D4">
        <w:rPr>
          <w:rFonts w:ascii="GHEA Mariam" w:hAnsi="GHEA Mariam"/>
          <w:sz w:val="24"/>
          <w:szCs w:val="24"/>
          <w:lang w:val="hy-AM"/>
        </w:rPr>
        <w:t xml:space="preserve"> </w:t>
      </w:r>
      <w:r w:rsidRPr="007918D4">
        <w:rPr>
          <w:rFonts w:ascii="GHEA Mariam" w:hAnsi="GHEA Mariam" w:cs="Arial"/>
          <w:sz w:val="24"/>
          <w:szCs w:val="24"/>
          <w:lang w:val="hy-AM"/>
        </w:rPr>
        <w:t>դեկտեմբերի</w:t>
      </w:r>
      <w:r w:rsidRPr="007918D4">
        <w:rPr>
          <w:rFonts w:ascii="GHEA Mariam" w:hAnsi="GHEA Mariam"/>
          <w:sz w:val="24"/>
          <w:szCs w:val="24"/>
          <w:lang w:val="hy-AM"/>
        </w:rPr>
        <w:t xml:space="preserve"> 25-</w:t>
      </w:r>
      <w:r w:rsidRPr="007918D4">
        <w:rPr>
          <w:rFonts w:ascii="GHEA Mariam" w:hAnsi="GHEA Mariam" w:cs="Arial"/>
          <w:sz w:val="24"/>
          <w:szCs w:val="24"/>
          <w:lang w:val="hy-AM"/>
        </w:rPr>
        <w:t>ի</w:t>
      </w:r>
      <w:r w:rsidRPr="007918D4">
        <w:rPr>
          <w:rFonts w:ascii="GHEA Mariam" w:hAnsi="GHEA Mariam"/>
          <w:sz w:val="24"/>
          <w:szCs w:val="24"/>
          <w:lang w:val="hy-AM"/>
        </w:rPr>
        <w:t xml:space="preserve"> </w:t>
      </w:r>
      <w:r w:rsidRPr="007918D4">
        <w:rPr>
          <w:rFonts w:ascii="GHEA Mariam" w:hAnsi="GHEA Mariam" w:cs="Arial Armenian"/>
          <w:sz w:val="24"/>
          <w:szCs w:val="24"/>
          <w:lang w:val="hy-AM"/>
        </w:rPr>
        <w:t>«</w:t>
      </w:r>
      <w:r w:rsidRPr="007918D4">
        <w:rPr>
          <w:rFonts w:ascii="GHEA Mariam" w:hAnsi="GHEA Mariam" w:cs="Arial"/>
          <w:sz w:val="24"/>
          <w:szCs w:val="24"/>
          <w:lang w:val="hy-AM"/>
        </w:rPr>
        <w:t>Հայաստանի</w:t>
      </w:r>
      <w:r w:rsidRPr="007918D4">
        <w:rPr>
          <w:rFonts w:ascii="GHEA Mariam" w:hAnsi="GHEA Mariam"/>
          <w:sz w:val="24"/>
          <w:szCs w:val="24"/>
          <w:lang w:val="hy-AM"/>
        </w:rPr>
        <w:t xml:space="preserve"> </w:t>
      </w:r>
      <w:r w:rsidRPr="007918D4">
        <w:rPr>
          <w:rFonts w:ascii="GHEA Mariam" w:hAnsi="GHEA Mariam" w:cs="Arial"/>
          <w:sz w:val="24"/>
          <w:szCs w:val="24"/>
          <w:lang w:val="hy-AM"/>
        </w:rPr>
        <w:t>Հանրապե</w:t>
      </w:r>
      <w:r>
        <w:rPr>
          <w:rFonts w:ascii="GHEA Mariam" w:hAnsi="GHEA Mariam" w:cs="Arial"/>
          <w:sz w:val="24"/>
          <w:szCs w:val="24"/>
          <w:lang w:val="hy-AM"/>
        </w:rPr>
        <w:softHyphen/>
      </w:r>
      <w:r w:rsidRPr="007918D4">
        <w:rPr>
          <w:rFonts w:ascii="GHEA Mariam" w:hAnsi="GHEA Mariam" w:cs="Arial"/>
          <w:sz w:val="24"/>
          <w:szCs w:val="24"/>
          <w:lang w:val="hy-AM"/>
        </w:rPr>
        <w:t>տու</w:t>
      </w:r>
      <w:r>
        <w:rPr>
          <w:rFonts w:ascii="GHEA Mariam" w:hAnsi="GHEA Mariam" w:cs="Arial"/>
          <w:sz w:val="24"/>
          <w:szCs w:val="24"/>
          <w:lang w:val="hy-AM"/>
        </w:rPr>
        <w:softHyphen/>
      </w:r>
      <w:r w:rsidRPr="007918D4">
        <w:rPr>
          <w:rFonts w:ascii="GHEA Mariam" w:hAnsi="GHEA Mariam" w:cs="Arial"/>
          <w:sz w:val="24"/>
          <w:szCs w:val="24"/>
          <w:lang w:val="hy-AM"/>
        </w:rPr>
        <w:t>թյան</w:t>
      </w:r>
      <w:r w:rsidRPr="007918D4">
        <w:rPr>
          <w:rFonts w:ascii="GHEA Mariam" w:hAnsi="GHEA Mariam"/>
          <w:sz w:val="24"/>
          <w:szCs w:val="24"/>
          <w:lang w:val="hy-AM"/>
        </w:rPr>
        <w:t xml:space="preserve"> 2026 </w:t>
      </w:r>
      <w:r w:rsidRPr="007918D4">
        <w:rPr>
          <w:rFonts w:ascii="GHEA Mariam" w:hAnsi="GHEA Mariam" w:cs="Arial"/>
          <w:sz w:val="24"/>
          <w:szCs w:val="24"/>
          <w:lang w:val="hy-AM"/>
        </w:rPr>
        <w:t>թվականի</w:t>
      </w:r>
      <w:r w:rsidRPr="007918D4">
        <w:rPr>
          <w:rFonts w:ascii="GHEA Mariam" w:hAnsi="GHEA Mariam"/>
          <w:sz w:val="24"/>
          <w:szCs w:val="24"/>
          <w:lang w:val="hy-AM"/>
        </w:rPr>
        <w:t xml:space="preserve"> </w:t>
      </w:r>
      <w:r w:rsidRPr="007918D4">
        <w:rPr>
          <w:rFonts w:ascii="GHEA Mariam" w:hAnsi="GHEA Mariam" w:cs="Arial"/>
          <w:sz w:val="24"/>
          <w:szCs w:val="24"/>
          <w:lang w:val="hy-AM"/>
        </w:rPr>
        <w:t>պետական</w:t>
      </w:r>
      <w:r w:rsidRPr="007918D4">
        <w:rPr>
          <w:rFonts w:ascii="GHEA Mariam" w:hAnsi="GHEA Mariam"/>
          <w:sz w:val="24"/>
          <w:szCs w:val="24"/>
          <w:lang w:val="hy-AM"/>
        </w:rPr>
        <w:t xml:space="preserve"> </w:t>
      </w:r>
      <w:r w:rsidRPr="007918D4">
        <w:rPr>
          <w:rFonts w:ascii="GHEA Mariam" w:hAnsi="GHEA Mariam" w:cs="Arial"/>
          <w:sz w:val="24"/>
          <w:szCs w:val="24"/>
          <w:lang w:val="hy-AM"/>
        </w:rPr>
        <w:t>բյուջեի</w:t>
      </w:r>
      <w:r w:rsidRPr="007918D4">
        <w:rPr>
          <w:rFonts w:ascii="GHEA Mariam" w:hAnsi="GHEA Mariam"/>
          <w:sz w:val="24"/>
          <w:szCs w:val="24"/>
          <w:lang w:val="hy-AM"/>
        </w:rPr>
        <w:t xml:space="preserve"> </w:t>
      </w:r>
      <w:r w:rsidRPr="007918D4">
        <w:rPr>
          <w:rFonts w:ascii="GHEA Mariam" w:hAnsi="GHEA Mariam" w:cs="Arial"/>
          <w:sz w:val="24"/>
          <w:szCs w:val="24"/>
          <w:lang w:val="hy-AM"/>
        </w:rPr>
        <w:t>կատարումն</w:t>
      </w:r>
      <w:r w:rsidRPr="007918D4">
        <w:rPr>
          <w:rFonts w:ascii="GHEA Mariam" w:hAnsi="GHEA Mariam"/>
          <w:sz w:val="24"/>
          <w:szCs w:val="24"/>
          <w:lang w:val="hy-AM"/>
        </w:rPr>
        <w:t xml:space="preserve"> </w:t>
      </w:r>
      <w:r w:rsidRPr="007918D4">
        <w:rPr>
          <w:rFonts w:ascii="GHEA Mariam" w:hAnsi="GHEA Mariam" w:cs="Arial"/>
          <w:sz w:val="24"/>
          <w:szCs w:val="24"/>
          <w:lang w:val="hy-AM"/>
        </w:rPr>
        <w:t>ապահովող</w:t>
      </w:r>
      <w:r w:rsidRPr="007918D4">
        <w:rPr>
          <w:rFonts w:ascii="GHEA Mariam" w:hAnsi="GHEA Mariam"/>
          <w:sz w:val="24"/>
          <w:szCs w:val="24"/>
          <w:lang w:val="hy-AM"/>
        </w:rPr>
        <w:t xml:space="preserve"> </w:t>
      </w:r>
      <w:r w:rsidRPr="007918D4">
        <w:rPr>
          <w:rFonts w:ascii="GHEA Mariam" w:hAnsi="GHEA Mariam" w:cs="Arial"/>
          <w:sz w:val="24"/>
          <w:szCs w:val="24"/>
          <w:lang w:val="hy-AM"/>
        </w:rPr>
        <w:t>միջոցառումների</w:t>
      </w:r>
      <w:r w:rsidRPr="007918D4">
        <w:rPr>
          <w:rFonts w:ascii="GHEA Mariam" w:hAnsi="GHEA Mariam"/>
          <w:sz w:val="24"/>
          <w:szCs w:val="24"/>
          <w:lang w:val="hy-AM"/>
        </w:rPr>
        <w:t xml:space="preserve"> </w:t>
      </w:r>
      <w:r w:rsidRPr="007918D4">
        <w:rPr>
          <w:rFonts w:ascii="GHEA Mariam" w:hAnsi="GHEA Mariam" w:cs="Arial"/>
          <w:sz w:val="24"/>
          <w:szCs w:val="24"/>
          <w:lang w:val="hy-AM"/>
        </w:rPr>
        <w:t>մասին</w:t>
      </w:r>
      <w:r w:rsidRPr="007918D4">
        <w:rPr>
          <w:rFonts w:ascii="GHEA Mariam" w:hAnsi="GHEA Mariam" w:cs="Arial Armenian"/>
          <w:sz w:val="24"/>
          <w:szCs w:val="24"/>
          <w:lang w:val="hy-AM"/>
        </w:rPr>
        <w:t>»</w:t>
      </w:r>
      <w:r w:rsidRPr="007918D4">
        <w:rPr>
          <w:rFonts w:ascii="GHEA Mariam" w:hAnsi="GHEA Mariam"/>
          <w:sz w:val="24"/>
          <w:szCs w:val="24"/>
          <w:lang w:val="hy-AM"/>
        </w:rPr>
        <w:t xml:space="preserve"> </w:t>
      </w:r>
      <w:r w:rsidR="00B93E7D">
        <w:rPr>
          <w:rFonts w:ascii="GHEA Mariam" w:hAnsi="GHEA Mariam"/>
          <w:sz w:val="24"/>
          <w:szCs w:val="24"/>
          <w:lang w:val="hy-AM"/>
        </w:rPr>
        <w:br/>
      </w:r>
      <w:r w:rsidRPr="007918D4">
        <w:rPr>
          <w:rFonts w:ascii="GHEA Mariam" w:hAnsi="GHEA Mariam"/>
          <w:sz w:val="24"/>
          <w:szCs w:val="24"/>
          <w:lang w:val="hy-AM"/>
        </w:rPr>
        <w:lastRenderedPageBreak/>
        <w:t>N 1910-</w:t>
      </w:r>
      <w:r w:rsidRPr="007918D4">
        <w:rPr>
          <w:rFonts w:ascii="GHEA Mariam" w:hAnsi="GHEA Mariam" w:cs="Arial"/>
          <w:sz w:val="24"/>
          <w:szCs w:val="24"/>
          <w:lang w:val="hy-AM"/>
        </w:rPr>
        <w:t>Ն</w:t>
      </w:r>
      <w:r w:rsidRPr="007918D4">
        <w:rPr>
          <w:rFonts w:ascii="GHEA Mariam" w:hAnsi="GHEA Mariam"/>
          <w:sz w:val="24"/>
          <w:szCs w:val="24"/>
          <w:lang w:val="hy-AM"/>
        </w:rPr>
        <w:t xml:space="preserve"> </w:t>
      </w:r>
      <w:r w:rsidRPr="007918D4">
        <w:rPr>
          <w:rFonts w:ascii="GHEA Mariam" w:hAnsi="GHEA Mariam" w:cs="Arial"/>
          <w:sz w:val="24"/>
          <w:szCs w:val="24"/>
          <w:lang w:val="hy-AM"/>
        </w:rPr>
        <w:t>որոշման</w:t>
      </w:r>
      <w:r w:rsidRPr="007918D4">
        <w:rPr>
          <w:rFonts w:ascii="GHEA Mariam" w:hAnsi="GHEA Mariam"/>
          <w:sz w:val="24"/>
          <w:szCs w:val="24"/>
          <w:lang w:val="hy-AM"/>
        </w:rPr>
        <w:t xml:space="preserve"> NN 3, 4, 5, 9 </w:t>
      </w:r>
      <w:r w:rsidRPr="007918D4">
        <w:rPr>
          <w:rFonts w:ascii="GHEA Mariam" w:hAnsi="GHEA Mariam" w:cs="Arial"/>
          <w:sz w:val="24"/>
          <w:szCs w:val="24"/>
          <w:lang w:val="hy-AM"/>
        </w:rPr>
        <w:t>և</w:t>
      </w:r>
      <w:r w:rsidRPr="007918D4">
        <w:rPr>
          <w:rFonts w:ascii="GHEA Mariam" w:hAnsi="GHEA Mariam"/>
          <w:sz w:val="24"/>
          <w:szCs w:val="24"/>
          <w:lang w:val="hy-AM"/>
        </w:rPr>
        <w:t xml:space="preserve"> 9.1 </w:t>
      </w:r>
      <w:r w:rsidRPr="007918D4">
        <w:rPr>
          <w:rFonts w:ascii="GHEA Mariam" w:hAnsi="GHEA Mariam" w:cs="Arial"/>
          <w:sz w:val="24"/>
          <w:szCs w:val="24"/>
          <w:lang w:val="hy-AM"/>
        </w:rPr>
        <w:t>հավելվածներում</w:t>
      </w:r>
      <w:r w:rsidRPr="007918D4">
        <w:rPr>
          <w:rFonts w:ascii="GHEA Mariam" w:hAnsi="GHEA Mariam"/>
          <w:sz w:val="24"/>
          <w:szCs w:val="24"/>
          <w:lang w:val="hy-AM"/>
        </w:rPr>
        <w:t xml:space="preserve"> </w:t>
      </w:r>
      <w:r w:rsidRPr="007918D4">
        <w:rPr>
          <w:rFonts w:ascii="GHEA Mariam" w:hAnsi="GHEA Mariam" w:cs="Arial"/>
          <w:sz w:val="24"/>
          <w:szCs w:val="24"/>
          <w:lang w:val="hy-AM"/>
        </w:rPr>
        <w:t>կատարել</w:t>
      </w:r>
      <w:r w:rsidRPr="007918D4">
        <w:rPr>
          <w:rFonts w:ascii="GHEA Mariam" w:hAnsi="GHEA Mariam"/>
          <w:sz w:val="24"/>
          <w:szCs w:val="24"/>
          <w:lang w:val="hy-AM"/>
        </w:rPr>
        <w:t xml:space="preserve"> </w:t>
      </w:r>
      <w:r w:rsidRPr="007918D4">
        <w:rPr>
          <w:rFonts w:ascii="GHEA Mariam" w:hAnsi="GHEA Mariam" w:cs="Arial"/>
          <w:sz w:val="24"/>
          <w:szCs w:val="24"/>
          <w:lang w:val="hy-AM"/>
        </w:rPr>
        <w:t>փոփո</w:t>
      </w:r>
      <w:r>
        <w:rPr>
          <w:rFonts w:ascii="GHEA Mariam" w:hAnsi="GHEA Mariam" w:cs="Arial"/>
          <w:sz w:val="24"/>
          <w:szCs w:val="24"/>
          <w:lang w:val="hy-AM"/>
        </w:rPr>
        <w:softHyphen/>
      </w:r>
      <w:r w:rsidRPr="007918D4">
        <w:rPr>
          <w:rFonts w:ascii="GHEA Mariam" w:hAnsi="GHEA Mariam" w:cs="Arial"/>
          <w:sz w:val="24"/>
          <w:szCs w:val="24"/>
          <w:lang w:val="hy-AM"/>
        </w:rPr>
        <w:t>խություն</w:t>
      </w:r>
      <w:r w:rsidR="00B93E7D">
        <w:rPr>
          <w:rFonts w:ascii="GHEA Mariam" w:hAnsi="GHEA Mariam" w:cs="Arial"/>
          <w:sz w:val="24"/>
          <w:szCs w:val="24"/>
          <w:lang w:val="hy-AM"/>
        </w:rPr>
        <w:t>ներ</w:t>
      </w:r>
      <w:r w:rsidRPr="007918D4">
        <w:rPr>
          <w:rFonts w:ascii="GHEA Mariam" w:hAnsi="GHEA Mariam"/>
          <w:sz w:val="24"/>
          <w:szCs w:val="24"/>
          <w:lang w:val="hy-AM"/>
        </w:rPr>
        <w:t xml:space="preserve"> </w:t>
      </w:r>
      <w:r w:rsidRPr="007918D4">
        <w:rPr>
          <w:rFonts w:ascii="GHEA Mariam" w:hAnsi="GHEA Mariam" w:cs="Arial"/>
          <w:sz w:val="24"/>
          <w:szCs w:val="24"/>
          <w:lang w:val="hy-AM"/>
        </w:rPr>
        <w:t>և</w:t>
      </w:r>
      <w:r w:rsidRPr="007918D4">
        <w:rPr>
          <w:rFonts w:ascii="GHEA Mariam" w:hAnsi="GHEA Mariam"/>
          <w:sz w:val="24"/>
          <w:szCs w:val="24"/>
          <w:lang w:val="hy-AM"/>
        </w:rPr>
        <w:t xml:space="preserve"> </w:t>
      </w:r>
      <w:r w:rsidRPr="007918D4">
        <w:rPr>
          <w:rFonts w:ascii="GHEA Mariam" w:hAnsi="GHEA Mariam" w:cs="Arial"/>
          <w:sz w:val="24"/>
          <w:szCs w:val="24"/>
          <w:lang w:val="hy-AM"/>
        </w:rPr>
        <w:t>լրացումներ</w:t>
      </w:r>
      <w:r w:rsidRPr="007918D4">
        <w:rPr>
          <w:rFonts w:ascii="GHEA Mariam" w:hAnsi="GHEA Mariam"/>
          <w:sz w:val="24"/>
          <w:szCs w:val="24"/>
          <w:lang w:val="hy-AM"/>
        </w:rPr>
        <w:t xml:space="preserve">` </w:t>
      </w:r>
      <w:r w:rsidRPr="007918D4">
        <w:rPr>
          <w:rFonts w:ascii="GHEA Mariam" w:hAnsi="GHEA Mariam" w:cs="Arial"/>
          <w:sz w:val="24"/>
          <w:szCs w:val="24"/>
          <w:lang w:val="hy-AM"/>
        </w:rPr>
        <w:t>համաձայն</w:t>
      </w:r>
      <w:r w:rsidRPr="007918D4">
        <w:rPr>
          <w:rFonts w:ascii="GHEA Mariam" w:hAnsi="GHEA Mariam"/>
          <w:sz w:val="24"/>
          <w:szCs w:val="24"/>
          <w:lang w:val="hy-AM"/>
        </w:rPr>
        <w:t xml:space="preserve"> NN 1, 2, 3, 4, 5</w:t>
      </w:r>
      <w:r w:rsidRPr="007918D4">
        <w:rPr>
          <w:rFonts w:ascii="GHEA Mariam" w:hAnsi="GHEA Mariam"/>
          <w:sz w:val="24"/>
          <w:szCs w:val="24"/>
          <w:lang w:val="de-DE"/>
        </w:rPr>
        <w:t xml:space="preserve">, 6 </w:t>
      </w:r>
      <w:r w:rsidRPr="007918D4">
        <w:rPr>
          <w:rFonts w:ascii="GHEA Mariam" w:hAnsi="GHEA Mariam" w:cs="Arial"/>
          <w:sz w:val="24"/>
          <w:szCs w:val="24"/>
          <w:lang w:val="hy-AM"/>
        </w:rPr>
        <w:t>և</w:t>
      </w:r>
      <w:r w:rsidRPr="007918D4">
        <w:rPr>
          <w:rFonts w:ascii="GHEA Mariam" w:hAnsi="GHEA Mariam"/>
          <w:sz w:val="24"/>
          <w:szCs w:val="24"/>
          <w:lang w:val="hy-AM"/>
        </w:rPr>
        <w:t xml:space="preserve"> 7 </w:t>
      </w:r>
      <w:r w:rsidRPr="007918D4">
        <w:rPr>
          <w:rFonts w:ascii="GHEA Mariam" w:hAnsi="GHEA Mariam" w:cs="Arial"/>
          <w:sz w:val="24"/>
          <w:szCs w:val="24"/>
          <w:lang w:val="hy-AM"/>
        </w:rPr>
        <w:t>հավելվածների</w:t>
      </w:r>
      <w:r w:rsidRPr="007918D4">
        <w:rPr>
          <w:rFonts w:ascii="GHEA Mariam" w:hAnsi="GHEA Mariam"/>
          <w:sz w:val="24"/>
          <w:szCs w:val="24"/>
          <w:lang w:val="hy-AM"/>
        </w:rPr>
        <w:t>:</w:t>
      </w:r>
    </w:p>
    <w:p w:rsidR="007918D4" w:rsidRPr="007918D4" w:rsidRDefault="007918D4" w:rsidP="007918D4">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7918D4">
        <w:rPr>
          <w:rFonts w:ascii="GHEA Mariam" w:hAnsi="GHEA Mariam" w:cs="Arial"/>
          <w:sz w:val="24"/>
          <w:szCs w:val="24"/>
          <w:lang w:val="hy-AM"/>
        </w:rPr>
        <w:t>Հաստատել</w:t>
      </w:r>
      <w:r w:rsidRPr="007918D4">
        <w:rPr>
          <w:rFonts w:ascii="GHEA Mariam" w:hAnsi="GHEA Mariam"/>
          <w:sz w:val="24"/>
          <w:szCs w:val="24"/>
          <w:lang w:val="hy-AM"/>
        </w:rPr>
        <w:t xml:space="preserve"> 2026 </w:t>
      </w:r>
      <w:r w:rsidRPr="007918D4">
        <w:rPr>
          <w:rFonts w:ascii="GHEA Mariam" w:hAnsi="GHEA Mariam" w:cs="Arial"/>
          <w:sz w:val="24"/>
          <w:szCs w:val="24"/>
          <w:lang w:val="hy-AM"/>
        </w:rPr>
        <w:t>թվականի</w:t>
      </w:r>
      <w:r w:rsidRPr="007918D4">
        <w:rPr>
          <w:rFonts w:ascii="GHEA Mariam" w:hAnsi="GHEA Mariam"/>
          <w:sz w:val="24"/>
          <w:szCs w:val="24"/>
          <w:lang w:val="hy-AM"/>
        </w:rPr>
        <w:t xml:space="preserve"> </w:t>
      </w:r>
      <w:r w:rsidRPr="007918D4">
        <w:rPr>
          <w:rFonts w:ascii="GHEA Mariam" w:hAnsi="GHEA Mariam" w:cs="Arial"/>
          <w:sz w:val="24"/>
          <w:szCs w:val="24"/>
          <w:lang w:val="hy-AM"/>
        </w:rPr>
        <w:t>հունիս</w:t>
      </w:r>
      <w:r w:rsidRPr="007918D4">
        <w:rPr>
          <w:rFonts w:ascii="GHEA Mariam" w:hAnsi="GHEA Mariam"/>
          <w:sz w:val="24"/>
          <w:szCs w:val="24"/>
          <w:lang w:val="hy-AM"/>
        </w:rPr>
        <w:t>-</w:t>
      </w:r>
      <w:r w:rsidRPr="007918D4">
        <w:rPr>
          <w:rFonts w:ascii="GHEA Mariam" w:hAnsi="GHEA Mariam" w:cs="Arial"/>
          <w:sz w:val="24"/>
          <w:szCs w:val="24"/>
          <w:lang w:val="hy-AM"/>
        </w:rPr>
        <w:t>հուլիս</w:t>
      </w:r>
      <w:r w:rsidRPr="007918D4">
        <w:rPr>
          <w:rFonts w:ascii="GHEA Mariam" w:hAnsi="GHEA Mariam"/>
          <w:sz w:val="24"/>
          <w:szCs w:val="24"/>
          <w:lang w:val="hy-AM"/>
        </w:rPr>
        <w:t xml:space="preserve"> </w:t>
      </w:r>
      <w:r w:rsidRPr="007918D4">
        <w:rPr>
          <w:rFonts w:ascii="GHEA Mariam" w:hAnsi="GHEA Mariam" w:cs="Arial"/>
          <w:sz w:val="24"/>
          <w:szCs w:val="24"/>
          <w:lang w:val="hy-AM"/>
        </w:rPr>
        <w:t>ամիսներին</w:t>
      </w:r>
      <w:r w:rsidRPr="007918D4">
        <w:rPr>
          <w:rFonts w:ascii="GHEA Mariam" w:hAnsi="GHEA Mariam"/>
          <w:sz w:val="24"/>
          <w:szCs w:val="24"/>
          <w:lang w:val="hy-AM"/>
        </w:rPr>
        <w:t xml:space="preserve"> </w:t>
      </w:r>
      <w:r w:rsidRPr="007918D4">
        <w:rPr>
          <w:rFonts w:ascii="GHEA Mariam" w:hAnsi="GHEA Mariam" w:cs="Arial"/>
          <w:spacing w:val="-2"/>
          <w:sz w:val="24"/>
          <w:szCs w:val="24"/>
          <w:lang w:val="hy-AM"/>
        </w:rPr>
        <w:t>կարկտա</w:t>
      </w:r>
      <w:r w:rsidRPr="007918D4">
        <w:rPr>
          <w:rFonts w:ascii="GHEA Mariam" w:hAnsi="GHEA Mariam" w:cs="Arial"/>
          <w:spacing w:val="-2"/>
          <w:sz w:val="24"/>
          <w:szCs w:val="24"/>
          <w:lang w:val="hy-AM"/>
        </w:rPr>
        <w:softHyphen/>
        <w:t>հա</w:t>
      </w:r>
      <w:r w:rsidRPr="007918D4">
        <w:rPr>
          <w:rFonts w:ascii="GHEA Mariam" w:hAnsi="GHEA Mariam" w:cs="Arial"/>
          <w:spacing w:val="-2"/>
          <w:sz w:val="24"/>
          <w:szCs w:val="24"/>
          <w:lang w:val="hy-AM"/>
        </w:rPr>
        <w:softHyphen/>
        <w:t>րու</w:t>
      </w:r>
      <w:r w:rsidRPr="007918D4">
        <w:rPr>
          <w:rFonts w:ascii="GHEA Mariam" w:hAnsi="GHEA Mariam" w:cs="Arial"/>
          <w:spacing w:val="-2"/>
          <w:sz w:val="24"/>
          <w:szCs w:val="24"/>
          <w:lang w:val="hy-AM"/>
        </w:rPr>
        <w:softHyphen/>
        <w:t>թյան</w:t>
      </w:r>
      <w:r w:rsidRPr="007918D4">
        <w:rPr>
          <w:rFonts w:ascii="GHEA Mariam" w:hAnsi="GHEA Mariam"/>
          <w:spacing w:val="-2"/>
          <w:sz w:val="24"/>
          <w:szCs w:val="24"/>
          <w:lang w:val="hy-AM"/>
        </w:rPr>
        <w:t xml:space="preserve"> </w:t>
      </w:r>
      <w:r w:rsidRPr="007918D4">
        <w:rPr>
          <w:rFonts w:ascii="GHEA Mariam" w:hAnsi="GHEA Mariam" w:cs="Arial"/>
          <w:spacing w:val="-2"/>
          <w:sz w:val="24"/>
          <w:szCs w:val="24"/>
          <w:lang w:val="hy-AM"/>
        </w:rPr>
        <w:t>հետևանքով</w:t>
      </w:r>
      <w:r w:rsidRPr="007918D4">
        <w:rPr>
          <w:rFonts w:ascii="GHEA Mariam" w:hAnsi="GHEA Mariam"/>
          <w:spacing w:val="-2"/>
          <w:sz w:val="24"/>
          <w:szCs w:val="24"/>
          <w:lang w:val="hy-AM"/>
        </w:rPr>
        <w:t xml:space="preserve"> </w:t>
      </w:r>
      <w:r w:rsidRPr="007918D4">
        <w:rPr>
          <w:rFonts w:ascii="GHEA Mariam" w:hAnsi="GHEA Mariam" w:cs="Arial"/>
          <w:spacing w:val="-2"/>
          <w:sz w:val="24"/>
          <w:szCs w:val="24"/>
          <w:lang w:val="hy-AM"/>
        </w:rPr>
        <w:t>պատճառված</w:t>
      </w:r>
      <w:r w:rsidRPr="007918D4">
        <w:rPr>
          <w:rFonts w:ascii="GHEA Mariam" w:hAnsi="GHEA Mariam"/>
          <w:spacing w:val="-2"/>
          <w:sz w:val="24"/>
          <w:szCs w:val="24"/>
          <w:lang w:val="hy-AM"/>
        </w:rPr>
        <w:t xml:space="preserve"> </w:t>
      </w:r>
      <w:r w:rsidRPr="007918D4">
        <w:rPr>
          <w:rFonts w:ascii="GHEA Mariam" w:hAnsi="GHEA Mariam" w:cs="Arial"/>
          <w:spacing w:val="-2"/>
          <w:sz w:val="24"/>
          <w:szCs w:val="24"/>
          <w:lang w:val="hy-AM"/>
        </w:rPr>
        <w:t>վնասների</w:t>
      </w:r>
      <w:r w:rsidRPr="007918D4">
        <w:rPr>
          <w:rFonts w:ascii="GHEA Mariam" w:hAnsi="GHEA Mariam"/>
          <w:spacing w:val="-2"/>
          <w:sz w:val="24"/>
          <w:szCs w:val="24"/>
          <w:lang w:val="hy-AM"/>
        </w:rPr>
        <w:t xml:space="preserve"> </w:t>
      </w:r>
      <w:r w:rsidRPr="007918D4">
        <w:rPr>
          <w:rFonts w:ascii="GHEA Mariam" w:hAnsi="GHEA Mariam" w:cs="Arial"/>
          <w:spacing w:val="-2"/>
          <w:sz w:val="24"/>
          <w:szCs w:val="24"/>
          <w:lang w:val="hy-AM"/>
        </w:rPr>
        <w:t>մեղմման</w:t>
      </w:r>
      <w:r w:rsidRPr="007918D4">
        <w:rPr>
          <w:rFonts w:ascii="GHEA Mariam" w:hAnsi="GHEA Mariam"/>
          <w:spacing w:val="-2"/>
          <w:sz w:val="24"/>
          <w:szCs w:val="24"/>
          <w:lang w:val="hy-AM"/>
        </w:rPr>
        <w:t xml:space="preserve"> </w:t>
      </w:r>
      <w:r w:rsidRPr="007918D4">
        <w:rPr>
          <w:rFonts w:ascii="GHEA Mariam" w:hAnsi="GHEA Mariam" w:cs="Arial"/>
          <w:spacing w:val="-2"/>
          <w:sz w:val="24"/>
          <w:szCs w:val="24"/>
          <w:lang w:val="hy-AM"/>
        </w:rPr>
        <w:t>աջակցության</w:t>
      </w:r>
      <w:r w:rsidRPr="007918D4">
        <w:rPr>
          <w:rFonts w:ascii="GHEA Mariam" w:hAnsi="GHEA Mariam"/>
          <w:spacing w:val="-2"/>
          <w:sz w:val="24"/>
          <w:szCs w:val="24"/>
          <w:lang w:val="hy-AM"/>
        </w:rPr>
        <w:t xml:space="preserve"> </w:t>
      </w:r>
      <w:r w:rsidRPr="007918D4">
        <w:rPr>
          <w:rFonts w:ascii="GHEA Mariam" w:hAnsi="GHEA Mariam" w:cs="Arial"/>
          <w:spacing w:val="-2"/>
          <w:sz w:val="24"/>
          <w:szCs w:val="24"/>
          <w:lang w:val="hy-AM"/>
        </w:rPr>
        <w:t>տրա</w:t>
      </w:r>
      <w:r w:rsidRPr="007918D4">
        <w:rPr>
          <w:rFonts w:ascii="GHEA Mariam" w:hAnsi="GHEA Mariam" w:cs="Arial"/>
          <w:spacing w:val="-2"/>
          <w:sz w:val="24"/>
          <w:szCs w:val="24"/>
          <w:lang w:val="hy-AM"/>
        </w:rPr>
        <w:softHyphen/>
        <w:t>մադր</w:t>
      </w:r>
      <w:r w:rsidRPr="007918D4">
        <w:rPr>
          <w:rFonts w:ascii="GHEA Mariam" w:hAnsi="GHEA Mariam" w:cs="Arial"/>
          <w:spacing w:val="-2"/>
          <w:sz w:val="24"/>
          <w:szCs w:val="24"/>
          <w:lang w:val="hy-AM"/>
        </w:rPr>
        <w:softHyphen/>
        <w:t>ման</w:t>
      </w:r>
      <w:r w:rsidRPr="007918D4">
        <w:rPr>
          <w:rFonts w:ascii="GHEA Mariam" w:hAnsi="GHEA Mariam"/>
          <w:sz w:val="24"/>
          <w:szCs w:val="24"/>
          <w:lang w:val="hy-AM"/>
        </w:rPr>
        <w:t xml:space="preserve"> </w:t>
      </w:r>
      <w:r w:rsidRPr="007918D4">
        <w:rPr>
          <w:rFonts w:ascii="GHEA Mariam" w:hAnsi="GHEA Mariam" w:cs="Arial"/>
          <w:sz w:val="24"/>
          <w:szCs w:val="24"/>
          <w:lang w:val="hy-AM"/>
        </w:rPr>
        <w:t>կարգը՝</w:t>
      </w:r>
      <w:r w:rsidRPr="007918D4">
        <w:rPr>
          <w:rFonts w:ascii="GHEA Mariam" w:hAnsi="GHEA Mariam"/>
          <w:sz w:val="24"/>
          <w:szCs w:val="24"/>
          <w:lang w:val="hy-AM"/>
        </w:rPr>
        <w:t xml:space="preserve"> </w:t>
      </w:r>
      <w:r w:rsidRPr="007918D4">
        <w:rPr>
          <w:rFonts w:ascii="GHEA Mariam" w:hAnsi="GHEA Mariam" w:cs="Arial"/>
          <w:sz w:val="24"/>
          <w:szCs w:val="24"/>
          <w:lang w:val="hy-AM"/>
        </w:rPr>
        <w:t>համաձայն</w:t>
      </w:r>
      <w:r w:rsidRPr="007918D4">
        <w:rPr>
          <w:rFonts w:ascii="GHEA Mariam" w:hAnsi="GHEA Mariam"/>
          <w:sz w:val="24"/>
          <w:szCs w:val="24"/>
          <w:lang w:val="hy-AM"/>
        </w:rPr>
        <w:t xml:space="preserve"> N 8</w:t>
      </w:r>
      <w:r>
        <w:rPr>
          <w:rFonts w:ascii="GHEA Mariam" w:hAnsi="GHEA Mariam"/>
          <w:sz w:val="24"/>
          <w:szCs w:val="24"/>
          <w:lang w:val="hy-AM"/>
        </w:rPr>
        <w:t xml:space="preserve"> </w:t>
      </w:r>
      <w:r w:rsidRPr="007918D4">
        <w:rPr>
          <w:rFonts w:ascii="GHEA Mariam" w:hAnsi="GHEA Mariam" w:cs="Arial"/>
          <w:sz w:val="24"/>
          <w:szCs w:val="24"/>
          <w:lang w:val="hy-AM"/>
        </w:rPr>
        <w:t>հավելվածի</w:t>
      </w:r>
      <w:r w:rsidRPr="007918D4">
        <w:rPr>
          <w:rFonts w:ascii="GHEA Mariam" w:hAnsi="GHEA Mariam"/>
          <w:sz w:val="24"/>
          <w:szCs w:val="24"/>
          <w:lang w:val="hy-AM"/>
        </w:rPr>
        <w:t xml:space="preserve">: </w:t>
      </w:r>
    </w:p>
    <w:p w:rsidR="007918D4" w:rsidRPr="007918D4" w:rsidRDefault="007918D4" w:rsidP="007918D4">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3. </w:t>
      </w:r>
      <w:r w:rsidRPr="007918D4">
        <w:rPr>
          <w:rFonts w:ascii="GHEA Mariam" w:hAnsi="GHEA Mariam" w:cs="Arial"/>
          <w:sz w:val="24"/>
          <w:szCs w:val="24"/>
          <w:lang w:val="hy-AM"/>
        </w:rPr>
        <w:t>Սույն</w:t>
      </w:r>
      <w:r w:rsidRPr="007918D4">
        <w:rPr>
          <w:rFonts w:ascii="GHEA Mariam" w:hAnsi="GHEA Mariam"/>
          <w:sz w:val="24"/>
          <w:szCs w:val="24"/>
          <w:lang w:val="hy-AM"/>
        </w:rPr>
        <w:t xml:space="preserve"> </w:t>
      </w:r>
      <w:r w:rsidRPr="007918D4">
        <w:rPr>
          <w:rFonts w:ascii="GHEA Mariam" w:hAnsi="GHEA Mariam" w:cs="Arial"/>
          <w:sz w:val="24"/>
          <w:szCs w:val="24"/>
          <w:lang w:val="hy-AM"/>
        </w:rPr>
        <w:t>որոշումն</w:t>
      </w:r>
      <w:r w:rsidRPr="007918D4">
        <w:rPr>
          <w:rFonts w:ascii="GHEA Mariam" w:hAnsi="GHEA Mariam"/>
          <w:sz w:val="24"/>
          <w:szCs w:val="24"/>
          <w:lang w:val="hy-AM"/>
        </w:rPr>
        <w:t xml:space="preserve"> </w:t>
      </w:r>
      <w:r w:rsidRPr="007918D4">
        <w:rPr>
          <w:rFonts w:ascii="GHEA Mariam" w:hAnsi="GHEA Mariam" w:cs="Arial"/>
          <w:sz w:val="24"/>
          <w:szCs w:val="24"/>
          <w:lang w:val="hy-AM"/>
        </w:rPr>
        <w:t>ուժի</w:t>
      </w:r>
      <w:r w:rsidRPr="007918D4">
        <w:rPr>
          <w:rFonts w:ascii="GHEA Mariam" w:hAnsi="GHEA Mariam"/>
          <w:sz w:val="24"/>
          <w:szCs w:val="24"/>
          <w:lang w:val="hy-AM"/>
        </w:rPr>
        <w:t xml:space="preserve"> </w:t>
      </w:r>
      <w:r w:rsidRPr="007918D4">
        <w:rPr>
          <w:rFonts w:ascii="GHEA Mariam" w:hAnsi="GHEA Mariam" w:cs="Arial"/>
          <w:sz w:val="24"/>
          <w:szCs w:val="24"/>
          <w:lang w:val="hy-AM"/>
        </w:rPr>
        <w:t>մեջ</w:t>
      </w:r>
      <w:r w:rsidRPr="007918D4">
        <w:rPr>
          <w:rFonts w:ascii="GHEA Mariam" w:hAnsi="GHEA Mariam"/>
          <w:sz w:val="24"/>
          <w:szCs w:val="24"/>
          <w:lang w:val="hy-AM"/>
        </w:rPr>
        <w:t xml:space="preserve"> </w:t>
      </w:r>
      <w:r w:rsidRPr="007918D4">
        <w:rPr>
          <w:rFonts w:ascii="GHEA Mariam" w:hAnsi="GHEA Mariam" w:cs="Arial"/>
          <w:sz w:val="24"/>
          <w:szCs w:val="24"/>
          <w:lang w:val="hy-AM"/>
        </w:rPr>
        <w:t>է</w:t>
      </w:r>
      <w:r w:rsidRPr="007918D4">
        <w:rPr>
          <w:rFonts w:ascii="GHEA Mariam" w:hAnsi="GHEA Mariam"/>
          <w:sz w:val="24"/>
          <w:szCs w:val="24"/>
          <w:lang w:val="hy-AM"/>
        </w:rPr>
        <w:t xml:space="preserve"> </w:t>
      </w:r>
      <w:r w:rsidRPr="007918D4">
        <w:rPr>
          <w:rFonts w:ascii="GHEA Mariam" w:hAnsi="GHEA Mariam" w:cs="Arial"/>
          <w:sz w:val="24"/>
          <w:szCs w:val="24"/>
          <w:lang w:val="hy-AM"/>
        </w:rPr>
        <w:t>մտնում</w:t>
      </w:r>
      <w:r w:rsidRPr="007918D4">
        <w:rPr>
          <w:rFonts w:ascii="GHEA Mariam" w:hAnsi="GHEA Mariam"/>
          <w:sz w:val="24"/>
          <w:szCs w:val="24"/>
          <w:lang w:val="hy-AM"/>
        </w:rPr>
        <w:t xml:space="preserve"> </w:t>
      </w:r>
      <w:r w:rsidRPr="007918D4">
        <w:rPr>
          <w:rFonts w:ascii="GHEA Mariam" w:hAnsi="GHEA Mariam" w:cs="Arial"/>
          <w:sz w:val="24"/>
          <w:szCs w:val="24"/>
          <w:lang w:val="hy-AM"/>
        </w:rPr>
        <w:t>պաշտոնական</w:t>
      </w:r>
      <w:r w:rsidRPr="007918D4">
        <w:rPr>
          <w:rFonts w:ascii="GHEA Mariam" w:hAnsi="GHEA Mariam"/>
          <w:sz w:val="24"/>
          <w:szCs w:val="24"/>
          <w:lang w:val="hy-AM"/>
        </w:rPr>
        <w:t xml:space="preserve"> </w:t>
      </w:r>
      <w:r w:rsidRPr="007918D4">
        <w:rPr>
          <w:rFonts w:ascii="GHEA Mariam" w:hAnsi="GHEA Mariam" w:cs="Arial"/>
          <w:sz w:val="24"/>
          <w:szCs w:val="24"/>
          <w:lang w:val="hy-AM"/>
        </w:rPr>
        <w:t>հրապարակմանը</w:t>
      </w:r>
      <w:r w:rsidRPr="007918D4">
        <w:rPr>
          <w:rFonts w:ascii="GHEA Mariam" w:hAnsi="GHEA Mariam"/>
          <w:sz w:val="24"/>
          <w:szCs w:val="24"/>
          <w:lang w:val="hy-AM"/>
        </w:rPr>
        <w:t xml:space="preserve"> </w:t>
      </w:r>
      <w:r w:rsidRPr="007918D4">
        <w:rPr>
          <w:rFonts w:ascii="GHEA Mariam" w:hAnsi="GHEA Mariam" w:cs="Arial"/>
          <w:sz w:val="24"/>
          <w:szCs w:val="24"/>
          <w:lang w:val="hy-AM"/>
        </w:rPr>
        <w:t>հաջորդող</w:t>
      </w:r>
      <w:r w:rsidRPr="007918D4">
        <w:rPr>
          <w:rFonts w:ascii="GHEA Mariam" w:hAnsi="GHEA Mariam"/>
          <w:sz w:val="24"/>
          <w:szCs w:val="24"/>
          <w:lang w:val="hy-AM"/>
        </w:rPr>
        <w:t xml:space="preserve"> </w:t>
      </w:r>
      <w:r w:rsidRPr="007918D4">
        <w:rPr>
          <w:rFonts w:ascii="GHEA Mariam" w:hAnsi="GHEA Mariam" w:cs="Arial"/>
          <w:sz w:val="24"/>
          <w:szCs w:val="24"/>
          <w:lang w:val="hy-AM"/>
        </w:rPr>
        <w:t>օրվանից</w:t>
      </w:r>
      <w:r w:rsidRPr="007918D4">
        <w:rPr>
          <w:rFonts w:ascii="GHEA Mariam" w:hAnsi="GHEA Mariam"/>
          <w:sz w:val="24"/>
          <w:szCs w:val="24"/>
          <w:lang w:val="hy-AM"/>
        </w:rPr>
        <w:t>:</w:t>
      </w:r>
    </w:p>
    <w:p w:rsidR="00530A0A" w:rsidRPr="00754EF8" w:rsidRDefault="00530A0A" w:rsidP="00754EF8">
      <w:pPr>
        <w:pStyle w:val="norm"/>
        <w:spacing w:line="360" w:lineRule="auto"/>
        <w:ind w:firstLine="706"/>
        <w:rPr>
          <w:rFonts w:ascii="GHEA Mariam" w:hAnsi="GHEA Mariam"/>
          <w:sz w:val="24"/>
          <w:szCs w:val="24"/>
          <w:lang w:val="hy-AM"/>
        </w:rPr>
      </w:pPr>
    </w:p>
    <w:p w:rsidR="008860DE" w:rsidRPr="00B45A61" w:rsidRDefault="008860DE" w:rsidP="00757EB7">
      <w:pPr>
        <w:jc w:val="center"/>
        <w:rPr>
          <w:rFonts w:ascii="GHEA Mariam" w:hAnsi="GHEA Mariam"/>
          <w:sz w:val="2"/>
          <w:szCs w:val="24"/>
          <w:lang w:val="fr-FR"/>
        </w:rPr>
      </w:pPr>
    </w:p>
    <w:p w:rsidR="006364DE" w:rsidRPr="00335235" w:rsidRDefault="006364DE" w:rsidP="00757EB7">
      <w:pPr>
        <w:jc w:val="center"/>
        <w:rPr>
          <w:rFonts w:ascii="GHEA Mariam" w:hAnsi="GHEA Mariam"/>
          <w:sz w:val="2"/>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2F6D2F" w:rsidRDefault="002C4400" w:rsidP="002C4400">
      <w:pPr>
        <w:pStyle w:val="mechtex"/>
        <w:ind w:firstLine="709"/>
        <w:jc w:val="left"/>
        <w:rPr>
          <w:rFonts w:ascii="GHEA Mariam" w:hAnsi="GHEA Mariam" w:cs="Arial"/>
          <w:sz w:val="24"/>
          <w:szCs w:val="24"/>
          <w:lang w:val="hy-AM"/>
        </w:rPr>
        <w:sectPr w:rsidR="002F6D2F" w:rsidSect="00820DF2">
          <w:headerReference w:type="even" r:id="rId9"/>
          <w:footerReference w:type="even" r:id="rId10"/>
          <w:pgSz w:w="11909" w:h="16834" w:code="9"/>
          <w:pgMar w:top="1440" w:right="1440" w:bottom="1022" w:left="1440" w:header="720" w:footer="576" w:gutter="0"/>
          <w:pgNumType w:start="3"/>
          <w:cols w:space="720"/>
          <w:titlePg/>
          <w:docGrid w:linePitch="272"/>
        </w:sectPr>
      </w:pPr>
      <w:r w:rsidRPr="00944712">
        <w:rPr>
          <w:rFonts w:ascii="GHEA Mariam" w:hAnsi="GHEA Mariam" w:cs="Arial"/>
          <w:sz w:val="24"/>
          <w:szCs w:val="24"/>
          <w:lang w:val="hy-AM"/>
        </w:rPr>
        <w:t>Երևան</w:t>
      </w:r>
    </w:p>
    <w:p w:rsidR="002F6D2F" w:rsidRPr="00D16365" w:rsidRDefault="002F6D2F" w:rsidP="002F6D2F">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1</w:t>
      </w:r>
    </w:p>
    <w:p w:rsidR="002F6D2F" w:rsidRPr="000F4671" w:rsidRDefault="002F6D2F" w:rsidP="002F6D2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F6D2F" w:rsidRPr="000F4671" w:rsidRDefault="002F6D2F" w:rsidP="002F6D2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sidR="00530A0A">
        <w:rPr>
          <w:rFonts w:ascii="GHEA Mariam" w:hAnsi="GHEA Mariam" w:cs="Sylfaen"/>
          <w:spacing w:val="-4"/>
          <w:sz w:val="24"/>
          <w:szCs w:val="24"/>
          <w:lang w:val="hy-AM"/>
        </w:rPr>
        <w:t>նոյ</w:t>
      </w:r>
      <w:r>
        <w:rPr>
          <w:rFonts w:ascii="GHEA Mariam" w:hAnsi="GHEA Mariam" w:cs="Sylfaen"/>
          <w:spacing w:val="-4"/>
          <w:sz w:val="24"/>
          <w:szCs w:val="24"/>
          <w:lang w:val="hy-AM"/>
        </w:rPr>
        <w:t>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sidR="00530A0A">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7918D4">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F6D2F" w:rsidRDefault="002F6D2F" w:rsidP="002F6D2F">
      <w:pPr>
        <w:pStyle w:val="mechtex"/>
        <w:ind w:firstLine="709"/>
        <w:jc w:val="left"/>
        <w:rPr>
          <w:lang w:val="fr-FR"/>
        </w:rPr>
      </w:pPr>
    </w:p>
    <w:p w:rsidR="00FC60E3" w:rsidRDefault="00FC60E3" w:rsidP="00FC60E3">
      <w:pPr>
        <w:rPr>
          <w:rFonts w:ascii="GHEA Mariam" w:hAnsi="GHEA Mariam"/>
          <w:lang w:val="hy-AM"/>
        </w:rPr>
      </w:pPr>
    </w:p>
    <w:p w:rsidR="007918D4" w:rsidRDefault="007918D4" w:rsidP="00FC60E3">
      <w:pPr>
        <w:rPr>
          <w:rFonts w:ascii="GHEA Mariam" w:hAnsi="GHEA Mariam"/>
          <w:lang w:val="hy-AM"/>
        </w:rPr>
      </w:pPr>
    </w:p>
    <w:p w:rsidR="007918D4" w:rsidRDefault="007918D4" w:rsidP="007918D4">
      <w:pPr>
        <w:tabs>
          <w:tab w:val="left" w:pos="3281"/>
        </w:tabs>
        <w:rPr>
          <w:rFonts w:ascii="GHEA Mariam" w:hAnsi="GHEA Mariam"/>
          <w:lang w:val="hy-AM"/>
        </w:rPr>
      </w:pPr>
      <w:r>
        <w:rPr>
          <w:rFonts w:ascii="GHEA Mariam" w:hAnsi="GHEA Mariam"/>
          <w:lang w:val="hy-AM"/>
        </w:rPr>
        <w:tab/>
      </w:r>
    </w:p>
    <w:tbl>
      <w:tblPr>
        <w:tblW w:w="15994" w:type="dxa"/>
        <w:tblInd w:w="-630" w:type="dxa"/>
        <w:tblLook w:val="04A0" w:firstRow="1" w:lastRow="0" w:firstColumn="1" w:lastColumn="0" w:noHBand="0" w:noVBand="1"/>
      </w:tblPr>
      <w:tblGrid>
        <w:gridCol w:w="1060"/>
        <w:gridCol w:w="1180"/>
        <w:gridCol w:w="1600"/>
        <w:gridCol w:w="2910"/>
        <w:gridCol w:w="2700"/>
        <w:gridCol w:w="3404"/>
        <w:gridCol w:w="3140"/>
      </w:tblGrid>
      <w:tr w:rsidR="007918D4" w:rsidRPr="00B93E7D" w:rsidTr="007918D4">
        <w:trPr>
          <w:trHeight w:val="345"/>
        </w:trPr>
        <w:tc>
          <w:tcPr>
            <w:tcW w:w="1060" w:type="dxa"/>
            <w:tcBorders>
              <w:top w:val="nil"/>
              <w:left w:val="nil"/>
              <w:bottom w:val="nil"/>
            </w:tcBorders>
            <w:shd w:val="clear" w:color="auto" w:fill="auto"/>
            <w:noWrap/>
            <w:vAlign w:val="bottom"/>
            <w:hideMark/>
          </w:tcPr>
          <w:p w:rsidR="007918D4" w:rsidRPr="007918D4" w:rsidRDefault="007918D4" w:rsidP="007918D4">
            <w:pPr>
              <w:rPr>
                <w:rFonts w:ascii="GHEA Mariam" w:hAnsi="GHEA Mariam"/>
                <w:lang w:val="hy-AM" w:eastAsia="en-US"/>
              </w:rPr>
            </w:pPr>
          </w:p>
        </w:tc>
        <w:tc>
          <w:tcPr>
            <w:tcW w:w="14934" w:type="dxa"/>
            <w:gridSpan w:val="6"/>
            <w:vMerge w:val="restart"/>
            <w:shd w:val="clear" w:color="auto" w:fill="auto"/>
            <w:vAlign w:val="bottom"/>
            <w:hideMark/>
          </w:tcPr>
          <w:p w:rsidR="007918D4" w:rsidRPr="007918D4" w:rsidRDefault="007918D4" w:rsidP="007918D4">
            <w:pPr>
              <w:jc w:val="center"/>
              <w:rPr>
                <w:rFonts w:ascii="GHEA Mariam" w:hAnsi="GHEA Mariam" w:cs="Arial"/>
                <w:b/>
                <w:bCs/>
                <w:lang w:val="hy-AM" w:eastAsia="en-US"/>
              </w:rPr>
            </w:pPr>
            <w:r w:rsidRPr="007918D4">
              <w:rPr>
                <w:rFonts w:ascii="GHEA Mariam" w:hAnsi="GHEA Mariam"/>
                <w:sz w:val="24"/>
                <w:szCs w:val="24"/>
                <w:lang w:val="hy-AM" w:eastAsia="en-US"/>
              </w:rPr>
              <w:t>«</w:t>
            </w:r>
            <w:r w:rsidRPr="007918D4">
              <w:rPr>
                <w:rFonts w:ascii="GHEA Mariam" w:hAnsi="GHEA Mariam" w:cs="Arial"/>
                <w:sz w:val="24"/>
                <w:szCs w:val="24"/>
                <w:lang w:val="hy-AM" w:eastAsia="en-US"/>
              </w:rPr>
              <w:t>ՀԱՅԱՍՏԱՆԻ</w:t>
            </w:r>
            <w:r w:rsidRPr="007918D4">
              <w:rPr>
                <w:rFonts w:ascii="GHEA Mariam" w:hAnsi="GHEA Mariam"/>
                <w:sz w:val="24"/>
                <w:szCs w:val="24"/>
                <w:lang w:val="hy-AM" w:eastAsia="en-US"/>
              </w:rPr>
              <w:t xml:space="preserve"> </w:t>
            </w:r>
            <w:r w:rsidRPr="007918D4">
              <w:rPr>
                <w:rFonts w:ascii="GHEA Mariam" w:hAnsi="GHEA Mariam" w:cs="Arial"/>
                <w:sz w:val="24"/>
                <w:szCs w:val="24"/>
                <w:lang w:val="hy-AM" w:eastAsia="en-US"/>
              </w:rPr>
              <w:t>ՀԱՆՐԱՊԵՏՈՒԹՅԱՆ</w:t>
            </w:r>
            <w:r w:rsidRPr="007918D4">
              <w:rPr>
                <w:rFonts w:ascii="GHEA Mariam" w:hAnsi="GHEA Mariam"/>
                <w:sz w:val="24"/>
                <w:szCs w:val="24"/>
                <w:lang w:val="hy-AM" w:eastAsia="en-US"/>
              </w:rPr>
              <w:t xml:space="preserve"> 2026 </w:t>
            </w:r>
            <w:r w:rsidRPr="007918D4">
              <w:rPr>
                <w:rFonts w:ascii="GHEA Mariam" w:hAnsi="GHEA Mariam" w:cs="Arial"/>
                <w:sz w:val="24"/>
                <w:szCs w:val="24"/>
                <w:lang w:val="hy-AM" w:eastAsia="en-US"/>
              </w:rPr>
              <w:t>ԹՎԱԿԱՆԻ</w:t>
            </w:r>
            <w:r w:rsidRPr="007918D4">
              <w:rPr>
                <w:rFonts w:ascii="GHEA Mariam" w:hAnsi="GHEA Mariam"/>
                <w:sz w:val="24"/>
                <w:szCs w:val="24"/>
                <w:lang w:val="hy-AM" w:eastAsia="en-US"/>
              </w:rPr>
              <w:t xml:space="preserve"> </w:t>
            </w:r>
            <w:r w:rsidRPr="007918D4">
              <w:rPr>
                <w:rFonts w:ascii="GHEA Mariam" w:hAnsi="GHEA Mariam" w:cs="Arial"/>
                <w:sz w:val="24"/>
                <w:szCs w:val="24"/>
                <w:lang w:val="hy-AM" w:eastAsia="en-US"/>
              </w:rPr>
              <w:t>ՊԵՏԱԿԱՆ</w:t>
            </w:r>
            <w:r w:rsidRPr="007918D4">
              <w:rPr>
                <w:rFonts w:ascii="GHEA Mariam" w:hAnsi="GHEA Mariam"/>
                <w:sz w:val="24"/>
                <w:szCs w:val="24"/>
                <w:lang w:val="hy-AM" w:eastAsia="en-US"/>
              </w:rPr>
              <w:t xml:space="preserve"> </w:t>
            </w:r>
            <w:r w:rsidRPr="007918D4">
              <w:rPr>
                <w:rFonts w:ascii="GHEA Mariam" w:hAnsi="GHEA Mariam" w:cs="Arial"/>
                <w:sz w:val="24"/>
                <w:szCs w:val="24"/>
                <w:lang w:val="hy-AM" w:eastAsia="en-US"/>
              </w:rPr>
              <w:t>ԲՅՈՒՋԵԻ</w:t>
            </w:r>
            <w:r w:rsidRPr="007918D4">
              <w:rPr>
                <w:rFonts w:ascii="GHEA Mariam" w:hAnsi="GHEA Mariam"/>
                <w:sz w:val="24"/>
                <w:szCs w:val="24"/>
                <w:lang w:val="hy-AM" w:eastAsia="en-US"/>
              </w:rPr>
              <w:t xml:space="preserve"> </w:t>
            </w:r>
            <w:r w:rsidRPr="007918D4">
              <w:rPr>
                <w:rFonts w:ascii="GHEA Mariam" w:hAnsi="GHEA Mariam" w:cs="Arial"/>
                <w:sz w:val="24"/>
                <w:szCs w:val="24"/>
                <w:lang w:val="hy-AM" w:eastAsia="en-US"/>
              </w:rPr>
              <w:t>ՄԱՍԻՆ</w:t>
            </w:r>
            <w:r w:rsidRPr="007918D4">
              <w:rPr>
                <w:rFonts w:ascii="GHEA Mariam" w:hAnsi="GHEA Mariam" w:cs="Arial Armenian"/>
                <w:sz w:val="24"/>
                <w:szCs w:val="24"/>
                <w:lang w:val="hy-AM" w:eastAsia="en-US"/>
              </w:rPr>
              <w:t>»</w:t>
            </w:r>
            <w:r w:rsidRPr="007918D4">
              <w:rPr>
                <w:rFonts w:ascii="GHEA Mariam" w:hAnsi="GHEA Mariam"/>
                <w:sz w:val="24"/>
                <w:szCs w:val="24"/>
                <w:lang w:val="hy-AM" w:eastAsia="en-US"/>
              </w:rPr>
              <w:t xml:space="preserve"> </w:t>
            </w:r>
            <w:r w:rsidRPr="007918D4">
              <w:rPr>
                <w:rFonts w:ascii="GHEA Mariam" w:hAnsi="GHEA Mariam" w:cs="Arial"/>
                <w:sz w:val="24"/>
                <w:szCs w:val="24"/>
                <w:lang w:val="hy-AM" w:eastAsia="en-US"/>
              </w:rPr>
              <w:t>ՕՐԵՆՔԻ</w:t>
            </w:r>
            <w:r w:rsidRPr="007918D4">
              <w:rPr>
                <w:rFonts w:ascii="GHEA Mariam" w:hAnsi="GHEA Mariam"/>
                <w:sz w:val="24"/>
                <w:szCs w:val="24"/>
                <w:lang w:val="hy-AM" w:eastAsia="en-US"/>
              </w:rPr>
              <w:t xml:space="preserve"> N 1 </w:t>
            </w:r>
            <w:r w:rsidRPr="007918D4">
              <w:rPr>
                <w:rFonts w:ascii="GHEA Mariam" w:hAnsi="GHEA Mariam" w:cs="Arial"/>
                <w:sz w:val="24"/>
                <w:szCs w:val="24"/>
                <w:lang w:val="hy-AM" w:eastAsia="en-US"/>
              </w:rPr>
              <w:t>ՀԱՎԵԼՎԱԾԻ</w:t>
            </w:r>
            <w:r w:rsidRPr="007918D4">
              <w:rPr>
                <w:rFonts w:ascii="GHEA Mariam" w:hAnsi="GHEA Mariam"/>
                <w:sz w:val="24"/>
                <w:szCs w:val="24"/>
                <w:lang w:val="hy-AM" w:eastAsia="en-US"/>
              </w:rPr>
              <w:t xml:space="preserve"> N 2 </w:t>
            </w:r>
            <w:r w:rsidRPr="007918D4">
              <w:rPr>
                <w:rFonts w:ascii="GHEA Mariam" w:hAnsi="GHEA Mariam" w:cs="Arial"/>
                <w:sz w:val="24"/>
                <w:szCs w:val="24"/>
                <w:lang w:val="hy-AM" w:eastAsia="en-US"/>
              </w:rPr>
              <w:t>ԱՂՅՈՒՍԱԿՈՒՄ</w:t>
            </w:r>
            <w:r w:rsidRPr="007918D4">
              <w:rPr>
                <w:rFonts w:ascii="GHEA Mariam" w:hAnsi="GHEA Mariam"/>
                <w:sz w:val="24"/>
                <w:szCs w:val="24"/>
                <w:lang w:val="hy-AM" w:eastAsia="en-US"/>
              </w:rPr>
              <w:t xml:space="preserve">  </w:t>
            </w:r>
            <w:r w:rsidRPr="007918D4">
              <w:rPr>
                <w:rFonts w:ascii="GHEA Mariam" w:hAnsi="GHEA Mariam" w:cs="Arial"/>
                <w:sz w:val="24"/>
                <w:szCs w:val="24"/>
                <w:lang w:val="hy-AM" w:eastAsia="en-US"/>
              </w:rPr>
              <w:t>ԿԱՏԱՐՎՈՂ</w:t>
            </w:r>
            <w:r w:rsidRPr="007918D4">
              <w:rPr>
                <w:rFonts w:ascii="GHEA Mariam" w:hAnsi="GHEA Mariam"/>
                <w:sz w:val="24"/>
                <w:szCs w:val="24"/>
                <w:lang w:val="hy-AM" w:eastAsia="en-US"/>
              </w:rPr>
              <w:t xml:space="preserve"> </w:t>
            </w:r>
            <w:r w:rsidRPr="007918D4">
              <w:rPr>
                <w:rFonts w:ascii="GHEA Mariam" w:hAnsi="GHEA Mariam" w:cs="Arial"/>
                <w:sz w:val="24"/>
                <w:szCs w:val="24"/>
                <w:lang w:val="hy-AM" w:eastAsia="en-US"/>
              </w:rPr>
              <w:t>ՎԵՐԱԲԱՇԽՈՒՄԸ</w:t>
            </w:r>
            <w:r w:rsidRPr="007918D4">
              <w:rPr>
                <w:rFonts w:ascii="GHEA Mariam" w:hAnsi="GHEA Mariam"/>
                <w:sz w:val="24"/>
                <w:szCs w:val="24"/>
                <w:lang w:val="hy-AM" w:eastAsia="en-US"/>
              </w:rPr>
              <w:t xml:space="preserve"> </w:t>
            </w:r>
            <w:r w:rsidRPr="007918D4">
              <w:rPr>
                <w:rFonts w:ascii="GHEA Mariam" w:hAnsi="GHEA Mariam" w:cs="Arial"/>
                <w:sz w:val="24"/>
                <w:szCs w:val="24"/>
                <w:lang w:val="hy-AM" w:eastAsia="en-US"/>
              </w:rPr>
              <w:t>ԵՎ</w:t>
            </w:r>
            <w:r w:rsidRPr="007918D4">
              <w:rPr>
                <w:rFonts w:ascii="GHEA Mariam" w:hAnsi="GHEA Mariam"/>
                <w:sz w:val="24"/>
                <w:szCs w:val="24"/>
                <w:lang w:val="hy-AM" w:eastAsia="en-US"/>
              </w:rPr>
              <w:t xml:space="preserve"> </w:t>
            </w:r>
            <w:r w:rsidRPr="007918D4">
              <w:rPr>
                <w:rFonts w:ascii="GHEA Mariam" w:hAnsi="GHEA Mariam" w:cs="Arial"/>
                <w:sz w:val="24"/>
                <w:szCs w:val="24"/>
                <w:lang w:val="hy-AM" w:eastAsia="en-US"/>
              </w:rPr>
              <w:t>ՀԱՅԱՍՏԱՆԻ</w:t>
            </w:r>
            <w:r w:rsidRPr="007918D4">
              <w:rPr>
                <w:rFonts w:ascii="GHEA Mariam" w:hAnsi="GHEA Mariam"/>
                <w:sz w:val="24"/>
                <w:szCs w:val="24"/>
                <w:lang w:val="hy-AM" w:eastAsia="en-US"/>
              </w:rPr>
              <w:t xml:space="preserve"> </w:t>
            </w:r>
            <w:r w:rsidRPr="007918D4">
              <w:rPr>
                <w:rFonts w:ascii="GHEA Mariam" w:hAnsi="GHEA Mariam" w:cs="Arial"/>
                <w:sz w:val="24"/>
                <w:szCs w:val="24"/>
                <w:lang w:val="hy-AM" w:eastAsia="en-US"/>
              </w:rPr>
              <w:t>ՀԱՆՐԱՊԵՏՈՒԹՅԱՆ</w:t>
            </w:r>
            <w:r w:rsidRPr="007918D4">
              <w:rPr>
                <w:rFonts w:ascii="GHEA Mariam" w:hAnsi="GHEA Mariam"/>
                <w:sz w:val="24"/>
                <w:szCs w:val="24"/>
                <w:lang w:val="hy-AM" w:eastAsia="en-US"/>
              </w:rPr>
              <w:t xml:space="preserve"> </w:t>
            </w:r>
            <w:r w:rsidRPr="007918D4">
              <w:rPr>
                <w:rFonts w:ascii="GHEA Mariam" w:hAnsi="GHEA Mariam" w:cs="Arial"/>
                <w:sz w:val="24"/>
                <w:szCs w:val="24"/>
                <w:lang w:val="hy-AM" w:eastAsia="en-US"/>
              </w:rPr>
              <w:t>ԿԱՌԱՎԱՐՈՒԹՅԱՆ</w:t>
            </w:r>
            <w:r w:rsidRPr="007918D4">
              <w:rPr>
                <w:rFonts w:ascii="GHEA Mariam" w:hAnsi="GHEA Mariam"/>
                <w:sz w:val="24"/>
                <w:szCs w:val="24"/>
                <w:lang w:val="hy-AM" w:eastAsia="en-US"/>
              </w:rPr>
              <w:t xml:space="preserve"> 2025 </w:t>
            </w:r>
            <w:r w:rsidRPr="007918D4">
              <w:rPr>
                <w:rFonts w:ascii="GHEA Mariam" w:hAnsi="GHEA Mariam" w:cs="Arial"/>
                <w:sz w:val="24"/>
                <w:szCs w:val="24"/>
                <w:lang w:val="hy-AM" w:eastAsia="en-US"/>
              </w:rPr>
              <w:t>ԹՎԱԿԱՆԻ</w:t>
            </w:r>
            <w:r w:rsidRPr="007918D4">
              <w:rPr>
                <w:rFonts w:ascii="GHEA Mariam" w:hAnsi="GHEA Mariam"/>
                <w:sz w:val="24"/>
                <w:szCs w:val="24"/>
                <w:lang w:val="hy-AM" w:eastAsia="en-US"/>
              </w:rPr>
              <w:t xml:space="preserve"> </w:t>
            </w:r>
            <w:r w:rsidRPr="007918D4">
              <w:rPr>
                <w:rFonts w:ascii="GHEA Mariam" w:hAnsi="GHEA Mariam" w:cs="Arial"/>
                <w:sz w:val="24"/>
                <w:szCs w:val="24"/>
                <w:lang w:val="hy-AM" w:eastAsia="en-US"/>
              </w:rPr>
              <w:t>ԴԵԿՏԵՄԲԵՐԻ</w:t>
            </w:r>
            <w:r w:rsidRPr="007918D4">
              <w:rPr>
                <w:rFonts w:ascii="GHEA Mariam" w:hAnsi="GHEA Mariam"/>
                <w:sz w:val="24"/>
                <w:szCs w:val="24"/>
                <w:lang w:val="hy-AM" w:eastAsia="en-US"/>
              </w:rPr>
              <w:t xml:space="preserve"> 25-</w:t>
            </w:r>
            <w:r w:rsidRPr="007918D4">
              <w:rPr>
                <w:rFonts w:ascii="GHEA Mariam" w:hAnsi="GHEA Mariam" w:cs="Arial"/>
                <w:sz w:val="24"/>
                <w:szCs w:val="24"/>
                <w:lang w:val="hy-AM" w:eastAsia="en-US"/>
              </w:rPr>
              <w:t>Ի</w:t>
            </w:r>
            <w:r w:rsidRPr="007918D4">
              <w:rPr>
                <w:rFonts w:ascii="GHEA Mariam" w:hAnsi="GHEA Mariam"/>
                <w:sz w:val="24"/>
                <w:szCs w:val="24"/>
                <w:lang w:val="hy-AM" w:eastAsia="en-US"/>
              </w:rPr>
              <w:t xml:space="preserve"> N 1910-</w:t>
            </w:r>
            <w:r w:rsidRPr="007918D4">
              <w:rPr>
                <w:rFonts w:ascii="GHEA Mariam" w:hAnsi="GHEA Mariam" w:cs="Arial"/>
                <w:sz w:val="24"/>
                <w:szCs w:val="24"/>
                <w:lang w:val="hy-AM" w:eastAsia="en-US"/>
              </w:rPr>
              <w:t>Ն</w:t>
            </w:r>
            <w:r w:rsidRPr="007918D4">
              <w:rPr>
                <w:rFonts w:ascii="GHEA Mariam" w:hAnsi="GHEA Mariam"/>
                <w:sz w:val="24"/>
                <w:szCs w:val="24"/>
                <w:lang w:val="hy-AM" w:eastAsia="en-US"/>
              </w:rPr>
              <w:t xml:space="preserve"> </w:t>
            </w:r>
            <w:r w:rsidRPr="007918D4">
              <w:rPr>
                <w:rFonts w:ascii="GHEA Mariam" w:hAnsi="GHEA Mariam" w:cs="Arial"/>
                <w:sz w:val="24"/>
                <w:szCs w:val="24"/>
                <w:lang w:val="hy-AM" w:eastAsia="en-US"/>
              </w:rPr>
              <w:t>ՈՐՈՇՄԱՆ</w:t>
            </w:r>
            <w:r w:rsidRPr="007918D4">
              <w:rPr>
                <w:rFonts w:ascii="GHEA Mariam" w:hAnsi="GHEA Mariam"/>
                <w:sz w:val="24"/>
                <w:szCs w:val="24"/>
                <w:lang w:val="hy-AM" w:eastAsia="en-US"/>
              </w:rPr>
              <w:t xml:space="preserve"> N 5 </w:t>
            </w:r>
            <w:r w:rsidRPr="007918D4">
              <w:rPr>
                <w:rFonts w:ascii="GHEA Mariam" w:hAnsi="GHEA Mariam" w:cs="Arial"/>
                <w:sz w:val="24"/>
                <w:szCs w:val="24"/>
                <w:lang w:val="hy-AM" w:eastAsia="en-US"/>
              </w:rPr>
              <w:t>ՀԱՎԵԼՎԱԾԻ</w:t>
            </w:r>
            <w:r w:rsidRPr="007918D4">
              <w:rPr>
                <w:rFonts w:ascii="GHEA Mariam" w:hAnsi="GHEA Mariam"/>
                <w:sz w:val="24"/>
                <w:szCs w:val="24"/>
                <w:lang w:val="hy-AM" w:eastAsia="en-US"/>
              </w:rPr>
              <w:t xml:space="preserve"> N 1 </w:t>
            </w:r>
            <w:r w:rsidRPr="007918D4">
              <w:rPr>
                <w:rFonts w:ascii="GHEA Mariam" w:hAnsi="GHEA Mariam" w:cs="Arial"/>
                <w:sz w:val="24"/>
                <w:szCs w:val="24"/>
                <w:lang w:val="hy-AM" w:eastAsia="en-US"/>
              </w:rPr>
              <w:t>ԱՂՅՈՒՍԱԿՈՒՄ</w:t>
            </w:r>
            <w:r w:rsidRPr="007918D4">
              <w:rPr>
                <w:rFonts w:ascii="GHEA Mariam" w:hAnsi="GHEA Mariam"/>
                <w:sz w:val="24"/>
                <w:szCs w:val="24"/>
                <w:lang w:val="hy-AM" w:eastAsia="en-US"/>
              </w:rPr>
              <w:t xml:space="preserve"> </w:t>
            </w:r>
            <w:r w:rsidRPr="007918D4">
              <w:rPr>
                <w:rFonts w:ascii="GHEA Mariam" w:hAnsi="GHEA Mariam" w:cs="Arial"/>
                <w:sz w:val="24"/>
                <w:szCs w:val="24"/>
                <w:lang w:val="hy-AM" w:eastAsia="en-US"/>
              </w:rPr>
              <w:t>ԿԱՏԱՐՎՈՂ</w:t>
            </w:r>
            <w:r w:rsidRPr="007918D4">
              <w:rPr>
                <w:rFonts w:ascii="GHEA Mariam" w:hAnsi="GHEA Mariam"/>
                <w:sz w:val="24"/>
                <w:szCs w:val="24"/>
                <w:lang w:val="hy-AM" w:eastAsia="en-US"/>
              </w:rPr>
              <w:t xml:space="preserve"> </w:t>
            </w:r>
            <w:r w:rsidRPr="007918D4">
              <w:rPr>
                <w:rFonts w:ascii="GHEA Mariam" w:hAnsi="GHEA Mariam" w:cs="Arial"/>
                <w:sz w:val="24"/>
                <w:szCs w:val="24"/>
                <w:lang w:val="hy-AM" w:eastAsia="en-US"/>
              </w:rPr>
              <w:t>ՓՈՓՈԽՈՒԹՅՈՒՆՆԵՐԸ</w:t>
            </w:r>
            <w:r w:rsidRPr="007918D4">
              <w:rPr>
                <w:rFonts w:ascii="GHEA Mariam" w:hAnsi="GHEA Mariam"/>
                <w:sz w:val="24"/>
                <w:szCs w:val="24"/>
                <w:lang w:val="hy-AM" w:eastAsia="en-US"/>
              </w:rPr>
              <w:t xml:space="preserve"> </w:t>
            </w:r>
            <w:r w:rsidRPr="007918D4">
              <w:rPr>
                <w:rFonts w:ascii="GHEA Mariam" w:hAnsi="GHEA Mariam" w:cs="Arial"/>
                <w:sz w:val="24"/>
                <w:szCs w:val="24"/>
                <w:lang w:val="hy-AM" w:eastAsia="en-US"/>
              </w:rPr>
              <w:t>ԵՎ</w:t>
            </w:r>
            <w:r w:rsidRPr="007918D4">
              <w:rPr>
                <w:rFonts w:ascii="GHEA Mariam" w:hAnsi="GHEA Mariam"/>
                <w:sz w:val="24"/>
                <w:szCs w:val="24"/>
                <w:lang w:val="hy-AM" w:eastAsia="en-US"/>
              </w:rPr>
              <w:t xml:space="preserve"> </w:t>
            </w:r>
            <w:r w:rsidRPr="007918D4">
              <w:rPr>
                <w:rFonts w:ascii="GHEA Mariam" w:hAnsi="GHEA Mariam" w:cs="Arial"/>
                <w:sz w:val="24"/>
                <w:szCs w:val="24"/>
                <w:lang w:val="hy-AM" w:eastAsia="en-US"/>
              </w:rPr>
              <w:t>ԼՐԱՑՈՒՄՆԵՐԸ</w:t>
            </w:r>
          </w:p>
        </w:tc>
      </w:tr>
      <w:tr w:rsidR="007918D4" w:rsidRPr="00B93E7D" w:rsidTr="007918D4">
        <w:trPr>
          <w:trHeight w:val="345"/>
        </w:trPr>
        <w:tc>
          <w:tcPr>
            <w:tcW w:w="1060" w:type="dxa"/>
            <w:tcBorders>
              <w:top w:val="nil"/>
              <w:left w:val="nil"/>
              <w:bottom w:val="nil"/>
            </w:tcBorders>
            <w:shd w:val="clear" w:color="auto" w:fill="auto"/>
            <w:noWrap/>
            <w:vAlign w:val="bottom"/>
            <w:hideMark/>
          </w:tcPr>
          <w:p w:rsidR="007918D4" w:rsidRPr="007918D4" w:rsidRDefault="007918D4" w:rsidP="007918D4">
            <w:pPr>
              <w:jc w:val="right"/>
              <w:rPr>
                <w:rFonts w:ascii="GHEA Mariam" w:hAnsi="GHEA Mariam"/>
                <w:lang w:val="hy-AM" w:eastAsia="en-US"/>
              </w:rPr>
            </w:pPr>
          </w:p>
        </w:tc>
        <w:tc>
          <w:tcPr>
            <w:tcW w:w="14934" w:type="dxa"/>
            <w:gridSpan w:val="6"/>
            <w:vMerge/>
            <w:vAlign w:val="center"/>
            <w:hideMark/>
          </w:tcPr>
          <w:p w:rsidR="007918D4" w:rsidRPr="007918D4" w:rsidRDefault="007918D4" w:rsidP="007918D4">
            <w:pPr>
              <w:rPr>
                <w:rFonts w:ascii="GHEA Mariam" w:hAnsi="GHEA Mariam"/>
                <w:lang w:val="hy-AM" w:eastAsia="en-US"/>
              </w:rPr>
            </w:pPr>
          </w:p>
        </w:tc>
      </w:tr>
      <w:tr w:rsidR="007918D4" w:rsidRPr="00B93E7D" w:rsidTr="007918D4">
        <w:trPr>
          <w:trHeight w:val="345"/>
        </w:trPr>
        <w:tc>
          <w:tcPr>
            <w:tcW w:w="1060" w:type="dxa"/>
            <w:tcBorders>
              <w:top w:val="nil"/>
              <w:left w:val="nil"/>
              <w:bottom w:val="nil"/>
            </w:tcBorders>
            <w:shd w:val="clear" w:color="auto" w:fill="auto"/>
            <w:noWrap/>
            <w:vAlign w:val="bottom"/>
            <w:hideMark/>
          </w:tcPr>
          <w:p w:rsidR="007918D4" w:rsidRPr="007918D4" w:rsidRDefault="007918D4" w:rsidP="007918D4">
            <w:pPr>
              <w:jc w:val="right"/>
              <w:rPr>
                <w:rFonts w:ascii="GHEA Mariam" w:hAnsi="GHEA Mariam"/>
                <w:lang w:val="hy-AM" w:eastAsia="en-US"/>
              </w:rPr>
            </w:pPr>
          </w:p>
        </w:tc>
        <w:tc>
          <w:tcPr>
            <w:tcW w:w="14934" w:type="dxa"/>
            <w:gridSpan w:val="6"/>
            <w:vMerge/>
            <w:vAlign w:val="center"/>
            <w:hideMark/>
          </w:tcPr>
          <w:p w:rsidR="007918D4" w:rsidRPr="007918D4" w:rsidRDefault="007918D4" w:rsidP="007918D4">
            <w:pPr>
              <w:rPr>
                <w:rFonts w:ascii="GHEA Mariam" w:hAnsi="GHEA Mariam"/>
                <w:lang w:val="hy-AM" w:eastAsia="en-US"/>
              </w:rPr>
            </w:pPr>
          </w:p>
        </w:tc>
      </w:tr>
      <w:tr w:rsidR="007918D4" w:rsidRPr="00B93E7D" w:rsidTr="007918D4">
        <w:trPr>
          <w:trHeight w:val="70"/>
        </w:trPr>
        <w:tc>
          <w:tcPr>
            <w:tcW w:w="1060" w:type="dxa"/>
            <w:tcBorders>
              <w:top w:val="nil"/>
              <w:left w:val="nil"/>
              <w:bottom w:val="nil"/>
              <w:right w:val="nil"/>
            </w:tcBorders>
            <w:shd w:val="clear" w:color="auto" w:fill="auto"/>
            <w:noWrap/>
            <w:vAlign w:val="bottom"/>
            <w:hideMark/>
          </w:tcPr>
          <w:p w:rsidR="007918D4" w:rsidRPr="007918D4" w:rsidRDefault="007918D4" w:rsidP="007918D4">
            <w:pPr>
              <w:jc w:val="right"/>
              <w:rPr>
                <w:rFonts w:ascii="GHEA Mariam" w:hAnsi="GHEA Mariam"/>
                <w:lang w:val="hy-AM" w:eastAsia="en-US"/>
              </w:rPr>
            </w:pPr>
          </w:p>
        </w:tc>
        <w:tc>
          <w:tcPr>
            <w:tcW w:w="1180" w:type="dxa"/>
            <w:tcBorders>
              <w:left w:val="nil"/>
              <w:bottom w:val="nil"/>
              <w:right w:val="nil"/>
            </w:tcBorders>
            <w:shd w:val="clear" w:color="auto" w:fill="auto"/>
            <w:vAlign w:val="bottom"/>
            <w:hideMark/>
          </w:tcPr>
          <w:p w:rsidR="007918D4" w:rsidRPr="007918D4" w:rsidRDefault="007918D4" w:rsidP="007918D4">
            <w:pPr>
              <w:rPr>
                <w:rFonts w:ascii="GHEA Mariam" w:hAnsi="GHEA Mariam"/>
                <w:lang w:val="hy-AM" w:eastAsia="en-US"/>
              </w:rPr>
            </w:pPr>
          </w:p>
        </w:tc>
        <w:tc>
          <w:tcPr>
            <w:tcW w:w="1600" w:type="dxa"/>
            <w:tcBorders>
              <w:left w:val="nil"/>
              <w:bottom w:val="nil"/>
              <w:right w:val="nil"/>
            </w:tcBorders>
            <w:shd w:val="clear" w:color="auto" w:fill="auto"/>
            <w:vAlign w:val="bottom"/>
            <w:hideMark/>
          </w:tcPr>
          <w:p w:rsidR="007918D4" w:rsidRPr="007918D4" w:rsidRDefault="007918D4" w:rsidP="007918D4">
            <w:pPr>
              <w:jc w:val="center"/>
              <w:rPr>
                <w:rFonts w:ascii="GHEA Mariam" w:hAnsi="GHEA Mariam"/>
                <w:lang w:val="hy-AM" w:eastAsia="en-US"/>
              </w:rPr>
            </w:pPr>
          </w:p>
        </w:tc>
        <w:tc>
          <w:tcPr>
            <w:tcW w:w="2910" w:type="dxa"/>
            <w:tcBorders>
              <w:left w:val="nil"/>
              <w:bottom w:val="nil"/>
              <w:right w:val="nil"/>
            </w:tcBorders>
            <w:shd w:val="clear" w:color="auto" w:fill="auto"/>
            <w:vAlign w:val="bottom"/>
            <w:hideMark/>
          </w:tcPr>
          <w:p w:rsidR="007918D4" w:rsidRPr="007918D4" w:rsidRDefault="007918D4" w:rsidP="007918D4">
            <w:pPr>
              <w:jc w:val="center"/>
              <w:rPr>
                <w:rFonts w:ascii="GHEA Mariam" w:hAnsi="GHEA Mariam"/>
                <w:lang w:val="hy-AM" w:eastAsia="en-US"/>
              </w:rPr>
            </w:pPr>
          </w:p>
        </w:tc>
        <w:tc>
          <w:tcPr>
            <w:tcW w:w="2700" w:type="dxa"/>
            <w:tcBorders>
              <w:left w:val="nil"/>
              <w:bottom w:val="nil"/>
              <w:right w:val="nil"/>
            </w:tcBorders>
            <w:shd w:val="clear" w:color="auto" w:fill="auto"/>
            <w:vAlign w:val="bottom"/>
            <w:hideMark/>
          </w:tcPr>
          <w:p w:rsidR="007918D4" w:rsidRPr="007918D4" w:rsidRDefault="007918D4" w:rsidP="007918D4">
            <w:pPr>
              <w:jc w:val="center"/>
              <w:rPr>
                <w:rFonts w:ascii="GHEA Mariam" w:hAnsi="GHEA Mariam"/>
                <w:lang w:val="hy-AM" w:eastAsia="en-US"/>
              </w:rPr>
            </w:pPr>
          </w:p>
        </w:tc>
        <w:tc>
          <w:tcPr>
            <w:tcW w:w="3404" w:type="dxa"/>
            <w:tcBorders>
              <w:left w:val="nil"/>
              <w:bottom w:val="nil"/>
              <w:right w:val="nil"/>
            </w:tcBorders>
            <w:shd w:val="clear" w:color="auto" w:fill="auto"/>
            <w:vAlign w:val="bottom"/>
            <w:hideMark/>
          </w:tcPr>
          <w:p w:rsidR="007918D4" w:rsidRPr="007918D4" w:rsidRDefault="007918D4" w:rsidP="007918D4">
            <w:pPr>
              <w:jc w:val="center"/>
              <w:rPr>
                <w:rFonts w:ascii="GHEA Mariam" w:hAnsi="GHEA Mariam"/>
                <w:lang w:val="hy-AM" w:eastAsia="en-US"/>
              </w:rPr>
            </w:pPr>
          </w:p>
        </w:tc>
        <w:tc>
          <w:tcPr>
            <w:tcW w:w="3140" w:type="dxa"/>
            <w:tcBorders>
              <w:left w:val="nil"/>
              <w:bottom w:val="nil"/>
              <w:right w:val="nil"/>
            </w:tcBorders>
            <w:shd w:val="clear" w:color="auto" w:fill="auto"/>
            <w:noWrap/>
            <w:vAlign w:val="bottom"/>
            <w:hideMark/>
          </w:tcPr>
          <w:p w:rsidR="007918D4" w:rsidRPr="007918D4" w:rsidRDefault="007918D4" w:rsidP="007918D4">
            <w:pPr>
              <w:jc w:val="center"/>
              <w:rPr>
                <w:rFonts w:ascii="GHEA Mariam" w:hAnsi="GHEA Mariam"/>
                <w:lang w:val="hy-AM" w:eastAsia="en-US"/>
              </w:rPr>
            </w:pPr>
          </w:p>
        </w:tc>
      </w:tr>
      <w:tr w:rsidR="007918D4" w:rsidRPr="007918D4" w:rsidTr="007918D4">
        <w:trPr>
          <w:trHeight w:val="70"/>
        </w:trPr>
        <w:tc>
          <w:tcPr>
            <w:tcW w:w="1060" w:type="dxa"/>
            <w:tcBorders>
              <w:top w:val="nil"/>
              <w:left w:val="nil"/>
              <w:bottom w:val="nil"/>
              <w:right w:val="nil"/>
            </w:tcBorders>
            <w:shd w:val="clear" w:color="auto" w:fill="auto"/>
            <w:noWrap/>
            <w:vAlign w:val="bottom"/>
            <w:hideMark/>
          </w:tcPr>
          <w:p w:rsidR="007918D4" w:rsidRPr="007918D4" w:rsidRDefault="007918D4" w:rsidP="007918D4">
            <w:pPr>
              <w:jc w:val="right"/>
              <w:rPr>
                <w:rFonts w:ascii="GHEA Mariam" w:hAnsi="GHEA Mariam"/>
                <w:lang w:val="hy-AM" w:eastAsia="en-US"/>
              </w:rPr>
            </w:pPr>
          </w:p>
        </w:tc>
        <w:tc>
          <w:tcPr>
            <w:tcW w:w="1180" w:type="dxa"/>
            <w:tcBorders>
              <w:top w:val="nil"/>
              <w:left w:val="nil"/>
              <w:bottom w:val="nil"/>
              <w:right w:val="nil"/>
            </w:tcBorders>
            <w:shd w:val="clear" w:color="auto" w:fill="auto"/>
            <w:noWrap/>
            <w:vAlign w:val="bottom"/>
            <w:hideMark/>
          </w:tcPr>
          <w:p w:rsidR="007918D4" w:rsidRPr="007918D4" w:rsidRDefault="007918D4" w:rsidP="007918D4">
            <w:pPr>
              <w:rPr>
                <w:rFonts w:ascii="GHEA Mariam" w:hAnsi="GHEA Mariam"/>
                <w:lang w:val="hy-AM" w:eastAsia="en-US"/>
              </w:rPr>
            </w:pPr>
          </w:p>
        </w:tc>
        <w:tc>
          <w:tcPr>
            <w:tcW w:w="1600" w:type="dxa"/>
            <w:tcBorders>
              <w:top w:val="nil"/>
              <w:left w:val="nil"/>
              <w:bottom w:val="nil"/>
              <w:right w:val="nil"/>
            </w:tcBorders>
            <w:shd w:val="clear" w:color="auto" w:fill="auto"/>
            <w:noWrap/>
            <w:vAlign w:val="bottom"/>
            <w:hideMark/>
          </w:tcPr>
          <w:p w:rsidR="007918D4" w:rsidRPr="007918D4" w:rsidRDefault="007918D4" w:rsidP="007918D4">
            <w:pPr>
              <w:rPr>
                <w:rFonts w:ascii="GHEA Mariam" w:hAnsi="GHEA Mariam"/>
                <w:lang w:val="hy-AM" w:eastAsia="en-US"/>
              </w:rPr>
            </w:pPr>
          </w:p>
        </w:tc>
        <w:tc>
          <w:tcPr>
            <w:tcW w:w="2910" w:type="dxa"/>
            <w:tcBorders>
              <w:top w:val="nil"/>
              <w:left w:val="nil"/>
              <w:bottom w:val="nil"/>
              <w:right w:val="nil"/>
            </w:tcBorders>
            <w:shd w:val="clear" w:color="auto" w:fill="auto"/>
            <w:noWrap/>
            <w:vAlign w:val="bottom"/>
            <w:hideMark/>
          </w:tcPr>
          <w:p w:rsidR="007918D4" w:rsidRPr="007918D4" w:rsidRDefault="007918D4" w:rsidP="007918D4">
            <w:pPr>
              <w:rPr>
                <w:rFonts w:ascii="GHEA Mariam" w:hAnsi="GHEA Mariam"/>
                <w:lang w:val="hy-AM" w:eastAsia="en-US"/>
              </w:rPr>
            </w:pPr>
          </w:p>
        </w:tc>
        <w:tc>
          <w:tcPr>
            <w:tcW w:w="2700" w:type="dxa"/>
            <w:tcBorders>
              <w:top w:val="nil"/>
              <w:left w:val="nil"/>
              <w:bottom w:val="nil"/>
              <w:right w:val="nil"/>
            </w:tcBorders>
            <w:shd w:val="clear" w:color="auto" w:fill="auto"/>
            <w:noWrap/>
            <w:vAlign w:val="bottom"/>
            <w:hideMark/>
          </w:tcPr>
          <w:p w:rsidR="007918D4" w:rsidRPr="007918D4" w:rsidRDefault="007918D4" w:rsidP="007918D4">
            <w:pPr>
              <w:rPr>
                <w:rFonts w:ascii="GHEA Mariam" w:hAnsi="GHEA Mariam"/>
                <w:lang w:val="hy-AM" w:eastAsia="en-US"/>
              </w:rPr>
            </w:pPr>
          </w:p>
        </w:tc>
        <w:tc>
          <w:tcPr>
            <w:tcW w:w="3404" w:type="dxa"/>
            <w:tcBorders>
              <w:top w:val="nil"/>
              <w:left w:val="nil"/>
              <w:bottom w:val="nil"/>
              <w:right w:val="nil"/>
            </w:tcBorders>
            <w:shd w:val="clear" w:color="auto" w:fill="auto"/>
            <w:noWrap/>
            <w:vAlign w:val="bottom"/>
            <w:hideMark/>
          </w:tcPr>
          <w:p w:rsidR="007918D4" w:rsidRPr="007918D4" w:rsidRDefault="007918D4" w:rsidP="007918D4">
            <w:pPr>
              <w:rPr>
                <w:rFonts w:ascii="GHEA Mariam" w:hAnsi="GHEA Mariam"/>
                <w:lang w:val="hy-AM" w:eastAsia="en-US"/>
              </w:rPr>
            </w:pPr>
          </w:p>
        </w:tc>
        <w:tc>
          <w:tcPr>
            <w:tcW w:w="3140" w:type="dxa"/>
            <w:tcBorders>
              <w:top w:val="nil"/>
              <w:left w:val="nil"/>
              <w:bottom w:val="single" w:sz="4" w:space="0" w:color="auto"/>
              <w:right w:val="nil"/>
            </w:tcBorders>
            <w:shd w:val="clear" w:color="auto" w:fill="auto"/>
            <w:noWrap/>
            <w:vAlign w:val="bottom"/>
            <w:hideMark/>
          </w:tcPr>
          <w:p w:rsidR="007918D4" w:rsidRPr="007918D4" w:rsidRDefault="007918D4" w:rsidP="007918D4">
            <w:pPr>
              <w:jc w:val="right"/>
              <w:rPr>
                <w:rFonts w:ascii="GHEA Mariam" w:hAnsi="GHEA Mariam" w:cs="Arial"/>
                <w:lang w:eastAsia="en-US"/>
              </w:rPr>
            </w:pPr>
            <w:r>
              <w:rPr>
                <w:rFonts w:ascii="GHEA Mariam" w:hAnsi="GHEA Mariam" w:cs="Arial"/>
                <w:lang w:eastAsia="en-US"/>
              </w:rPr>
              <w:t>(հազ. դրամ)</w:t>
            </w:r>
          </w:p>
        </w:tc>
      </w:tr>
      <w:tr w:rsidR="007918D4" w:rsidRPr="007918D4" w:rsidTr="007918D4">
        <w:trPr>
          <w:trHeight w:val="1358"/>
        </w:trPr>
        <w:tc>
          <w:tcPr>
            <w:tcW w:w="1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 xml:space="preserve"> ԲԳԿ</w:t>
            </w:r>
          </w:p>
        </w:tc>
        <w:tc>
          <w:tcPr>
            <w:tcW w:w="278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 xml:space="preserve"> Ծրագրային դասիչը</w:t>
            </w:r>
          </w:p>
        </w:tc>
        <w:tc>
          <w:tcPr>
            <w:tcW w:w="29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 xml:space="preserve"> ԲԳԿ/Ծրագրի /միջոցառման անվանումը</w:t>
            </w:r>
          </w:p>
        </w:tc>
        <w:tc>
          <w:tcPr>
            <w:tcW w:w="27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 xml:space="preserve"> Ծրագրի նպատակը/Միջոցառման նկարագրությունը</w:t>
            </w:r>
          </w:p>
        </w:tc>
        <w:tc>
          <w:tcPr>
            <w:tcW w:w="34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 xml:space="preserve"> Վերջնական արդյունքի նկարագրությունը/Միջոցառման տեսակը</w:t>
            </w:r>
          </w:p>
        </w:tc>
        <w:tc>
          <w:tcPr>
            <w:tcW w:w="314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Ցուցանիշների փոփոխությունը</w:t>
            </w:r>
            <w:r w:rsidRPr="007918D4">
              <w:rPr>
                <w:rFonts w:ascii="GHEA Mariam" w:hAnsi="GHEA Mariam" w:cs="Arial"/>
                <w:b/>
                <w:bCs/>
                <w:lang w:eastAsia="en-US"/>
              </w:rPr>
              <w:br/>
              <w:t>(ավելացումները նշված են դրական նշանով, իսկ նվազեցումները` փակագծերում)</w:t>
            </w:r>
          </w:p>
        </w:tc>
      </w:tr>
      <w:tr w:rsidR="007918D4" w:rsidRPr="007918D4" w:rsidTr="007918D4">
        <w:trPr>
          <w:trHeight w:val="345"/>
        </w:trPr>
        <w:tc>
          <w:tcPr>
            <w:tcW w:w="1060" w:type="dxa"/>
            <w:vMerge/>
            <w:tcBorders>
              <w:top w:val="single" w:sz="4" w:space="0" w:color="auto"/>
              <w:left w:val="single" w:sz="4" w:space="0" w:color="auto"/>
              <w:bottom w:val="single" w:sz="4" w:space="0" w:color="auto"/>
              <w:right w:val="single" w:sz="4" w:space="0" w:color="auto"/>
            </w:tcBorders>
            <w:vAlign w:val="center"/>
            <w:hideMark/>
          </w:tcPr>
          <w:p w:rsidR="007918D4" w:rsidRPr="007918D4" w:rsidRDefault="007918D4" w:rsidP="007918D4">
            <w:pPr>
              <w:rPr>
                <w:rFonts w:ascii="GHEA Mariam" w:hAnsi="GHEA Mariam" w:cs="Arial"/>
                <w:b/>
                <w:bCs/>
                <w:lang w:eastAsia="en-US"/>
              </w:rPr>
            </w:pPr>
          </w:p>
        </w:tc>
        <w:tc>
          <w:tcPr>
            <w:tcW w:w="118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b/>
                <w:bCs/>
                <w:spacing w:val="-8"/>
                <w:lang w:val="hy-AM" w:eastAsia="en-US"/>
              </w:rPr>
            </w:pPr>
            <w:r w:rsidRPr="007918D4">
              <w:rPr>
                <w:rFonts w:ascii="GHEA Mariam" w:hAnsi="GHEA Mariam" w:cs="Arial"/>
                <w:b/>
                <w:bCs/>
                <w:spacing w:val="-8"/>
                <w:lang w:eastAsia="en-US"/>
              </w:rPr>
              <w:t>ծրագիր</w:t>
            </w:r>
            <w:r>
              <w:rPr>
                <w:rFonts w:ascii="GHEA Mariam" w:hAnsi="GHEA Mariam" w:cs="Arial"/>
                <w:b/>
                <w:bCs/>
                <w:spacing w:val="-8"/>
                <w:lang w:val="hy-AM" w:eastAsia="en-US"/>
              </w:rPr>
              <w:t>ը</w:t>
            </w:r>
          </w:p>
        </w:tc>
        <w:tc>
          <w:tcPr>
            <w:tcW w:w="160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b/>
                <w:bCs/>
                <w:spacing w:val="-8"/>
                <w:lang w:val="hy-AM" w:eastAsia="en-US"/>
              </w:rPr>
            </w:pPr>
            <w:r w:rsidRPr="007918D4">
              <w:rPr>
                <w:rFonts w:ascii="GHEA Mariam" w:hAnsi="GHEA Mariam" w:cs="Arial"/>
                <w:b/>
                <w:bCs/>
                <w:spacing w:val="-8"/>
                <w:lang w:eastAsia="en-US"/>
              </w:rPr>
              <w:t>միջոցառում</w:t>
            </w:r>
            <w:r>
              <w:rPr>
                <w:rFonts w:ascii="GHEA Mariam" w:hAnsi="GHEA Mariam" w:cs="Arial"/>
                <w:b/>
                <w:bCs/>
                <w:spacing w:val="-8"/>
                <w:lang w:val="hy-AM" w:eastAsia="en-US"/>
              </w:rPr>
              <w:t>ը</w:t>
            </w:r>
          </w:p>
        </w:tc>
        <w:tc>
          <w:tcPr>
            <w:tcW w:w="2910" w:type="dxa"/>
            <w:vMerge/>
            <w:tcBorders>
              <w:top w:val="single" w:sz="4" w:space="0" w:color="auto"/>
              <w:left w:val="single" w:sz="4" w:space="0" w:color="auto"/>
              <w:bottom w:val="single" w:sz="4" w:space="0" w:color="000000"/>
              <w:right w:val="single" w:sz="4" w:space="0" w:color="auto"/>
            </w:tcBorders>
            <w:vAlign w:val="center"/>
            <w:hideMark/>
          </w:tcPr>
          <w:p w:rsidR="007918D4" w:rsidRPr="007918D4" w:rsidRDefault="007918D4" w:rsidP="007918D4">
            <w:pPr>
              <w:rPr>
                <w:rFonts w:ascii="GHEA Mariam" w:hAnsi="GHEA Mariam" w:cs="Arial"/>
                <w:b/>
                <w:bCs/>
                <w:lang w:eastAsia="en-US"/>
              </w:rPr>
            </w:pPr>
          </w:p>
        </w:tc>
        <w:tc>
          <w:tcPr>
            <w:tcW w:w="2700" w:type="dxa"/>
            <w:vMerge/>
            <w:tcBorders>
              <w:top w:val="single" w:sz="4" w:space="0" w:color="auto"/>
              <w:left w:val="single" w:sz="4" w:space="0" w:color="auto"/>
              <w:bottom w:val="single" w:sz="4" w:space="0" w:color="000000"/>
              <w:right w:val="single" w:sz="4" w:space="0" w:color="auto"/>
            </w:tcBorders>
            <w:vAlign w:val="center"/>
            <w:hideMark/>
          </w:tcPr>
          <w:p w:rsidR="007918D4" w:rsidRPr="007918D4" w:rsidRDefault="007918D4" w:rsidP="007918D4">
            <w:pPr>
              <w:rPr>
                <w:rFonts w:ascii="GHEA Mariam" w:hAnsi="GHEA Mariam" w:cs="Arial"/>
                <w:b/>
                <w:bCs/>
                <w:lang w:eastAsia="en-US"/>
              </w:rPr>
            </w:pPr>
          </w:p>
        </w:tc>
        <w:tc>
          <w:tcPr>
            <w:tcW w:w="3404" w:type="dxa"/>
            <w:vMerge/>
            <w:tcBorders>
              <w:top w:val="single" w:sz="4" w:space="0" w:color="auto"/>
              <w:left w:val="single" w:sz="4" w:space="0" w:color="auto"/>
              <w:bottom w:val="single" w:sz="4" w:space="0" w:color="000000"/>
              <w:right w:val="single" w:sz="4" w:space="0" w:color="auto"/>
            </w:tcBorders>
            <w:vAlign w:val="center"/>
            <w:hideMark/>
          </w:tcPr>
          <w:p w:rsidR="007918D4" w:rsidRPr="007918D4" w:rsidRDefault="007918D4" w:rsidP="007918D4">
            <w:pPr>
              <w:rPr>
                <w:rFonts w:ascii="GHEA Mariam" w:hAnsi="GHEA Mariam" w:cs="Arial"/>
                <w:b/>
                <w:bCs/>
                <w:lang w:eastAsia="en-US"/>
              </w:rPr>
            </w:pPr>
          </w:p>
        </w:tc>
        <w:tc>
          <w:tcPr>
            <w:tcW w:w="3140" w:type="dxa"/>
            <w:tcBorders>
              <w:top w:val="nil"/>
              <w:left w:val="single" w:sz="4" w:space="0" w:color="auto"/>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 xml:space="preserve"> տարի</w:t>
            </w:r>
          </w:p>
        </w:tc>
      </w:tr>
      <w:tr w:rsidR="007918D4" w:rsidRPr="007918D4" w:rsidTr="007918D4">
        <w:trPr>
          <w:trHeight w:val="435"/>
        </w:trPr>
        <w:tc>
          <w:tcPr>
            <w:tcW w:w="12854" w:type="dxa"/>
            <w:gridSpan w:val="6"/>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ԸՆԴԱՄԵՆԸ</w:t>
            </w:r>
          </w:p>
        </w:tc>
        <w:tc>
          <w:tcPr>
            <w:tcW w:w="3140" w:type="dxa"/>
            <w:tcBorders>
              <w:top w:val="nil"/>
              <w:left w:val="nil"/>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0</w:t>
            </w:r>
          </w:p>
        </w:tc>
      </w:tr>
      <w:tr w:rsidR="007918D4" w:rsidRPr="007918D4" w:rsidTr="007918D4">
        <w:trPr>
          <w:trHeight w:val="480"/>
        </w:trPr>
        <w:tc>
          <w:tcPr>
            <w:tcW w:w="12854" w:type="dxa"/>
            <w:gridSpan w:val="6"/>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ՀՀ տարածքային կառավարման և ենթակառուցվածքների նախարարություն</w:t>
            </w:r>
          </w:p>
        </w:tc>
        <w:tc>
          <w:tcPr>
            <w:tcW w:w="3140" w:type="dxa"/>
            <w:tcBorders>
              <w:top w:val="nil"/>
              <w:left w:val="nil"/>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1,235,990.5</w:t>
            </w:r>
          </w:p>
        </w:tc>
      </w:tr>
      <w:tr w:rsidR="007918D4" w:rsidRPr="007918D4" w:rsidTr="007918D4">
        <w:trPr>
          <w:trHeight w:val="1365"/>
        </w:trPr>
        <w:tc>
          <w:tcPr>
            <w:tcW w:w="1060" w:type="dxa"/>
            <w:tcBorders>
              <w:top w:val="nil"/>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18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1212</w:t>
            </w:r>
          </w:p>
        </w:tc>
        <w:tc>
          <w:tcPr>
            <w:tcW w:w="160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2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Տարածքային զարգացում</w:t>
            </w:r>
          </w:p>
        </w:tc>
        <w:tc>
          <w:tcPr>
            <w:tcW w:w="2700" w:type="dxa"/>
            <w:tcBorders>
              <w:top w:val="single" w:sz="4" w:space="0" w:color="auto"/>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Տարածքային համաչափ զարգացման խթանում</w:t>
            </w:r>
          </w:p>
        </w:tc>
        <w:tc>
          <w:tcPr>
            <w:tcW w:w="3404"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ՀՀ համայնքների կառավարման արդյունավետության բարձրացում և տնտեսական գործունեության խթանում</w:t>
            </w:r>
          </w:p>
        </w:tc>
        <w:tc>
          <w:tcPr>
            <w:tcW w:w="3140" w:type="dxa"/>
            <w:tcBorders>
              <w:top w:val="nil"/>
              <w:left w:val="single" w:sz="4" w:space="0" w:color="auto"/>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1,235,990.5</w:t>
            </w:r>
          </w:p>
        </w:tc>
      </w:tr>
      <w:tr w:rsidR="007918D4" w:rsidRPr="007918D4" w:rsidTr="007918D4">
        <w:trPr>
          <w:trHeight w:val="2150"/>
        </w:trPr>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lastRenderedPageBreak/>
              <w:t> </w:t>
            </w:r>
          </w:p>
        </w:tc>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color w:val="0D0D0D"/>
                <w:lang w:eastAsia="en-US"/>
              </w:rPr>
            </w:pPr>
            <w:r w:rsidRPr="007918D4">
              <w:rPr>
                <w:rFonts w:ascii="GHEA Mariam" w:hAnsi="GHEA Mariam" w:cs="Arial"/>
                <w:color w:val="0D0D0D"/>
                <w:lang w:eastAsia="en-US"/>
              </w:rPr>
              <w:t>1212-12025</w:t>
            </w:r>
          </w:p>
        </w:tc>
        <w:tc>
          <w:tcPr>
            <w:tcW w:w="29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color w:val="0D0D0D"/>
                <w:lang w:eastAsia="en-US"/>
              </w:rPr>
            </w:pPr>
            <w:r w:rsidRPr="007918D4">
              <w:rPr>
                <w:rFonts w:ascii="GHEA Mariam" w:hAnsi="GHEA Mariam" w:cs="Arial"/>
                <w:color w:val="0D0D0D"/>
                <w:lang w:eastAsia="en-US"/>
              </w:rPr>
              <w:t>Մարզերում</w:t>
            </w:r>
            <w:r>
              <w:rPr>
                <w:rFonts w:ascii="GHEA Mariam" w:hAnsi="GHEA Mariam" w:cs="Arial"/>
                <w:color w:val="0D0D0D"/>
                <w:lang w:val="hy-AM" w:eastAsia="en-US"/>
              </w:rPr>
              <w:t xml:space="preserve"> </w:t>
            </w:r>
            <w:r w:rsidRPr="007918D4">
              <w:rPr>
                <w:rFonts w:ascii="GHEA Mariam" w:hAnsi="GHEA Mariam" w:cs="Arial"/>
                <w:color w:val="0D0D0D"/>
                <w:lang w:eastAsia="en-US"/>
              </w:rPr>
              <w:t>առաջնա</w:t>
            </w:r>
            <w:r>
              <w:rPr>
                <w:rFonts w:ascii="GHEA Mariam" w:hAnsi="GHEA Mariam" w:cs="Arial"/>
                <w:color w:val="0D0D0D"/>
                <w:lang w:eastAsia="en-US"/>
              </w:rPr>
              <w:softHyphen/>
            </w:r>
            <w:r w:rsidRPr="007918D4">
              <w:rPr>
                <w:rFonts w:ascii="GHEA Mariam" w:hAnsi="GHEA Mariam" w:cs="Arial"/>
                <w:color w:val="0D0D0D"/>
                <w:lang w:eastAsia="en-US"/>
              </w:rPr>
              <w:t>հերթ</w:t>
            </w:r>
            <w:r w:rsidRPr="007918D4">
              <w:rPr>
                <w:rFonts w:ascii="GHEA Mariam" w:hAnsi="GHEA Mariam" w:cs="Arial"/>
                <w:color w:val="0D0D0D"/>
                <w:lang w:eastAsia="en-US"/>
              </w:rPr>
              <w:br/>
              <w:t>լուծում պահանջող</w:t>
            </w:r>
            <w:r w:rsidRPr="007918D4">
              <w:rPr>
                <w:rFonts w:ascii="GHEA Mariam" w:hAnsi="GHEA Mariam" w:cs="Arial"/>
                <w:color w:val="0D0D0D"/>
                <w:lang w:eastAsia="en-US"/>
              </w:rPr>
              <w:br/>
              <w:t>հիմնախնդիրների</w:t>
            </w:r>
            <w:r>
              <w:rPr>
                <w:rFonts w:ascii="GHEA Mariam" w:hAnsi="GHEA Mariam" w:cs="Arial"/>
                <w:color w:val="0D0D0D"/>
                <w:lang w:val="hy-AM" w:eastAsia="en-US"/>
              </w:rPr>
              <w:t xml:space="preserve"> </w:t>
            </w:r>
            <w:r w:rsidRPr="007918D4">
              <w:rPr>
                <w:rFonts w:ascii="GHEA Mariam" w:hAnsi="GHEA Mariam" w:cs="Arial"/>
                <w:color w:val="0D0D0D"/>
                <w:lang w:eastAsia="en-US"/>
              </w:rPr>
              <w:t xml:space="preserve">լուծում </w:t>
            </w:r>
          </w:p>
        </w:tc>
        <w:tc>
          <w:tcPr>
            <w:tcW w:w="2700"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Մարզերում առաջնահերթ լուծում պահանջող ծրագրերի իրականացում, որի արդյունքում լուծում կտրվի բնակչության և համայնքների</w:t>
            </w:r>
            <w:r>
              <w:rPr>
                <w:rFonts w:ascii="GHEA Mariam" w:hAnsi="GHEA Mariam" w:cs="Arial"/>
                <w:lang w:val="hy-AM" w:eastAsia="en-US"/>
              </w:rPr>
              <w:t xml:space="preserve"> </w:t>
            </w:r>
            <w:r w:rsidRPr="007918D4">
              <w:rPr>
                <w:rFonts w:ascii="GHEA Mariam" w:hAnsi="GHEA Mariam" w:cs="Arial"/>
                <w:lang w:eastAsia="en-US"/>
              </w:rPr>
              <w:t>սոցիա</w:t>
            </w:r>
            <w:r>
              <w:rPr>
                <w:rFonts w:ascii="GHEA Mariam" w:hAnsi="GHEA Mariam" w:cs="Arial"/>
                <w:lang w:eastAsia="en-US"/>
              </w:rPr>
              <w:softHyphen/>
            </w:r>
            <w:r w:rsidRPr="007918D4">
              <w:rPr>
                <w:rFonts w:ascii="GHEA Mariam" w:hAnsi="GHEA Mariam" w:cs="Arial"/>
                <w:lang w:eastAsia="en-US"/>
              </w:rPr>
              <w:t>լական նշանակություն ունեցող</w:t>
            </w:r>
            <w:r>
              <w:rPr>
                <w:rFonts w:ascii="GHEA Mariam" w:hAnsi="GHEA Mariam" w:cs="Arial"/>
                <w:lang w:val="hy-AM" w:eastAsia="en-US"/>
              </w:rPr>
              <w:t xml:space="preserve"> </w:t>
            </w:r>
            <w:r w:rsidRPr="007918D4">
              <w:rPr>
                <w:rFonts w:ascii="GHEA Mariam" w:hAnsi="GHEA Mariam" w:cs="Arial"/>
                <w:lang w:eastAsia="en-US"/>
              </w:rPr>
              <w:t>հիմնա</w:t>
            </w:r>
            <w:r>
              <w:rPr>
                <w:rFonts w:ascii="GHEA Mariam" w:hAnsi="GHEA Mariam" w:cs="Arial"/>
                <w:lang w:eastAsia="en-US"/>
              </w:rPr>
              <w:softHyphen/>
            </w:r>
            <w:r w:rsidRPr="007918D4">
              <w:rPr>
                <w:rFonts w:ascii="GHEA Mariam" w:hAnsi="GHEA Mariam" w:cs="Arial"/>
                <w:lang w:eastAsia="en-US"/>
              </w:rPr>
              <w:t xml:space="preserve">խնդիրներին: </w:t>
            </w:r>
          </w:p>
        </w:tc>
        <w:tc>
          <w:tcPr>
            <w:tcW w:w="34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color w:val="0D0D0D"/>
                <w:lang w:eastAsia="en-US"/>
              </w:rPr>
            </w:pPr>
            <w:r w:rsidRPr="007918D4">
              <w:rPr>
                <w:rFonts w:ascii="GHEA Mariam" w:hAnsi="GHEA Mariam" w:cs="Arial"/>
                <w:color w:val="0D0D0D"/>
                <w:lang w:eastAsia="en-US"/>
              </w:rPr>
              <w:t xml:space="preserve"> Տրանսֆերտների տրամադրում</w:t>
            </w:r>
          </w:p>
        </w:tc>
        <w:tc>
          <w:tcPr>
            <w:tcW w:w="3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1,235,990.5</w:t>
            </w:r>
          </w:p>
        </w:tc>
      </w:tr>
      <w:tr w:rsidR="007918D4" w:rsidRPr="007918D4" w:rsidTr="007918D4">
        <w:trPr>
          <w:trHeight w:val="390"/>
        </w:trPr>
        <w:tc>
          <w:tcPr>
            <w:tcW w:w="12854" w:type="dxa"/>
            <w:gridSpan w:val="6"/>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ՀՀ կառավարություն</w:t>
            </w:r>
          </w:p>
        </w:tc>
        <w:tc>
          <w:tcPr>
            <w:tcW w:w="3140" w:type="dxa"/>
            <w:tcBorders>
              <w:top w:val="single" w:sz="4" w:space="0" w:color="auto"/>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(1,235,990.5)</w:t>
            </w:r>
          </w:p>
        </w:tc>
      </w:tr>
      <w:tr w:rsidR="007918D4" w:rsidRPr="007918D4" w:rsidTr="007918D4">
        <w:trPr>
          <w:trHeight w:val="1980"/>
        </w:trPr>
        <w:tc>
          <w:tcPr>
            <w:tcW w:w="1060"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1139</w:t>
            </w:r>
          </w:p>
        </w:tc>
        <w:tc>
          <w:tcPr>
            <w:tcW w:w="160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291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ՀՀ կառավարության պահուստային ֆոնդ</w:t>
            </w:r>
          </w:p>
        </w:tc>
        <w:tc>
          <w:tcPr>
            <w:tcW w:w="270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Պետական բյո</w:t>
            </w:r>
            <w:r>
              <w:rPr>
                <w:rFonts w:ascii="GHEA Mariam" w:hAnsi="GHEA Mariam" w:cs="Arial"/>
                <w:b/>
                <w:bCs/>
                <w:lang w:eastAsia="en-US"/>
              </w:rPr>
              <w:t>ւջեում չկանխատեսված, ինչպես նաև</w:t>
            </w:r>
            <w:r w:rsidRPr="007918D4">
              <w:rPr>
                <w:rFonts w:ascii="GHEA Mariam" w:hAnsi="GHEA Mariam" w:cs="Arial"/>
                <w:b/>
                <w:bCs/>
                <w:lang w:eastAsia="en-US"/>
              </w:rPr>
              <w:t xml:space="preserve"> բյուջե</w:t>
            </w:r>
            <w:r>
              <w:rPr>
                <w:rFonts w:ascii="GHEA Mariam" w:hAnsi="GHEA Mariam" w:cs="Arial"/>
                <w:b/>
                <w:bCs/>
                <w:lang w:eastAsia="en-US"/>
              </w:rPr>
              <w:softHyphen/>
            </w:r>
            <w:r w:rsidRPr="007918D4">
              <w:rPr>
                <w:rFonts w:ascii="GHEA Mariam" w:hAnsi="GHEA Mariam" w:cs="Arial"/>
                <w:b/>
                <w:bCs/>
                <w:lang w:eastAsia="en-US"/>
              </w:rPr>
              <w:t>տային երաշխիքների ապահովման ծախսերի ֆինանսավորման ապահովում</w:t>
            </w:r>
          </w:p>
        </w:tc>
        <w:tc>
          <w:tcPr>
            <w:tcW w:w="3404"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Պահուստային ֆոնդի կառավարման արդյունավետության և թափանցիկության ապահովում</w:t>
            </w:r>
          </w:p>
        </w:tc>
        <w:tc>
          <w:tcPr>
            <w:tcW w:w="314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(1,235,990.5)</w:t>
            </w:r>
          </w:p>
        </w:tc>
      </w:tr>
      <w:tr w:rsidR="007918D4" w:rsidRPr="007918D4" w:rsidTr="007918D4">
        <w:trPr>
          <w:trHeight w:val="1980"/>
        </w:trPr>
        <w:tc>
          <w:tcPr>
            <w:tcW w:w="1060"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18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1139 - 11001</w:t>
            </w:r>
          </w:p>
        </w:tc>
        <w:tc>
          <w:tcPr>
            <w:tcW w:w="291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ՀՀ կառավարության պահուստային ֆոնդ</w:t>
            </w:r>
          </w:p>
        </w:tc>
        <w:tc>
          <w:tcPr>
            <w:tcW w:w="270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ՀՀ պետական բյուջեում նախատեսված ելքերի լրացուցիչ ֆինանսա</w:t>
            </w:r>
            <w:r>
              <w:rPr>
                <w:rFonts w:ascii="GHEA Mariam" w:hAnsi="GHEA Mariam" w:cs="Arial"/>
                <w:lang w:eastAsia="en-US"/>
              </w:rPr>
              <w:softHyphen/>
            </w:r>
            <w:r w:rsidRPr="007918D4">
              <w:rPr>
                <w:rFonts w:ascii="GHEA Mariam" w:hAnsi="GHEA Mariam" w:cs="Arial"/>
                <w:lang w:eastAsia="en-US"/>
              </w:rPr>
              <w:t>վորման, պետական բյուջեում չկանխատեսված ելքերի, ինչպես նաև բյուջետային երաշխիք</w:t>
            </w:r>
            <w:r>
              <w:rPr>
                <w:rFonts w:ascii="GHEA Mariam" w:hAnsi="GHEA Mariam" w:cs="Arial"/>
                <w:lang w:eastAsia="en-US"/>
              </w:rPr>
              <w:softHyphen/>
            </w:r>
            <w:r w:rsidRPr="007918D4">
              <w:rPr>
                <w:rFonts w:ascii="GHEA Mariam" w:hAnsi="GHEA Mariam" w:cs="Arial"/>
                <w:lang w:eastAsia="en-US"/>
              </w:rPr>
              <w:t>ների ապահովման ելքերի ֆինանսավորման ապահովում</w:t>
            </w:r>
          </w:p>
        </w:tc>
        <w:tc>
          <w:tcPr>
            <w:tcW w:w="3404"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Ծառայությունների մատուցում</w:t>
            </w:r>
          </w:p>
        </w:tc>
        <w:tc>
          <w:tcPr>
            <w:tcW w:w="314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(1,235,990.5)</w:t>
            </w:r>
          </w:p>
        </w:tc>
      </w:tr>
      <w:tr w:rsidR="007918D4" w:rsidRPr="007918D4" w:rsidTr="007918D4">
        <w:trPr>
          <w:trHeight w:val="2235"/>
        </w:trPr>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lastRenderedPageBreak/>
              <w:t> </w:t>
            </w:r>
          </w:p>
        </w:tc>
        <w:tc>
          <w:tcPr>
            <w:tcW w:w="118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60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1139 - 11001</w:t>
            </w:r>
          </w:p>
        </w:tc>
        <w:tc>
          <w:tcPr>
            <w:tcW w:w="291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ՀՀ կառավարության պահուստային ֆոնդ</w:t>
            </w:r>
          </w:p>
        </w:tc>
        <w:tc>
          <w:tcPr>
            <w:tcW w:w="270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ՀՀ պետական բյուջեում նախատեսված ելքերի լրացուցիչ ֆինանսա</w:t>
            </w:r>
            <w:r>
              <w:rPr>
                <w:rFonts w:ascii="GHEA Mariam" w:hAnsi="GHEA Mariam" w:cs="Arial"/>
                <w:lang w:eastAsia="en-US"/>
              </w:rPr>
              <w:softHyphen/>
            </w:r>
            <w:r w:rsidRPr="007918D4">
              <w:rPr>
                <w:rFonts w:ascii="GHEA Mariam" w:hAnsi="GHEA Mariam" w:cs="Arial"/>
                <w:lang w:eastAsia="en-US"/>
              </w:rPr>
              <w:t>վորման, պետական բյուջեում չկանխատեսված ելքերի, ինչպես նաև բյուջետային երաշխիք</w:t>
            </w:r>
            <w:r>
              <w:rPr>
                <w:rFonts w:ascii="GHEA Mariam" w:hAnsi="GHEA Mariam" w:cs="Arial"/>
                <w:lang w:eastAsia="en-US"/>
              </w:rPr>
              <w:softHyphen/>
            </w:r>
            <w:r w:rsidRPr="007918D4">
              <w:rPr>
                <w:rFonts w:ascii="GHEA Mariam" w:hAnsi="GHEA Mariam" w:cs="Arial"/>
                <w:lang w:eastAsia="en-US"/>
              </w:rPr>
              <w:t>ների ապահովման ելքերի ֆինանսավորման ապահովում</w:t>
            </w:r>
          </w:p>
        </w:tc>
        <w:tc>
          <w:tcPr>
            <w:tcW w:w="3404"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Ծառայությունների մատուցում</w:t>
            </w:r>
          </w:p>
        </w:tc>
        <w:tc>
          <w:tcPr>
            <w:tcW w:w="31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1,235,990.5</w:t>
            </w:r>
          </w:p>
        </w:tc>
      </w:tr>
      <w:tr w:rsidR="007918D4" w:rsidRPr="007918D4" w:rsidTr="007918D4">
        <w:trPr>
          <w:trHeight w:val="1500"/>
        </w:trPr>
        <w:tc>
          <w:tcPr>
            <w:tcW w:w="1060"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18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center"/>
              <w:rPr>
                <w:rFonts w:ascii="GHEA Mariam" w:hAnsi="GHEA Mariam" w:cs="Arial"/>
                <w:b/>
                <w:bCs/>
                <w:lang w:eastAsia="en-US"/>
              </w:rPr>
            </w:pPr>
            <w:r w:rsidRPr="007918D4">
              <w:rPr>
                <w:rFonts w:ascii="Calibri" w:hAnsi="Calibri" w:cs="Calibri"/>
                <w:b/>
                <w:bCs/>
                <w:lang w:eastAsia="en-US"/>
              </w:rPr>
              <w:t> </w:t>
            </w:r>
          </w:p>
        </w:tc>
        <w:tc>
          <w:tcPr>
            <w:tcW w:w="160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1139 - 11003</w:t>
            </w:r>
          </w:p>
        </w:tc>
        <w:tc>
          <w:tcPr>
            <w:tcW w:w="291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Հարկաբյուջետային ռիսկերի կառավարման պահուստ</w:t>
            </w:r>
          </w:p>
        </w:tc>
        <w:tc>
          <w:tcPr>
            <w:tcW w:w="270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Հարկաբյուջետային ռիսկերի կառավարման նպատակով նախա</w:t>
            </w:r>
            <w:r>
              <w:rPr>
                <w:rFonts w:ascii="GHEA Mariam" w:hAnsi="GHEA Mariam" w:cs="Arial"/>
                <w:lang w:eastAsia="en-US"/>
              </w:rPr>
              <w:softHyphen/>
            </w:r>
            <w:r w:rsidRPr="007918D4">
              <w:rPr>
                <w:rFonts w:ascii="GHEA Mariam" w:hAnsi="GHEA Mariam" w:cs="Arial"/>
                <w:lang w:eastAsia="en-US"/>
              </w:rPr>
              <w:t>տեսված միջոցներ</w:t>
            </w:r>
          </w:p>
        </w:tc>
        <w:tc>
          <w:tcPr>
            <w:tcW w:w="3404"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Ծառայությունների մատուցում</w:t>
            </w:r>
          </w:p>
        </w:tc>
        <w:tc>
          <w:tcPr>
            <w:tcW w:w="3140" w:type="dxa"/>
            <w:tcBorders>
              <w:top w:val="nil"/>
              <w:left w:val="single" w:sz="4" w:space="0" w:color="auto"/>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(1,235,990.5)</w:t>
            </w:r>
          </w:p>
        </w:tc>
      </w:tr>
    </w:tbl>
    <w:p w:rsidR="007918D4" w:rsidRDefault="007918D4" w:rsidP="007918D4">
      <w:pPr>
        <w:tabs>
          <w:tab w:val="left" w:pos="3281"/>
        </w:tabs>
        <w:rPr>
          <w:rFonts w:ascii="GHEA Mariam" w:hAnsi="GHEA Mariam"/>
          <w:lang w:val="hy-AM"/>
        </w:rPr>
      </w:pPr>
    </w:p>
    <w:p w:rsidR="007918D4" w:rsidRDefault="007918D4" w:rsidP="00FC60E3">
      <w:pPr>
        <w:rPr>
          <w:rFonts w:ascii="GHEA Mariam" w:hAnsi="GHEA Mariam"/>
          <w:lang w:val="hy-AM"/>
        </w:rPr>
      </w:pPr>
    </w:p>
    <w:p w:rsidR="00A3511C" w:rsidRDefault="00A3511C" w:rsidP="00A3511C"/>
    <w:p w:rsidR="00A3511C" w:rsidRPr="005228A6" w:rsidRDefault="00A3511C" w:rsidP="00A3511C">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A3511C" w:rsidRPr="005228A6" w:rsidRDefault="00A3511C" w:rsidP="00A3511C">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7918D4" w:rsidRDefault="00A3511C" w:rsidP="00A3511C">
      <w:pPr>
        <w:pStyle w:val="mechtex"/>
        <w:ind w:firstLine="720"/>
        <w:jc w:val="left"/>
        <w:rPr>
          <w:rFonts w:ascii="GHEA Mariam" w:hAnsi="GHEA Mariam" w:cs="Sylfaen"/>
          <w:sz w:val="24"/>
          <w:szCs w:val="24"/>
          <w:lang w:val="hy-AM"/>
        </w:rPr>
        <w:sectPr w:rsidR="007918D4" w:rsidSect="002F6D2F">
          <w:pgSz w:w="16834" w:h="11909" w:orient="landscape" w:code="9"/>
          <w:pgMar w:top="1440" w:right="1440" w:bottom="1440" w:left="1022" w:header="720" w:footer="576" w:gutter="0"/>
          <w:pgNumType w:start="3"/>
          <w:cols w:space="720"/>
          <w:titlePg/>
          <w:docGrid w:linePitch="272"/>
        </w:sect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7918D4" w:rsidRPr="00D16365" w:rsidRDefault="007918D4" w:rsidP="007918D4">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2</w:t>
      </w:r>
    </w:p>
    <w:p w:rsidR="007918D4" w:rsidRPr="000F4671" w:rsidRDefault="007918D4" w:rsidP="007918D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7918D4" w:rsidRPr="000F4671" w:rsidRDefault="007918D4" w:rsidP="007918D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7918D4" w:rsidRDefault="007918D4" w:rsidP="00A3511C">
      <w:pPr>
        <w:pStyle w:val="mechtex"/>
        <w:ind w:firstLine="720"/>
        <w:jc w:val="left"/>
        <w:rPr>
          <w:lang w:val="fr-FR"/>
        </w:rPr>
      </w:pPr>
    </w:p>
    <w:p w:rsidR="007918D4" w:rsidRPr="007918D4" w:rsidRDefault="007918D4" w:rsidP="007918D4">
      <w:pPr>
        <w:rPr>
          <w:lang w:val="fr-FR"/>
        </w:rPr>
      </w:pPr>
    </w:p>
    <w:p w:rsidR="007918D4" w:rsidRPr="007918D4" w:rsidRDefault="007918D4" w:rsidP="007918D4">
      <w:pPr>
        <w:tabs>
          <w:tab w:val="left" w:pos="5685"/>
        </w:tabs>
        <w:rPr>
          <w:lang w:val="fr-FR"/>
        </w:rPr>
      </w:pPr>
      <w:r>
        <w:rPr>
          <w:lang w:val="fr-FR"/>
        </w:rPr>
        <w:tab/>
      </w:r>
    </w:p>
    <w:tbl>
      <w:tblPr>
        <w:tblW w:w="16020" w:type="dxa"/>
        <w:tblInd w:w="-630" w:type="dxa"/>
        <w:tblLook w:val="04A0" w:firstRow="1" w:lastRow="0" w:firstColumn="1" w:lastColumn="0" w:noHBand="0" w:noVBand="1"/>
      </w:tblPr>
      <w:tblGrid>
        <w:gridCol w:w="939"/>
        <w:gridCol w:w="887"/>
        <w:gridCol w:w="726"/>
        <w:gridCol w:w="1060"/>
        <w:gridCol w:w="1560"/>
        <w:gridCol w:w="7797"/>
        <w:gridCol w:w="3150"/>
      </w:tblGrid>
      <w:tr w:rsidR="007918D4" w:rsidRPr="00B93E7D" w:rsidTr="007918D4">
        <w:trPr>
          <w:trHeight w:val="855"/>
        </w:trPr>
        <w:tc>
          <w:tcPr>
            <w:tcW w:w="16020" w:type="dxa"/>
            <w:gridSpan w:val="7"/>
            <w:tcBorders>
              <w:top w:val="nil"/>
              <w:left w:val="nil"/>
              <w:bottom w:val="nil"/>
              <w:right w:val="nil"/>
            </w:tcBorders>
            <w:shd w:val="clear" w:color="auto" w:fill="auto"/>
            <w:vAlign w:val="center"/>
            <w:hideMark/>
          </w:tcPr>
          <w:p w:rsidR="007918D4" w:rsidRPr="007918D4" w:rsidRDefault="007918D4" w:rsidP="007918D4">
            <w:pPr>
              <w:pStyle w:val="mechtex"/>
              <w:rPr>
                <w:rFonts w:ascii="GHEA Mariam" w:hAnsi="GHEA Mariam"/>
                <w:sz w:val="24"/>
                <w:szCs w:val="24"/>
                <w:lang w:val="fr-FR" w:eastAsia="en-US"/>
              </w:rPr>
            </w:pPr>
            <w:r w:rsidRPr="007918D4">
              <w:rPr>
                <w:rFonts w:ascii="GHEA Mariam" w:hAnsi="GHEA Mariam" w:cs="Arial"/>
                <w:sz w:val="24"/>
                <w:szCs w:val="24"/>
                <w:lang w:eastAsia="en-US"/>
              </w:rPr>
              <w:t>ՀԱՅԱՍՏԱՆԻ</w:t>
            </w:r>
            <w:r w:rsidRPr="007918D4">
              <w:rPr>
                <w:rFonts w:ascii="GHEA Mariam" w:hAnsi="GHEA Mariam"/>
                <w:sz w:val="24"/>
                <w:szCs w:val="24"/>
                <w:lang w:val="fr-FR" w:eastAsia="en-US"/>
              </w:rPr>
              <w:t xml:space="preserve"> </w:t>
            </w:r>
            <w:r w:rsidRPr="007918D4">
              <w:rPr>
                <w:rFonts w:ascii="GHEA Mariam" w:hAnsi="GHEA Mariam" w:cs="Arial"/>
                <w:sz w:val="24"/>
                <w:szCs w:val="24"/>
                <w:lang w:eastAsia="en-US"/>
              </w:rPr>
              <w:t>ՀԱՆՐԱՊԵՏՈՒԹՅԱՆ</w:t>
            </w:r>
            <w:r w:rsidRPr="007918D4">
              <w:rPr>
                <w:rFonts w:ascii="GHEA Mariam" w:hAnsi="GHEA Mariam"/>
                <w:sz w:val="24"/>
                <w:szCs w:val="24"/>
                <w:lang w:val="fr-FR" w:eastAsia="en-US"/>
              </w:rPr>
              <w:t xml:space="preserve"> </w:t>
            </w:r>
            <w:r w:rsidRPr="007918D4">
              <w:rPr>
                <w:rFonts w:ascii="GHEA Mariam" w:hAnsi="GHEA Mariam" w:cs="Arial"/>
                <w:sz w:val="24"/>
                <w:szCs w:val="24"/>
                <w:lang w:eastAsia="en-US"/>
              </w:rPr>
              <w:t>ԿԱՌԱՎԱՐՈՒԹՅԱՆ</w:t>
            </w:r>
            <w:r w:rsidRPr="007918D4">
              <w:rPr>
                <w:rFonts w:ascii="GHEA Mariam" w:hAnsi="GHEA Mariam"/>
                <w:sz w:val="24"/>
                <w:szCs w:val="24"/>
                <w:lang w:val="fr-FR" w:eastAsia="en-US"/>
              </w:rPr>
              <w:t xml:space="preserve"> 2025 </w:t>
            </w:r>
            <w:r w:rsidRPr="007918D4">
              <w:rPr>
                <w:rFonts w:ascii="GHEA Mariam" w:hAnsi="GHEA Mariam" w:cs="Arial"/>
                <w:sz w:val="24"/>
                <w:szCs w:val="24"/>
                <w:lang w:eastAsia="en-US"/>
              </w:rPr>
              <w:t>ԹՎԱԿԱՆԻ</w:t>
            </w:r>
            <w:r w:rsidRPr="007918D4">
              <w:rPr>
                <w:rFonts w:ascii="GHEA Mariam" w:hAnsi="GHEA Mariam"/>
                <w:sz w:val="24"/>
                <w:szCs w:val="24"/>
                <w:lang w:val="fr-FR" w:eastAsia="en-US"/>
              </w:rPr>
              <w:t xml:space="preserve"> </w:t>
            </w:r>
            <w:r w:rsidRPr="007918D4">
              <w:rPr>
                <w:rFonts w:ascii="GHEA Mariam" w:hAnsi="GHEA Mariam" w:cs="Arial"/>
                <w:sz w:val="24"/>
                <w:szCs w:val="24"/>
                <w:lang w:eastAsia="en-US"/>
              </w:rPr>
              <w:t>ԴԵԿՏԵՄԲԵՐԻ</w:t>
            </w:r>
            <w:r w:rsidRPr="007918D4">
              <w:rPr>
                <w:rFonts w:ascii="GHEA Mariam" w:hAnsi="GHEA Mariam"/>
                <w:sz w:val="24"/>
                <w:szCs w:val="24"/>
                <w:lang w:val="fr-FR" w:eastAsia="en-US"/>
              </w:rPr>
              <w:t xml:space="preserve"> 25-</w:t>
            </w:r>
            <w:r w:rsidRPr="007918D4">
              <w:rPr>
                <w:rFonts w:ascii="GHEA Mariam" w:hAnsi="GHEA Mariam" w:cs="Arial"/>
                <w:sz w:val="24"/>
                <w:szCs w:val="24"/>
                <w:lang w:eastAsia="en-US"/>
              </w:rPr>
              <w:t>Ի</w:t>
            </w:r>
            <w:r w:rsidRPr="007918D4">
              <w:rPr>
                <w:rFonts w:ascii="GHEA Mariam" w:hAnsi="GHEA Mariam"/>
                <w:sz w:val="24"/>
                <w:szCs w:val="24"/>
                <w:lang w:val="fr-FR" w:eastAsia="en-US"/>
              </w:rPr>
              <w:t xml:space="preserve"> N 1910-</w:t>
            </w:r>
            <w:r w:rsidRPr="007918D4">
              <w:rPr>
                <w:rFonts w:ascii="GHEA Mariam" w:hAnsi="GHEA Mariam" w:cs="Arial"/>
                <w:sz w:val="24"/>
                <w:szCs w:val="24"/>
                <w:lang w:eastAsia="en-US"/>
              </w:rPr>
              <w:t>Ն</w:t>
            </w:r>
            <w:r w:rsidRPr="007918D4">
              <w:rPr>
                <w:rFonts w:ascii="GHEA Mariam" w:hAnsi="GHEA Mariam"/>
                <w:sz w:val="24"/>
                <w:szCs w:val="24"/>
                <w:lang w:val="fr-FR" w:eastAsia="en-US"/>
              </w:rPr>
              <w:t xml:space="preserve"> </w:t>
            </w:r>
            <w:r w:rsidRPr="007918D4">
              <w:rPr>
                <w:rFonts w:ascii="GHEA Mariam" w:hAnsi="GHEA Mariam" w:cs="Arial"/>
                <w:sz w:val="24"/>
                <w:szCs w:val="24"/>
                <w:lang w:eastAsia="en-US"/>
              </w:rPr>
              <w:t>ՈՐՈՇՄԱՆ</w:t>
            </w:r>
            <w:r w:rsidRPr="007918D4">
              <w:rPr>
                <w:rFonts w:ascii="GHEA Mariam" w:hAnsi="GHEA Mariam"/>
                <w:sz w:val="24"/>
                <w:szCs w:val="24"/>
                <w:lang w:val="fr-FR" w:eastAsia="en-US"/>
              </w:rPr>
              <w:t xml:space="preserve"> </w:t>
            </w:r>
            <w:r>
              <w:rPr>
                <w:rFonts w:ascii="GHEA Mariam" w:hAnsi="GHEA Mariam"/>
                <w:sz w:val="24"/>
                <w:szCs w:val="24"/>
                <w:lang w:val="fr-FR" w:eastAsia="en-US"/>
              </w:rPr>
              <w:br/>
            </w:r>
            <w:r w:rsidRPr="007918D4">
              <w:rPr>
                <w:rFonts w:ascii="GHEA Mariam" w:hAnsi="GHEA Mariam"/>
                <w:sz w:val="24"/>
                <w:szCs w:val="24"/>
                <w:lang w:val="fr-FR" w:eastAsia="en-US"/>
              </w:rPr>
              <w:t xml:space="preserve">NN 3 </w:t>
            </w:r>
            <w:r w:rsidRPr="007918D4">
              <w:rPr>
                <w:rFonts w:ascii="GHEA Mariam" w:hAnsi="GHEA Mariam" w:cs="Arial"/>
                <w:sz w:val="24"/>
                <w:szCs w:val="24"/>
                <w:lang w:eastAsia="en-US"/>
              </w:rPr>
              <w:t>ԵՎ</w:t>
            </w:r>
            <w:r w:rsidRPr="007918D4">
              <w:rPr>
                <w:rFonts w:ascii="GHEA Mariam" w:hAnsi="GHEA Mariam"/>
                <w:sz w:val="24"/>
                <w:szCs w:val="24"/>
                <w:lang w:val="fr-FR" w:eastAsia="en-US"/>
              </w:rPr>
              <w:t xml:space="preserve"> 4 </w:t>
            </w:r>
            <w:r w:rsidRPr="007918D4">
              <w:rPr>
                <w:rFonts w:ascii="GHEA Mariam" w:hAnsi="GHEA Mariam" w:cs="Arial"/>
                <w:sz w:val="24"/>
                <w:szCs w:val="24"/>
                <w:lang w:eastAsia="en-US"/>
              </w:rPr>
              <w:t>ՀԱՎԵԼՎԱԾՆԵՐՈՒՄ</w:t>
            </w:r>
            <w:r w:rsidRPr="007918D4">
              <w:rPr>
                <w:rFonts w:ascii="GHEA Mariam" w:hAnsi="GHEA Mariam"/>
                <w:sz w:val="24"/>
                <w:szCs w:val="24"/>
                <w:lang w:val="fr-FR" w:eastAsia="en-US"/>
              </w:rPr>
              <w:t xml:space="preserve"> </w:t>
            </w:r>
            <w:r w:rsidRPr="007918D4">
              <w:rPr>
                <w:rFonts w:ascii="GHEA Mariam" w:hAnsi="GHEA Mariam" w:cs="Arial"/>
                <w:sz w:val="24"/>
                <w:szCs w:val="24"/>
                <w:lang w:eastAsia="en-US"/>
              </w:rPr>
              <w:t>ԿԱՏԱՐՎՈՂ</w:t>
            </w:r>
            <w:r w:rsidRPr="007918D4">
              <w:rPr>
                <w:rFonts w:ascii="GHEA Mariam" w:hAnsi="GHEA Mariam"/>
                <w:sz w:val="24"/>
                <w:szCs w:val="24"/>
                <w:lang w:val="fr-FR" w:eastAsia="en-US"/>
              </w:rPr>
              <w:t xml:space="preserve"> </w:t>
            </w:r>
            <w:r w:rsidRPr="007918D4">
              <w:rPr>
                <w:rFonts w:ascii="GHEA Mariam" w:hAnsi="GHEA Mariam" w:cs="Arial"/>
                <w:sz w:val="24"/>
                <w:szCs w:val="24"/>
                <w:lang w:eastAsia="en-US"/>
              </w:rPr>
              <w:t>ՓՈՓՈԽՈՒԹՅՈՒՆՆԵՐԸ</w:t>
            </w:r>
            <w:r w:rsidRPr="007918D4">
              <w:rPr>
                <w:rFonts w:ascii="GHEA Mariam" w:hAnsi="GHEA Mariam"/>
                <w:sz w:val="24"/>
                <w:szCs w:val="24"/>
                <w:lang w:val="fr-FR" w:eastAsia="en-US"/>
              </w:rPr>
              <w:t xml:space="preserve"> </w:t>
            </w:r>
            <w:r w:rsidRPr="007918D4">
              <w:rPr>
                <w:rFonts w:ascii="GHEA Mariam" w:hAnsi="GHEA Mariam" w:cs="Arial"/>
                <w:sz w:val="24"/>
                <w:szCs w:val="24"/>
                <w:lang w:eastAsia="en-US"/>
              </w:rPr>
              <w:t>ԵՎ</w:t>
            </w:r>
            <w:r w:rsidRPr="007918D4">
              <w:rPr>
                <w:rFonts w:ascii="GHEA Mariam" w:hAnsi="GHEA Mariam"/>
                <w:sz w:val="24"/>
                <w:szCs w:val="24"/>
                <w:lang w:val="fr-FR" w:eastAsia="en-US"/>
              </w:rPr>
              <w:t xml:space="preserve"> </w:t>
            </w:r>
            <w:r w:rsidRPr="007918D4">
              <w:rPr>
                <w:rFonts w:ascii="GHEA Mariam" w:hAnsi="GHEA Mariam" w:cs="Arial"/>
                <w:sz w:val="24"/>
                <w:szCs w:val="24"/>
                <w:lang w:eastAsia="en-US"/>
              </w:rPr>
              <w:t>ԼՐԱՑՈՒՄՆԵՐԸ</w:t>
            </w:r>
            <w:r w:rsidRPr="007918D4">
              <w:rPr>
                <w:rFonts w:ascii="GHEA Mariam" w:hAnsi="GHEA Mariam"/>
                <w:sz w:val="24"/>
                <w:szCs w:val="24"/>
                <w:lang w:val="fr-FR" w:eastAsia="en-US"/>
              </w:rPr>
              <w:t xml:space="preserve"> </w:t>
            </w:r>
          </w:p>
        </w:tc>
      </w:tr>
      <w:tr w:rsidR="007918D4" w:rsidRPr="007918D4" w:rsidTr="007918D4">
        <w:trPr>
          <w:trHeight w:val="345"/>
        </w:trPr>
        <w:tc>
          <w:tcPr>
            <w:tcW w:w="892" w:type="dxa"/>
            <w:tcBorders>
              <w:top w:val="nil"/>
              <w:left w:val="nil"/>
              <w:bottom w:val="nil"/>
              <w:right w:val="nil"/>
            </w:tcBorders>
            <w:shd w:val="clear" w:color="auto" w:fill="auto"/>
            <w:vAlign w:val="center"/>
            <w:hideMark/>
          </w:tcPr>
          <w:p w:rsidR="007918D4" w:rsidRPr="007918D4" w:rsidRDefault="007918D4" w:rsidP="007918D4">
            <w:pPr>
              <w:jc w:val="center"/>
              <w:rPr>
                <w:rFonts w:ascii="GHEA Mariam" w:hAnsi="GHEA Mariam" w:cs="Arial"/>
                <w:b/>
                <w:bCs/>
                <w:lang w:val="fr-FR" w:eastAsia="en-US"/>
              </w:rPr>
            </w:pPr>
          </w:p>
        </w:tc>
        <w:tc>
          <w:tcPr>
            <w:tcW w:w="842" w:type="dxa"/>
            <w:tcBorders>
              <w:top w:val="nil"/>
              <w:left w:val="nil"/>
              <w:bottom w:val="nil"/>
              <w:right w:val="nil"/>
            </w:tcBorders>
            <w:shd w:val="clear" w:color="auto" w:fill="auto"/>
            <w:vAlign w:val="center"/>
            <w:hideMark/>
          </w:tcPr>
          <w:p w:rsidR="007918D4" w:rsidRPr="007918D4" w:rsidRDefault="007918D4" w:rsidP="007918D4">
            <w:pPr>
              <w:jc w:val="center"/>
              <w:rPr>
                <w:rFonts w:ascii="GHEA Mariam" w:hAnsi="GHEA Mariam"/>
                <w:lang w:val="fr-FR" w:eastAsia="en-US"/>
              </w:rPr>
            </w:pPr>
          </w:p>
        </w:tc>
        <w:tc>
          <w:tcPr>
            <w:tcW w:w="719" w:type="dxa"/>
            <w:tcBorders>
              <w:top w:val="nil"/>
              <w:left w:val="nil"/>
              <w:bottom w:val="nil"/>
              <w:right w:val="nil"/>
            </w:tcBorders>
            <w:shd w:val="clear" w:color="auto" w:fill="auto"/>
            <w:vAlign w:val="center"/>
            <w:hideMark/>
          </w:tcPr>
          <w:p w:rsidR="007918D4" w:rsidRPr="007918D4" w:rsidRDefault="007918D4" w:rsidP="007918D4">
            <w:pPr>
              <w:jc w:val="center"/>
              <w:rPr>
                <w:rFonts w:ascii="GHEA Mariam" w:hAnsi="GHEA Mariam"/>
                <w:lang w:val="fr-FR" w:eastAsia="en-US"/>
              </w:rPr>
            </w:pPr>
          </w:p>
        </w:tc>
        <w:tc>
          <w:tcPr>
            <w:tcW w:w="1060" w:type="dxa"/>
            <w:tcBorders>
              <w:top w:val="nil"/>
              <w:left w:val="nil"/>
              <w:bottom w:val="nil"/>
              <w:right w:val="nil"/>
            </w:tcBorders>
            <w:shd w:val="clear" w:color="auto" w:fill="auto"/>
            <w:vAlign w:val="center"/>
            <w:hideMark/>
          </w:tcPr>
          <w:p w:rsidR="007918D4" w:rsidRPr="007918D4" w:rsidRDefault="007918D4" w:rsidP="007918D4">
            <w:pPr>
              <w:jc w:val="center"/>
              <w:rPr>
                <w:rFonts w:ascii="GHEA Mariam" w:hAnsi="GHEA Mariam"/>
                <w:lang w:val="fr-FR" w:eastAsia="en-US"/>
              </w:rPr>
            </w:pPr>
          </w:p>
        </w:tc>
        <w:tc>
          <w:tcPr>
            <w:tcW w:w="1560" w:type="dxa"/>
            <w:tcBorders>
              <w:top w:val="nil"/>
              <w:left w:val="nil"/>
              <w:bottom w:val="nil"/>
              <w:right w:val="nil"/>
            </w:tcBorders>
            <w:shd w:val="clear" w:color="auto" w:fill="auto"/>
            <w:vAlign w:val="center"/>
            <w:hideMark/>
          </w:tcPr>
          <w:p w:rsidR="007918D4" w:rsidRPr="007918D4" w:rsidRDefault="007918D4" w:rsidP="007918D4">
            <w:pPr>
              <w:jc w:val="center"/>
              <w:rPr>
                <w:rFonts w:ascii="GHEA Mariam" w:hAnsi="GHEA Mariam"/>
                <w:lang w:val="fr-FR" w:eastAsia="en-US"/>
              </w:rPr>
            </w:pPr>
          </w:p>
        </w:tc>
        <w:tc>
          <w:tcPr>
            <w:tcW w:w="7797" w:type="dxa"/>
            <w:tcBorders>
              <w:top w:val="nil"/>
              <w:left w:val="nil"/>
              <w:bottom w:val="nil"/>
              <w:right w:val="nil"/>
            </w:tcBorders>
            <w:shd w:val="clear" w:color="auto" w:fill="auto"/>
            <w:vAlign w:val="center"/>
            <w:hideMark/>
          </w:tcPr>
          <w:p w:rsidR="007918D4" w:rsidRPr="007918D4" w:rsidRDefault="007918D4" w:rsidP="007918D4">
            <w:pPr>
              <w:jc w:val="center"/>
              <w:rPr>
                <w:rFonts w:ascii="GHEA Mariam" w:hAnsi="GHEA Mariam"/>
                <w:lang w:val="fr-FR" w:eastAsia="en-US"/>
              </w:rPr>
            </w:pPr>
          </w:p>
        </w:tc>
        <w:tc>
          <w:tcPr>
            <w:tcW w:w="3150" w:type="dxa"/>
            <w:tcBorders>
              <w:top w:val="nil"/>
              <w:left w:val="nil"/>
              <w:bottom w:val="nil"/>
              <w:right w:val="nil"/>
            </w:tcBorders>
            <w:shd w:val="clear" w:color="auto" w:fill="auto"/>
            <w:noWrap/>
            <w:vAlign w:val="bottom"/>
            <w:hideMark/>
          </w:tcPr>
          <w:p w:rsidR="007918D4" w:rsidRPr="007918D4" w:rsidRDefault="007918D4" w:rsidP="007918D4">
            <w:pPr>
              <w:jc w:val="right"/>
              <w:rPr>
                <w:rFonts w:ascii="GHEA Mariam" w:hAnsi="GHEA Mariam" w:cs="Arial"/>
                <w:lang w:eastAsia="en-US"/>
              </w:rPr>
            </w:pPr>
            <w:r>
              <w:rPr>
                <w:rFonts w:ascii="GHEA Mariam" w:hAnsi="GHEA Mariam" w:cs="Arial"/>
                <w:lang w:eastAsia="en-US"/>
              </w:rPr>
              <w:t>(հազ. դրամ)</w:t>
            </w:r>
          </w:p>
        </w:tc>
      </w:tr>
      <w:tr w:rsidR="007918D4" w:rsidRPr="007918D4" w:rsidTr="007918D4">
        <w:trPr>
          <w:trHeight w:val="1484"/>
        </w:trPr>
        <w:tc>
          <w:tcPr>
            <w:tcW w:w="245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 xml:space="preserve">Գործառական դասիչը </w:t>
            </w:r>
          </w:p>
        </w:tc>
        <w:tc>
          <w:tcPr>
            <w:tcW w:w="2620" w:type="dxa"/>
            <w:gridSpan w:val="2"/>
            <w:tcBorders>
              <w:top w:val="single" w:sz="4" w:space="0" w:color="auto"/>
              <w:left w:val="nil"/>
              <w:bottom w:val="single" w:sz="4" w:space="0" w:color="auto"/>
              <w:right w:val="single" w:sz="4" w:space="0" w:color="000000"/>
            </w:tcBorders>
            <w:shd w:val="clear" w:color="auto" w:fill="auto"/>
            <w:vAlign w:val="center"/>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Ծրագրային դասիչը</w:t>
            </w:r>
          </w:p>
        </w:tc>
        <w:tc>
          <w:tcPr>
            <w:tcW w:w="779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Ցուցանիշների փոփոխությունը</w:t>
            </w:r>
            <w:r w:rsidRPr="007918D4">
              <w:rPr>
                <w:rFonts w:ascii="GHEA Mariam" w:hAnsi="GHEA Mariam" w:cs="Arial"/>
                <w:b/>
                <w:bCs/>
                <w:lang w:eastAsia="en-US"/>
              </w:rPr>
              <w:br/>
              <w:t xml:space="preserve"> (ավելացումները նշված են դրական նշանով, իսկ նվազեցումները` փակագծերում)</w:t>
            </w:r>
          </w:p>
        </w:tc>
      </w:tr>
      <w:tr w:rsidR="007918D4" w:rsidRPr="007918D4" w:rsidTr="007918D4">
        <w:trPr>
          <w:trHeight w:val="690"/>
        </w:trPr>
        <w:tc>
          <w:tcPr>
            <w:tcW w:w="892" w:type="dxa"/>
            <w:tcBorders>
              <w:top w:val="nil"/>
              <w:left w:val="single" w:sz="4" w:space="0" w:color="auto"/>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spacing w:val="-8"/>
                <w:lang w:val="hy-AM" w:eastAsia="en-US"/>
              </w:rPr>
            </w:pPr>
            <w:r w:rsidRPr="007918D4">
              <w:rPr>
                <w:rFonts w:ascii="GHEA Mariam" w:hAnsi="GHEA Mariam" w:cs="Arial"/>
                <w:b/>
                <w:bCs/>
                <w:spacing w:val="-8"/>
                <w:lang w:eastAsia="en-US"/>
              </w:rPr>
              <w:t>բաժին</w:t>
            </w:r>
            <w:r>
              <w:rPr>
                <w:rFonts w:ascii="GHEA Mariam" w:hAnsi="GHEA Mariam" w:cs="Arial"/>
                <w:b/>
                <w:bCs/>
                <w:spacing w:val="-8"/>
                <w:lang w:val="hy-AM" w:eastAsia="en-US"/>
              </w:rPr>
              <w:t>ը</w:t>
            </w:r>
          </w:p>
        </w:tc>
        <w:tc>
          <w:tcPr>
            <w:tcW w:w="842"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spacing w:val="-8"/>
                <w:lang w:val="hy-AM" w:eastAsia="en-US"/>
              </w:rPr>
            </w:pPr>
            <w:r w:rsidRPr="007918D4">
              <w:rPr>
                <w:rFonts w:ascii="GHEA Mariam" w:hAnsi="GHEA Mariam" w:cs="Arial"/>
                <w:b/>
                <w:bCs/>
                <w:spacing w:val="-8"/>
                <w:lang w:eastAsia="en-US"/>
              </w:rPr>
              <w:t>խումբ</w:t>
            </w:r>
            <w:r>
              <w:rPr>
                <w:rFonts w:ascii="GHEA Mariam" w:hAnsi="GHEA Mariam" w:cs="Arial"/>
                <w:b/>
                <w:bCs/>
                <w:spacing w:val="-8"/>
                <w:lang w:val="hy-AM" w:eastAsia="en-US"/>
              </w:rPr>
              <w:t>ը</w:t>
            </w:r>
          </w:p>
        </w:tc>
        <w:tc>
          <w:tcPr>
            <w:tcW w:w="719"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spacing w:val="-8"/>
                <w:lang w:val="hy-AM" w:eastAsia="en-US"/>
              </w:rPr>
            </w:pPr>
            <w:r w:rsidRPr="007918D4">
              <w:rPr>
                <w:rFonts w:ascii="GHEA Mariam" w:hAnsi="GHEA Mariam" w:cs="Arial"/>
                <w:b/>
                <w:bCs/>
                <w:spacing w:val="-8"/>
                <w:lang w:eastAsia="en-US"/>
              </w:rPr>
              <w:t>դաս</w:t>
            </w:r>
            <w:r>
              <w:rPr>
                <w:rFonts w:ascii="GHEA Mariam" w:hAnsi="GHEA Mariam" w:cs="Arial"/>
                <w:b/>
                <w:bCs/>
                <w:spacing w:val="-8"/>
                <w:lang w:val="hy-AM" w:eastAsia="en-US"/>
              </w:rPr>
              <w:t>ը</w:t>
            </w:r>
          </w:p>
        </w:tc>
        <w:tc>
          <w:tcPr>
            <w:tcW w:w="10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b/>
                <w:bCs/>
                <w:spacing w:val="-8"/>
                <w:lang w:val="hy-AM" w:eastAsia="en-US"/>
              </w:rPr>
            </w:pPr>
            <w:r w:rsidRPr="007918D4">
              <w:rPr>
                <w:rFonts w:ascii="GHEA Mariam" w:hAnsi="GHEA Mariam" w:cs="Arial"/>
                <w:b/>
                <w:bCs/>
                <w:spacing w:val="-8"/>
                <w:lang w:eastAsia="en-US"/>
              </w:rPr>
              <w:t>ծրագիր</w:t>
            </w:r>
            <w:r>
              <w:rPr>
                <w:rFonts w:ascii="GHEA Mariam" w:hAnsi="GHEA Mariam" w:cs="Arial"/>
                <w:b/>
                <w:bCs/>
                <w:spacing w:val="-8"/>
                <w:lang w:val="hy-AM" w:eastAsia="en-US"/>
              </w:rPr>
              <w:t>ը</w:t>
            </w:r>
          </w:p>
        </w:tc>
        <w:tc>
          <w:tcPr>
            <w:tcW w:w="15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b/>
                <w:bCs/>
                <w:spacing w:val="-8"/>
                <w:lang w:val="hy-AM" w:eastAsia="en-US"/>
              </w:rPr>
            </w:pPr>
            <w:r w:rsidRPr="007918D4">
              <w:rPr>
                <w:rFonts w:ascii="GHEA Mariam" w:hAnsi="GHEA Mariam" w:cs="Arial"/>
                <w:b/>
                <w:bCs/>
                <w:spacing w:val="-8"/>
                <w:lang w:eastAsia="en-US"/>
              </w:rPr>
              <w:t>միջոցառում</w:t>
            </w:r>
            <w:r>
              <w:rPr>
                <w:rFonts w:ascii="GHEA Mariam" w:hAnsi="GHEA Mariam" w:cs="Arial"/>
                <w:b/>
                <w:bCs/>
                <w:spacing w:val="-8"/>
                <w:lang w:val="hy-AM" w:eastAsia="en-US"/>
              </w:rPr>
              <w:t>ը</w:t>
            </w:r>
          </w:p>
        </w:tc>
        <w:tc>
          <w:tcPr>
            <w:tcW w:w="7797" w:type="dxa"/>
            <w:vMerge/>
            <w:tcBorders>
              <w:top w:val="single" w:sz="4" w:space="0" w:color="auto"/>
              <w:left w:val="single" w:sz="4" w:space="0" w:color="auto"/>
              <w:bottom w:val="single" w:sz="4" w:space="0" w:color="000000"/>
              <w:right w:val="single" w:sz="4" w:space="0" w:color="auto"/>
            </w:tcBorders>
            <w:vAlign w:val="center"/>
            <w:hideMark/>
          </w:tcPr>
          <w:p w:rsidR="007918D4" w:rsidRPr="007918D4" w:rsidRDefault="007918D4" w:rsidP="007918D4">
            <w:pPr>
              <w:rPr>
                <w:rFonts w:ascii="GHEA Mariam" w:hAnsi="GHEA Mariam" w:cs="Arial"/>
                <w:b/>
                <w:bCs/>
                <w:lang w:eastAsia="en-US"/>
              </w:rPr>
            </w:pPr>
          </w:p>
        </w:tc>
        <w:tc>
          <w:tcPr>
            <w:tcW w:w="3150" w:type="dxa"/>
            <w:tcBorders>
              <w:top w:val="nil"/>
              <w:left w:val="single" w:sz="4" w:space="0" w:color="auto"/>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 xml:space="preserve"> տարի</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 xml:space="preserve"> ԸՆԴԱՄԵՆԸ ԾԱԽՍԵՐ</w:t>
            </w:r>
          </w:p>
        </w:tc>
        <w:tc>
          <w:tcPr>
            <w:tcW w:w="3150"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b/>
                <w:bCs/>
                <w:lang w:eastAsia="en-US"/>
              </w:rPr>
            </w:pPr>
            <w:r w:rsidRPr="007918D4">
              <w:rPr>
                <w:rFonts w:ascii="GHEA Mariam" w:hAnsi="GHEA Mariam" w:cs="Arial"/>
                <w:b/>
                <w:bCs/>
                <w:lang w:eastAsia="en-US"/>
              </w:rPr>
              <w:t xml:space="preserve">                                        -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այդ թվում`</w:t>
            </w:r>
          </w:p>
        </w:tc>
        <w:tc>
          <w:tcPr>
            <w:tcW w:w="3150"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b/>
                <w:bCs/>
                <w:color w:val="000000"/>
                <w:lang w:eastAsia="en-US"/>
              </w:rPr>
            </w:pPr>
            <w:r w:rsidRPr="007918D4">
              <w:rPr>
                <w:rFonts w:ascii="Calibri" w:hAnsi="Calibri" w:cs="Calibri"/>
                <w:b/>
                <w:bCs/>
                <w:color w:val="000000"/>
                <w:lang w:eastAsia="en-US"/>
              </w:rPr>
              <w:t> </w:t>
            </w:r>
          </w:p>
        </w:tc>
      </w:tr>
      <w:tr w:rsidR="007918D4" w:rsidRPr="007918D4" w:rsidTr="007918D4">
        <w:trPr>
          <w:trHeight w:val="67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 xml:space="preserve"> ՀՀ տարածքային կառավարման և ենթակառուցվածքների նախարարություն</w:t>
            </w:r>
          </w:p>
        </w:tc>
        <w:tc>
          <w:tcPr>
            <w:tcW w:w="3150"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b/>
                <w:bCs/>
                <w:color w:val="000000"/>
                <w:lang w:eastAsia="en-US"/>
              </w:rPr>
            </w:pPr>
            <w:r w:rsidRPr="007918D4">
              <w:rPr>
                <w:rFonts w:ascii="GHEA Mariam" w:hAnsi="GHEA Mariam" w:cs="Arial"/>
                <w:b/>
                <w:bCs/>
                <w:color w:val="000000"/>
                <w:lang w:eastAsia="en-US"/>
              </w:rPr>
              <w:t xml:space="preserve">1,235,990.5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nil"/>
            </w:tcBorders>
            <w:shd w:val="clear" w:color="auto" w:fill="auto"/>
            <w:vAlign w:val="center"/>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այդ թվում`</w:t>
            </w:r>
          </w:p>
        </w:tc>
        <w:tc>
          <w:tcPr>
            <w:tcW w:w="3150"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b/>
                <w:bCs/>
                <w:color w:val="000000"/>
                <w:lang w:eastAsia="en-US"/>
              </w:rPr>
            </w:pPr>
            <w:r w:rsidRPr="007918D4">
              <w:rPr>
                <w:rFonts w:ascii="Calibri" w:hAnsi="Calibri" w:cs="Calibri"/>
                <w:b/>
                <w:bCs/>
                <w:color w:val="000000"/>
                <w:lang w:eastAsia="en-US"/>
              </w:rPr>
              <w:t>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01</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nil"/>
              <w:right w:val="nil"/>
            </w:tcBorders>
            <w:shd w:val="clear" w:color="auto" w:fill="auto"/>
            <w:noWrap/>
            <w:vAlign w:val="bottom"/>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 xml:space="preserve">ԸՆԴՀԱՆՈՒՐ ԲՆՈՒՅԹԻ ՀԱՆՐԱՅԻՆ ԾԱՌԱՅՈՒԹՅՈՒՆՆԵՐ </w:t>
            </w:r>
          </w:p>
        </w:tc>
        <w:tc>
          <w:tcPr>
            <w:tcW w:w="3150"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b/>
                <w:bCs/>
                <w:color w:val="000000"/>
                <w:lang w:eastAsia="en-US"/>
              </w:rPr>
            </w:pPr>
            <w:r w:rsidRPr="007918D4">
              <w:rPr>
                <w:rFonts w:ascii="GHEA Mariam" w:hAnsi="GHEA Mariam" w:cs="Arial"/>
                <w:b/>
                <w:bCs/>
                <w:color w:val="000000"/>
                <w:lang w:eastAsia="en-US"/>
              </w:rPr>
              <w:t xml:space="preserve">1,235,990.5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single" w:sz="4" w:space="0" w:color="auto"/>
              <w:left w:val="nil"/>
              <w:bottom w:val="single" w:sz="4" w:space="0" w:color="auto"/>
              <w:right w:val="nil"/>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այդ թվում`</w:t>
            </w:r>
          </w:p>
        </w:tc>
        <w:tc>
          <w:tcPr>
            <w:tcW w:w="3150"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b/>
                <w:bCs/>
                <w:color w:val="000000"/>
                <w:lang w:eastAsia="en-US"/>
              </w:rPr>
            </w:pPr>
            <w:r w:rsidRPr="007918D4">
              <w:rPr>
                <w:rFonts w:ascii="Calibri" w:hAnsi="Calibri" w:cs="Calibri"/>
                <w:b/>
                <w:bCs/>
                <w:color w:val="000000"/>
                <w:lang w:eastAsia="en-US"/>
              </w:rPr>
              <w:t> </w:t>
            </w:r>
          </w:p>
        </w:tc>
      </w:tr>
      <w:tr w:rsidR="007918D4" w:rsidRPr="007918D4" w:rsidTr="007918D4">
        <w:trPr>
          <w:trHeight w:val="6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08</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nil"/>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Կառավարության տարբեր մակարդակների միջև իրականացվող ընդհանուր բնույթի տրանսֆերտներ</w:t>
            </w:r>
          </w:p>
        </w:tc>
        <w:tc>
          <w:tcPr>
            <w:tcW w:w="3150"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b/>
                <w:bCs/>
                <w:color w:val="000000"/>
                <w:lang w:eastAsia="en-US"/>
              </w:rPr>
            </w:pPr>
            <w:r w:rsidRPr="007918D4">
              <w:rPr>
                <w:rFonts w:ascii="GHEA Mariam" w:hAnsi="GHEA Mariam" w:cs="Arial"/>
                <w:b/>
                <w:bCs/>
                <w:color w:val="000000"/>
                <w:lang w:eastAsia="en-US"/>
              </w:rPr>
              <w:t xml:space="preserve">1,235,990.5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այդ թվում`</w:t>
            </w:r>
          </w:p>
        </w:tc>
        <w:tc>
          <w:tcPr>
            <w:tcW w:w="3150"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Calibri" w:hAnsi="Calibri" w:cs="Calibri"/>
                <w:lang w:eastAsia="en-US"/>
              </w:rPr>
              <w:t> </w:t>
            </w:r>
          </w:p>
        </w:tc>
      </w:tr>
      <w:tr w:rsidR="007918D4" w:rsidRPr="007918D4" w:rsidTr="007918D4">
        <w:trPr>
          <w:trHeight w:val="690"/>
        </w:trPr>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lastRenderedPageBreak/>
              <w:t> </w:t>
            </w:r>
          </w:p>
        </w:tc>
        <w:tc>
          <w:tcPr>
            <w:tcW w:w="842"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 xml:space="preserve"> 01</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 xml:space="preserve"> Կառավարության տարբեր մակարդակների միջև իրականացվող ընդհանուր բնույթի տրանսֆերտներ</w:t>
            </w:r>
          </w:p>
        </w:tc>
        <w:tc>
          <w:tcPr>
            <w:tcW w:w="3150"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b/>
                <w:bCs/>
                <w:color w:val="000000"/>
                <w:lang w:eastAsia="en-US"/>
              </w:rPr>
            </w:pPr>
            <w:r w:rsidRPr="007918D4">
              <w:rPr>
                <w:rFonts w:ascii="GHEA Mariam" w:hAnsi="GHEA Mariam" w:cs="Arial"/>
                <w:b/>
                <w:bCs/>
                <w:color w:val="000000"/>
                <w:lang w:eastAsia="en-US"/>
              </w:rPr>
              <w:t xml:space="preserve">1,235,990.5 </w:t>
            </w:r>
          </w:p>
        </w:tc>
      </w:tr>
      <w:tr w:rsidR="007918D4" w:rsidRPr="007918D4" w:rsidTr="007918D4">
        <w:trPr>
          <w:trHeight w:val="345"/>
        </w:trPr>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single" w:sz="4" w:space="0" w:color="auto"/>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այդ թվում`</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8D4" w:rsidRPr="007918D4" w:rsidRDefault="007918D4" w:rsidP="007918D4">
            <w:pPr>
              <w:jc w:val="right"/>
              <w:rPr>
                <w:rFonts w:ascii="GHEA Mariam" w:hAnsi="GHEA Mariam" w:cs="Arial"/>
                <w:lang w:eastAsia="en-US"/>
              </w:rPr>
            </w:pPr>
            <w:r w:rsidRPr="007918D4">
              <w:rPr>
                <w:rFonts w:ascii="Calibri" w:hAnsi="Calibri" w:cs="Calibri"/>
                <w:lang w:eastAsia="en-US"/>
              </w:rPr>
              <w:t>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1212</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Տարածքային զարգացում</w:t>
            </w:r>
          </w:p>
        </w:tc>
        <w:tc>
          <w:tcPr>
            <w:tcW w:w="3150"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b/>
                <w:bCs/>
                <w:color w:val="000000"/>
                <w:lang w:eastAsia="en-US"/>
              </w:rPr>
            </w:pPr>
            <w:r w:rsidRPr="007918D4">
              <w:rPr>
                <w:rFonts w:ascii="GHEA Mariam" w:hAnsi="GHEA Mariam" w:cs="Arial"/>
                <w:b/>
                <w:bCs/>
                <w:color w:val="000000"/>
                <w:lang w:eastAsia="en-US"/>
              </w:rPr>
              <w:t xml:space="preserve">1,235,990.5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այդ թվում`</w:t>
            </w:r>
          </w:p>
        </w:tc>
        <w:tc>
          <w:tcPr>
            <w:tcW w:w="3150" w:type="dxa"/>
            <w:tcBorders>
              <w:top w:val="single" w:sz="4" w:space="0" w:color="auto"/>
              <w:left w:val="nil"/>
              <w:bottom w:val="single" w:sz="4" w:space="0" w:color="auto"/>
              <w:right w:val="single" w:sz="4" w:space="0" w:color="auto"/>
            </w:tcBorders>
            <w:shd w:val="clear" w:color="auto" w:fill="auto"/>
            <w:vAlign w:val="center"/>
            <w:hideMark/>
          </w:tcPr>
          <w:p w:rsidR="007918D4" w:rsidRPr="007918D4" w:rsidRDefault="007918D4" w:rsidP="007918D4">
            <w:pPr>
              <w:jc w:val="right"/>
              <w:rPr>
                <w:rFonts w:ascii="GHEA Mariam" w:hAnsi="GHEA Mariam" w:cs="Arial"/>
                <w:lang w:eastAsia="en-US"/>
              </w:rPr>
            </w:pPr>
            <w:r w:rsidRPr="007918D4">
              <w:rPr>
                <w:rFonts w:ascii="Calibri" w:hAnsi="Calibri" w:cs="Calibri"/>
                <w:lang w:eastAsia="en-US"/>
              </w:rPr>
              <w:t> </w:t>
            </w:r>
          </w:p>
        </w:tc>
      </w:tr>
      <w:tr w:rsidR="007918D4" w:rsidRPr="007918D4" w:rsidTr="007918D4">
        <w:trPr>
          <w:trHeight w:val="690"/>
        </w:trPr>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842"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719"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jc w:val="cente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12025</w:t>
            </w:r>
          </w:p>
        </w:tc>
        <w:tc>
          <w:tcPr>
            <w:tcW w:w="7797"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 xml:space="preserve"> Մարզերում առաջնահերթ լուծում պահանջող</w:t>
            </w:r>
            <w:r w:rsidRPr="007918D4">
              <w:rPr>
                <w:rFonts w:ascii="GHEA Mariam" w:hAnsi="GHEA Mariam" w:cs="Arial"/>
                <w:b/>
                <w:bCs/>
                <w:lang w:eastAsia="en-US"/>
              </w:rPr>
              <w:br/>
              <w:t xml:space="preserve">հիմնախնդիրների լուծում </w:t>
            </w:r>
          </w:p>
        </w:tc>
        <w:tc>
          <w:tcPr>
            <w:tcW w:w="315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b/>
                <w:bCs/>
                <w:lang w:eastAsia="en-US"/>
              </w:rPr>
            </w:pPr>
            <w:r w:rsidRPr="007918D4">
              <w:rPr>
                <w:rFonts w:ascii="GHEA Mariam" w:hAnsi="GHEA Mariam" w:cs="Arial"/>
                <w:b/>
                <w:bCs/>
                <w:lang w:eastAsia="en-US"/>
              </w:rPr>
              <w:t xml:space="preserve">                         1,235,990.5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cente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այդ թվում` ըստ կատարողների</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color w:val="000000"/>
                <w:lang w:eastAsia="en-US"/>
              </w:rPr>
            </w:pPr>
            <w:r w:rsidRPr="007918D4">
              <w:rPr>
                <w:rFonts w:ascii="Calibri" w:hAnsi="Calibri" w:cs="Calibri"/>
                <w:color w:val="000000"/>
                <w:lang w:eastAsia="en-US"/>
              </w:rPr>
              <w:t>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ՀՀ Արագածոտնի մարզպետի աշխատակազմ</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b/>
                <w:bCs/>
                <w:lang w:eastAsia="en-US"/>
              </w:rPr>
            </w:pPr>
            <w:r w:rsidRPr="007918D4">
              <w:rPr>
                <w:rFonts w:ascii="GHEA Mariam" w:hAnsi="GHEA Mariam" w:cs="Arial"/>
                <w:b/>
                <w:bCs/>
                <w:lang w:eastAsia="en-US"/>
              </w:rPr>
              <w:t xml:space="preserve">                                   801.9 </w:t>
            </w:r>
          </w:p>
        </w:tc>
      </w:tr>
      <w:tr w:rsidR="007918D4" w:rsidRPr="007918D4" w:rsidTr="007918D4">
        <w:trPr>
          <w:trHeight w:val="6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color w:val="000000"/>
                <w:lang w:eastAsia="en-US"/>
              </w:rPr>
            </w:pPr>
            <w:r w:rsidRPr="007918D4">
              <w:rPr>
                <w:rFonts w:ascii="GHEA Mariam" w:hAnsi="GHEA Mariam" w:cs="Arial"/>
                <w:color w:val="000000"/>
                <w:lang w:eastAsia="en-US"/>
              </w:rPr>
              <w:t xml:space="preserve"> այդ թվում` բյուջետային ծախսերի տնտեսագիտական դասակարգման հոդվածներ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Calibri" w:hAnsi="Calibri" w:cs="Calibri"/>
                <w:lang w:eastAsia="en-US"/>
              </w:rPr>
              <w:t>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ԸՆԴԱՄԵՆԸ ԾԱԽՍԵՐ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801.9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ԸՆԹԱՑԻԿ ԾԱԽՍԵՐ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801.9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ՍՈՑԻԱԼԱԿԱՆ ՆՊԱՍՏՆԵՐ ԵՎ</w:t>
            </w:r>
            <w:r w:rsidRPr="007918D4">
              <w:rPr>
                <w:rFonts w:ascii="GHEA Mariam" w:hAnsi="GHEA Mariam" w:cs="Arial"/>
                <w:lang w:eastAsia="en-US"/>
              </w:rPr>
              <w:br/>
              <w:t xml:space="preserve">ԿԵՆՍԱԹՈՇԱԿՆԵՐ </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801.9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ՍՈՑԻԱԼԱԿԱՆ  ՆՊԱՍՏՆԵՐ ԵՎ ԿԵՆՍԱԹՈՇԱԿՆԵՐ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801.9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Սոցիալական օգնության դրամական արտահայտությամբ նպաստներ (բյուջեից)</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Calibri" w:hAnsi="Calibri" w:cs="Calibri"/>
                <w:lang w:eastAsia="en-US"/>
              </w:rPr>
              <w:t>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-Այլ նպաստներ բյուջեից </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801.9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ՀՀ Արմավիրի մարզպետի աշխատակազմ</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b/>
                <w:bCs/>
                <w:lang w:eastAsia="en-US"/>
              </w:rPr>
            </w:pPr>
            <w:r w:rsidRPr="007918D4">
              <w:rPr>
                <w:rFonts w:ascii="GHEA Mariam" w:hAnsi="GHEA Mariam" w:cs="Arial"/>
                <w:b/>
                <w:bCs/>
                <w:lang w:eastAsia="en-US"/>
              </w:rPr>
              <w:t xml:space="preserve">                             68,946.0 </w:t>
            </w:r>
          </w:p>
        </w:tc>
      </w:tr>
      <w:tr w:rsidR="007918D4" w:rsidRPr="007918D4" w:rsidTr="007918D4">
        <w:trPr>
          <w:trHeight w:val="6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color w:val="000000"/>
                <w:lang w:eastAsia="en-US"/>
              </w:rPr>
            </w:pPr>
            <w:r w:rsidRPr="007918D4">
              <w:rPr>
                <w:rFonts w:ascii="GHEA Mariam" w:hAnsi="GHEA Mariam" w:cs="Arial"/>
                <w:color w:val="000000"/>
                <w:lang w:eastAsia="en-US"/>
              </w:rPr>
              <w:t xml:space="preserve"> այդ թվում` բյուջետային ծախսերի տնտեսագիտական դասակարգման հոդվածներ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Calibri" w:hAnsi="Calibri" w:cs="Calibri"/>
                <w:lang w:eastAsia="en-US"/>
              </w:rPr>
              <w:t>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ԸՆԴԱՄԵՆԸ ԾԱԽՍԵՐ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68,946.0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ԸՆԹԱՑԻԿ ԾԱԽՍԵՐ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68,946.0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ՍՈՑԻԱԼԱԿԱՆ ՆՊԱՍՏՆԵՐ ԵՎ</w:t>
            </w:r>
            <w:r w:rsidRPr="007918D4">
              <w:rPr>
                <w:rFonts w:ascii="GHEA Mariam" w:hAnsi="GHEA Mariam" w:cs="Arial"/>
                <w:lang w:eastAsia="en-US"/>
              </w:rPr>
              <w:br/>
              <w:t xml:space="preserve">ԿԵՆՍԱԹՈՇԱԿՆԵՐ </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68,946.0 </w:t>
            </w:r>
          </w:p>
        </w:tc>
      </w:tr>
      <w:tr w:rsidR="007918D4" w:rsidRPr="007918D4" w:rsidTr="007918D4">
        <w:trPr>
          <w:trHeight w:val="390"/>
        </w:trPr>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lastRenderedPageBreak/>
              <w:t> </w:t>
            </w:r>
          </w:p>
        </w:tc>
        <w:tc>
          <w:tcPr>
            <w:tcW w:w="842"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ՍՈՑԻԱԼԱԿԱՆ  ՆՊԱՍՏՆԵՐ ԵՎ ԿԵՆՍԱԹՈՇԱԿՆԵՐ</w:t>
            </w:r>
          </w:p>
        </w:tc>
        <w:tc>
          <w:tcPr>
            <w:tcW w:w="3150"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68,946.0 </w:t>
            </w:r>
          </w:p>
        </w:tc>
      </w:tr>
      <w:tr w:rsidR="007918D4" w:rsidRPr="007918D4" w:rsidTr="007918D4">
        <w:trPr>
          <w:trHeight w:val="390"/>
        </w:trPr>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Սոցիալական օգնության դրամական արտահայտությամբ նպաստներ (բյուջեից)</w:t>
            </w:r>
          </w:p>
        </w:tc>
        <w:tc>
          <w:tcPr>
            <w:tcW w:w="315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Calibri" w:hAnsi="Calibri" w:cs="Calibri"/>
                <w:lang w:eastAsia="en-US"/>
              </w:rPr>
              <w:t>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-Այլ նպաստներ բյուջեից </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68,946.0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ՀՀ Գեղարքունիքի մարզպետի աշխատակազմ</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b/>
                <w:bCs/>
                <w:lang w:eastAsia="en-US"/>
              </w:rPr>
            </w:pPr>
            <w:r w:rsidRPr="007918D4">
              <w:rPr>
                <w:rFonts w:ascii="GHEA Mariam" w:hAnsi="GHEA Mariam" w:cs="Arial"/>
                <w:b/>
                <w:bCs/>
                <w:lang w:eastAsia="en-US"/>
              </w:rPr>
              <w:t xml:space="preserve">                            107,947.4 </w:t>
            </w:r>
          </w:p>
        </w:tc>
      </w:tr>
      <w:tr w:rsidR="007918D4" w:rsidRPr="007918D4" w:rsidTr="007918D4">
        <w:trPr>
          <w:trHeight w:val="6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color w:val="000000"/>
                <w:lang w:eastAsia="en-US"/>
              </w:rPr>
            </w:pPr>
            <w:r w:rsidRPr="007918D4">
              <w:rPr>
                <w:rFonts w:ascii="GHEA Mariam" w:hAnsi="GHEA Mariam" w:cs="Arial"/>
                <w:color w:val="000000"/>
                <w:lang w:eastAsia="en-US"/>
              </w:rPr>
              <w:t xml:space="preserve"> այդ թվում` բյուջետային ծախսերի տնտեսագիտական դասակարգման հոդվածներ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Calibri" w:hAnsi="Calibri" w:cs="Calibri"/>
                <w:lang w:eastAsia="en-US"/>
              </w:rPr>
              <w:t>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ԸՆԴԱՄԵՆԸ ԾԱԽՍԵՐ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107,947.4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ԸՆԹԱՑԻԿ ԾԱԽՍԵՐ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107,947.4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ՍՈՑԻԱԼԱԿԱՆ ՆՊԱՍՏՆԵՐ ԵՎ</w:t>
            </w:r>
            <w:r w:rsidRPr="007918D4">
              <w:rPr>
                <w:rFonts w:ascii="GHEA Mariam" w:hAnsi="GHEA Mariam" w:cs="Arial"/>
                <w:lang w:eastAsia="en-US"/>
              </w:rPr>
              <w:br/>
              <w:t xml:space="preserve">ԿԵՆՍԱԹՈՇԱԿՆԵՐ </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107,947.4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ՍՈՑԻԱԼԱԿԱՆ  ՆՊԱՍՏՆԵՐ ԵՎ ԿԵՆՍԱԹՈՇԱԿՆԵՐ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107,947.4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Սոցիալական օգնության դրամական արտահայտությամբ նպաստներ (բյուջեից)</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Calibri" w:hAnsi="Calibri" w:cs="Calibri"/>
                <w:lang w:eastAsia="en-US"/>
              </w:rPr>
              <w:t>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-Այլ նպաստներ բյուջեից </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107,947.4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cente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 xml:space="preserve"> ՀՀ Լոռու մարզպետի աշխատակազմ</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b/>
                <w:bCs/>
                <w:color w:val="000000"/>
                <w:lang w:eastAsia="en-US"/>
              </w:rPr>
            </w:pPr>
            <w:r w:rsidRPr="007918D4">
              <w:rPr>
                <w:rFonts w:ascii="GHEA Mariam" w:hAnsi="GHEA Mariam" w:cs="Arial"/>
                <w:b/>
                <w:bCs/>
                <w:color w:val="000000"/>
                <w:lang w:eastAsia="en-US"/>
              </w:rPr>
              <w:t xml:space="preserve">308,475.3 </w:t>
            </w:r>
          </w:p>
        </w:tc>
      </w:tr>
      <w:tr w:rsidR="007918D4" w:rsidRPr="007918D4" w:rsidTr="007918D4">
        <w:trPr>
          <w:trHeight w:val="70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cente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այդ թվում` բյուջետային ծախսերի տնտեսագիտական դասակարգման հոդվածներ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color w:val="000000"/>
                <w:lang w:eastAsia="en-US"/>
              </w:rPr>
            </w:pPr>
            <w:r w:rsidRPr="007918D4">
              <w:rPr>
                <w:rFonts w:ascii="Calibri" w:hAnsi="Calibri" w:cs="Calibri"/>
                <w:color w:val="000000"/>
                <w:lang w:eastAsia="en-US"/>
              </w:rPr>
              <w:t>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cente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ԸՆԴԱՄԵՆԸ ԾԱԽՍԵՐ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color w:val="000000"/>
                <w:lang w:eastAsia="en-US"/>
              </w:rPr>
            </w:pPr>
            <w:r w:rsidRPr="007918D4">
              <w:rPr>
                <w:rFonts w:ascii="GHEA Mariam" w:hAnsi="GHEA Mariam" w:cs="Arial"/>
                <w:color w:val="000000"/>
                <w:lang w:eastAsia="en-US"/>
              </w:rPr>
              <w:t xml:space="preserve">308,475.3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cente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ԸՆԹԱՑԻԿ ԾԱԽՍԵՐ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color w:val="000000"/>
                <w:lang w:eastAsia="en-US"/>
              </w:rPr>
            </w:pPr>
            <w:r w:rsidRPr="007918D4">
              <w:rPr>
                <w:rFonts w:ascii="GHEA Mariam" w:hAnsi="GHEA Mariam" w:cs="Arial"/>
                <w:color w:val="000000"/>
                <w:lang w:eastAsia="en-US"/>
              </w:rPr>
              <w:t xml:space="preserve">308,475.3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cente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ՍՈՑԻԱԼԱԿԱՆ ՆՊԱՍՏՆԵՐ ԵՎ</w:t>
            </w:r>
            <w:r w:rsidRPr="007918D4">
              <w:rPr>
                <w:rFonts w:ascii="GHEA Mariam" w:hAnsi="GHEA Mariam" w:cs="Arial"/>
                <w:lang w:eastAsia="en-US"/>
              </w:rPr>
              <w:br/>
              <w:t xml:space="preserve">ԿԵՆՍԱԹՈՇԱԿՆԵՐ </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color w:val="000000"/>
                <w:lang w:eastAsia="en-US"/>
              </w:rPr>
            </w:pPr>
            <w:r w:rsidRPr="007918D4">
              <w:rPr>
                <w:rFonts w:ascii="GHEA Mariam" w:hAnsi="GHEA Mariam" w:cs="Arial"/>
                <w:color w:val="000000"/>
                <w:lang w:eastAsia="en-US"/>
              </w:rPr>
              <w:t xml:space="preserve">250,992.0 </w:t>
            </w:r>
          </w:p>
        </w:tc>
      </w:tr>
      <w:tr w:rsidR="007918D4" w:rsidRPr="007918D4" w:rsidTr="007918D4">
        <w:trPr>
          <w:trHeight w:val="390"/>
        </w:trPr>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ՍՈՑԻԱԼԱԿԱՆ  ՆՊԱՍՏՆԵՐ ԵՎ ԿԵՆՍԱԹՈՇԱԿՆԵՐ</w:t>
            </w:r>
          </w:p>
        </w:tc>
        <w:tc>
          <w:tcPr>
            <w:tcW w:w="315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250,992.0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Սոցիալական օգնության դրամական արտահայտությամբ նպաստներ (բյուջեից)</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250,992.0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-Այլ նպաստներ բյուջեից </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250,992.0 </w:t>
            </w:r>
          </w:p>
        </w:tc>
      </w:tr>
      <w:tr w:rsidR="007918D4" w:rsidRPr="007918D4" w:rsidTr="007918D4">
        <w:trPr>
          <w:trHeight w:val="390"/>
        </w:trPr>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jc w:val="cente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lang w:eastAsia="en-US"/>
              </w:rPr>
            </w:pPr>
            <w:r w:rsidRPr="007918D4">
              <w:rPr>
                <w:rFonts w:ascii="Calibri" w:hAnsi="Calibri" w:cs="Calibri"/>
                <w:lang w:eastAsia="en-US"/>
              </w:rPr>
              <w:t> </w:t>
            </w:r>
          </w:p>
        </w:tc>
        <w:tc>
          <w:tcPr>
            <w:tcW w:w="7797"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ԴՐԱՄԱՇՆՈՐՀՆԵՐ</w:t>
            </w:r>
          </w:p>
        </w:tc>
        <w:tc>
          <w:tcPr>
            <w:tcW w:w="315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color w:val="000000"/>
                <w:lang w:eastAsia="en-US"/>
              </w:rPr>
            </w:pPr>
            <w:r w:rsidRPr="007918D4">
              <w:rPr>
                <w:rFonts w:ascii="GHEA Mariam" w:hAnsi="GHEA Mariam" w:cs="Arial"/>
                <w:color w:val="000000"/>
                <w:lang w:eastAsia="en-US"/>
              </w:rPr>
              <w:t xml:space="preserve">57,483.3 </w:t>
            </w:r>
          </w:p>
        </w:tc>
      </w:tr>
      <w:tr w:rsidR="007918D4" w:rsidRPr="007918D4" w:rsidTr="007918D4">
        <w:trPr>
          <w:trHeight w:val="390"/>
        </w:trPr>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lastRenderedPageBreak/>
              <w:t> </w:t>
            </w:r>
          </w:p>
        </w:tc>
        <w:tc>
          <w:tcPr>
            <w:tcW w:w="842"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Ընթացիկ դրամաշնորհներ պետական հատվածի այլ մակարդակներին</w:t>
            </w:r>
          </w:p>
        </w:tc>
        <w:tc>
          <w:tcPr>
            <w:tcW w:w="315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57,483.3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 Ընթացիկ սուբվենցիաներ համայնքներին</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57,483.3 </w:t>
            </w:r>
          </w:p>
        </w:tc>
      </w:tr>
      <w:tr w:rsidR="007918D4" w:rsidRPr="007918D4" w:rsidTr="007918D4">
        <w:trPr>
          <w:trHeight w:val="390"/>
        </w:trPr>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ՀՀ  Կոտայքի մարզպետի աշխատակազմ</w:t>
            </w:r>
          </w:p>
        </w:tc>
        <w:tc>
          <w:tcPr>
            <w:tcW w:w="315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b/>
                <w:bCs/>
                <w:lang w:eastAsia="en-US"/>
              </w:rPr>
            </w:pPr>
            <w:r w:rsidRPr="007918D4">
              <w:rPr>
                <w:rFonts w:ascii="GHEA Mariam" w:hAnsi="GHEA Mariam" w:cs="Arial"/>
                <w:b/>
                <w:bCs/>
                <w:lang w:eastAsia="en-US"/>
              </w:rPr>
              <w:t xml:space="preserve">                                  400.0 </w:t>
            </w:r>
          </w:p>
        </w:tc>
      </w:tr>
      <w:tr w:rsidR="007918D4" w:rsidRPr="007918D4" w:rsidTr="007918D4">
        <w:trPr>
          <w:trHeight w:val="6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color w:val="000000"/>
                <w:lang w:eastAsia="en-US"/>
              </w:rPr>
            </w:pPr>
            <w:r w:rsidRPr="007918D4">
              <w:rPr>
                <w:rFonts w:ascii="GHEA Mariam" w:hAnsi="GHEA Mariam" w:cs="Arial"/>
                <w:color w:val="000000"/>
                <w:lang w:eastAsia="en-US"/>
              </w:rPr>
              <w:t xml:space="preserve"> այդ թվում` բյուջետային ծախսերի տնտեսագիտական դասակարգման հոդվածներ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Calibri" w:hAnsi="Calibri" w:cs="Calibri"/>
                <w:lang w:eastAsia="en-US"/>
              </w:rPr>
              <w:t>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ԸՆԴԱՄԵՆԸ ԾԱԽՍԵՐ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400.0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ԸՆԹԱՑԻԿ ԾԱԽՍԵՐ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400.0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ՍՈՑԻԱԼԱԿԱՆ ՆՊԱՍՏՆԵՐ ԵՎ</w:t>
            </w:r>
            <w:r w:rsidRPr="007918D4">
              <w:rPr>
                <w:rFonts w:ascii="GHEA Mariam" w:hAnsi="GHEA Mariam" w:cs="Arial"/>
                <w:lang w:eastAsia="en-US"/>
              </w:rPr>
              <w:br/>
              <w:t xml:space="preserve">ԿԵՆՍԱԹՈՇԱԿՆԵՐ </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400.0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ՍՈՑԻԱԼԱԿԱՆ  ՆՊԱՍՏՆԵՐ ԵՎ ԿԵՆՍԱԹՈՇԱԿՆԵՐ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400.0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Սոցիալական օգնության դրամական արտահայտությամբ նպաստներ (բյուջեից)</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Calibri" w:hAnsi="Calibri" w:cs="Calibri"/>
                <w:lang w:eastAsia="en-US"/>
              </w:rPr>
              <w:t>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-Այլ նպաստներ բյուջեից </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400.0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cente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 xml:space="preserve"> ՀՀ Շիրակի մարզպետի աշխատակազմ</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b/>
                <w:bCs/>
                <w:color w:val="000000"/>
                <w:lang w:eastAsia="en-US"/>
              </w:rPr>
            </w:pPr>
            <w:r w:rsidRPr="007918D4">
              <w:rPr>
                <w:rFonts w:ascii="GHEA Mariam" w:hAnsi="GHEA Mariam" w:cs="Arial"/>
                <w:b/>
                <w:bCs/>
                <w:color w:val="000000"/>
                <w:lang w:eastAsia="en-US"/>
              </w:rPr>
              <w:t xml:space="preserve">589,924.6 </w:t>
            </w:r>
          </w:p>
        </w:tc>
      </w:tr>
      <w:tr w:rsidR="007918D4" w:rsidRPr="007918D4" w:rsidTr="007918D4">
        <w:trPr>
          <w:trHeight w:val="70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cente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այդ թվում` բյուջետային ծախսերի տնտեսագիտական դասակարգման հոդվածներ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color w:val="000000"/>
                <w:lang w:eastAsia="en-US"/>
              </w:rPr>
            </w:pPr>
            <w:r w:rsidRPr="007918D4">
              <w:rPr>
                <w:rFonts w:ascii="Calibri" w:hAnsi="Calibri" w:cs="Calibri"/>
                <w:color w:val="000000"/>
                <w:lang w:eastAsia="en-US"/>
              </w:rPr>
              <w:t>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cente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ԸՆԴԱՄԵՆԸ ԾԱԽՍԵՐ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color w:val="000000"/>
                <w:lang w:eastAsia="en-US"/>
              </w:rPr>
            </w:pPr>
            <w:r w:rsidRPr="007918D4">
              <w:rPr>
                <w:rFonts w:ascii="GHEA Mariam" w:hAnsi="GHEA Mariam" w:cs="Arial"/>
                <w:color w:val="000000"/>
                <w:lang w:eastAsia="en-US"/>
              </w:rPr>
              <w:t xml:space="preserve">589,924.6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cente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ԸՆԹԱՑԻԿ ԾԱԽՍԵՐ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color w:val="000000"/>
                <w:lang w:eastAsia="en-US"/>
              </w:rPr>
            </w:pPr>
            <w:r w:rsidRPr="007918D4">
              <w:rPr>
                <w:rFonts w:ascii="GHEA Mariam" w:hAnsi="GHEA Mariam" w:cs="Arial"/>
                <w:color w:val="000000"/>
                <w:lang w:eastAsia="en-US"/>
              </w:rPr>
              <w:t xml:space="preserve">589,924.6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cente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ՍՈՑԻԱԼԱԿԱՆ ՆՊԱՍՏՆԵՐ ԵՎ</w:t>
            </w:r>
            <w:r w:rsidRPr="007918D4">
              <w:rPr>
                <w:rFonts w:ascii="GHEA Mariam" w:hAnsi="GHEA Mariam" w:cs="Arial"/>
                <w:lang w:eastAsia="en-US"/>
              </w:rPr>
              <w:br/>
              <w:t xml:space="preserve">ԿԵՆՍԱԹՈՇԱԿՆԵՐ </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color w:val="000000"/>
                <w:lang w:eastAsia="en-US"/>
              </w:rPr>
            </w:pPr>
            <w:r w:rsidRPr="007918D4">
              <w:rPr>
                <w:rFonts w:ascii="GHEA Mariam" w:hAnsi="GHEA Mariam" w:cs="Arial"/>
                <w:color w:val="000000"/>
                <w:lang w:eastAsia="en-US"/>
              </w:rPr>
              <w:t xml:space="preserve">373,003.0 </w:t>
            </w:r>
          </w:p>
        </w:tc>
      </w:tr>
      <w:tr w:rsidR="007918D4" w:rsidRPr="007918D4" w:rsidTr="007918D4">
        <w:trPr>
          <w:trHeight w:val="390"/>
        </w:trPr>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ՍՈՑԻԱԼԱԿԱՆ  ՆՊԱՍՏՆԵՐ ԵՎ ԿԵՆՍԱԹՈՇԱԿՆԵՐ</w:t>
            </w:r>
          </w:p>
        </w:tc>
        <w:tc>
          <w:tcPr>
            <w:tcW w:w="315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373,003.0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Սոցիալական օգնության դրամական արտահայտությամբ նպաստներ (բյուջեից)</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373,003.0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-Այլ նպաստներ բյուջեից </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373,003.0 </w:t>
            </w:r>
          </w:p>
        </w:tc>
      </w:tr>
      <w:tr w:rsidR="007918D4" w:rsidRPr="007918D4" w:rsidTr="007918D4">
        <w:trPr>
          <w:trHeight w:val="390"/>
        </w:trPr>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jc w:val="cente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918D4" w:rsidRPr="007918D4" w:rsidRDefault="007918D4" w:rsidP="007918D4">
            <w:pPr>
              <w:jc w:val="center"/>
              <w:rPr>
                <w:rFonts w:ascii="GHEA Mariam" w:hAnsi="GHEA Mariam" w:cs="Arial"/>
                <w:lang w:eastAsia="en-US"/>
              </w:rPr>
            </w:pPr>
            <w:r w:rsidRPr="007918D4">
              <w:rPr>
                <w:rFonts w:ascii="Calibri" w:hAnsi="Calibri" w:cs="Calibri"/>
                <w:lang w:eastAsia="en-US"/>
              </w:rPr>
              <w:t> </w:t>
            </w:r>
          </w:p>
        </w:tc>
        <w:tc>
          <w:tcPr>
            <w:tcW w:w="7797"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ԴՐԱՄԱՇՆՈՐՀՆԵՐ</w:t>
            </w:r>
          </w:p>
        </w:tc>
        <w:tc>
          <w:tcPr>
            <w:tcW w:w="315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color w:val="000000"/>
                <w:lang w:eastAsia="en-US"/>
              </w:rPr>
            </w:pPr>
            <w:r w:rsidRPr="007918D4">
              <w:rPr>
                <w:rFonts w:ascii="GHEA Mariam" w:hAnsi="GHEA Mariam" w:cs="Arial"/>
                <w:color w:val="000000"/>
                <w:lang w:eastAsia="en-US"/>
              </w:rPr>
              <w:t xml:space="preserve">216,921.6 </w:t>
            </w:r>
          </w:p>
        </w:tc>
      </w:tr>
      <w:tr w:rsidR="007918D4" w:rsidRPr="007918D4" w:rsidTr="007918D4">
        <w:trPr>
          <w:trHeight w:val="390"/>
        </w:trPr>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Ընթացիկ դրամաշնորհներ պետական հատվածի այլ մակարդակներին</w:t>
            </w:r>
          </w:p>
        </w:tc>
        <w:tc>
          <w:tcPr>
            <w:tcW w:w="315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216,921.6 </w:t>
            </w:r>
          </w:p>
        </w:tc>
      </w:tr>
      <w:tr w:rsidR="007918D4" w:rsidRPr="007918D4" w:rsidTr="007918D4">
        <w:trPr>
          <w:trHeight w:val="390"/>
        </w:trPr>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lastRenderedPageBreak/>
              <w:t> </w:t>
            </w:r>
          </w:p>
        </w:tc>
        <w:tc>
          <w:tcPr>
            <w:tcW w:w="842"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 Ընթացիկ սուբվենցիաներ համայնքներին</w:t>
            </w:r>
          </w:p>
        </w:tc>
        <w:tc>
          <w:tcPr>
            <w:tcW w:w="3150"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216,921.6 </w:t>
            </w:r>
          </w:p>
        </w:tc>
      </w:tr>
      <w:tr w:rsidR="007918D4" w:rsidRPr="007918D4" w:rsidTr="007918D4">
        <w:trPr>
          <w:trHeight w:val="390"/>
        </w:trPr>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ՀՀ  Սյունիքի մարզպետի աշխատակազմ</w:t>
            </w:r>
          </w:p>
        </w:tc>
        <w:tc>
          <w:tcPr>
            <w:tcW w:w="315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b/>
                <w:bCs/>
                <w:lang w:eastAsia="en-US"/>
              </w:rPr>
            </w:pPr>
            <w:r w:rsidRPr="007918D4">
              <w:rPr>
                <w:rFonts w:ascii="GHEA Mariam" w:hAnsi="GHEA Mariam" w:cs="Arial"/>
                <w:b/>
                <w:bCs/>
                <w:lang w:eastAsia="en-US"/>
              </w:rPr>
              <w:t xml:space="preserve">                              42,332.1 </w:t>
            </w:r>
          </w:p>
        </w:tc>
      </w:tr>
      <w:tr w:rsidR="007918D4" w:rsidRPr="007918D4" w:rsidTr="007918D4">
        <w:trPr>
          <w:trHeight w:val="6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color w:val="000000"/>
                <w:lang w:eastAsia="en-US"/>
              </w:rPr>
            </w:pPr>
            <w:r w:rsidRPr="007918D4">
              <w:rPr>
                <w:rFonts w:ascii="GHEA Mariam" w:hAnsi="GHEA Mariam" w:cs="Arial"/>
                <w:color w:val="000000"/>
                <w:lang w:eastAsia="en-US"/>
              </w:rPr>
              <w:t xml:space="preserve"> այդ թվում` բյուջետային ծախսերի տնտեսագիտական դասակարգման հոդվածներ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Calibri" w:hAnsi="Calibri" w:cs="Calibri"/>
                <w:lang w:eastAsia="en-US"/>
              </w:rPr>
              <w:t>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ԸՆԴԱՄԵՆԸ ԾԱԽՍԵՐ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42,332.1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ԸՆԹԱՑԻԿ ԾԱԽՍԵՐ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42,332.1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ՍՈՑԻԱԼԱԿԱՆ ՆՊԱՍՏՆԵՐ ԵՎ</w:t>
            </w:r>
            <w:r w:rsidRPr="007918D4">
              <w:rPr>
                <w:rFonts w:ascii="GHEA Mariam" w:hAnsi="GHEA Mariam" w:cs="Arial"/>
                <w:lang w:eastAsia="en-US"/>
              </w:rPr>
              <w:br/>
              <w:t xml:space="preserve">ԿԵՆՍԱԹՈՇԱԿՆԵՐ </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42,332.1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ՍՈՑԻԱԼԱԿԱՆ  ՆՊԱՍՏՆԵՐ ԵՎ ԿԵՆՍԱԹՈՇԱԿՆԵՐ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42,332.1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Սոցիալական օգնության դրամական արտահայտությամբ նպաստներ (բյուջեից)</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Calibri" w:hAnsi="Calibri" w:cs="Calibri"/>
                <w:lang w:eastAsia="en-US"/>
              </w:rPr>
              <w:t>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-Այլ նպաստներ բյուջեից </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42,332.1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ՀՀ  Տավուշի մարզպետի աշխատակազմ</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b/>
                <w:bCs/>
                <w:lang w:eastAsia="en-US"/>
              </w:rPr>
            </w:pPr>
            <w:r w:rsidRPr="007918D4">
              <w:rPr>
                <w:rFonts w:ascii="GHEA Mariam" w:hAnsi="GHEA Mariam" w:cs="Arial"/>
                <w:b/>
                <w:bCs/>
                <w:lang w:eastAsia="en-US"/>
              </w:rPr>
              <w:t xml:space="preserve">                              117,163.2 </w:t>
            </w:r>
          </w:p>
        </w:tc>
      </w:tr>
      <w:tr w:rsidR="007918D4" w:rsidRPr="007918D4" w:rsidTr="007918D4">
        <w:trPr>
          <w:trHeight w:val="6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color w:val="000000"/>
                <w:lang w:eastAsia="en-US"/>
              </w:rPr>
            </w:pPr>
            <w:r w:rsidRPr="007918D4">
              <w:rPr>
                <w:rFonts w:ascii="GHEA Mariam" w:hAnsi="GHEA Mariam" w:cs="Arial"/>
                <w:color w:val="000000"/>
                <w:lang w:eastAsia="en-US"/>
              </w:rPr>
              <w:t xml:space="preserve"> այդ թվում` բյուջետային ծախսերի տնտեսագիտական դասակարգման հոդվածներ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Calibri" w:hAnsi="Calibri" w:cs="Calibri"/>
                <w:lang w:eastAsia="en-US"/>
              </w:rPr>
              <w:t>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ԸՆԴԱՄԵՆԸ ԾԱԽՍԵՐ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117,163.2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ԸՆԹԱՑԻԿ ԾԱԽՍԵՐ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117,163.2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ՍՈՑԻԱԼԱԿԱՆ ՆՊԱՍՏՆԵՐ ԵՎ</w:t>
            </w:r>
            <w:r w:rsidRPr="007918D4">
              <w:rPr>
                <w:rFonts w:ascii="GHEA Mariam" w:hAnsi="GHEA Mariam" w:cs="Arial"/>
                <w:lang w:eastAsia="en-US"/>
              </w:rPr>
              <w:br/>
              <w:t xml:space="preserve">ԿԵՆՍԱԹՈՇԱԿՆԵՐ </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117,163.2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ՍՈՑԻԱԼԱԿԱՆ  ՆՊԱՍՏՆԵՐ ԵՎ ԿԵՆՍԱԹՈՇԱԿՆԵՐ</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117,163.2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Սոցիալական օգնության դրամական արտահայտությամբ նպաստներ (բյուջեից)</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Calibri" w:hAnsi="Calibri" w:cs="Calibri"/>
                <w:lang w:eastAsia="en-US"/>
              </w:rPr>
              <w:t> </w:t>
            </w:r>
          </w:p>
        </w:tc>
      </w:tr>
      <w:tr w:rsidR="007918D4" w:rsidRPr="007918D4" w:rsidTr="007918D4">
        <w:trPr>
          <w:trHeight w:val="3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-Այլ նպաստներ բյուջեից </w:t>
            </w:r>
          </w:p>
        </w:tc>
        <w:tc>
          <w:tcPr>
            <w:tcW w:w="3150" w:type="dxa"/>
            <w:tcBorders>
              <w:top w:val="nil"/>
              <w:left w:val="nil"/>
              <w:bottom w:val="single" w:sz="4" w:space="0" w:color="auto"/>
              <w:right w:val="single" w:sz="4" w:space="0" w:color="auto"/>
            </w:tcBorders>
            <w:shd w:val="clear" w:color="auto" w:fill="auto"/>
            <w:hideMark/>
          </w:tcPr>
          <w:p w:rsidR="007918D4" w:rsidRPr="007918D4" w:rsidRDefault="007918D4" w:rsidP="007918D4">
            <w:pPr>
              <w:jc w:val="right"/>
              <w:rPr>
                <w:rFonts w:ascii="GHEA Mariam" w:hAnsi="GHEA Mariam" w:cs="Arial"/>
                <w:lang w:eastAsia="en-US"/>
              </w:rPr>
            </w:pPr>
            <w:r w:rsidRPr="007918D4">
              <w:rPr>
                <w:rFonts w:ascii="GHEA Mariam" w:hAnsi="GHEA Mariam" w:cs="Arial"/>
                <w:lang w:eastAsia="en-US"/>
              </w:rPr>
              <w:t xml:space="preserve">                               117,163.2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GHEA Mariam" w:hAnsi="GHEA Mariam" w:cs="Arial"/>
                <w:b/>
                <w:bCs/>
                <w:color w:val="000000"/>
                <w:lang w:eastAsia="en-US"/>
              </w:rPr>
              <w:t xml:space="preserve"> ՀՀ ԿԱՌԱՎԱՐՈՒԹՅՈՒՆ</w:t>
            </w:r>
          </w:p>
        </w:tc>
        <w:tc>
          <w:tcPr>
            <w:tcW w:w="315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(1,235,990.5)</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GHEA Mariam" w:hAnsi="GHEA Mariam" w:cs="Arial"/>
                <w:color w:val="000000"/>
                <w:lang w:eastAsia="en-US"/>
              </w:rPr>
              <w:t xml:space="preserve"> այդ թվում`</w:t>
            </w:r>
          </w:p>
        </w:tc>
        <w:tc>
          <w:tcPr>
            <w:tcW w:w="315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lang w:eastAsia="en-US"/>
              </w:rPr>
            </w:pPr>
            <w:r w:rsidRPr="007918D4">
              <w:rPr>
                <w:rFonts w:ascii="Calibri" w:hAnsi="Calibri" w:cs="Calibri"/>
                <w:b/>
                <w:bCs/>
                <w:lang w:eastAsia="en-US"/>
              </w:rPr>
              <w:t>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GHEA Mariam" w:hAnsi="GHEA Mariam" w:cs="Arial"/>
                <w:b/>
                <w:bCs/>
                <w:color w:val="000000"/>
                <w:lang w:eastAsia="en-US"/>
              </w:rPr>
              <w:t xml:space="preserve"> 11</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GHEA Mariam" w:hAnsi="GHEA Mariam" w:cs="Arial"/>
                <w:b/>
                <w:bCs/>
                <w:color w:val="000000"/>
                <w:lang w:eastAsia="en-US"/>
              </w:rPr>
              <w:t xml:space="preserve"> ՀԻՄՆԱԿԱՆ ԲԱԺԻՆՆԵՐԻՆ ՉԴԱՍՎՈՂ ՊԱՀՈՒՍՏԱՅԻՆ ՖՈՆԴԵՐ</w:t>
            </w:r>
          </w:p>
        </w:tc>
        <w:tc>
          <w:tcPr>
            <w:tcW w:w="315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(1,235,990.5)</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GHEA Mariam" w:hAnsi="GHEA Mariam" w:cs="Arial"/>
                <w:color w:val="000000"/>
                <w:lang w:eastAsia="en-US"/>
              </w:rPr>
              <w:t xml:space="preserve"> այդ թվում`</w:t>
            </w:r>
          </w:p>
        </w:tc>
        <w:tc>
          <w:tcPr>
            <w:tcW w:w="315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lang w:eastAsia="en-US"/>
              </w:rPr>
            </w:pPr>
            <w:r w:rsidRPr="007918D4">
              <w:rPr>
                <w:rFonts w:ascii="Calibri" w:hAnsi="Calibri" w:cs="Calibri"/>
                <w:b/>
                <w:bCs/>
                <w:lang w:eastAsia="en-US"/>
              </w:rPr>
              <w:t> </w:t>
            </w:r>
          </w:p>
        </w:tc>
      </w:tr>
      <w:tr w:rsidR="007918D4" w:rsidRPr="007918D4" w:rsidTr="007918D4">
        <w:trPr>
          <w:trHeight w:val="345"/>
        </w:trPr>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lastRenderedPageBreak/>
              <w:t> </w:t>
            </w:r>
          </w:p>
        </w:tc>
        <w:tc>
          <w:tcPr>
            <w:tcW w:w="842"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GHEA Mariam" w:hAnsi="GHEA Mariam" w:cs="Arial"/>
                <w:b/>
                <w:bCs/>
                <w:color w:val="000000"/>
                <w:lang w:eastAsia="en-US"/>
              </w:rPr>
              <w:t xml:space="preserve"> 01</w:t>
            </w:r>
          </w:p>
        </w:tc>
        <w:tc>
          <w:tcPr>
            <w:tcW w:w="719"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GHEA Mariam" w:hAnsi="GHEA Mariam" w:cs="Arial"/>
                <w:b/>
                <w:bCs/>
                <w:color w:val="000000"/>
                <w:lang w:eastAsia="en-US"/>
              </w:rPr>
              <w:t xml:space="preserve"> ՀՀ կառավարության և համայնքների պահուստային ֆոնդ</w:t>
            </w:r>
          </w:p>
        </w:tc>
        <w:tc>
          <w:tcPr>
            <w:tcW w:w="3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(1,235,990.5)</w:t>
            </w:r>
          </w:p>
        </w:tc>
      </w:tr>
      <w:tr w:rsidR="007918D4" w:rsidRPr="007918D4" w:rsidTr="007918D4">
        <w:trPr>
          <w:trHeight w:val="345"/>
        </w:trPr>
        <w:tc>
          <w:tcPr>
            <w:tcW w:w="892" w:type="dxa"/>
            <w:tcBorders>
              <w:top w:val="single" w:sz="4" w:space="0" w:color="auto"/>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797"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GHEA Mariam" w:hAnsi="GHEA Mariam" w:cs="Arial"/>
                <w:color w:val="000000"/>
                <w:lang w:eastAsia="en-US"/>
              </w:rPr>
              <w:t xml:space="preserve"> այդ թվում`</w:t>
            </w:r>
          </w:p>
        </w:tc>
        <w:tc>
          <w:tcPr>
            <w:tcW w:w="3150" w:type="dxa"/>
            <w:tcBorders>
              <w:top w:val="single" w:sz="4" w:space="0" w:color="auto"/>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lang w:eastAsia="en-US"/>
              </w:rPr>
            </w:pPr>
            <w:r w:rsidRPr="007918D4">
              <w:rPr>
                <w:rFonts w:ascii="Calibri" w:hAnsi="Calibri" w:cs="Calibri"/>
                <w:b/>
                <w:bCs/>
                <w:lang w:eastAsia="en-US"/>
              </w:rPr>
              <w:t>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GHEA Mariam" w:hAnsi="GHEA Mariam" w:cs="Arial"/>
                <w:b/>
                <w:bCs/>
                <w:color w:val="000000"/>
                <w:lang w:eastAsia="en-US"/>
              </w:rPr>
              <w:t xml:space="preserve"> 01</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GHEA Mariam" w:hAnsi="GHEA Mariam" w:cs="Arial"/>
                <w:b/>
                <w:bCs/>
                <w:color w:val="000000"/>
                <w:lang w:eastAsia="en-US"/>
              </w:rPr>
              <w:t xml:space="preserve"> ՀՀ կառավարության պահուստային ֆոնդ</w:t>
            </w:r>
          </w:p>
        </w:tc>
        <w:tc>
          <w:tcPr>
            <w:tcW w:w="315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(1,235,990.5)</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GHEA Mariam" w:hAnsi="GHEA Mariam" w:cs="Arial"/>
                <w:color w:val="000000"/>
                <w:lang w:eastAsia="en-US"/>
              </w:rPr>
              <w:t xml:space="preserve"> այդ թվում`</w:t>
            </w:r>
          </w:p>
        </w:tc>
        <w:tc>
          <w:tcPr>
            <w:tcW w:w="315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lang w:eastAsia="en-US"/>
              </w:rPr>
            </w:pPr>
            <w:r w:rsidRPr="007918D4">
              <w:rPr>
                <w:rFonts w:ascii="Calibri" w:hAnsi="Calibri" w:cs="Calibri"/>
                <w:b/>
                <w:bCs/>
                <w:lang w:eastAsia="en-US"/>
              </w:rPr>
              <w:t>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GHEA Mariam" w:hAnsi="GHEA Mariam" w:cs="Arial"/>
                <w:b/>
                <w:bCs/>
                <w:color w:val="000000"/>
                <w:lang w:eastAsia="en-US"/>
              </w:rPr>
              <w:t xml:space="preserve"> ՀՀ կառավարություն</w:t>
            </w:r>
          </w:p>
        </w:tc>
        <w:tc>
          <w:tcPr>
            <w:tcW w:w="315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(1,235,990.5)</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GHEA Mariam" w:hAnsi="GHEA Mariam" w:cs="Arial"/>
                <w:color w:val="000000"/>
                <w:lang w:eastAsia="en-US"/>
              </w:rPr>
              <w:t xml:space="preserve"> այդ թվում`</w:t>
            </w:r>
          </w:p>
        </w:tc>
        <w:tc>
          <w:tcPr>
            <w:tcW w:w="315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lang w:eastAsia="en-US"/>
              </w:rPr>
            </w:pPr>
            <w:r w:rsidRPr="007918D4">
              <w:rPr>
                <w:rFonts w:ascii="Calibri" w:hAnsi="Calibri" w:cs="Calibri"/>
                <w:lang w:eastAsia="en-US"/>
              </w:rPr>
              <w:t>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GHEA Mariam" w:hAnsi="GHEA Mariam" w:cs="Arial"/>
                <w:b/>
                <w:bCs/>
                <w:color w:val="000000"/>
                <w:lang w:eastAsia="en-US"/>
              </w:rPr>
              <w:t>1139</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GHEA Mariam" w:hAnsi="GHEA Mariam" w:cs="Arial"/>
                <w:b/>
                <w:bCs/>
                <w:color w:val="000000"/>
                <w:lang w:eastAsia="en-US"/>
              </w:rPr>
              <w:t>ՀՀ կառավարության պահուստային ֆոնդ</w:t>
            </w:r>
          </w:p>
        </w:tc>
        <w:tc>
          <w:tcPr>
            <w:tcW w:w="315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(1,235,990.5)</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GHEA Mariam" w:hAnsi="GHEA Mariam" w:cs="Arial"/>
                <w:color w:val="000000"/>
                <w:lang w:eastAsia="en-US"/>
              </w:rPr>
              <w:t xml:space="preserve"> այդ թվում`</w:t>
            </w:r>
          </w:p>
        </w:tc>
        <w:tc>
          <w:tcPr>
            <w:tcW w:w="315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lang w:eastAsia="en-US"/>
              </w:rPr>
            </w:pPr>
            <w:r w:rsidRPr="007918D4">
              <w:rPr>
                <w:rFonts w:ascii="Calibri" w:hAnsi="Calibri" w:cs="Calibri"/>
                <w:lang w:eastAsia="en-US"/>
              </w:rPr>
              <w:t>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GHEA Mariam" w:hAnsi="GHEA Mariam" w:cs="Arial"/>
                <w:b/>
                <w:bCs/>
                <w:color w:val="000000"/>
                <w:lang w:eastAsia="en-US"/>
              </w:rPr>
              <w:t>11001</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GHEA Mariam" w:hAnsi="GHEA Mariam" w:cs="Arial"/>
                <w:b/>
                <w:bCs/>
                <w:color w:val="000000"/>
                <w:lang w:eastAsia="en-US"/>
              </w:rPr>
              <w:t>ՀՀ կառավարության պահուստային ֆոնդ</w:t>
            </w:r>
          </w:p>
        </w:tc>
        <w:tc>
          <w:tcPr>
            <w:tcW w:w="315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(1,235,990.5)</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GHEA Mariam" w:hAnsi="GHEA Mariam" w:cs="Arial"/>
                <w:color w:val="000000"/>
                <w:lang w:eastAsia="en-US"/>
              </w:rPr>
              <w:t xml:space="preserve"> այդ թվում` ըստ կատարողների</w:t>
            </w:r>
          </w:p>
        </w:tc>
        <w:tc>
          <w:tcPr>
            <w:tcW w:w="315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lang w:eastAsia="en-US"/>
              </w:rPr>
            </w:pPr>
            <w:r w:rsidRPr="007918D4">
              <w:rPr>
                <w:rFonts w:ascii="Calibri" w:hAnsi="Calibri" w:cs="Calibri"/>
                <w:lang w:eastAsia="en-US"/>
              </w:rPr>
              <w:t>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i/>
                <w:iCs/>
                <w:color w:val="000000"/>
                <w:lang w:eastAsia="en-US"/>
              </w:rPr>
            </w:pPr>
            <w:r w:rsidRPr="007918D4">
              <w:rPr>
                <w:rFonts w:ascii="GHEA Mariam" w:hAnsi="GHEA Mariam" w:cs="Arial"/>
                <w:i/>
                <w:iCs/>
                <w:color w:val="000000"/>
                <w:lang w:eastAsia="en-US"/>
              </w:rPr>
              <w:t xml:space="preserve"> ՀՀ կառավարություն</w:t>
            </w:r>
          </w:p>
        </w:tc>
        <w:tc>
          <w:tcPr>
            <w:tcW w:w="315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i/>
                <w:iCs/>
                <w:lang w:eastAsia="en-US"/>
              </w:rPr>
            </w:pPr>
            <w:r w:rsidRPr="007918D4">
              <w:rPr>
                <w:rFonts w:ascii="GHEA Mariam" w:hAnsi="GHEA Mariam" w:cs="Arial"/>
                <w:i/>
                <w:iCs/>
                <w:lang w:eastAsia="en-US"/>
              </w:rPr>
              <w:t>(1,235,990.5)</w:t>
            </w:r>
          </w:p>
        </w:tc>
      </w:tr>
      <w:tr w:rsidR="007918D4" w:rsidRPr="007918D4" w:rsidTr="007918D4">
        <w:trPr>
          <w:trHeight w:val="690"/>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GHEA Mariam" w:hAnsi="GHEA Mariam" w:cs="Arial"/>
                <w:color w:val="000000"/>
                <w:lang w:eastAsia="en-US"/>
              </w:rPr>
              <w:t xml:space="preserve"> այդ թվում` բյուջետային ծախսերի տնտեսագիտական դասակարգման հոդվածներ</w:t>
            </w:r>
          </w:p>
        </w:tc>
        <w:tc>
          <w:tcPr>
            <w:tcW w:w="315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lang w:eastAsia="en-US"/>
              </w:rPr>
            </w:pPr>
            <w:r w:rsidRPr="007918D4">
              <w:rPr>
                <w:rFonts w:ascii="Calibri" w:hAnsi="Calibri" w:cs="Calibri"/>
                <w:lang w:eastAsia="en-US"/>
              </w:rPr>
              <w:t>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GHEA Mariam" w:hAnsi="GHEA Mariam" w:cs="Arial"/>
                <w:color w:val="000000"/>
                <w:lang w:eastAsia="en-US"/>
              </w:rPr>
              <w:t xml:space="preserve"> ԸՆԴԱՄԵՆԸ ԾԱԽՍԵՐ</w:t>
            </w:r>
          </w:p>
        </w:tc>
        <w:tc>
          <w:tcPr>
            <w:tcW w:w="315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(1,235,990.5)</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ԸՆԹԱՑԻԿ ԾԱԽՍԵՐ</w:t>
            </w:r>
          </w:p>
        </w:tc>
        <w:tc>
          <w:tcPr>
            <w:tcW w:w="315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(1,235,990.5)</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ԱՅԼ  ԾԱԽՍԵՐ</w:t>
            </w:r>
          </w:p>
        </w:tc>
        <w:tc>
          <w:tcPr>
            <w:tcW w:w="315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(1,235,990.5)</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842"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19"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Calibri" w:hAnsi="Calibri" w:cs="Calibri"/>
                <w:color w:val="000000"/>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Պահուստային միջոցներ</w:t>
            </w:r>
          </w:p>
        </w:tc>
        <w:tc>
          <w:tcPr>
            <w:tcW w:w="315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(1,235,990.5)</w:t>
            </w:r>
          </w:p>
        </w:tc>
      </w:tr>
      <w:tr w:rsidR="007918D4" w:rsidRPr="007918D4" w:rsidTr="007918D4">
        <w:trPr>
          <w:trHeight w:val="345"/>
        </w:trPr>
        <w:tc>
          <w:tcPr>
            <w:tcW w:w="8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single" w:sz="4" w:space="0" w:color="auto"/>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single" w:sz="4" w:space="0" w:color="auto"/>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11001</w:t>
            </w:r>
          </w:p>
        </w:tc>
        <w:tc>
          <w:tcPr>
            <w:tcW w:w="7797"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color w:val="000000"/>
                <w:lang w:eastAsia="en-US"/>
              </w:rPr>
            </w:pPr>
            <w:r w:rsidRPr="007918D4">
              <w:rPr>
                <w:rFonts w:ascii="GHEA Mariam" w:hAnsi="GHEA Mariam" w:cs="Arial"/>
                <w:b/>
                <w:bCs/>
                <w:color w:val="000000"/>
                <w:lang w:eastAsia="en-US"/>
              </w:rPr>
              <w:t>ՀՀ կառավարության պահուստային ֆոնդ</w:t>
            </w:r>
          </w:p>
        </w:tc>
        <w:tc>
          <w:tcPr>
            <w:tcW w:w="3150" w:type="dxa"/>
            <w:tcBorders>
              <w:top w:val="single" w:sz="4" w:space="0" w:color="auto"/>
              <w:left w:val="nil"/>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1,235,990.5</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այդ թվում` ըստ կատարողների</w:t>
            </w:r>
          </w:p>
        </w:tc>
        <w:tc>
          <w:tcPr>
            <w:tcW w:w="3150" w:type="dxa"/>
            <w:tcBorders>
              <w:top w:val="nil"/>
              <w:left w:val="nil"/>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lang w:eastAsia="en-US"/>
              </w:rPr>
            </w:pPr>
            <w:r w:rsidRPr="007918D4">
              <w:rPr>
                <w:rFonts w:ascii="Calibri" w:hAnsi="Calibri" w:cs="Calibri"/>
                <w:lang w:eastAsia="en-US"/>
              </w:rPr>
              <w:t>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color w:val="000000"/>
                <w:lang w:eastAsia="en-US"/>
              </w:rPr>
            </w:pPr>
            <w:r w:rsidRPr="007918D4">
              <w:rPr>
                <w:rFonts w:ascii="GHEA Mariam" w:hAnsi="GHEA Mariam" w:cs="Arial"/>
                <w:color w:val="000000"/>
                <w:lang w:eastAsia="en-US"/>
              </w:rPr>
              <w:t>ՀՀ կառավարություն</w:t>
            </w:r>
          </w:p>
        </w:tc>
        <w:tc>
          <w:tcPr>
            <w:tcW w:w="3150" w:type="dxa"/>
            <w:tcBorders>
              <w:top w:val="nil"/>
              <w:left w:val="nil"/>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1,235,990.5</w:t>
            </w:r>
          </w:p>
        </w:tc>
      </w:tr>
      <w:tr w:rsidR="007918D4" w:rsidRPr="007918D4" w:rsidTr="007918D4">
        <w:trPr>
          <w:trHeight w:val="690"/>
        </w:trPr>
        <w:tc>
          <w:tcPr>
            <w:tcW w:w="892" w:type="dxa"/>
            <w:tcBorders>
              <w:top w:val="nil"/>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այդ թվում` բյուջետային ծախսերի տնտեսագիտական դասակարգման հոդվածների</w:t>
            </w:r>
          </w:p>
        </w:tc>
        <w:tc>
          <w:tcPr>
            <w:tcW w:w="3150" w:type="dxa"/>
            <w:tcBorders>
              <w:top w:val="nil"/>
              <w:left w:val="nil"/>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lang w:eastAsia="en-US"/>
              </w:rPr>
            </w:pPr>
            <w:r w:rsidRPr="007918D4">
              <w:rPr>
                <w:rFonts w:ascii="Calibri" w:hAnsi="Calibri" w:cs="Calibri"/>
                <w:lang w:eastAsia="en-US"/>
              </w:rPr>
              <w:t>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ind w:firstLineChars="200" w:firstLine="400"/>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ԸՆԴԱՄԵՆԸ ԾԱԽՍԵՐ</w:t>
            </w:r>
          </w:p>
        </w:tc>
        <w:tc>
          <w:tcPr>
            <w:tcW w:w="3150" w:type="dxa"/>
            <w:tcBorders>
              <w:top w:val="nil"/>
              <w:left w:val="nil"/>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1,235,990.5</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ind w:firstLineChars="200" w:firstLine="400"/>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ԸՆԹԱՑԻԿ ԾԱԽՍԵՐ</w:t>
            </w:r>
          </w:p>
        </w:tc>
        <w:tc>
          <w:tcPr>
            <w:tcW w:w="3150" w:type="dxa"/>
            <w:tcBorders>
              <w:top w:val="nil"/>
              <w:left w:val="nil"/>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1,235,990.5</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ind w:firstLineChars="200" w:firstLine="400"/>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ԱՅԼ ԾԱԽՍԵՐ</w:t>
            </w:r>
          </w:p>
        </w:tc>
        <w:tc>
          <w:tcPr>
            <w:tcW w:w="3150" w:type="dxa"/>
            <w:tcBorders>
              <w:top w:val="nil"/>
              <w:left w:val="nil"/>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1,235,990.5</w:t>
            </w:r>
          </w:p>
        </w:tc>
      </w:tr>
      <w:tr w:rsidR="007918D4" w:rsidRPr="007918D4" w:rsidTr="007918D4">
        <w:trPr>
          <w:trHeight w:val="345"/>
        </w:trPr>
        <w:tc>
          <w:tcPr>
            <w:tcW w:w="8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lastRenderedPageBreak/>
              <w:t> </w:t>
            </w:r>
          </w:p>
        </w:tc>
        <w:tc>
          <w:tcPr>
            <w:tcW w:w="8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8D4" w:rsidRPr="007918D4" w:rsidRDefault="007918D4" w:rsidP="007918D4">
            <w:pPr>
              <w:ind w:firstLineChars="200" w:firstLine="400"/>
              <w:rPr>
                <w:rFonts w:ascii="GHEA Mariam" w:hAnsi="GHEA Mariam" w:cs="Arial"/>
                <w:lang w:eastAsia="en-US"/>
              </w:rPr>
            </w:pPr>
            <w:r w:rsidRPr="007918D4">
              <w:rPr>
                <w:rFonts w:ascii="Calibri" w:hAnsi="Calibri" w:cs="Calibri"/>
                <w:lang w:eastAsia="en-US"/>
              </w:rPr>
              <w:t> </w:t>
            </w:r>
          </w:p>
        </w:tc>
        <w:tc>
          <w:tcPr>
            <w:tcW w:w="77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Պահուստային միջոցներ</w:t>
            </w:r>
          </w:p>
        </w:tc>
        <w:tc>
          <w:tcPr>
            <w:tcW w:w="3150" w:type="dxa"/>
            <w:tcBorders>
              <w:top w:val="single" w:sz="4" w:space="0" w:color="auto"/>
              <w:left w:val="single" w:sz="4" w:space="0" w:color="auto"/>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1,235,990.5</w:t>
            </w:r>
          </w:p>
        </w:tc>
      </w:tr>
      <w:tr w:rsidR="007918D4" w:rsidRPr="007918D4" w:rsidTr="007918D4">
        <w:trPr>
          <w:trHeight w:val="405"/>
        </w:trPr>
        <w:tc>
          <w:tcPr>
            <w:tcW w:w="8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842" w:type="dxa"/>
            <w:tcBorders>
              <w:top w:val="single" w:sz="4" w:space="0" w:color="auto"/>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719" w:type="dxa"/>
            <w:tcBorders>
              <w:top w:val="single" w:sz="4" w:space="0" w:color="auto"/>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060" w:type="dxa"/>
            <w:tcBorders>
              <w:top w:val="single" w:sz="4" w:space="0" w:color="auto"/>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b/>
                <w:bCs/>
                <w:lang w:eastAsia="en-US"/>
              </w:rPr>
            </w:pPr>
            <w:r w:rsidRPr="007918D4">
              <w:rPr>
                <w:rFonts w:ascii="Calibri" w:hAnsi="Calibri" w:cs="Calibri"/>
                <w:b/>
                <w:bCs/>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 xml:space="preserve"> 11003</w:t>
            </w:r>
          </w:p>
        </w:tc>
        <w:tc>
          <w:tcPr>
            <w:tcW w:w="7797" w:type="dxa"/>
            <w:tcBorders>
              <w:top w:val="single" w:sz="4" w:space="0" w:color="auto"/>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b/>
                <w:bCs/>
                <w:lang w:eastAsia="en-US"/>
              </w:rPr>
            </w:pPr>
            <w:r w:rsidRPr="007918D4">
              <w:rPr>
                <w:rFonts w:ascii="GHEA Mariam" w:hAnsi="GHEA Mariam" w:cs="Arial"/>
                <w:b/>
                <w:bCs/>
                <w:lang w:eastAsia="en-US"/>
              </w:rPr>
              <w:t xml:space="preserve"> Հարկաբյուջետային ռիսկերի կառավարման պահուստ</w:t>
            </w:r>
          </w:p>
        </w:tc>
        <w:tc>
          <w:tcPr>
            <w:tcW w:w="3150" w:type="dxa"/>
            <w:tcBorders>
              <w:top w:val="single" w:sz="4" w:space="0" w:color="auto"/>
              <w:left w:val="nil"/>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b/>
                <w:bCs/>
                <w:lang w:eastAsia="en-US"/>
              </w:rPr>
            </w:pPr>
            <w:r w:rsidRPr="007918D4">
              <w:rPr>
                <w:rFonts w:ascii="GHEA Mariam" w:hAnsi="GHEA Mariam" w:cs="Arial"/>
                <w:b/>
                <w:bCs/>
                <w:lang w:eastAsia="en-US"/>
              </w:rPr>
              <w:t>(1,235,990.5)</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այդ թվում` ըստ կատարողների</w:t>
            </w:r>
          </w:p>
        </w:tc>
        <w:tc>
          <w:tcPr>
            <w:tcW w:w="3150" w:type="dxa"/>
            <w:tcBorders>
              <w:top w:val="nil"/>
              <w:left w:val="nil"/>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lang w:eastAsia="en-US"/>
              </w:rPr>
            </w:pPr>
            <w:r w:rsidRPr="007918D4">
              <w:rPr>
                <w:rFonts w:ascii="Calibri" w:hAnsi="Calibri" w:cs="Calibri"/>
                <w:lang w:eastAsia="en-US"/>
              </w:rPr>
              <w:t>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i/>
                <w:iCs/>
                <w:lang w:eastAsia="en-US"/>
              </w:rPr>
            </w:pPr>
            <w:r w:rsidRPr="007918D4">
              <w:rPr>
                <w:rFonts w:ascii="GHEA Mariam" w:hAnsi="GHEA Mariam" w:cs="Arial"/>
                <w:i/>
                <w:iCs/>
                <w:lang w:eastAsia="en-US"/>
              </w:rPr>
              <w:t xml:space="preserve"> ՀՀ կառավարություն</w:t>
            </w:r>
          </w:p>
        </w:tc>
        <w:tc>
          <w:tcPr>
            <w:tcW w:w="3150" w:type="dxa"/>
            <w:tcBorders>
              <w:top w:val="nil"/>
              <w:left w:val="nil"/>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(1,235,990.5)</w:t>
            </w:r>
          </w:p>
        </w:tc>
      </w:tr>
      <w:tr w:rsidR="007918D4" w:rsidRPr="007918D4" w:rsidTr="007918D4">
        <w:trPr>
          <w:trHeight w:val="690"/>
        </w:trPr>
        <w:tc>
          <w:tcPr>
            <w:tcW w:w="892" w:type="dxa"/>
            <w:tcBorders>
              <w:top w:val="nil"/>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այդ թվում` բյուջետային ծախսերի տնտեսագիտական դասակարգման հոդվածներ</w:t>
            </w:r>
          </w:p>
        </w:tc>
        <w:tc>
          <w:tcPr>
            <w:tcW w:w="3150" w:type="dxa"/>
            <w:tcBorders>
              <w:top w:val="nil"/>
              <w:left w:val="nil"/>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lang w:eastAsia="en-US"/>
              </w:rPr>
            </w:pPr>
            <w:r w:rsidRPr="007918D4">
              <w:rPr>
                <w:rFonts w:ascii="Calibri" w:hAnsi="Calibri" w:cs="Calibri"/>
                <w:lang w:eastAsia="en-US"/>
              </w:rPr>
              <w:t> </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ԸՆԴԱՄԵՆԸ ԾԱԽՍԵՐ</w:t>
            </w:r>
          </w:p>
        </w:tc>
        <w:tc>
          <w:tcPr>
            <w:tcW w:w="3150" w:type="dxa"/>
            <w:tcBorders>
              <w:top w:val="nil"/>
              <w:left w:val="nil"/>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(1,235,990.5)</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ԸՆԹԱՑԻԿ ԾԱԽՍԵՐ</w:t>
            </w:r>
          </w:p>
        </w:tc>
        <w:tc>
          <w:tcPr>
            <w:tcW w:w="3150" w:type="dxa"/>
            <w:tcBorders>
              <w:top w:val="nil"/>
              <w:left w:val="nil"/>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(1,118,903.0)</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ԱՅԼ  ԾԱԽՍԵՐ</w:t>
            </w:r>
          </w:p>
        </w:tc>
        <w:tc>
          <w:tcPr>
            <w:tcW w:w="3150" w:type="dxa"/>
            <w:tcBorders>
              <w:top w:val="nil"/>
              <w:left w:val="nil"/>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(1,118,903.0)</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Պահուստային միջոցներ</w:t>
            </w:r>
          </w:p>
        </w:tc>
        <w:tc>
          <w:tcPr>
            <w:tcW w:w="3150" w:type="dxa"/>
            <w:tcBorders>
              <w:top w:val="nil"/>
              <w:left w:val="nil"/>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(1,118,903.0)</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ՈՉ ՖԻՆԱՆՍԱԿԱՆ ԱԿՏԻՎՆԵՐԻ ԳԾՈՎ ԾԱԽՍԵՐ</w:t>
            </w:r>
          </w:p>
        </w:tc>
        <w:tc>
          <w:tcPr>
            <w:tcW w:w="3150" w:type="dxa"/>
            <w:tcBorders>
              <w:top w:val="nil"/>
              <w:left w:val="nil"/>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(117,087.5)</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ՀԻՄՆԱԿԱՆ ՄԻՋՈՑՆԵՐ</w:t>
            </w:r>
          </w:p>
        </w:tc>
        <w:tc>
          <w:tcPr>
            <w:tcW w:w="3150" w:type="dxa"/>
            <w:tcBorders>
              <w:top w:val="nil"/>
              <w:left w:val="nil"/>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(117,087.5)</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ՇԵՆՔԵՐ ԵՎ ՇԻՆՈՒԹՅՈՒՆՆԵՐ</w:t>
            </w:r>
          </w:p>
        </w:tc>
        <w:tc>
          <w:tcPr>
            <w:tcW w:w="3150" w:type="dxa"/>
            <w:tcBorders>
              <w:top w:val="nil"/>
              <w:left w:val="nil"/>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(117,087.5)</w:t>
            </w:r>
          </w:p>
        </w:tc>
      </w:tr>
      <w:tr w:rsidR="007918D4" w:rsidRPr="007918D4" w:rsidTr="007918D4">
        <w:trPr>
          <w:trHeight w:val="345"/>
        </w:trPr>
        <w:tc>
          <w:tcPr>
            <w:tcW w:w="892" w:type="dxa"/>
            <w:tcBorders>
              <w:top w:val="nil"/>
              <w:left w:val="single" w:sz="4" w:space="0" w:color="auto"/>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842"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719"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noWrap/>
            <w:vAlign w:val="bottom"/>
            <w:hideMark/>
          </w:tcPr>
          <w:p w:rsidR="007918D4" w:rsidRPr="007918D4" w:rsidRDefault="007918D4" w:rsidP="007918D4">
            <w:pPr>
              <w:rPr>
                <w:rFonts w:ascii="GHEA Mariam" w:hAnsi="GHEA Mariam" w:cs="Arial"/>
                <w:lang w:eastAsia="en-US"/>
              </w:rPr>
            </w:pPr>
            <w:r w:rsidRPr="007918D4">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7918D4" w:rsidRPr="007918D4" w:rsidRDefault="007918D4" w:rsidP="007918D4">
            <w:pPr>
              <w:jc w:val="center"/>
              <w:rPr>
                <w:rFonts w:ascii="GHEA Mariam" w:hAnsi="GHEA Mariam" w:cs="Arial"/>
                <w:b/>
                <w:bCs/>
                <w:lang w:eastAsia="en-US"/>
              </w:rPr>
            </w:pPr>
            <w:r w:rsidRPr="007918D4">
              <w:rPr>
                <w:rFonts w:ascii="Calibri" w:hAnsi="Calibri" w:cs="Calibri"/>
                <w:b/>
                <w:bCs/>
                <w:lang w:eastAsia="en-US"/>
              </w:rPr>
              <w:t> </w:t>
            </w:r>
          </w:p>
        </w:tc>
        <w:tc>
          <w:tcPr>
            <w:tcW w:w="7797" w:type="dxa"/>
            <w:tcBorders>
              <w:top w:val="nil"/>
              <w:left w:val="nil"/>
              <w:bottom w:val="single" w:sz="4" w:space="0" w:color="auto"/>
              <w:right w:val="single" w:sz="4" w:space="0" w:color="auto"/>
            </w:tcBorders>
            <w:shd w:val="clear" w:color="auto" w:fill="auto"/>
            <w:hideMark/>
          </w:tcPr>
          <w:p w:rsidR="007918D4" w:rsidRPr="007918D4" w:rsidRDefault="007918D4" w:rsidP="007918D4">
            <w:pPr>
              <w:rPr>
                <w:rFonts w:ascii="GHEA Mariam" w:hAnsi="GHEA Mariam" w:cs="Arial"/>
                <w:lang w:eastAsia="en-US"/>
              </w:rPr>
            </w:pPr>
            <w:r w:rsidRPr="007918D4">
              <w:rPr>
                <w:rFonts w:ascii="GHEA Mariam" w:hAnsi="GHEA Mariam" w:cs="Arial"/>
                <w:lang w:eastAsia="en-US"/>
              </w:rPr>
              <w:t xml:space="preserve"> - Շենքերի և շինությունների կապիտալ վերանորոգում</w:t>
            </w:r>
          </w:p>
        </w:tc>
        <w:tc>
          <w:tcPr>
            <w:tcW w:w="3150" w:type="dxa"/>
            <w:tcBorders>
              <w:top w:val="nil"/>
              <w:left w:val="nil"/>
              <w:bottom w:val="single" w:sz="4" w:space="0" w:color="auto"/>
              <w:right w:val="single" w:sz="4" w:space="0" w:color="auto"/>
            </w:tcBorders>
            <w:shd w:val="clear" w:color="auto" w:fill="auto"/>
            <w:noWrap/>
            <w:hideMark/>
          </w:tcPr>
          <w:p w:rsidR="007918D4" w:rsidRPr="007918D4" w:rsidRDefault="007918D4" w:rsidP="007918D4">
            <w:pPr>
              <w:jc w:val="center"/>
              <w:rPr>
                <w:rFonts w:ascii="GHEA Mariam" w:hAnsi="GHEA Mariam" w:cs="Arial"/>
                <w:lang w:eastAsia="en-US"/>
              </w:rPr>
            </w:pPr>
            <w:r w:rsidRPr="007918D4">
              <w:rPr>
                <w:rFonts w:ascii="GHEA Mariam" w:hAnsi="GHEA Mariam" w:cs="Arial"/>
                <w:lang w:eastAsia="en-US"/>
              </w:rPr>
              <w:t>(117,087.5)</w:t>
            </w:r>
          </w:p>
        </w:tc>
      </w:tr>
    </w:tbl>
    <w:p w:rsidR="007918D4" w:rsidRDefault="007918D4" w:rsidP="007918D4">
      <w:pPr>
        <w:tabs>
          <w:tab w:val="left" w:pos="5685"/>
        </w:tabs>
        <w:rPr>
          <w:lang w:val="fr-FR"/>
        </w:rPr>
      </w:pPr>
    </w:p>
    <w:p w:rsidR="007918D4" w:rsidRPr="007918D4" w:rsidRDefault="007918D4" w:rsidP="007918D4">
      <w:pPr>
        <w:rPr>
          <w:lang w:val="fr-FR"/>
        </w:rPr>
      </w:pPr>
    </w:p>
    <w:p w:rsidR="007918D4" w:rsidRPr="007918D4" w:rsidRDefault="007918D4" w:rsidP="007918D4">
      <w:pPr>
        <w:rPr>
          <w:lang w:val="fr-FR"/>
        </w:rPr>
      </w:pPr>
    </w:p>
    <w:p w:rsidR="007918D4" w:rsidRDefault="007918D4" w:rsidP="007918D4">
      <w:pPr>
        <w:rPr>
          <w:lang w:val="fr-FR"/>
        </w:rPr>
      </w:pPr>
    </w:p>
    <w:p w:rsidR="007918D4" w:rsidRPr="005228A6" w:rsidRDefault="007918D4" w:rsidP="007918D4">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7918D4" w:rsidRPr="005228A6" w:rsidRDefault="007918D4" w:rsidP="007918D4">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7918D4" w:rsidRDefault="007918D4" w:rsidP="007918D4">
      <w:pPr>
        <w:pStyle w:val="mechtex"/>
        <w:ind w:firstLine="720"/>
        <w:jc w:val="left"/>
        <w:rPr>
          <w:rFonts w:ascii="GHEA Mariam" w:hAnsi="GHEA Mariam" w:cs="Sylfaen"/>
          <w:sz w:val="24"/>
          <w:szCs w:val="24"/>
          <w:lang w:val="hy-AM"/>
        </w:rPr>
        <w:sectPr w:rsidR="007918D4" w:rsidSect="002F6D2F">
          <w:pgSz w:w="16834" w:h="11909" w:orient="landscape" w:code="9"/>
          <w:pgMar w:top="1440" w:right="1440" w:bottom="1440" w:left="1022" w:header="720" w:footer="576" w:gutter="0"/>
          <w:pgNumType w:start="3"/>
          <w:cols w:space="720"/>
          <w:titlePg/>
          <w:docGrid w:linePitch="272"/>
        </w:sect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7918D4" w:rsidRPr="00D16365" w:rsidRDefault="007918D4" w:rsidP="007918D4">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3</w:t>
      </w:r>
    </w:p>
    <w:p w:rsidR="007918D4" w:rsidRPr="000F4671" w:rsidRDefault="007918D4" w:rsidP="007918D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7918D4" w:rsidRPr="000F4671" w:rsidRDefault="007918D4" w:rsidP="007918D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7918D4" w:rsidRDefault="007918D4" w:rsidP="007918D4">
      <w:pPr>
        <w:pStyle w:val="mechtex"/>
        <w:ind w:firstLine="720"/>
        <w:jc w:val="left"/>
        <w:rPr>
          <w:lang w:val="fr-FR"/>
        </w:rPr>
      </w:pPr>
    </w:p>
    <w:p w:rsidR="007918D4" w:rsidRPr="007918D4" w:rsidRDefault="007918D4" w:rsidP="007918D4">
      <w:pPr>
        <w:rPr>
          <w:lang w:val="fr-FR"/>
        </w:rPr>
      </w:pPr>
    </w:p>
    <w:p w:rsidR="007918D4" w:rsidRDefault="007918D4" w:rsidP="007918D4">
      <w:pPr>
        <w:rPr>
          <w:lang w:val="fr-FR"/>
        </w:rPr>
      </w:pPr>
    </w:p>
    <w:p w:rsidR="007918D4" w:rsidRPr="007918D4" w:rsidRDefault="007918D4" w:rsidP="007918D4">
      <w:pPr>
        <w:tabs>
          <w:tab w:val="left" w:pos="5184"/>
        </w:tabs>
        <w:rPr>
          <w:lang w:val="fr-FR"/>
        </w:rPr>
      </w:pPr>
      <w:r>
        <w:rPr>
          <w:lang w:val="fr-FR"/>
        </w:rPr>
        <w:tab/>
      </w:r>
    </w:p>
    <w:tbl>
      <w:tblPr>
        <w:tblW w:w="15860" w:type="dxa"/>
        <w:tblInd w:w="5" w:type="dxa"/>
        <w:tblLook w:val="04A0" w:firstRow="1" w:lastRow="0" w:firstColumn="1" w:lastColumn="0" w:noHBand="0" w:noVBand="1"/>
      </w:tblPr>
      <w:tblGrid>
        <w:gridCol w:w="1180"/>
        <w:gridCol w:w="1640"/>
        <w:gridCol w:w="9325"/>
        <w:gridCol w:w="1170"/>
        <w:gridCol w:w="869"/>
        <w:gridCol w:w="236"/>
        <w:gridCol w:w="1440"/>
      </w:tblGrid>
      <w:tr w:rsidR="007918D4" w:rsidRPr="007918D4" w:rsidTr="00212CF5">
        <w:trPr>
          <w:gridAfter w:val="3"/>
          <w:wAfter w:w="2545" w:type="dxa"/>
          <w:trHeight w:val="1070"/>
        </w:trPr>
        <w:tc>
          <w:tcPr>
            <w:tcW w:w="1180" w:type="dxa"/>
            <w:vMerge w:val="restart"/>
            <w:shd w:val="clear" w:color="auto" w:fill="auto"/>
            <w:noWrap/>
            <w:vAlign w:val="center"/>
            <w:hideMark/>
          </w:tcPr>
          <w:p w:rsidR="007918D4" w:rsidRPr="007918D4" w:rsidRDefault="007918D4" w:rsidP="00212CF5">
            <w:pPr>
              <w:pStyle w:val="mechtex"/>
              <w:jc w:val="left"/>
              <w:rPr>
                <w:rFonts w:ascii="GHEA Mariam" w:hAnsi="GHEA Mariam"/>
                <w:sz w:val="24"/>
                <w:szCs w:val="24"/>
                <w:lang w:eastAsia="en-US"/>
              </w:rPr>
            </w:pPr>
          </w:p>
        </w:tc>
        <w:tc>
          <w:tcPr>
            <w:tcW w:w="12135" w:type="dxa"/>
            <w:gridSpan w:val="3"/>
            <w:tcBorders>
              <w:left w:val="nil"/>
            </w:tcBorders>
            <w:shd w:val="clear" w:color="auto" w:fill="auto"/>
            <w:vAlign w:val="center"/>
            <w:hideMark/>
          </w:tcPr>
          <w:p w:rsidR="007918D4" w:rsidRPr="00212CF5" w:rsidRDefault="007918D4" w:rsidP="00212CF5">
            <w:pPr>
              <w:pStyle w:val="mechtex"/>
              <w:rPr>
                <w:rFonts w:ascii="GHEA Mariam" w:hAnsi="GHEA Mariam"/>
                <w:sz w:val="24"/>
                <w:szCs w:val="24"/>
                <w:lang w:eastAsia="en-US"/>
              </w:rPr>
            </w:pPr>
            <w:r w:rsidRPr="00212CF5">
              <w:rPr>
                <w:rFonts w:ascii="GHEA Mariam" w:hAnsi="GHEA Mariam"/>
                <w:sz w:val="24"/>
                <w:szCs w:val="24"/>
                <w:lang w:eastAsia="en-US"/>
              </w:rPr>
              <w:t>«</w:t>
            </w:r>
            <w:r w:rsidRPr="00212CF5">
              <w:rPr>
                <w:rFonts w:ascii="GHEA Mariam" w:hAnsi="GHEA Mariam" w:cs="Arial"/>
                <w:sz w:val="24"/>
                <w:szCs w:val="24"/>
                <w:lang w:eastAsia="en-US"/>
              </w:rPr>
              <w:t>ՀԱՅԱՍՏԱՆԻ</w:t>
            </w:r>
            <w:r w:rsidRPr="00212CF5">
              <w:rPr>
                <w:rFonts w:ascii="GHEA Mariam" w:hAnsi="GHEA Mariam"/>
                <w:sz w:val="24"/>
                <w:szCs w:val="24"/>
                <w:lang w:eastAsia="en-US"/>
              </w:rPr>
              <w:t xml:space="preserve"> </w:t>
            </w:r>
            <w:r w:rsidRPr="00212CF5">
              <w:rPr>
                <w:rFonts w:ascii="GHEA Mariam" w:hAnsi="GHEA Mariam" w:cs="Arial"/>
                <w:sz w:val="24"/>
                <w:szCs w:val="24"/>
                <w:lang w:eastAsia="en-US"/>
              </w:rPr>
              <w:t>ՀԱՆՐԱՊԵՏՈՒԹՅԱՆ</w:t>
            </w:r>
            <w:r w:rsidRPr="00212CF5">
              <w:rPr>
                <w:rFonts w:ascii="GHEA Mariam" w:hAnsi="GHEA Mariam"/>
                <w:sz w:val="24"/>
                <w:szCs w:val="24"/>
                <w:lang w:eastAsia="en-US"/>
              </w:rPr>
              <w:t xml:space="preserve"> 2026 </w:t>
            </w:r>
            <w:r w:rsidRPr="00212CF5">
              <w:rPr>
                <w:rFonts w:ascii="GHEA Mariam" w:hAnsi="GHEA Mariam" w:cs="Arial"/>
                <w:sz w:val="24"/>
                <w:szCs w:val="24"/>
                <w:lang w:eastAsia="en-US"/>
              </w:rPr>
              <w:t>ԹՎԱԿԱՆԻ</w:t>
            </w:r>
            <w:r w:rsidRPr="00212CF5">
              <w:rPr>
                <w:rFonts w:ascii="GHEA Mariam" w:hAnsi="GHEA Mariam"/>
                <w:sz w:val="24"/>
                <w:szCs w:val="24"/>
                <w:lang w:eastAsia="en-US"/>
              </w:rPr>
              <w:t xml:space="preserve"> </w:t>
            </w:r>
            <w:r w:rsidRPr="00212CF5">
              <w:rPr>
                <w:rFonts w:ascii="GHEA Mariam" w:hAnsi="GHEA Mariam" w:cs="Arial"/>
                <w:sz w:val="24"/>
                <w:szCs w:val="24"/>
                <w:lang w:eastAsia="en-US"/>
              </w:rPr>
              <w:t>ՊԵՏԱԿԱՆ</w:t>
            </w:r>
            <w:r w:rsidRPr="00212CF5">
              <w:rPr>
                <w:rFonts w:ascii="GHEA Mariam" w:hAnsi="GHEA Mariam"/>
                <w:sz w:val="24"/>
                <w:szCs w:val="24"/>
                <w:lang w:eastAsia="en-US"/>
              </w:rPr>
              <w:t xml:space="preserve"> </w:t>
            </w:r>
            <w:r w:rsidRPr="00212CF5">
              <w:rPr>
                <w:rFonts w:ascii="GHEA Mariam" w:hAnsi="GHEA Mariam" w:cs="Arial"/>
                <w:sz w:val="24"/>
                <w:szCs w:val="24"/>
                <w:lang w:eastAsia="en-US"/>
              </w:rPr>
              <w:t>ԲՅՈՒՋԵԻ</w:t>
            </w:r>
            <w:r w:rsidRPr="00212CF5">
              <w:rPr>
                <w:rFonts w:ascii="GHEA Mariam" w:hAnsi="GHEA Mariam"/>
                <w:sz w:val="24"/>
                <w:szCs w:val="24"/>
                <w:lang w:eastAsia="en-US"/>
              </w:rPr>
              <w:t xml:space="preserve"> </w:t>
            </w:r>
            <w:r w:rsidRPr="00212CF5">
              <w:rPr>
                <w:rFonts w:ascii="GHEA Mariam" w:hAnsi="GHEA Mariam" w:cs="Arial"/>
                <w:sz w:val="24"/>
                <w:szCs w:val="24"/>
                <w:lang w:eastAsia="en-US"/>
              </w:rPr>
              <w:t>ՄԱՍԻՆ</w:t>
            </w:r>
            <w:r w:rsidRPr="00212CF5">
              <w:rPr>
                <w:rFonts w:ascii="GHEA Mariam" w:hAnsi="GHEA Mariam" w:cs="Arial Armenian"/>
                <w:sz w:val="24"/>
                <w:szCs w:val="24"/>
                <w:lang w:eastAsia="en-US"/>
              </w:rPr>
              <w:t>»</w:t>
            </w:r>
            <w:r w:rsidRPr="00212CF5">
              <w:rPr>
                <w:rFonts w:ascii="GHEA Mariam" w:hAnsi="GHEA Mariam"/>
                <w:sz w:val="24"/>
                <w:szCs w:val="24"/>
                <w:lang w:eastAsia="en-US"/>
              </w:rPr>
              <w:t xml:space="preserve"> </w:t>
            </w:r>
            <w:r w:rsidRPr="00212CF5">
              <w:rPr>
                <w:rFonts w:ascii="GHEA Mariam" w:hAnsi="GHEA Mariam" w:cs="Arial"/>
                <w:sz w:val="24"/>
                <w:szCs w:val="24"/>
                <w:lang w:eastAsia="en-US"/>
              </w:rPr>
              <w:t>ՕՐԵՆՔԻ</w:t>
            </w:r>
            <w:r w:rsidRPr="00212CF5">
              <w:rPr>
                <w:rFonts w:ascii="GHEA Mariam" w:hAnsi="GHEA Mariam"/>
                <w:sz w:val="24"/>
                <w:szCs w:val="24"/>
                <w:lang w:eastAsia="en-US"/>
              </w:rPr>
              <w:t xml:space="preserve"> N 1 </w:t>
            </w:r>
            <w:r w:rsidRPr="00212CF5">
              <w:rPr>
                <w:rFonts w:ascii="GHEA Mariam" w:hAnsi="GHEA Mariam" w:cs="Arial"/>
                <w:sz w:val="24"/>
                <w:szCs w:val="24"/>
                <w:lang w:eastAsia="en-US"/>
              </w:rPr>
              <w:t>ՀԱՎԵԼՎԱԾԻ</w:t>
            </w:r>
            <w:r w:rsidRPr="00212CF5">
              <w:rPr>
                <w:rFonts w:ascii="GHEA Mariam" w:hAnsi="GHEA Mariam"/>
                <w:sz w:val="24"/>
                <w:szCs w:val="24"/>
                <w:lang w:eastAsia="en-US"/>
              </w:rPr>
              <w:t xml:space="preserve"> N 7 </w:t>
            </w:r>
            <w:r w:rsidRPr="00212CF5">
              <w:rPr>
                <w:rFonts w:ascii="GHEA Mariam" w:hAnsi="GHEA Mariam" w:cs="Arial"/>
                <w:sz w:val="24"/>
                <w:szCs w:val="24"/>
                <w:lang w:eastAsia="en-US"/>
              </w:rPr>
              <w:t>ԱՂՅՈՒՍԱԿՈՒՄ</w:t>
            </w:r>
            <w:r w:rsidRPr="00212CF5">
              <w:rPr>
                <w:rFonts w:ascii="GHEA Mariam" w:hAnsi="GHEA Mariam"/>
                <w:sz w:val="24"/>
                <w:szCs w:val="24"/>
                <w:lang w:eastAsia="en-US"/>
              </w:rPr>
              <w:t xml:space="preserve"> </w:t>
            </w:r>
            <w:r w:rsidRPr="00212CF5">
              <w:rPr>
                <w:rFonts w:ascii="GHEA Mariam" w:hAnsi="GHEA Mariam" w:cs="Arial"/>
                <w:sz w:val="24"/>
                <w:szCs w:val="24"/>
                <w:lang w:eastAsia="en-US"/>
              </w:rPr>
              <w:t>ԿԱՏԱՐՎՈՂ</w:t>
            </w:r>
            <w:r w:rsidRPr="00212CF5">
              <w:rPr>
                <w:rFonts w:ascii="GHEA Mariam" w:hAnsi="GHEA Mariam"/>
                <w:sz w:val="24"/>
                <w:szCs w:val="24"/>
                <w:lang w:eastAsia="en-US"/>
              </w:rPr>
              <w:t xml:space="preserve"> </w:t>
            </w:r>
            <w:r w:rsidRPr="00212CF5">
              <w:rPr>
                <w:rFonts w:ascii="GHEA Mariam" w:hAnsi="GHEA Mariam" w:cs="Arial"/>
                <w:sz w:val="24"/>
                <w:szCs w:val="24"/>
                <w:lang w:eastAsia="en-US"/>
              </w:rPr>
              <w:t>ԼՐԱՑՈՒՄԸ</w:t>
            </w:r>
            <w:r w:rsidRPr="00212CF5">
              <w:rPr>
                <w:rFonts w:ascii="GHEA Mariam" w:hAnsi="GHEA Mariam"/>
                <w:sz w:val="24"/>
                <w:szCs w:val="24"/>
                <w:lang w:eastAsia="en-US"/>
              </w:rPr>
              <w:t xml:space="preserve"> </w:t>
            </w:r>
            <w:r w:rsidRPr="00212CF5">
              <w:rPr>
                <w:rFonts w:ascii="GHEA Mariam" w:hAnsi="GHEA Mariam" w:cs="Arial"/>
                <w:sz w:val="24"/>
                <w:szCs w:val="24"/>
                <w:lang w:eastAsia="en-US"/>
              </w:rPr>
              <w:t>ԵՎ</w:t>
            </w:r>
            <w:r w:rsidRPr="00212CF5">
              <w:rPr>
                <w:rFonts w:ascii="GHEA Mariam" w:hAnsi="GHEA Mariam"/>
                <w:sz w:val="24"/>
                <w:szCs w:val="24"/>
                <w:lang w:eastAsia="en-US"/>
              </w:rPr>
              <w:t xml:space="preserve"> </w:t>
            </w:r>
            <w:r w:rsidRPr="00212CF5">
              <w:rPr>
                <w:rFonts w:ascii="GHEA Mariam" w:hAnsi="GHEA Mariam" w:cs="Arial"/>
                <w:sz w:val="24"/>
                <w:szCs w:val="24"/>
                <w:lang w:eastAsia="en-US"/>
              </w:rPr>
              <w:t>ՀԱՅԱՍՏԱՆԻ</w:t>
            </w:r>
            <w:r w:rsidRPr="00212CF5">
              <w:rPr>
                <w:rFonts w:ascii="GHEA Mariam" w:hAnsi="GHEA Mariam"/>
                <w:sz w:val="24"/>
                <w:szCs w:val="24"/>
                <w:lang w:eastAsia="en-US"/>
              </w:rPr>
              <w:t xml:space="preserve"> </w:t>
            </w:r>
            <w:r w:rsidRPr="00212CF5">
              <w:rPr>
                <w:rFonts w:ascii="GHEA Mariam" w:hAnsi="GHEA Mariam" w:cs="Arial"/>
                <w:sz w:val="24"/>
                <w:szCs w:val="24"/>
                <w:lang w:eastAsia="en-US"/>
              </w:rPr>
              <w:t>ՀԱՆՐԱՊԵՏՈՒԹՅԱՆ</w:t>
            </w:r>
            <w:r w:rsidRPr="00212CF5">
              <w:rPr>
                <w:rFonts w:ascii="GHEA Mariam" w:hAnsi="GHEA Mariam"/>
                <w:sz w:val="24"/>
                <w:szCs w:val="24"/>
                <w:lang w:eastAsia="en-US"/>
              </w:rPr>
              <w:t xml:space="preserve"> </w:t>
            </w:r>
            <w:r w:rsidRPr="00212CF5">
              <w:rPr>
                <w:rFonts w:ascii="GHEA Mariam" w:hAnsi="GHEA Mariam" w:cs="Arial"/>
                <w:sz w:val="24"/>
                <w:szCs w:val="24"/>
                <w:lang w:eastAsia="en-US"/>
              </w:rPr>
              <w:t>ԿԱՌԱՎԱՐՈՒԹՅԱՆ</w:t>
            </w:r>
            <w:r w:rsidRPr="00212CF5">
              <w:rPr>
                <w:rFonts w:ascii="GHEA Mariam" w:hAnsi="GHEA Mariam"/>
                <w:sz w:val="24"/>
                <w:szCs w:val="24"/>
                <w:lang w:eastAsia="en-US"/>
              </w:rPr>
              <w:t xml:space="preserve"> 2025 </w:t>
            </w:r>
            <w:r w:rsidRPr="00212CF5">
              <w:rPr>
                <w:rFonts w:ascii="GHEA Mariam" w:hAnsi="GHEA Mariam" w:cs="Arial"/>
                <w:sz w:val="24"/>
                <w:szCs w:val="24"/>
                <w:lang w:eastAsia="en-US"/>
              </w:rPr>
              <w:t>ԹՎԱԿԱՆԻ</w:t>
            </w:r>
            <w:r w:rsidRPr="00212CF5">
              <w:rPr>
                <w:rFonts w:ascii="GHEA Mariam" w:hAnsi="GHEA Mariam"/>
                <w:sz w:val="24"/>
                <w:szCs w:val="24"/>
                <w:lang w:eastAsia="en-US"/>
              </w:rPr>
              <w:t xml:space="preserve"> </w:t>
            </w:r>
            <w:r w:rsidRPr="00212CF5">
              <w:rPr>
                <w:rFonts w:ascii="GHEA Mariam" w:hAnsi="GHEA Mariam" w:cs="Arial"/>
                <w:sz w:val="24"/>
                <w:szCs w:val="24"/>
                <w:lang w:eastAsia="en-US"/>
              </w:rPr>
              <w:t>ԴԵԿՏԵՄԲԵՐԻ</w:t>
            </w:r>
            <w:r w:rsidRPr="00212CF5">
              <w:rPr>
                <w:rFonts w:ascii="GHEA Mariam" w:hAnsi="GHEA Mariam"/>
                <w:sz w:val="24"/>
                <w:szCs w:val="24"/>
                <w:lang w:eastAsia="en-US"/>
              </w:rPr>
              <w:t xml:space="preserve"> 25-</w:t>
            </w:r>
            <w:r w:rsidRPr="00212CF5">
              <w:rPr>
                <w:rFonts w:ascii="GHEA Mariam" w:hAnsi="GHEA Mariam" w:cs="Arial"/>
                <w:sz w:val="24"/>
                <w:szCs w:val="24"/>
                <w:lang w:eastAsia="en-US"/>
              </w:rPr>
              <w:t>Ի</w:t>
            </w:r>
            <w:r w:rsidRPr="00212CF5">
              <w:rPr>
                <w:rFonts w:ascii="GHEA Mariam" w:hAnsi="GHEA Mariam"/>
                <w:sz w:val="24"/>
                <w:szCs w:val="24"/>
                <w:lang w:eastAsia="en-US"/>
              </w:rPr>
              <w:t xml:space="preserve"> N 1910-</w:t>
            </w:r>
            <w:r w:rsidRPr="00212CF5">
              <w:rPr>
                <w:rFonts w:ascii="GHEA Mariam" w:hAnsi="GHEA Mariam" w:cs="Arial"/>
                <w:sz w:val="24"/>
                <w:szCs w:val="24"/>
                <w:lang w:eastAsia="en-US"/>
              </w:rPr>
              <w:t>Ն</w:t>
            </w:r>
            <w:r w:rsidRPr="00212CF5">
              <w:rPr>
                <w:rFonts w:ascii="GHEA Mariam" w:hAnsi="GHEA Mariam"/>
                <w:sz w:val="24"/>
                <w:szCs w:val="24"/>
                <w:lang w:eastAsia="en-US"/>
              </w:rPr>
              <w:t xml:space="preserve"> </w:t>
            </w:r>
            <w:r w:rsidRPr="00212CF5">
              <w:rPr>
                <w:rFonts w:ascii="GHEA Mariam" w:hAnsi="GHEA Mariam" w:cs="Arial"/>
                <w:sz w:val="24"/>
                <w:szCs w:val="24"/>
                <w:lang w:eastAsia="en-US"/>
              </w:rPr>
              <w:t>ՈՐՈՇՄԱՆ</w:t>
            </w:r>
            <w:r w:rsidRPr="00212CF5">
              <w:rPr>
                <w:rFonts w:ascii="GHEA Mariam" w:hAnsi="GHEA Mariam"/>
                <w:sz w:val="24"/>
                <w:szCs w:val="24"/>
                <w:lang w:eastAsia="en-US"/>
              </w:rPr>
              <w:t xml:space="preserve"> N 5 </w:t>
            </w:r>
            <w:r w:rsidRPr="00212CF5">
              <w:rPr>
                <w:rFonts w:ascii="GHEA Mariam" w:hAnsi="GHEA Mariam" w:cs="Arial"/>
                <w:sz w:val="24"/>
                <w:szCs w:val="24"/>
                <w:lang w:eastAsia="en-US"/>
              </w:rPr>
              <w:t>ՀԱՎԵԼՎԱԾԻ</w:t>
            </w:r>
            <w:r w:rsidRPr="00212CF5">
              <w:rPr>
                <w:rFonts w:ascii="GHEA Mariam" w:hAnsi="GHEA Mariam"/>
                <w:sz w:val="24"/>
                <w:szCs w:val="24"/>
                <w:lang w:eastAsia="en-US"/>
              </w:rPr>
              <w:t xml:space="preserve"> N 6 </w:t>
            </w:r>
            <w:r w:rsidRPr="00212CF5">
              <w:rPr>
                <w:rFonts w:ascii="GHEA Mariam" w:hAnsi="GHEA Mariam" w:cs="Arial"/>
                <w:sz w:val="24"/>
                <w:szCs w:val="24"/>
                <w:lang w:eastAsia="en-US"/>
              </w:rPr>
              <w:t>ԱՂՅՈՒՍԱԿՈՒՄ</w:t>
            </w:r>
            <w:r w:rsidRPr="00212CF5">
              <w:rPr>
                <w:rFonts w:ascii="GHEA Mariam" w:hAnsi="GHEA Mariam"/>
                <w:sz w:val="24"/>
                <w:szCs w:val="24"/>
                <w:lang w:eastAsia="en-US"/>
              </w:rPr>
              <w:t xml:space="preserve"> </w:t>
            </w:r>
            <w:r w:rsidRPr="00212CF5">
              <w:rPr>
                <w:rFonts w:ascii="GHEA Mariam" w:hAnsi="GHEA Mariam" w:cs="Arial"/>
                <w:sz w:val="24"/>
                <w:szCs w:val="24"/>
                <w:lang w:eastAsia="en-US"/>
              </w:rPr>
              <w:t>ԿԱՏԱՐՎՈՂ</w:t>
            </w:r>
            <w:r w:rsidRPr="00212CF5">
              <w:rPr>
                <w:rFonts w:ascii="GHEA Mariam" w:hAnsi="GHEA Mariam"/>
                <w:sz w:val="24"/>
                <w:szCs w:val="24"/>
                <w:lang w:eastAsia="en-US"/>
              </w:rPr>
              <w:t xml:space="preserve">  </w:t>
            </w:r>
            <w:r w:rsidRPr="00212CF5">
              <w:rPr>
                <w:rFonts w:ascii="GHEA Mariam" w:hAnsi="GHEA Mariam" w:cs="Arial"/>
                <w:sz w:val="24"/>
                <w:szCs w:val="24"/>
                <w:lang w:eastAsia="en-US"/>
              </w:rPr>
              <w:t>ԼՐԱՑՈՒՄԸ</w:t>
            </w:r>
          </w:p>
        </w:tc>
      </w:tr>
      <w:tr w:rsidR="007918D4" w:rsidRPr="007918D4" w:rsidTr="00212CF5">
        <w:trPr>
          <w:trHeight w:val="360"/>
        </w:trPr>
        <w:tc>
          <w:tcPr>
            <w:tcW w:w="1180" w:type="dxa"/>
            <w:vMerge/>
            <w:tcBorders>
              <w:bottom w:val="nil"/>
            </w:tcBorders>
            <w:shd w:val="clear" w:color="auto" w:fill="auto"/>
            <w:noWrap/>
            <w:vAlign w:val="bottom"/>
            <w:hideMark/>
          </w:tcPr>
          <w:p w:rsidR="007918D4" w:rsidRPr="007918D4" w:rsidRDefault="007918D4" w:rsidP="007918D4">
            <w:pPr>
              <w:rPr>
                <w:rFonts w:ascii="Times New Roman" w:hAnsi="Times New Roman"/>
                <w:lang w:eastAsia="en-US"/>
              </w:rPr>
            </w:pPr>
          </w:p>
        </w:tc>
        <w:tc>
          <w:tcPr>
            <w:tcW w:w="1640" w:type="dxa"/>
            <w:tcBorders>
              <w:top w:val="nil"/>
              <w:left w:val="nil"/>
              <w:bottom w:val="nil"/>
              <w:right w:val="nil"/>
            </w:tcBorders>
            <w:shd w:val="clear" w:color="auto" w:fill="auto"/>
            <w:vAlign w:val="bottom"/>
            <w:hideMark/>
          </w:tcPr>
          <w:p w:rsidR="007918D4" w:rsidRPr="007918D4" w:rsidRDefault="007918D4" w:rsidP="007918D4">
            <w:pPr>
              <w:rPr>
                <w:rFonts w:ascii="Times New Roman" w:hAnsi="Times New Roman"/>
                <w:lang w:eastAsia="en-US"/>
              </w:rPr>
            </w:pPr>
          </w:p>
        </w:tc>
        <w:tc>
          <w:tcPr>
            <w:tcW w:w="9325" w:type="dxa"/>
            <w:tcBorders>
              <w:top w:val="nil"/>
              <w:left w:val="nil"/>
              <w:bottom w:val="nil"/>
              <w:right w:val="nil"/>
            </w:tcBorders>
            <w:shd w:val="clear" w:color="auto" w:fill="auto"/>
            <w:vAlign w:val="bottom"/>
            <w:hideMark/>
          </w:tcPr>
          <w:p w:rsidR="007918D4" w:rsidRPr="007918D4" w:rsidRDefault="007918D4" w:rsidP="007918D4">
            <w:pPr>
              <w:jc w:val="center"/>
              <w:rPr>
                <w:rFonts w:ascii="Times New Roman" w:hAnsi="Times New Roman"/>
                <w:lang w:eastAsia="en-US"/>
              </w:rPr>
            </w:pPr>
          </w:p>
        </w:tc>
        <w:tc>
          <w:tcPr>
            <w:tcW w:w="2039" w:type="dxa"/>
            <w:gridSpan w:val="2"/>
            <w:tcBorders>
              <w:top w:val="nil"/>
              <w:left w:val="nil"/>
              <w:bottom w:val="nil"/>
              <w:right w:val="nil"/>
            </w:tcBorders>
            <w:shd w:val="clear" w:color="auto" w:fill="auto"/>
            <w:vAlign w:val="bottom"/>
            <w:hideMark/>
          </w:tcPr>
          <w:p w:rsidR="007918D4" w:rsidRPr="007918D4" w:rsidRDefault="007918D4" w:rsidP="007918D4">
            <w:pPr>
              <w:jc w:val="center"/>
              <w:rPr>
                <w:rFonts w:ascii="Times New Roman" w:hAnsi="Times New Roman"/>
                <w:lang w:eastAsia="en-US"/>
              </w:rPr>
            </w:pPr>
          </w:p>
        </w:tc>
        <w:tc>
          <w:tcPr>
            <w:tcW w:w="236" w:type="dxa"/>
            <w:tcBorders>
              <w:top w:val="nil"/>
              <w:left w:val="nil"/>
              <w:bottom w:val="nil"/>
              <w:right w:val="nil"/>
            </w:tcBorders>
            <w:shd w:val="clear" w:color="auto" w:fill="auto"/>
            <w:vAlign w:val="bottom"/>
            <w:hideMark/>
          </w:tcPr>
          <w:p w:rsidR="007918D4" w:rsidRPr="007918D4" w:rsidRDefault="007918D4" w:rsidP="007918D4">
            <w:pPr>
              <w:jc w:val="center"/>
              <w:rPr>
                <w:rFonts w:ascii="Times New Roman" w:hAnsi="Times New Roman"/>
                <w:lang w:eastAsia="en-US"/>
              </w:rPr>
            </w:pPr>
          </w:p>
        </w:tc>
        <w:tc>
          <w:tcPr>
            <w:tcW w:w="1440" w:type="dxa"/>
            <w:tcBorders>
              <w:top w:val="nil"/>
              <w:left w:val="nil"/>
              <w:bottom w:val="nil"/>
              <w:right w:val="nil"/>
            </w:tcBorders>
            <w:shd w:val="clear" w:color="auto" w:fill="auto"/>
            <w:vAlign w:val="bottom"/>
            <w:hideMark/>
          </w:tcPr>
          <w:p w:rsidR="007918D4" w:rsidRPr="007918D4" w:rsidRDefault="007918D4" w:rsidP="007918D4">
            <w:pPr>
              <w:jc w:val="center"/>
              <w:rPr>
                <w:rFonts w:ascii="Times New Roman" w:hAnsi="Times New Roman"/>
                <w:lang w:eastAsia="en-US"/>
              </w:rPr>
            </w:pPr>
          </w:p>
        </w:tc>
      </w:tr>
      <w:tr w:rsidR="007918D4" w:rsidRPr="007918D4" w:rsidTr="00212CF5">
        <w:trPr>
          <w:trHeight w:val="70"/>
        </w:trPr>
        <w:tc>
          <w:tcPr>
            <w:tcW w:w="1180" w:type="dxa"/>
            <w:tcBorders>
              <w:top w:val="nil"/>
              <w:left w:val="nil"/>
              <w:bottom w:val="nil"/>
              <w:right w:val="nil"/>
            </w:tcBorders>
            <w:shd w:val="clear" w:color="auto" w:fill="auto"/>
            <w:noWrap/>
            <w:vAlign w:val="bottom"/>
            <w:hideMark/>
          </w:tcPr>
          <w:p w:rsidR="007918D4" w:rsidRPr="007918D4" w:rsidRDefault="007918D4" w:rsidP="007918D4">
            <w:pPr>
              <w:jc w:val="center"/>
              <w:rPr>
                <w:rFonts w:ascii="Times New Roman" w:hAnsi="Times New Roman"/>
                <w:lang w:eastAsia="en-US"/>
              </w:rPr>
            </w:pPr>
          </w:p>
        </w:tc>
        <w:tc>
          <w:tcPr>
            <w:tcW w:w="1640" w:type="dxa"/>
            <w:tcBorders>
              <w:top w:val="nil"/>
              <w:left w:val="nil"/>
              <w:bottom w:val="nil"/>
              <w:right w:val="nil"/>
            </w:tcBorders>
            <w:shd w:val="clear" w:color="auto" w:fill="auto"/>
            <w:noWrap/>
            <w:vAlign w:val="bottom"/>
            <w:hideMark/>
          </w:tcPr>
          <w:p w:rsidR="007918D4" w:rsidRPr="007918D4" w:rsidRDefault="007918D4" w:rsidP="007918D4">
            <w:pPr>
              <w:rPr>
                <w:rFonts w:ascii="Times New Roman" w:hAnsi="Times New Roman"/>
                <w:lang w:eastAsia="en-US"/>
              </w:rPr>
            </w:pPr>
          </w:p>
        </w:tc>
        <w:tc>
          <w:tcPr>
            <w:tcW w:w="9325" w:type="dxa"/>
            <w:tcBorders>
              <w:top w:val="nil"/>
              <w:left w:val="nil"/>
              <w:bottom w:val="nil"/>
              <w:right w:val="nil"/>
            </w:tcBorders>
            <w:shd w:val="clear" w:color="auto" w:fill="auto"/>
            <w:noWrap/>
            <w:vAlign w:val="bottom"/>
            <w:hideMark/>
          </w:tcPr>
          <w:p w:rsidR="007918D4" w:rsidRPr="007918D4" w:rsidRDefault="007918D4" w:rsidP="007918D4">
            <w:pPr>
              <w:rPr>
                <w:rFonts w:ascii="Times New Roman" w:hAnsi="Times New Roman"/>
                <w:lang w:eastAsia="en-US"/>
              </w:rPr>
            </w:pPr>
          </w:p>
        </w:tc>
        <w:tc>
          <w:tcPr>
            <w:tcW w:w="2039" w:type="dxa"/>
            <w:gridSpan w:val="2"/>
            <w:tcBorders>
              <w:top w:val="nil"/>
              <w:left w:val="nil"/>
              <w:bottom w:val="nil"/>
              <w:right w:val="nil"/>
            </w:tcBorders>
            <w:shd w:val="clear" w:color="auto" w:fill="auto"/>
            <w:noWrap/>
            <w:vAlign w:val="bottom"/>
            <w:hideMark/>
          </w:tcPr>
          <w:p w:rsidR="007918D4" w:rsidRPr="007918D4" w:rsidRDefault="007918D4" w:rsidP="007918D4">
            <w:pPr>
              <w:rPr>
                <w:rFonts w:ascii="Times New Roman" w:hAnsi="Times New Roman"/>
                <w:lang w:eastAsia="en-US"/>
              </w:rPr>
            </w:pPr>
          </w:p>
        </w:tc>
        <w:tc>
          <w:tcPr>
            <w:tcW w:w="236" w:type="dxa"/>
            <w:tcBorders>
              <w:top w:val="nil"/>
              <w:left w:val="nil"/>
              <w:bottom w:val="nil"/>
              <w:right w:val="nil"/>
            </w:tcBorders>
            <w:shd w:val="clear" w:color="auto" w:fill="auto"/>
            <w:noWrap/>
            <w:vAlign w:val="bottom"/>
            <w:hideMark/>
          </w:tcPr>
          <w:p w:rsidR="007918D4" w:rsidRPr="007918D4" w:rsidRDefault="007918D4" w:rsidP="007918D4">
            <w:pPr>
              <w:rPr>
                <w:rFonts w:ascii="Times New Roman" w:hAnsi="Times New Roman"/>
                <w:lang w:eastAsia="en-US"/>
              </w:rPr>
            </w:pPr>
          </w:p>
        </w:tc>
        <w:tc>
          <w:tcPr>
            <w:tcW w:w="1440" w:type="dxa"/>
            <w:tcBorders>
              <w:top w:val="nil"/>
              <w:left w:val="nil"/>
              <w:bottom w:val="nil"/>
              <w:right w:val="nil"/>
            </w:tcBorders>
            <w:shd w:val="clear" w:color="auto" w:fill="auto"/>
            <w:noWrap/>
            <w:vAlign w:val="bottom"/>
            <w:hideMark/>
          </w:tcPr>
          <w:p w:rsidR="007918D4" w:rsidRPr="007918D4" w:rsidRDefault="007918D4" w:rsidP="007918D4">
            <w:pPr>
              <w:rPr>
                <w:rFonts w:ascii="Times New Roman" w:hAnsi="Times New Roman"/>
                <w:lang w:eastAsia="en-US"/>
              </w:rPr>
            </w:pPr>
          </w:p>
        </w:tc>
      </w:tr>
      <w:tr w:rsidR="007918D4" w:rsidRPr="007918D4" w:rsidTr="00212CF5">
        <w:trPr>
          <w:trHeight w:val="70"/>
        </w:trPr>
        <w:tc>
          <w:tcPr>
            <w:tcW w:w="1180" w:type="dxa"/>
            <w:tcBorders>
              <w:top w:val="nil"/>
              <w:left w:val="nil"/>
              <w:bottom w:val="nil"/>
              <w:right w:val="nil"/>
            </w:tcBorders>
            <w:shd w:val="clear" w:color="auto" w:fill="auto"/>
            <w:noWrap/>
            <w:vAlign w:val="bottom"/>
            <w:hideMark/>
          </w:tcPr>
          <w:p w:rsidR="007918D4" w:rsidRPr="007918D4" w:rsidRDefault="007918D4" w:rsidP="007918D4">
            <w:pPr>
              <w:rPr>
                <w:rFonts w:ascii="Times New Roman" w:hAnsi="Times New Roman"/>
                <w:lang w:eastAsia="en-US"/>
              </w:rPr>
            </w:pPr>
          </w:p>
        </w:tc>
        <w:tc>
          <w:tcPr>
            <w:tcW w:w="1640" w:type="dxa"/>
            <w:tcBorders>
              <w:top w:val="nil"/>
              <w:left w:val="nil"/>
              <w:bottom w:val="nil"/>
              <w:right w:val="nil"/>
            </w:tcBorders>
            <w:shd w:val="clear" w:color="auto" w:fill="auto"/>
            <w:noWrap/>
            <w:vAlign w:val="bottom"/>
            <w:hideMark/>
          </w:tcPr>
          <w:p w:rsidR="007918D4" w:rsidRPr="007918D4" w:rsidRDefault="007918D4" w:rsidP="007918D4">
            <w:pPr>
              <w:rPr>
                <w:rFonts w:ascii="Times New Roman" w:hAnsi="Times New Roman"/>
                <w:lang w:eastAsia="en-US"/>
              </w:rPr>
            </w:pPr>
          </w:p>
        </w:tc>
        <w:tc>
          <w:tcPr>
            <w:tcW w:w="11600" w:type="dxa"/>
            <w:gridSpan w:val="4"/>
            <w:tcBorders>
              <w:top w:val="nil"/>
              <w:left w:val="nil"/>
              <w:bottom w:val="nil"/>
              <w:right w:val="nil"/>
            </w:tcBorders>
            <w:shd w:val="clear" w:color="auto" w:fill="auto"/>
            <w:noWrap/>
            <w:vAlign w:val="bottom"/>
            <w:hideMark/>
          </w:tcPr>
          <w:p w:rsidR="007918D4" w:rsidRPr="007918D4" w:rsidRDefault="00212CF5" w:rsidP="007918D4">
            <w:pPr>
              <w:jc w:val="center"/>
              <w:rPr>
                <w:rFonts w:ascii="GHEA Grapalat" w:hAnsi="GHEA Grapalat" w:cs="Arial"/>
                <w:sz w:val="24"/>
                <w:szCs w:val="24"/>
                <w:lang w:eastAsia="en-US"/>
              </w:rPr>
            </w:pPr>
            <w:r>
              <w:rPr>
                <w:rFonts w:ascii="GHEA Mariam" w:hAnsi="GHEA Mariam" w:cs="Arial"/>
                <w:lang w:val="hy-AM" w:eastAsia="en-US"/>
              </w:rPr>
              <w:t xml:space="preserve">                                                                                                                                                         </w:t>
            </w:r>
            <w:r>
              <w:rPr>
                <w:rFonts w:ascii="GHEA Mariam" w:hAnsi="GHEA Mariam" w:cs="Arial"/>
                <w:lang w:eastAsia="en-US"/>
              </w:rPr>
              <w:t>(հազ. դրամ)</w:t>
            </w:r>
          </w:p>
        </w:tc>
        <w:tc>
          <w:tcPr>
            <w:tcW w:w="1440" w:type="dxa"/>
            <w:tcBorders>
              <w:top w:val="nil"/>
              <w:left w:val="nil"/>
              <w:bottom w:val="nil"/>
              <w:right w:val="nil"/>
            </w:tcBorders>
            <w:shd w:val="clear" w:color="auto" w:fill="auto"/>
            <w:noWrap/>
            <w:vAlign w:val="bottom"/>
            <w:hideMark/>
          </w:tcPr>
          <w:p w:rsidR="007918D4" w:rsidRPr="007918D4" w:rsidRDefault="007918D4" w:rsidP="007918D4">
            <w:pPr>
              <w:jc w:val="center"/>
              <w:rPr>
                <w:rFonts w:ascii="GHEA Grapalat" w:hAnsi="GHEA Grapalat" w:cs="Arial"/>
                <w:sz w:val="24"/>
                <w:szCs w:val="24"/>
                <w:lang w:eastAsia="en-US"/>
              </w:rPr>
            </w:pPr>
          </w:p>
        </w:tc>
      </w:tr>
      <w:tr w:rsidR="007918D4" w:rsidRPr="00212CF5" w:rsidTr="00212CF5">
        <w:trPr>
          <w:trHeight w:val="330"/>
        </w:trPr>
        <w:tc>
          <w:tcPr>
            <w:tcW w:w="28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18D4" w:rsidRPr="00212CF5" w:rsidRDefault="007918D4" w:rsidP="007918D4">
            <w:pPr>
              <w:jc w:val="center"/>
              <w:rPr>
                <w:rFonts w:ascii="GHEA Mariam" w:hAnsi="GHEA Mariam" w:cs="Arial"/>
                <w:b/>
                <w:bCs/>
                <w:color w:val="000000"/>
                <w:lang w:eastAsia="en-US"/>
              </w:rPr>
            </w:pPr>
            <w:r w:rsidRPr="00212CF5">
              <w:rPr>
                <w:rFonts w:ascii="GHEA Mariam" w:hAnsi="GHEA Mariam" w:cs="Arial"/>
                <w:b/>
                <w:bCs/>
                <w:color w:val="000000"/>
                <w:lang w:eastAsia="en-US"/>
              </w:rPr>
              <w:t>Ծրագրային դասիչը</w:t>
            </w:r>
          </w:p>
        </w:tc>
        <w:tc>
          <w:tcPr>
            <w:tcW w:w="93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18D4" w:rsidRPr="00212CF5" w:rsidRDefault="007918D4" w:rsidP="007918D4">
            <w:pPr>
              <w:jc w:val="center"/>
              <w:rPr>
                <w:rFonts w:ascii="GHEA Mariam" w:hAnsi="GHEA Mariam" w:cs="Arial"/>
                <w:b/>
                <w:bCs/>
                <w:lang w:eastAsia="en-US"/>
              </w:rPr>
            </w:pPr>
            <w:r w:rsidRPr="00212CF5">
              <w:rPr>
                <w:rFonts w:ascii="GHEA Mariam" w:hAnsi="GHEA Mariam" w:cs="Arial"/>
                <w:b/>
                <w:bCs/>
                <w:lang w:eastAsia="en-US"/>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203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18D4" w:rsidRPr="00212CF5" w:rsidRDefault="007918D4" w:rsidP="007918D4">
            <w:pPr>
              <w:jc w:val="center"/>
              <w:rPr>
                <w:rFonts w:ascii="GHEA Mariam" w:hAnsi="GHEA Mariam" w:cs="Arial"/>
                <w:b/>
                <w:bCs/>
                <w:lang w:eastAsia="en-US"/>
              </w:rPr>
            </w:pPr>
            <w:r w:rsidRPr="00212CF5">
              <w:rPr>
                <w:rFonts w:ascii="GHEA Mariam" w:hAnsi="GHEA Mariam" w:cs="Arial"/>
                <w:b/>
                <w:bCs/>
                <w:lang w:eastAsia="en-US"/>
              </w:rPr>
              <w:t>Տարի</w:t>
            </w:r>
          </w:p>
        </w:tc>
        <w:tc>
          <w:tcPr>
            <w:tcW w:w="236" w:type="dxa"/>
            <w:tcBorders>
              <w:top w:val="nil"/>
              <w:left w:val="nil"/>
              <w:bottom w:val="nil"/>
              <w:right w:val="nil"/>
            </w:tcBorders>
            <w:shd w:val="clear" w:color="auto" w:fill="auto"/>
            <w:noWrap/>
            <w:vAlign w:val="bottom"/>
            <w:hideMark/>
          </w:tcPr>
          <w:p w:rsidR="007918D4" w:rsidRPr="00212CF5" w:rsidRDefault="007918D4" w:rsidP="007918D4">
            <w:pPr>
              <w:jc w:val="center"/>
              <w:rPr>
                <w:rFonts w:ascii="GHEA Mariam" w:hAnsi="GHEA Mariam" w:cs="Arial"/>
                <w:b/>
                <w:bCs/>
                <w:lang w:eastAsia="en-US"/>
              </w:rPr>
            </w:pPr>
          </w:p>
        </w:tc>
        <w:tc>
          <w:tcPr>
            <w:tcW w:w="1440" w:type="dxa"/>
            <w:tcBorders>
              <w:top w:val="nil"/>
              <w:left w:val="nil"/>
              <w:bottom w:val="nil"/>
              <w:right w:val="nil"/>
            </w:tcBorders>
            <w:shd w:val="clear" w:color="auto" w:fill="auto"/>
            <w:noWrap/>
            <w:vAlign w:val="bottom"/>
            <w:hideMark/>
          </w:tcPr>
          <w:p w:rsidR="007918D4" w:rsidRPr="00212CF5" w:rsidRDefault="007918D4" w:rsidP="007918D4">
            <w:pPr>
              <w:rPr>
                <w:rFonts w:ascii="GHEA Mariam" w:hAnsi="GHEA Mariam"/>
                <w:lang w:eastAsia="en-US"/>
              </w:rPr>
            </w:pPr>
          </w:p>
        </w:tc>
      </w:tr>
      <w:tr w:rsidR="007918D4" w:rsidRPr="00212CF5" w:rsidTr="00212CF5">
        <w:trPr>
          <w:trHeight w:val="701"/>
        </w:trPr>
        <w:tc>
          <w:tcPr>
            <w:tcW w:w="1180" w:type="dxa"/>
            <w:tcBorders>
              <w:top w:val="nil"/>
              <w:left w:val="single" w:sz="4" w:space="0" w:color="auto"/>
              <w:bottom w:val="single" w:sz="4" w:space="0" w:color="auto"/>
              <w:right w:val="single" w:sz="4" w:space="0" w:color="auto"/>
            </w:tcBorders>
            <w:shd w:val="clear" w:color="auto" w:fill="auto"/>
            <w:vAlign w:val="center"/>
            <w:hideMark/>
          </w:tcPr>
          <w:p w:rsidR="007918D4" w:rsidRPr="00212CF5" w:rsidRDefault="00212CF5" w:rsidP="007918D4">
            <w:pPr>
              <w:jc w:val="center"/>
              <w:rPr>
                <w:rFonts w:ascii="GHEA Mariam" w:hAnsi="GHEA Mariam" w:cs="Arial"/>
                <w:b/>
                <w:bCs/>
                <w:color w:val="000000"/>
                <w:spacing w:val="-8"/>
                <w:lang w:val="hy-AM" w:eastAsia="en-US"/>
              </w:rPr>
            </w:pPr>
            <w:r w:rsidRPr="00212CF5">
              <w:rPr>
                <w:rFonts w:ascii="GHEA Mariam" w:hAnsi="GHEA Mariam" w:cs="Arial"/>
                <w:b/>
                <w:bCs/>
                <w:color w:val="000000"/>
                <w:spacing w:val="-8"/>
                <w:lang w:eastAsia="en-US"/>
              </w:rPr>
              <w:t>ծրագիր</w:t>
            </w:r>
            <w:r>
              <w:rPr>
                <w:rFonts w:ascii="GHEA Mariam" w:hAnsi="GHEA Mariam" w:cs="Arial"/>
                <w:b/>
                <w:bCs/>
                <w:color w:val="000000"/>
                <w:spacing w:val="-8"/>
                <w:lang w:val="hy-AM" w:eastAsia="en-US"/>
              </w:rPr>
              <w:t>ը</w:t>
            </w:r>
          </w:p>
        </w:tc>
        <w:tc>
          <w:tcPr>
            <w:tcW w:w="1640" w:type="dxa"/>
            <w:tcBorders>
              <w:top w:val="nil"/>
              <w:left w:val="nil"/>
              <w:bottom w:val="single" w:sz="4" w:space="0" w:color="auto"/>
              <w:right w:val="single" w:sz="4" w:space="0" w:color="auto"/>
            </w:tcBorders>
            <w:shd w:val="clear" w:color="auto" w:fill="auto"/>
            <w:vAlign w:val="center"/>
            <w:hideMark/>
          </w:tcPr>
          <w:p w:rsidR="007918D4" w:rsidRPr="00212CF5" w:rsidRDefault="00212CF5" w:rsidP="007918D4">
            <w:pPr>
              <w:jc w:val="center"/>
              <w:rPr>
                <w:rFonts w:ascii="GHEA Mariam" w:hAnsi="GHEA Mariam" w:cs="Arial"/>
                <w:b/>
                <w:bCs/>
                <w:color w:val="000000"/>
                <w:spacing w:val="-8"/>
                <w:lang w:val="hy-AM" w:eastAsia="en-US"/>
              </w:rPr>
            </w:pPr>
            <w:r w:rsidRPr="00212CF5">
              <w:rPr>
                <w:rFonts w:ascii="GHEA Mariam" w:hAnsi="GHEA Mariam" w:cs="Arial"/>
                <w:b/>
                <w:bCs/>
                <w:color w:val="000000"/>
                <w:spacing w:val="-8"/>
                <w:lang w:eastAsia="en-US"/>
              </w:rPr>
              <w:t>միջոցառում</w:t>
            </w:r>
            <w:r>
              <w:rPr>
                <w:rFonts w:ascii="GHEA Mariam" w:hAnsi="GHEA Mariam" w:cs="Arial"/>
                <w:b/>
                <w:bCs/>
                <w:color w:val="000000"/>
                <w:spacing w:val="-8"/>
                <w:lang w:val="hy-AM" w:eastAsia="en-US"/>
              </w:rPr>
              <w:t>ը</w:t>
            </w:r>
          </w:p>
        </w:tc>
        <w:tc>
          <w:tcPr>
            <w:tcW w:w="9325" w:type="dxa"/>
            <w:vMerge/>
            <w:tcBorders>
              <w:top w:val="single" w:sz="4" w:space="0" w:color="auto"/>
              <w:left w:val="single" w:sz="4" w:space="0" w:color="auto"/>
              <w:bottom w:val="single" w:sz="4" w:space="0" w:color="auto"/>
              <w:right w:val="single" w:sz="4" w:space="0" w:color="auto"/>
            </w:tcBorders>
            <w:vAlign w:val="center"/>
            <w:hideMark/>
          </w:tcPr>
          <w:p w:rsidR="007918D4" w:rsidRPr="00212CF5" w:rsidRDefault="007918D4" w:rsidP="007918D4">
            <w:pPr>
              <w:rPr>
                <w:rFonts w:ascii="GHEA Mariam" w:hAnsi="GHEA Mariam" w:cs="Arial"/>
                <w:b/>
                <w:bCs/>
                <w:lang w:eastAsia="en-US"/>
              </w:rPr>
            </w:pPr>
          </w:p>
        </w:tc>
        <w:tc>
          <w:tcPr>
            <w:tcW w:w="2039" w:type="dxa"/>
            <w:gridSpan w:val="2"/>
            <w:vMerge/>
            <w:tcBorders>
              <w:top w:val="single" w:sz="4" w:space="0" w:color="auto"/>
              <w:left w:val="single" w:sz="4" w:space="0" w:color="auto"/>
              <w:bottom w:val="single" w:sz="4" w:space="0" w:color="auto"/>
              <w:right w:val="single" w:sz="4" w:space="0" w:color="auto"/>
            </w:tcBorders>
            <w:vAlign w:val="center"/>
            <w:hideMark/>
          </w:tcPr>
          <w:p w:rsidR="007918D4" w:rsidRPr="00212CF5" w:rsidRDefault="007918D4" w:rsidP="007918D4">
            <w:pPr>
              <w:rPr>
                <w:rFonts w:ascii="GHEA Mariam" w:hAnsi="GHEA Mariam" w:cs="Arial"/>
                <w:b/>
                <w:bCs/>
                <w:lang w:eastAsia="en-US"/>
              </w:rPr>
            </w:pPr>
          </w:p>
        </w:tc>
        <w:tc>
          <w:tcPr>
            <w:tcW w:w="236" w:type="dxa"/>
            <w:tcBorders>
              <w:top w:val="nil"/>
              <w:left w:val="nil"/>
              <w:bottom w:val="nil"/>
              <w:right w:val="nil"/>
            </w:tcBorders>
            <w:shd w:val="clear" w:color="auto" w:fill="auto"/>
            <w:noWrap/>
            <w:vAlign w:val="bottom"/>
            <w:hideMark/>
          </w:tcPr>
          <w:p w:rsidR="007918D4" w:rsidRPr="00212CF5" w:rsidRDefault="007918D4" w:rsidP="007918D4">
            <w:pPr>
              <w:jc w:val="center"/>
              <w:rPr>
                <w:rFonts w:ascii="GHEA Mariam" w:hAnsi="GHEA Mariam" w:cs="Arial"/>
                <w:b/>
                <w:bCs/>
                <w:color w:val="000000"/>
                <w:lang w:eastAsia="en-US"/>
              </w:rPr>
            </w:pPr>
          </w:p>
        </w:tc>
        <w:tc>
          <w:tcPr>
            <w:tcW w:w="1440" w:type="dxa"/>
            <w:tcBorders>
              <w:top w:val="nil"/>
              <w:left w:val="nil"/>
              <w:bottom w:val="nil"/>
              <w:right w:val="nil"/>
            </w:tcBorders>
            <w:shd w:val="clear" w:color="auto" w:fill="auto"/>
            <w:noWrap/>
            <w:vAlign w:val="bottom"/>
            <w:hideMark/>
          </w:tcPr>
          <w:p w:rsidR="007918D4" w:rsidRPr="00212CF5" w:rsidRDefault="007918D4" w:rsidP="007918D4">
            <w:pPr>
              <w:rPr>
                <w:rFonts w:ascii="GHEA Mariam" w:hAnsi="GHEA Mariam"/>
                <w:lang w:eastAsia="en-US"/>
              </w:rPr>
            </w:pPr>
          </w:p>
        </w:tc>
      </w:tr>
      <w:tr w:rsidR="007918D4" w:rsidRPr="00212CF5" w:rsidTr="00212CF5">
        <w:trPr>
          <w:trHeight w:val="540"/>
        </w:trPr>
        <w:tc>
          <w:tcPr>
            <w:tcW w:w="1180" w:type="dxa"/>
            <w:tcBorders>
              <w:top w:val="nil"/>
              <w:left w:val="single" w:sz="4" w:space="0" w:color="auto"/>
              <w:bottom w:val="single" w:sz="4" w:space="0" w:color="auto"/>
              <w:right w:val="single" w:sz="4" w:space="0" w:color="auto"/>
            </w:tcBorders>
            <w:shd w:val="clear" w:color="auto" w:fill="auto"/>
            <w:vAlign w:val="center"/>
            <w:hideMark/>
          </w:tcPr>
          <w:p w:rsidR="007918D4" w:rsidRPr="00212CF5" w:rsidRDefault="007918D4" w:rsidP="007918D4">
            <w:pPr>
              <w:jc w:val="center"/>
              <w:rPr>
                <w:rFonts w:ascii="GHEA Mariam" w:hAnsi="GHEA Mariam" w:cs="Arial"/>
                <w:b/>
                <w:bCs/>
                <w:color w:val="000000"/>
                <w:lang w:eastAsia="en-US"/>
              </w:rPr>
            </w:pPr>
            <w:r w:rsidRPr="00212CF5">
              <w:rPr>
                <w:rFonts w:ascii="Calibri" w:hAnsi="Calibri" w:cs="Calibri"/>
                <w:b/>
                <w:bCs/>
                <w:color w:val="000000"/>
                <w:lang w:eastAsia="en-US"/>
              </w:rPr>
              <w:t> </w:t>
            </w:r>
          </w:p>
        </w:tc>
        <w:tc>
          <w:tcPr>
            <w:tcW w:w="1640" w:type="dxa"/>
            <w:tcBorders>
              <w:top w:val="nil"/>
              <w:left w:val="nil"/>
              <w:bottom w:val="single" w:sz="4" w:space="0" w:color="auto"/>
              <w:right w:val="single" w:sz="4" w:space="0" w:color="auto"/>
            </w:tcBorders>
            <w:shd w:val="clear" w:color="auto" w:fill="auto"/>
            <w:vAlign w:val="center"/>
            <w:hideMark/>
          </w:tcPr>
          <w:p w:rsidR="007918D4" w:rsidRPr="00212CF5" w:rsidRDefault="007918D4" w:rsidP="007918D4">
            <w:pPr>
              <w:jc w:val="center"/>
              <w:rPr>
                <w:rFonts w:ascii="GHEA Mariam" w:hAnsi="GHEA Mariam" w:cs="Arial"/>
                <w:b/>
                <w:bCs/>
                <w:color w:val="000000"/>
                <w:lang w:eastAsia="en-US"/>
              </w:rPr>
            </w:pPr>
            <w:r w:rsidRPr="00212CF5">
              <w:rPr>
                <w:rFonts w:ascii="Calibri" w:hAnsi="Calibri" w:cs="Calibri"/>
                <w:b/>
                <w:bCs/>
                <w:color w:val="000000"/>
                <w:lang w:eastAsia="en-US"/>
              </w:rPr>
              <w:t> </w:t>
            </w:r>
          </w:p>
        </w:tc>
        <w:tc>
          <w:tcPr>
            <w:tcW w:w="9325" w:type="dxa"/>
            <w:tcBorders>
              <w:top w:val="nil"/>
              <w:left w:val="nil"/>
              <w:bottom w:val="single" w:sz="4" w:space="0" w:color="auto"/>
              <w:right w:val="single" w:sz="4" w:space="0" w:color="auto"/>
            </w:tcBorders>
            <w:shd w:val="clear" w:color="auto" w:fill="auto"/>
            <w:vAlign w:val="center"/>
            <w:hideMark/>
          </w:tcPr>
          <w:p w:rsidR="007918D4" w:rsidRPr="00212CF5" w:rsidRDefault="007918D4" w:rsidP="007918D4">
            <w:pPr>
              <w:jc w:val="center"/>
              <w:rPr>
                <w:rFonts w:ascii="GHEA Mariam" w:hAnsi="GHEA Mariam" w:cs="Arial"/>
                <w:b/>
                <w:bCs/>
                <w:lang w:eastAsia="en-US"/>
              </w:rPr>
            </w:pPr>
            <w:r w:rsidRPr="00212CF5">
              <w:rPr>
                <w:rFonts w:ascii="GHEA Mariam" w:hAnsi="GHEA Mariam" w:cs="Arial"/>
                <w:b/>
                <w:bCs/>
                <w:lang w:eastAsia="en-US"/>
              </w:rPr>
              <w:t>Ընդամենը</w:t>
            </w:r>
          </w:p>
        </w:tc>
        <w:tc>
          <w:tcPr>
            <w:tcW w:w="2039" w:type="dxa"/>
            <w:gridSpan w:val="2"/>
            <w:tcBorders>
              <w:top w:val="nil"/>
              <w:left w:val="nil"/>
              <w:bottom w:val="single" w:sz="4" w:space="0" w:color="auto"/>
              <w:right w:val="single" w:sz="4" w:space="0" w:color="auto"/>
            </w:tcBorders>
            <w:shd w:val="clear" w:color="auto" w:fill="auto"/>
            <w:vAlign w:val="center"/>
            <w:hideMark/>
          </w:tcPr>
          <w:p w:rsidR="007918D4" w:rsidRPr="00212CF5" w:rsidRDefault="007918D4" w:rsidP="00212CF5">
            <w:pPr>
              <w:jc w:val="center"/>
              <w:rPr>
                <w:rFonts w:ascii="GHEA Mariam" w:hAnsi="GHEA Mariam" w:cs="Arial"/>
                <w:b/>
                <w:bCs/>
                <w:lang w:eastAsia="en-US"/>
              </w:rPr>
            </w:pPr>
            <w:r w:rsidRPr="00212CF5">
              <w:rPr>
                <w:rFonts w:ascii="GHEA Mariam" w:hAnsi="GHEA Mariam" w:cs="Arial"/>
                <w:b/>
                <w:bCs/>
                <w:lang w:eastAsia="en-US"/>
              </w:rPr>
              <w:t>274,404.9</w:t>
            </w:r>
          </w:p>
        </w:tc>
        <w:tc>
          <w:tcPr>
            <w:tcW w:w="236" w:type="dxa"/>
            <w:tcBorders>
              <w:top w:val="nil"/>
              <w:left w:val="nil"/>
              <w:bottom w:val="nil"/>
              <w:right w:val="nil"/>
            </w:tcBorders>
            <w:shd w:val="clear" w:color="auto" w:fill="auto"/>
            <w:noWrap/>
            <w:vAlign w:val="bottom"/>
            <w:hideMark/>
          </w:tcPr>
          <w:p w:rsidR="007918D4" w:rsidRPr="00212CF5" w:rsidRDefault="007918D4" w:rsidP="007918D4">
            <w:pPr>
              <w:jc w:val="right"/>
              <w:rPr>
                <w:rFonts w:ascii="GHEA Mariam" w:hAnsi="GHEA Mariam" w:cs="Arial"/>
                <w:b/>
                <w:bCs/>
                <w:lang w:eastAsia="en-US"/>
              </w:rPr>
            </w:pPr>
          </w:p>
        </w:tc>
        <w:tc>
          <w:tcPr>
            <w:tcW w:w="1440" w:type="dxa"/>
            <w:tcBorders>
              <w:top w:val="nil"/>
              <w:left w:val="nil"/>
              <w:bottom w:val="nil"/>
              <w:right w:val="nil"/>
            </w:tcBorders>
            <w:shd w:val="clear" w:color="auto" w:fill="auto"/>
            <w:noWrap/>
            <w:vAlign w:val="bottom"/>
            <w:hideMark/>
          </w:tcPr>
          <w:p w:rsidR="007918D4" w:rsidRPr="00212CF5" w:rsidRDefault="007918D4" w:rsidP="007918D4">
            <w:pPr>
              <w:rPr>
                <w:rFonts w:ascii="GHEA Mariam" w:hAnsi="GHEA Mariam"/>
                <w:lang w:eastAsia="en-US"/>
              </w:rPr>
            </w:pPr>
          </w:p>
        </w:tc>
      </w:tr>
      <w:tr w:rsidR="007918D4" w:rsidRPr="00212CF5" w:rsidTr="00212CF5">
        <w:trPr>
          <w:trHeight w:val="330"/>
        </w:trPr>
        <w:tc>
          <w:tcPr>
            <w:tcW w:w="1214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918D4" w:rsidRPr="00212CF5" w:rsidRDefault="007918D4" w:rsidP="007918D4">
            <w:pPr>
              <w:jc w:val="center"/>
              <w:rPr>
                <w:rFonts w:ascii="GHEA Mariam" w:hAnsi="GHEA Mariam" w:cs="Arial"/>
                <w:i/>
                <w:iCs/>
                <w:color w:val="000000"/>
                <w:lang w:eastAsia="en-US"/>
              </w:rPr>
            </w:pPr>
            <w:r w:rsidRPr="00212CF5">
              <w:rPr>
                <w:rFonts w:ascii="GHEA Mariam" w:hAnsi="GHEA Mariam" w:cs="Arial"/>
                <w:i/>
                <w:iCs/>
                <w:color w:val="000000"/>
                <w:lang w:eastAsia="en-US"/>
              </w:rPr>
              <w:t xml:space="preserve"> այդ թվում`</w:t>
            </w:r>
          </w:p>
        </w:tc>
        <w:tc>
          <w:tcPr>
            <w:tcW w:w="2039" w:type="dxa"/>
            <w:gridSpan w:val="2"/>
            <w:tcBorders>
              <w:top w:val="nil"/>
              <w:left w:val="nil"/>
              <w:bottom w:val="single" w:sz="4" w:space="0" w:color="auto"/>
              <w:right w:val="single" w:sz="4" w:space="0" w:color="auto"/>
            </w:tcBorders>
            <w:shd w:val="clear" w:color="auto" w:fill="auto"/>
            <w:vAlign w:val="center"/>
            <w:hideMark/>
          </w:tcPr>
          <w:p w:rsidR="007918D4" w:rsidRPr="00212CF5" w:rsidRDefault="007918D4" w:rsidP="00212CF5">
            <w:pPr>
              <w:jc w:val="center"/>
              <w:rPr>
                <w:rFonts w:ascii="GHEA Mariam" w:hAnsi="GHEA Mariam" w:cs="Arial"/>
                <w:lang w:eastAsia="en-US"/>
              </w:rPr>
            </w:pPr>
          </w:p>
        </w:tc>
        <w:tc>
          <w:tcPr>
            <w:tcW w:w="236" w:type="dxa"/>
            <w:tcBorders>
              <w:top w:val="nil"/>
              <w:left w:val="nil"/>
              <w:bottom w:val="nil"/>
              <w:right w:val="nil"/>
            </w:tcBorders>
            <w:shd w:val="clear" w:color="auto" w:fill="auto"/>
            <w:noWrap/>
            <w:vAlign w:val="bottom"/>
            <w:hideMark/>
          </w:tcPr>
          <w:p w:rsidR="007918D4" w:rsidRPr="00212CF5" w:rsidRDefault="007918D4" w:rsidP="007918D4">
            <w:pPr>
              <w:rPr>
                <w:rFonts w:ascii="GHEA Mariam" w:hAnsi="GHEA Mariam" w:cs="Arial"/>
                <w:lang w:eastAsia="en-US"/>
              </w:rPr>
            </w:pPr>
          </w:p>
        </w:tc>
        <w:tc>
          <w:tcPr>
            <w:tcW w:w="1440" w:type="dxa"/>
            <w:tcBorders>
              <w:top w:val="nil"/>
              <w:left w:val="nil"/>
              <w:bottom w:val="nil"/>
              <w:right w:val="nil"/>
            </w:tcBorders>
            <w:shd w:val="clear" w:color="auto" w:fill="auto"/>
            <w:noWrap/>
            <w:vAlign w:val="bottom"/>
            <w:hideMark/>
          </w:tcPr>
          <w:p w:rsidR="007918D4" w:rsidRPr="00212CF5" w:rsidRDefault="007918D4" w:rsidP="007918D4">
            <w:pPr>
              <w:rPr>
                <w:rFonts w:ascii="GHEA Mariam" w:hAnsi="GHEA Mariam"/>
                <w:lang w:eastAsia="en-US"/>
              </w:rPr>
            </w:pPr>
          </w:p>
        </w:tc>
      </w:tr>
      <w:tr w:rsidR="007918D4" w:rsidRPr="00212CF5" w:rsidTr="00212CF5">
        <w:trPr>
          <w:trHeight w:val="570"/>
        </w:trPr>
        <w:tc>
          <w:tcPr>
            <w:tcW w:w="12145" w:type="dxa"/>
            <w:gridSpan w:val="3"/>
            <w:tcBorders>
              <w:top w:val="single" w:sz="4" w:space="0" w:color="auto"/>
              <w:left w:val="single" w:sz="4" w:space="0" w:color="auto"/>
              <w:bottom w:val="single" w:sz="4" w:space="0" w:color="auto"/>
              <w:right w:val="single" w:sz="4" w:space="0" w:color="auto"/>
            </w:tcBorders>
            <w:shd w:val="clear" w:color="auto" w:fill="auto"/>
            <w:hideMark/>
          </w:tcPr>
          <w:p w:rsidR="007918D4" w:rsidRPr="00212CF5" w:rsidRDefault="007918D4" w:rsidP="007918D4">
            <w:pPr>
              <w:jc w:val="center"/>
              <w:rPr>
                <w:rFonts w:ascii="GHEA Mariam" w:hAnsi="GHEA Mariam" w:cs="Arial"/>
                <w:b/>
                <w:bCs/>
                <w:lang w:eastAsia="en-US"/>
              </w:rPr>
            </w:pPr>
            <w:r w:rsidRPr="00212CF5">
              <w:rPr>
                <w:rFonts w:ascii="GHEA Mariam" w:hAnsi="GHEA Mariam" w:cs="Arial"/>
                <w:b/>
                <w:bCs/>
                <w:lang w:eastAsia="en-US"/>
              </w:rPr>
              <w:t xml:space="preserve"> Ընթացիկ սուբվենցիաներ համայնքներին</w:t>
            </w:r>
          </w:p>
        </w:tc>
        <w:tc>
          <w:tcPr>
            <w:tcW w:w="2039" w:type="dxa"/>
            <w:gridSpan w:val="2"/>
            <w:tcBorders>
              <w:top w:val="nil"/>
              <w:left w:val="nil"/>
              <w:bottom w:val="single" w:sz="4" w:space="0" w:color="auto"/>
              <w:right w:val="single" w:sz="4" w:space="0" w:color="auto"/>
            </w:tcBorders>
            <w:shd w:val="clear" w:color="auto" w:fill="auto"/>
            <w:noWrap/>
            <w:vAlign w:val="center"/>
            <w:hideMark/>
          </w:tcPr>
          <w:p w:rsidR="007918D4" w:rsidRPr="00212CF5" w:rsidRDefault="007918D4" w:rsidP="00212CF5">
            <w:pPr>
              <w:jc w:val="center"/>
              <w:rPr>
                <w:rFonts w:ascii="GHEA Mariam" w:hAnsi="GHEA Mariam" w:cs="Arial"/>
                <w:b/>
                <w:bCs/>
                <w:lang w:eastAsia="en-US"/>
              </w:rPr>
            </w:pPr>
            <w:r w:rsidRPr="00212CF5">
              <w:rPr>
                <w:rFonts w:ascii="GHEA Mariam" w:hAnsi="GHEA Mariam" w:cs="Arial"/>
                <w:b/>
                <w:bCs/>
                <w:lang w:eastAsia="en-US"/>
              </w:rPr>
              <w:t>274,404.9</w:t>
            </w:r>
          </w:p>
        </w:tc>
        <w:tc>
          <w:tcPr>
            <w:tcW w:w="236" w:type="dxa"/>
            <w:tcBorders>
              <w:top w:val="nil"/>
              <w:left w:val="nil"/>
              <w:bottom w:val="nil"/>
              <w:right w:val="nil"/>
            </w:tcBorders>
            <w:shd w:val="clear" w:color="auto" w:fill="auto"/>
            <w:hideMark/>
          </w:tcPr>
          <w:p w:rsidR="007918D4" w:rsidRPr="00212CF5" w:rsidRDefault="007918D4" w:rsidP="007918D4">
            <w:pPr>
              <w:jc w:val="right"/>
              <w:rPr>
                <w:rFonts w:ascii="GHEA Mariam" w:hAnsi="GHEA Mariam" w:cs="Arial"/>
                <w:b/>
                <w:bCs/>
                <w:lang w:eastAsia="en-US"/>
              </w:rPr>
            </w:pPr>
          </w:p>
        </w:tc>
        <w:tc>
          <w:tcPr>
            <w:tcW w:w="1440" w:type="dxa"/>
            <w:tcBorders>
              <w:top w:val="nil"/>
              <w:left w:val="nil"/>
              <w:bottom w:val="nil"/>
              <w:right w:val="nil"/>
            </w:tcBorders>
            <w:shd w:val="clear" w:color="auto" w:fill="auto"/>
            <w:hideMark/>
          </w:tcPr>
          <w:p w:rsidR="007918D4" w:rsidRPr="00212CF5" w:rsidRDefault="007918D4" w:rsidP="007918D4">
            <w:pPr>
              <w:rPr>
                <w:rFonts w:ascii="GHEA Mariam" w:hAnsi="GHEA Mariam"/>
                <w:lang w:eastAsia="en-US"/>
              </w:rPr>
            </w:pPr>
          </w:p>
        </w:tc>
      </w:tr>
      <w:tr w:rsidR="007918D4" w:rsidRPr="00212CF5" w:rsidTr="00212CF5">
        <w:trPr>
          <w:trHeight w:val="330"/>
        </w:trPr>
        <w:tc>
          <w:tcPr>
            <w:tcW w:w="12145" w:type="dxa"/>
            <w:gridSpan w:val="3"/>
            <w:tcBorders>
              <w:top w:val="single" w:sz="4" w:space="0" w:color="auto"/>
              <w:left w:val="single" w:sz="4" w:space="0" w:color="auto"/>
              <w:bottom w:val="single" w:sz="4" w:space="0" w:color="auto"/>
              <w:right w:val="single" w:sz="4" w:space="0" w:color="auto"/>
            </w:tcBorders>
            <w:shd w:val="clear" w:color="auto" w:fill="auto"/>
            <w:hideMark/>
          </w:tcPr>
          <w:p w:rsidR="007918D4" w:rsidRPr="00212CF5" w:rsidRDefault="007918D4" w:rsidP="007918D4">
            <w:pPr>
              <w:jc w:val="center"/>
              <w:rPr>
                <w:rFonts w:ascii="GHEA Mariam" w:hAnsi="GHEA Mariam" w:cs="Arial"/>
                <w:lang w:eastAsia="en-US"/>
              </w:rPr>
            </w:pPr>
            <w:r w:rsidRPr="00212CF5">
              <w:rPr>
                <w:rFonts w:ascii="GHEA Mariam" w:hAnsi="GHEA Mariam" w:cs="Arial"/>
                <w:lang w:eastAsia="en-US"/>
              </w:rPr>
              <w:t xml:space="preserve"> այդ թվում`</w:t>
            </w:r>
          </w:p>
        </w:tc>
        <w:tc>
          <w:tcPr>
            <w:tcW w:w="2039" w:type="dxa"/>
            <w:gridSpan w:val="2"/>
            <w:tcBorders>
              <w:top w:val="nil"/>
              <w:left w:val="nil"/>
              <w:bottom w:val="single" w:sz="4" w:space="0" w:color="auto"/>
              <w:right w:val="single" w:sz="4" w:space="0" w:color="auto"/>
            </w:tcBorders>
            <w:shd w:val="clear" w:color="auto" w:fill="auto"/>
            <w:vAlign w:val="center"/>
            <w:hideMark/>
          </w:tcPr>
          <w:p w:rsidR="007918D4" w:rsidRPr="00212CF5" w:rsidRDefault="007918D4" w:rsidP="00212CF5">
            <w:pPr>
              <w:jc w:val="center"/>
              <w:rPr>
                <w:rFonts w:ascii="GHEA Mariam" w:hAnsi="GHEA Mariam" w:cs="Arial"/>
                <w:lang w:eastAsia="en-US"/>
              </w:rPr>
            </w:pPr>
          </w:p>
        </w:tc>
        <w:tc>
          <w:tcPr>
            <w:tcW w:w="236" w:type="dxa"/>
            <w:tcBorders>
              <w:top w:val="nil"/>
              <w:left w:val="nil"/>
              <w:bottom w:val="nil"/>
              <w:right w:val="nil"/>
            </w:tcBorders>
            <w:shd w:val="clear" w:color="auto" w:fill="auto"/>
            <w:hideMark/>
          </w:tcPr>
          <w:p w:rsidR="007918D4" w:rsidRPr="00212CF5" w:rsidRDefault="007918D4" w:rsidP="007918D4">
            <w:pPr>
              <w:rPr>
                <w:rFonts w:ascii="GHEA Mariam" w:hAnsi="GHEA Mariam" w:cs="Arial"/>
                <w:lang w:eastAsia="en-US"/>
              </w:rPr>
            </w:pPr>
          </w:p>
        </w:tc>
        <w:tc>
          <w:tcPr>
            <w:tcW w:w="1440" w:type="dxa"/>
            <w:tcBorders>
              <w:top w:val="nil"/>
              <w:left w:val="nil"/>
              <w:bottom w:val="nil"/>
              <w:right w:val="nil"/>
            </w:tcBorders>
            <w:shd w:val="clear" w:color="auto" w:fill="auto"/>
            <w:hideMark/>
          </w:tcPr>
          <w:p w:rsidR="007918D4" w:rsidRPr="00212CF5" w:rsidRDefault="007918D4" w:rsidP="007918D4">
            <w:pPr>
              <w:rPr>
                <w:rFonts w:ascii="GHEA Mariam" w:hAnsi="GHEA Mariam"/>
                <w:lang w:eastAsia="en-US"/>
              </w:rPr>
            </w:pPr>
          </w:p>
        </w:tc>
      </w:tr>
      <w:tr w:rsidR="007918D4" w:rsidRPr="00212CF5" w:rsidTr="00212CF5">
        <w:trPr>
          <w:trHeight w:val="510"/>
        </w:trPr>
        <w:tc>
          <w:tcPr>
            <w:tcW w:w="12145" w:type="dxa"/>
            <w:gridSpan w:val="3"/>
            <w:tcBorders>
              <w:top w:val="single" w:sz="4" w:space="0" w:color="auto"/>
              <w:left w:val="single" w:sz="4" w:space="0" w:color="auto"/>
              <w:bottom w:val="single" w:sz="4" w:space="0" w:color="auto"/>
              <w:right w:val="single" w:sz="4" w:space="0" w:color="auto"/>
            </w:tcBorders>
            <w:shd w:val="clear" w:color="auto" w:fill="auto"/>
            <w:hideMark/>
          </w:tcPr>
          <w:p w:rsidR="007918D4" w:rsidRPr="00212CF5" w:rsidRDefault="007918D4" w:rsidP="007918D4">
            <w:pPr>
              <w:jc w:val="center"/>
              <w:rPr>
                <w:rFonts w:ascii="GHEA Mariam" w:hAnsi="GHEA Mariam" w:cs="Arial"/>
                <w:b/>
                <w:bCs/>
                <w:lang w:eastAsia="en-US"/>
              </w:rPr>
            </w:pPr>
            <w:r w:rsidRPr="00212CF5">
              <w:rPr>
                <w:rFonts w:ascii="GHEA Mariam" w:hAnsi="GHEA Mariam" w:cs="Arial"/>
                <w:b/>
                <w:bCs/>
                <w:lang w:eastAsia="en-US"/>
              </w:rPr>
              <w:t xml:space="preserve"> ՀՀ տարածքային կառավարման և ենթակառուցվածքների նախարարություն</w:t>
            </w:r>
          </w:p>
        </w:tc>
        <w:tc>
          <w:tcPr>
            <w:tcW w:w="2039" w:type="dxa"/>
            <w:gridSpan w:val="2"/>
            <w:tcBorders>
              <w:top w:val="nil"/>
              <w:left w:val="nil"/>
              <w:bottom w:val="single" w:sz="4" w:space="0" w:color="auto"/>
              <w:right w:val="single" w:sz="4" w:space="0" w:color="auto"/>
            </w:tcBorders>
            <w:shd w:val="clear" w:color="auto" w:fill="auto"/>
            <w:noWrap/>
            <w:vAlign w:val="center"/>
            <w:hideMark/>
          </w:tcPr>
          <w:p w:rsidR="007918D4" w:rsidRPr="00212CF5" w:rsidRDefault="007918D4" w:rsidP="00212CF5">
            <w:pPr>
              <w:jc w:val="center"/>
              <w:rPr>
                <w:rFonts w:ascii="GHEA Mariam" w:hAnsi="GHEA Mariam" w:cs="Arial"/>
                <w:lang w:eastAsia="en-US"/>
              </w:rPr>
            </w:pPr>
            <w:r w:rsidRPr="00212CF5">
              <w:rPr>
                <w:rFonts w:ascii="GHEA Mariam" w:hAnsi="GHEA Mariam" w:cs="Arial"/>
                <w:lang w:eastAsia="en-US"/>
              </w:rPr>
              <w:t>274,404.9</w:t>
            </w:r>
          </w:p>
        </w:tc>
        <w:tc>
          <w:tcPr>
            <w:tcW w:w="236" w:type="dxa"/>
            <w:tcBorders>
              <w:top w:val="nil"/>
              <w:left w:val="nil"/>
              <w:bottom w:val="nil"/>
              <w:right w:val="nil"/>
            </w:tcBorders>
            <w:shd w:val="clear" w:color="auto" w:fill="auto"/>
            <w:hideMark/>
          </w:tcPr>
          <w:p w:rsidR="007918D4" w:rsidRPr="00212CF5" w:rsidRDefault="007918D4" w:rsidP="007918D4">
            <w:pPr>
              <w:jc w:val="right"/>
              <w:rPr>
                <w:rFonts w:ascii="GHEA Mariam" w:hAnsi="GHEA Mariam" w:cs="Arial"/>
                <w:lang w:eastAsia="en-US"/>
              </w:rPr>
            </w:pPr>
          </w:p>
        </w:tc>
        <w:tc>
          <w:tcPr>
            <w:tcW w:w="1440" w:type="dxa"/>
            <w:tcBorders>
              <w:top w:val="nil"/>
              <w:left w:val="nil"/>
              <w:bottom w:val="nil"/>
              <w:right w:val="nil"/>
            </w:tcBorders>
            <w:shd w:val="clear" w:color="auto" w:fill="auto"/>
            <w:hideMark/>
          </w:tcPr>
          <w:p w:rsidR="007918D4" w:rsidRPr="00212CF5" w:rsidRDefault="007918D4" w:rsidP="007918D4">
            <w:pPr>
              <w:rPr>
                <w:rFonts w:ascii="GHEA Mariam" w:hAnsi="GHEA Mariam"/>
                <w:lang w:eastAsia="en-US"/>
              </w:rPr>
            </w:pPr>
          </w:p>
        </w:tc>
      </w:tr>
      <w:tr w:rsidR="007918D4" w:rsidRPr="00212CF5" w:rsidTr="00212CF5">
        <w:trPr>
          <w:trHeight w:val="330"/>
        </w:trPr>
        <w:tc>
          <w:tcPr>
            <w:tcW w:w="1180" w:type="dxa"/>
            <w:tcBorders>
              <w:top w:val="nil"/>
              <w:left w:val="single" w:sz="4" w:space="0" w:color="auto"/>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b/>
                <w:bCs/>
                <w:lang w:eastAsia="en-US"/>
              </w:rPr>
            </w:pPr>
            <w:r w:rsidRPr="00212CF5">
              <w:rPr>
                <w:rFonts w:ascii="GHEA Mariam" w:hAnsi="GHEA Mariam" w:cs="Arial"/>
                <w:b/>
                <w:bCs/>
                <w:lang w:eastAsia="en-US"/>
              </w:rPr>
              <w:t xml:space="preserve"> 1212</w:t>
            </w:r>
          </w:p>
        </w:tc>
        <w:tc>
          <w:tcPr>
            <w:tcW w:w="1640" w:type="dxa"/>
            <w:tcBorders>
              <w:top w:val="nil"/>
              <w:left w:val="nil"/>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Calibri" w:hAnsi="Calibri" w:cs="Calibri"/>
                <w:lang w:eastAsia="en-US"/>
              </w:rPr>
              <w:t> </w:t>
            </w:r>
          </w:p>
        </w:tc>
        <w:tc>
          <w:tcPr>
            <w:tcW w:w="9325" w:type="dxa"/>
            <w:tcBorders>
              <w:top w:val="nil"/>
              <w:left w:val="nil"/>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b/>
                <w:bCs/>
                <w:lang w:eastAsia="en-US"/>
              </w:rPr>
            </w:pPr>
            <w:r w:rsidRPr="00212CF5">
              <w:rPr>
                <w:rFonts w:ascii="GHEA Mariam" w:hAnsi="GHEA Mariam" w:cs="Arial"/>
                <w:b/>
                <w:bCs/>
                <w:lang w:eastAsia="en-US"/>
              </w:rPr>
              <w:t xml:space="preserve"> Տարածքային զարգացում</w:t>
            </w:r>
          </w:p>
        </w:tc>
        <w:tc>
          <w:tcPr>
            <w:tcW w:w="2039" w:type="dxa"/>
            <w:gridSpan w:val="2"/>
            <w:tcBorders>
              <w:top w:val="nil"/>
              <w:left w:val="nil"/>
              <w:bottom w:val="single" w:sz="4" w:space="0" w:color="auto"/>
              <w:right w:val="single" w:sz="4" w:space="0" w:color="auto"/>
            </w:tcBorders>
            <w:shd w:val="clear" w:color="auto" w:fill="auto"/>
            <w:noWrap/>
            <w:vAlign w:val="center"/>
            <w:hideMark/>
          </w:tcPr>
          <w:p w:rsidR="007918D4" w:rsidRPr="00212CF5" w:rsidRDefault="007918D4" w:rsidP="00212CF5">
            <w:pPr>
              <w:jc w:val="center"/>
              <w:rPr>
                <w:rFonts w:ascii="GHEA Mariam" w:hAnsi="GHEA Mariam" w:cs="Arial"/>
                <w:lang w:eastAsia="en-US"/>
              </w:rPr>
            </w:pPr>
            <w:r w:rsidRPr="00212CF5">
              <w:rPr>
                <w:rFonts w:ascii="GHEA Mariam" w:hAnsi="GHEA Mariam" w:cs="Arial"/>
                <w:lang w:eastAsia="en-US"/>
              </w:rPr>
              <w:t>274,404.9</w:t>
            </w:r>
          </w:p>
        </w:tc>
        <w:tc>
          <w:tcPr>
            <w:tcW w:w="236" w:type="dxa"/>
            <w:tcBorders>
              <w:top w:val="nil"/>
              <w:left w:val="nil"/>
              <w:bottom w:val="nil"/>
              <w:right w:val="nil"/>
            </w:tcBorders>
            <w:shd w:val="clear" w:color="auto" w:fill="auto"/>
            <w:hideMark/>
          </w:tcPr>
          <w:p w:rsidR="007918D4" w:rsidRPr="00212CF5" w:rsidRDefault="007918D4" w:rsidP="007918D4">
            <w:pPr>
              <w:jc w:val="right"/>
              <w:rPr>
                <w:rFonts w:ascii="GHEA Mariam" w:hAnsi="GHEA Mariam" w:cs="Arial"/>
                <w:lang w:eastAsia="en-US"/>
              </w:rPr>
            </w:pPr>
          </w:p>
        </w:tc>
        <w:tc>
          <w:tcPr>
            <w:tcW w:w="1440" w:type="dxa"/>
            <w:tcBorders>
              <w:top w:val="nil"/>
              <w:left w:val="nil"/>
              <w:bottom w:val="nil"/>
              <w:right w:val="nil"/>
            </w:tcBorders>
            <w:shd w:val="clear" w:color="auto" w:fill="auto"/>
            <w:hideMark/>
          </w:tcPr>
          <w:p w:rsidR="007918D4" w:rsidRPr="00212CF5" w:rsidRDefault="007918D4" w:rsidP="007918D4">
            <w:pPr>
              <w:rPr>
                <w:rFonts w:ascii="GHEA Mariam" w:hAnsi="GHEA Mariam"/>
                <w:lang w:eastAsia="en-US"/>
              </w:rPr>
            </w:pPr>
          </w:p>
        </w:tc>
      </w:tr>
      <w:tr w:rsidR="007918D4" w:rsidRPr="00212CF5" w:rsidTr="00212CF5">
        <w:trPr>
          <w:trHeight w:val="330"/>
        </w:trPr>
        <w:tc>
          <w:tcPr>
            <w:tcW w:w="1180" w:type="dxa"/>
            <w:tcBorders>
              <w:top w:val="nil"/>
              <w:left w:val="single" w:sz="4" w:space="0" w:color="auto"/>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Calibri" w:hAnsi="Calibri" w:cs="Calibri"/>
                <w:lang w:eastAsia="en-US"/>
              </w:rPr>
              <w:t> </w:t>
            </w:r>
          </w:p>
        </w:tc>
        <w:tc>
          <w:tcPr>
            <w:tcW w:w="9325" w:type="dxa"/>
            <w:tcBorders>
              <w:top w:val="nil"/>
              <w:left w:val="nil"/>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GHEA Mariam" w:hAnsi="GHEA Mariam" w:cs="Arial"/>
                <w:lang w:eastAsia="en-US"/>
              </w:rPr>
              <w:t xml:space="preserve"> այդ թվում`</w:t>
            </w:r>
          </w:p>
        </w:tc>
        <w:tc>
          <w:tcPr>
            <w:tcW w:w="2039" w:type="dxa"/>
            <w:gridSpan w:val="2"/>
            <w:tcBorders>
              <w:top w:val="nil"/>
              <w:left w:val="nil"/>
              <w:bottom w:val="single" w:sz="4" w:space="0" w:color="auto"/>
              <w:right w:val="single" w:sz="4" w:space="0" w:color="auto"/>
            </w:tcBorders>
            <w:shd w:val="clear" w:color="auto" w:fill="auto"/>
            <w:vAlign w:val="center"/>
            <w:hideMark/>
          </w:tcPr>
          <w:p w:rsidR="007918D4" w:rsidRPr="00212CF5" w:rsidRDefault="007918D4" w:rsidP="00212CF5">
            <w:pPr>
              <w:jc w:val="center"/>
              <w:rPr>
                <w:rFonts w:ascii="GHEA Mariam" w:hAnsi="GHEA Mariam" w:cs="Arial"/>
                <w:lang w:eastAsia="en-US"/>
              </w:rPr>
            </w:pPr>
          </w:p>
        </w:tc>
        <w:tc>
          <w:tcPr>
            <w:tcW w:w="236" w:type="dxa"/>
            <w:tcBorders>
              <w:top w:val="nil"/>
              <w:left w:val="nil"/>
              <w:bottom w:val="nil"/>
              <w:right w:val="nil"/>
            </w:tcBorders>
            <w:shd w:val="clear" w:color="auto" w:fill="auto"/>
            <w:hideMark/>
          </w:tcPr>
          <w:p w:rsidR="007918D4" w:rsidRPr="00212CF5" w:rsidRDefault="007918D4" w:rsidP="007918D4">
            <w:pPr>
              <w:rPr>
                <w:rFonts w:ascii="GHEA Mariam" w:hAnsi="GHEA Mariam" w:cs="Arial"/>
                <w:lang w:eastAsia="en-US"/>
              </w:rPr>
            </w:pPr>
          </w:p>
        </w:tc>
        <w:tc>
          <w:tcPr>
            <w:tcW w:w="1440" w:type="dxa"/>
            <w:tcBorders>
              <w:top w:val="nil"/>
              <w:left w:val="nil"/>
              <w:bottom w:val="nil"/>
              <w:right w:val="nil"/>
            </w:tcBorders>
            <w:shd w:val="clear" w:color="auto" w:fill="auto"/>
            <w:hideMark/>
          </w:tcPr>
          <w:p w:rsidR="007918D4" w:rsidRPr="00212CF5" w:rsidRDefault="007918D4" w:rsidP="007918D4">
            <w:pPr>
              <w:rPr>
                <w:rFonts w:ascii="GHEA Mariam" w:hAnsi="GHEA Mariam"/>
                <w:lang w:eastAsia="en-US"/>
              </w:rPr>
            </w:pPr>
          </w:p>
        </w:tc>
      </w:tr>
      <w:tr w:rsidR="007918D4" w:rsidRPr="00212CF5" w:rsidTr="00212CF5">
        <w:trPr>
          <w:trHeight w:val="660"/>
        </w:trPr>
        <w:tc>
          <w:tcPr>
            <w:tcW w:w="1180" w:type="dxa"/>
            <w:tcBorders>
              <w:top w:val="nil"/>
              <w:left w:val="single" w:sz="4" w:space="0" w:color="auto"/>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b/>
                <w:bCs/>
                <w:lang w:eastAsia="en-US"/>
              </w:rPr>
            </w:pPr>
            <w:r w:rsidRPr="00212CF5">
              <w:rPr>
                <w:rFonts w:ascii="GHEA Mariam" w:hAnsi="GHEA Mariam" w:cs="Arial"/>
                <w:b/>
                <w:bCs/>
                <w:lang w:eastAsia="en-US"/>
              </w:rPr>
              <w:t>12025</w:t>
            </w:r>
          </w:p>
        </w:tc>
        <w:tc>
          <w:tcPr>
            <w:tcW w:w="9325" w:type="dxa"/>
            <w:tcBorders>
              <w:top w:val="nil"/>
              <w:left w:val="nil"/>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b/>
                <w:bCs/>
                <w:lang w:eastAsia="en-US"/>
              </w:rPr>
            </w:pPr>
            <w:r w:rsidRPr="00212CF5">
              <w:rPr>
                <w:rFonts w:ascii="GHEA Mariam" w:hAnsi="GHEA Mariam" w:cs="Arial"/>
                <w:b/>
                <w:bCs/>
                <w:lang w:eastAsia="en-US"/>
              </w:rPr>
              <w:t>Մարզերում առաջնահերթ լուծում պահանջող</w:t>
            </w:r>
            <w:r w:rsidRPr="00212CF5">
              <w:rPr>
                <w:rFonts w:ascii="GHEA Mariam" w:hAnsi="GHEA Mariam" w:cs="Arial"/>
                <w:b/>
                <w:bCs/>
                <w:lang w:eastAsia="en-US"/>
              </w:rPr>
              <w:br/>
              <w:t xml:space="preserve">հիմնախնդիրների լուծում </w:t>
            </w:r>
          </w:p>
        </w:tc>
        <w:tc>
          <w:tcPr>
            <w:tcW w:w="2039" w:type="dxa"/>
            <w:gridSpan w:val="2"/>
            <w:tcBorders>
              <w:top w:val="nil"/>
              <w:left w:val="nil"/>
              <w:bottom w:val="single" w:sz="4" w:space="0" w:color="auto"/>
              <w:right w:val="single" w:sz="4" w:space="0" w:color="auto"/>
            </w:tcBorders>
            <w:shd w:val="clear" w:color="auto" w:fill="auto"/>
            <w:noWrap/>
            <w:vAlign w:val="center"/>
            <w:hideMark/>
          </w:tcPr>
          <w:p w:rsidR="007918D4" w:rsidRPr="00212CF5" w:rsidRDefault="007918D4" w:rsidP="00212CF5">
            <w:pPr>
              <w:jc w:val="center"/>
              <w:rPr>
                <w:rFonts w:ascii="GHEA Mariam" w:hAnsi="GHEA Mariam" w:cs="Arial"/>
                <w:lang w:eastAsia="en-US"/>
              </w:rPr>
            </w:pPr>
            <w:r w:rsidRPr="00212CF5">
              <w:rPr>
                <w:rFonts w:ascii="GHEA Mariam" w:hAnsi="GHEA Mariam" w:cs="Arial"/>
                <w:lang w:eastAsia="en-US"/>
              </w:rPr>
              <w:t>274,404.9</w:t>
            </w:r>
          </w:p>
        </w:tc>
        <w:tc>
          <w:tcPr>
            <w:tcW w:w="236" w:type="dxa"/>
            <w:tcBorders>
              <w:top w:val="nil"/>
              <w:left w:val="nil"/>
              <w:right w:val="nil"/>
            </w:tcBorders>
            <w:shd w:val="clear" w:color="auto" w:fill="auto"/>
            <w:hideMark/>
          </w:tcPr>
          <w:p w:rsidR="007918D4" w:rsidRPr="00212CF5" w:rsidRDefault="007918D4" w:rsidP="007918D4">
            <w:pPr>
              <w:jc w:val="right"/>
              <w:rPr>
                <w:rFonts w:ascii="GHEA Mariam" w:hAnsi="GHEA Mariam" w:cs="Arial"/>
                <w:lang w:eastAsia="en-US"/>
              </w:rPr>
            </w:pPr>
          </w:p>
        </w:tc>
        <w:tc>
          <w:tcPr>
            <w:tcW w:w="1440" w:type="dxa"/>
            <w:tcBorders>
              <w:top w:val="nil"/>
              <w:left w:val="nil"/>
              <w:bottom w:val="nil"/>
              <w:right w:val="nil"/>
            </w:tcBorders>
            <w:shd w:val="clear" w:color="auto" w:fill="auto"/>
            <w:hideMark/>
          </w:tcPr>
          <w:p w:rsidR="007918D4" w:rsidRPr="00212CF5" w:rsidRDefault="007918D4" w:rsidP="007918D4">
            <w:pPr>
              <w:rPr>
                <w:rFonts w:ascii="GHEA Mariam" w:hAnsi="GHEA Mariam"/>
                <w:lang w:eastAsia="en-US"/>
              </w:rPr>
            </w:pPr>
          </w:p>
        </w:tc>
      </w:tr>
      <w:tr w:rsidR="007918D4" w:rsidRPr="00212CF5" w:rsidTr="00212CF5">
        <w:trPr>
          <w:trHeight w:val="330"/>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Calibri" w:hAnsi="Calibri" w:cs="Calibri"/>
                <w:lang w:eastAsia="en-US"/>
              </w:rPr>
              <w:lastRenderedPageBreak/>
              <w:t> </w:t>
            </w:r>
          </w:p>
        </w:tc>
        <w:tc>
          <w:tcPr>
            <w:tcW w:w="1640" w:type="dxa"/>
            <w:tcBorders>
              <w:top w:val="single" w:sz="4" w:space="0" w:color="auto"/>
              <w:left w:val="nil"/>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Calibri" w:hAnsi="Calibri" w:cs="Calibri"/>
                <w:lang w:eastAsia="en-US"/>
              </w:rPr>
              <w:t> </w:t>
            </w:r>
          </w:p>
        </w:tc>
        <w:tc>
          <w:tcPr>
            <w:tcW w:w="9325" w:type="dxa"/>
            <w:tcBorders>
              <w:top w:val="single" w:sz="4" w:space="0" w:color="auto"/>
              <w:left w:val="nil"/>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GHEA Mariam" w:hAnsi="GHEA Mariam" w:cs="Arial"/>
                <w:lang w:eastAsia="en-US"/>
              </w:rPr>
              <w:t xml:space="preserve"> այդ թվում` ըստ կատարողների</w:t>
            </w:r>
          </w:p>
        </w:tc>
        <w:tc>
          <w:tcPr>
            <w:tcW w:w="2039" w:type="dxa"/>
            <w:gridSpan w:val="2"/>
            <w:tcBorders>
              <w:top w:val="single" w:sz="4" w:space="0" w:color="auto"/>
              <w:left w:val="nil"/>
              <w:bottom w:val="single" w:sz="4" w:space="0" w:color="auto"/>
              <w:right w:val="single" w:sz="4" w:space="0" w:color="auto"/>
            </w:tcBorders>
            <w:shd w:val="clear" w:color="auto" w:fill="auto"/>
            <w:vAlign w:val="center"/>
            <w:hideMark/>
          </w:tcPr>
          <w:p w:rsidR="007918D4" w:rsidRPr="00212CF5" w:rsidRDefault="007918D4" w:rsidP="00212CF5">
            <w:pPr>
              <w:jc w:val="center"/>
              <w:rPr>
                <w:rFonts w:ascii="GHEA Mariam" w:hAnsi="GHEA Mariam" w:cs="Arial"/>
                <w:lang w:eastAsia="en-US"/>
              </w:rPr>
            </w:pPr>
          </w:p>
        </w:tc>
        <w:tc>
          <w:tcPr>
            <w:tcW w:w="236" w:type="dxa"/>
            <w:tcBorders>
              <w:left w:val="single" w:sz="4" w:space="0" w:color="auto"/>
            </w:tcBorders>
            <w:shd w:val="clear" w:color="auto" w:fill="auto"/>
            <w:hideMark/>
          </w:tcPr>
          <w:p w:rsidR="007918D4" w:rsidRPr="00212CF5" w:rsidRDefault="007918D4" w:rsidP="007918D4">
            <w:pPr>
              <w:rPr>
                <w:rFonts w:ascii="GHEA Mariam" w:hAnsi="GHEA Mariam" w:cs="Arial"/>
                <w:lang w:eastAsia="en-US"/>
              </w:rPr>
            </w:pPr>
          </w:p>
        </w:tc>
        <w:tc>
          <w:tcPr>
            <w:tcW w:w="1440" w:type="dxa"/>
            <w:tcBorders>
              <w:top w:val="nil"/>
              <w:left w:val="nil"/>
              <w:bottom w:val="nil"/>
              <w:right w:val="nil"/>
            </w:tcBorders>
            <w:shd w:val="clear" w:color="auto" w:fill="auto"/>
            <w:hideMark/>
          </w:tcPr>
          <w:p w:rsidR="007918D4" w:rsidRPr="00212CF5" w:rsidRDefault="007918D4" w:rsidP="007918D4">
            <w:pPr>
              <w:rPr>
                <w:rFonts w:ascii="GHEA Mariam" w:hAnsi="GHEA Mariam"/>
                <w:lang w:eastAsia="en-US"/>
              </w:rPr>
            </w:pPr>
          </w:p>
        </w:tc>
      </w:tr>
      <w:tr w:rsidR="007918D4" w:rsidRPr="00212CF5" w:rsidTr="00212CF5">
        <w:trPr>
          <w:trHeight w:val="330"/>
        </w:trPr>
        <w:tc>
          <w:tcPr>
            <w:tcW w:w="1180" w:type="dxa"/>
            <w:tcBorders>
              <w:top w:val="single" w:sz="4" w:space="0" w:color="auto"/>
              <w:left w:val="single" w:sz="4" w:space="0" w:color="auto"/>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Calibri" w:hAnsi="Calibri" w:cs="Calibri"/>
                <w:lang w:eastAsia="en-US"/>
              </w:rPr>
              <w:t> </w:t>
            </w:r>
          </w:p>
        </w:tc>
        <w:tc>
          <w:tcPr>
            <w:tcW w:w="1640" w:type="dxa"/>
            <w:tcBorders>
              <w:top w:val="single" w:sz="4" w:space="0" w:color="auto"/>
              <w:left w:val="nil"/>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Calibri" w:hAnsi="Calibri" w:cs="Calibri"/>
                <w:lang w:eastAsia="en-US"/>
              </w:rPr>
              <w:t> </w:t>
            </w:r>
          </w:p>
        </w:tc>
        <w:tc>
          <w:tcPr>
            <w:tcW w:w="9325" w:type="dxa"/>
            <w:tcBorders>
              <w:top w:val="single" w:sz="4" w:space="0" w:color="auto"/>
              <w:left w:val="nil"/>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b/>
                <w:bCs/>
                <w:i/>
                <w:iCs/>
                <w:lang w:eastAsia="en-US"/>
              </w:rPr>
            </w:pPr>
            <w:r w:rsidRPr="00212CF5">
              <w:rPr>
                <w:rFonts w:ascii="GHEA Mariam" w:hAnsi="GHEA Mariam" w:cs="Arial"/>
                <w:b/>
                <w:bCs/>
                <w:i/>
                <w:iCs/>
                <w:lang w:eastAsia="en-US"/>
              </w:rPr>
              <w:t>ՀՀ Լոռու մարզպետի աշխատակազմ</w:t>
            </w:r>
          </w:p>
        </w:tc>
        <w:tc>
          <w:tcPr>
            <w:tcW w:w="2039" w:type="dxa"/>
            <w:gridSpan w:val="2"/>
            <w:tcBorders>
              <w:top w:val="single" w:sz="4" w:space="0" w:color="auto"/>
              <w:left w:val="nil"/>
              <w:bottom w:val="single" w:sz="4" w:space="0" w:color="auto"/>
              <w:right w:val="single" w:sz="4" w:space="0" w:color="auto"/>
            </w:tcBorders>
            <w:shd w:val="clear" w:color="auto" w:fill="auto"/>
            <w:noWrap/>
            <w:vAlign w:val="center"/>
            <w:hideMark/>
          </w:tcPr>
          <w:p w:rsidR="007918D4" w:rsidRPr="00212CF5" w:rsidRDefault="007918D4" w:rsidP="00212CF5">
            <w:pPr>
              <w:jc w:val="center"/>
              <w:rPr>
                <w:rFonts w:ascii="GHEA Mariam" w:hAnsi="GHEA Mariam" w:cs="Arial"/>
                <w:i/>
                <w:iCs/>
                <w:lang w:eastAsia="en-US"/>
              </w:rPr>
            </w:pPr>
            <w:r w:rsidRPr="00212CF5">
              <w:rPr>
                <w:rFonts w:ascii="GHEA Mariam" w:hAnsi="GHEA Mariam" w:cs="Arial"/>
                <w:i/>
                <w:iCs/>
                <w:lang w:eastAsia="en-US"/>
              </w:rPr>
              <w:t>57,483.3</w:t>
            </w:r>
          </w:p>
        </w:tc>
        <w:tc>
          <w:tcPr>
            <w:tcW w:w="236" w:type="dxa"/>
            <w:tcBorders>
              <w:left w:val="nil"/>
              <w:bottom w:val="nil"/>
              <w:right w:val="nil"/>
            </w:tcBorders>
            <w:shd w:val="clear" w:color="auto" w:fill="auto"/>
            <w:hideMark/>
          </w:tcPr>
          <w:p w:rsidR="007918D4" w:rsidRPr="00212CF5" w:rsidRDefault="007918D4" w:rsidP="007918D4">
            <w:pPr>
              <w:jc w:val="right"/>
              <w:rPr>
                <w:rFonts w:ascii="GHEA Mariam" w:hAnsi="GHEA Mariam" w:cs="Arial"/>
                <w:i/>
                <w:iCs/>
                <w:lang w:eastAsia="en-US"/>
              </w:rPr>
            </w:pPr>
          </w:p>
        </w:tc>
        <w:tc>
          <w:tcPr>
            <w:tcW w:w="1440" w:type="dxa"/>
            <w:tcBorders>
              <w:top w:val="nil"/>
              <w:left w:val="nil"/>
              <w:bottom w:val="nil"/>
              <w:right w:val="nil"/>
            </w:tcBorders>
            <w:shd w:val="clear" w:color="auto" w:fill="auto"/>
            <w:hideMark/>
          </w:tcPr>
          <w:p w:rsidR="007918D4" w:rsidRPr="00212CF5" w:rsidRDefault="007918D4" w:rsidP="007918D4">
            <w:pPr>
              <w:rPr>
                <w:rFonts w:ascii="GHEA Mariam" w:hAnsi="GHEA Mariam"/>
                <w:lang w:eastAsia="en-US"/>
              </w:rPr>
            </w:pPr>
          </w:p>
        </w:tc>
      </w:tr>
      <w:tr w:rsidR="007918D4" w:rsidRPr="00212CF5" w:rsidTr="00212CF5">
        <w:trPr>
          <w:trHeight w:val="330"/>
        </w:trPr>
        <w:tc>
          <w:tcPr>
            <w:tcW w:w="1180" w:type="dxa"/>
            <w:tcBorders>
              <w:top w:val="nil"/>
              <w:left w:val="single" w:sz="4" w:space="0" w:color="auto"/>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Calibri" w:hAnsi="Calibri" w:cs="Calibri"/>
                <w:lang w:eastAsia="en-US"/>
              </w:rPr>
              <w:t> </w:t>
            </w:r>
          </w:p>
        </w:tc>
        <w:tc>
          <w:tcPr>
            <w:tcW w:w="9325" w:type="dxa"/>
            <w:tcBorders>
              <w:top w:val="nil"/>
              <w:left w:val="nil"/>
              <w:bottom w:val="single" w:sz="4" w:space="0" w:color="auto"/>
              <w:right w:val="single" w:sz="4" w:space="0" w:color="auto"/>
            </w:tcBorders>
            <w:shd w:val="clear" w:color="auto" w:fill="auto"/>
            <w:hideMark/>
          </w:tcPr>
          <w:p w:rsidR="007918D4" w:rsidRPr="00212CF5" w:rsidRDefault="007918D4" w:rsidP="007918D4">
            <w:pPr>
              <w:jc w:val="center"/>
              <w:rPr>
                <w:rFonts w:ascii="GHEA Mariam" w:hAnsi="GHEA Mariam" w:cs="Arial"/>
                <w:lang w:eastAsia="en-US"/>
              </w:rPr>
            </w:pPr>
            <w:r w:rsidRPr="00212CF5">
              <w:rPr>
                <w:rFonts w:ascii="GHEA Mariam" w:hAnsi="GHEA Mariam" w:cs="Arial"/>
                <w:lang w:eastAsia="en-US"/>
              </w:rPr>
              <w:t xml:space="preserve">այդ թվում` ըստ ուղղությունների </w:t>
            </w:r>
          </w:p>
        </w:tc>
        <w:tc>
          <w:tcPr>
            <w:tcW w:w="2039" w:type="dxa"/>
            <w:gridSpan w:val="2"/>
            <w:tcBorders>
              <w:top w:val="nil"/>
              <w:left w:val="nil"/>
              <w:bottom w:val="single" w:sz="4" w:space="0" w:color="auto"/>
              <w:right w:val="single" w:sz="4" w:space="0" w:color="auto"/>
            </w:tcBorders>
            <w:shd w:val="clear" w:color="auto" w:fill="auto"/>
            <w:noWrap/>
            <w:vAlign w:val="center"/>
            <w:hideMark/>
          </w:tcPr>
          <w:p w:rsidR="007918D4" w:rsidRPr="00212CF5" w:rsidRDefault="007918D4" w:rsidP="00212CF5">
            <w:pPr>
              <w:jc w:val="center"/>
              <w:rPr>
                <w:rFonts w:ascii="GHEA Mariam" w:hAnsi="GHEA Mariam" w:cs="Arial"/>
                <w:lang w:eastAsia="en-US"/>
              </w:rPr>
            </w:pPr>
          </w:p>
        </w:tc>
        <w:tc>
          <w:tcPr>
            <w:tcW w:w="236" w:type="dxa"/>
            <w:tcBorders>
              <w:top w:val="nil"/>
              <w:left w:val="nil"/>
              <w:bottom w:val="nil"/>
              <w:right w:val="nil"/>
            </w:tcBorders>
            <w:shd w:val="clear" w:color="auto" w:fill="auto"/>
            <w:hideMark/>
          </w:tcPr>
          <w:p w:rsidR="007918D4" w:rsidRPr="00212CF5" w:rsidRDefault="007918D4" w:rsidP="007918D4">
            <w:pPr>
              <w:jc w:val="right"/>
              <w:rPr>
                <w:rFonts w:ascii="GHEA Mariam" w:hAnsi="GHEA Mariam" w:cs="Arial"/>
                <w:lang w:eastAsia="en-US"/>
              </w:rPr>
            </w:pPr>
          </w:p>
        </w:tc>
        <w:tc>
          <w:tcPr>
            <w:tcW w:w="1440" w:type="dxa"/>
            <w:tcBorders>
              <w:top w:val="nil"/>
              <w:left w:val="nil"/>
              <w:bottom w:val="nil"/>
              <w:right w:val="nil"/>
            </w:tcBorders>
            <w:shd w:val="clear" w:color="auto" w:fill="auto"/>
            <w:hideMark/>
          </w:tcPr>
          <w:p w:rsidR="007918D4" w:rsidRPr="00212CF5" w:rsidRDefault="007918D4" w:rsidP="007918D4">
            <w:pPr>
              <w:rPr>
                <w:rFonts w:ascii="GHEA Mariam" w:hAnsi="GHEA Mariam"/>
                <w:lang w:eastAsia="en-US"/>
              </w:rPr>
            </w:pPr>
          </w:p>
        </w:tc>
      </w:tr>
      <w:tr w:rsidR="007918D4" w:rsidRPr="00212CF5" w:rsidTr="00212CF5">
        <w:trPr>
          <w:trHeight w:val="660"/>
        </w:trPr>
        <w:tc>
          <w:tcPr>
            <w:tcW w:w="1180" w:type="dxa"/>
            <w:tcBorders>
              <w:top w:val="nil"/>
              <w:left w:val="single" w:sz="4" w:space="0" w:color="auto"/>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Calibri" w:hAnsi="Calibri" w:cs="Calibri"/>
                <w:lang w:eastAsia="en-US"/>
              </w:rPr>
              <w:t> </w:t>
            </w:r>
          </w:p>
        </w:tc>
        <w:tc>
          <w:tcPr>
            <w:tcW w:w="9325" w:type="dxa"/>
            <w:tcBorders>
              <w:top w:val="nil"/>
              <w:left w:val="nil"/>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GHEA Mariam" w:hAnsi="GHEA Mariam" w:cs="Arial"/>
                <w:lang w:eastAsia="en-US"/>
              </w:rPr>
              <w:t>Համայնքի բազմաբնակարան շենքերի տանիքներին պատճառված վնասների  մեղմում</w:t>
            </w:r>
          </w:p>
        </w:tc>
        <w:tc>
          <w:tcPr>
            <w:tcW w:w="2039" w:type="dxa"/>
            <w:gridSpan w:val="2"/>
            <w:tcBorders>
              <w:top w:val="nil"/>
              <w:left w:val="nil"/>
              <w:bottom w:val="single" w:sz="4" w:space="0" w:color="auto"/>
              <w:right w:val="single" w:sz="4" w:space="0" w:color="auto"/>
            </w:tcBorders>
            <w:shd w:val="clear" w:color="auto" w:fill="auto"/>
            <w:vAlign w:val="center"/>
            <w:hideMark/>
          </w:tcPr>
          <w:p w:rsidR="007918D4" w:rsidRPr="00212CF5" w:rsidRDefault="007918D4" w:rsidP="00212CF5">
            <w:pPr>
              <w:jc w:val="center"/>
              <w:rPr>
                <w:rFonts w:ascii="GHEA Mariam" w:hAnsi="GHEA Mariam" w:cs="Arial"/>
                <w:lang w:eastAsia="en-US"/>
              </w:rPr>
            </w:pPr>
            <w:r w:rsidRPr="00212CF5">
              <w:rPr>
                <w:rFonts w:ascii="GHEA Mariam" w:hAnsi="GHEA Mariam" w:cs="Arial"/>
                <w:lang w:eastAsia="en-US"/>
              </w:rPr>
              <w:t>57,483.3</w:t>
            </w:r>
          </w:p>
        </w:tc>
        <w:tc>
          <w:tcPr>
            <w:tcW w:w="236" w:type="dxa"/>
            <w:tcBorders>
              <w:top w:val="nil"/>
              <w:left w:val="nil"/>
              <w:bottom w:val="nil"/>
              <w:right w:val="nil"/>
            </w:tcBorders>
            <w:shd w:val="clear" w:color="auto" w:fill="auto"/>
            <w:hideMark/>
          </w:tcPr>
          <w:p w:rsidR="007918D4" w:rsidRPr="00212CF5" w:rsidRDefault="007918D4" w:rsidP="007918D4">
            <w:pPr>
              <w:rPr>
                <w:rFonts w:ascii="GHEA Mariam" w:hAnsi="GHEA Mariam" w:cs="Arial"/>
                <w:lang w:eastAsia="en-US"/>
              </w:rPr>
            </w:pPr>
          </w:p>
        </w:tc>
        <w:tc>
          <w:tcPr>
            <w:tcW w:w="1440" w:type="dxa"/>
            <w:tcBorders>
              <w:top w:val="nil"/>
              <w:left w:val="nil"/>
              <w:bottom w:val="nil"/>
              <w:right w:val="nil"/>
            </w:tcBorders>
            <w:shd w:val="clear" w:color="auto" w:fill="auto"/>
            <w:hideMark/>
          </w:tcPr>
          <w:p w:rsidR="007918D4" w:rsidRPr="00212CF5" w:rsidRDefault="007918D4" w:rsidP="007918D4">
            <w:pPr>
              <w:rPr>
                <w:rFonts w:ascii="GHEA Mariam" w:hAnsi="GHEA Mariam"/>
                <w:lang w:eastAsia="en-US"/>
              </w:rPr>
            </w:pPr>
          </w:p>
        </w:tc>
      </w:tr>
      <w:tr w:rsidR="007918D4" w:rsidRPr="00212CF5" w:rsidTr="00212CF5">
        <w:trPr>
          <w:trHeight w:val="330"/>
        </w:trPr>
        <w:tc>
          <w:tcPr>
            <w:tcW w:w="1180" w:type="dxa"/>
            <w:tcBorders>
              <w:top w:val="nil"/>
              <w:left w:val="single" w:sz="4" w:space="0" w:color="auto"/>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Calibri" w:hAnsi="Calibri" w:cs="Calibri"/>
                <w:lang w:eastAsia="en-US"/>
              </w:rPr>
              <w:t> </w:t>
            </w:r>
          </w:p>
        </w:tc>
        <w:tc>
          <w:tcPr>
            <w:tcW w:w="9325" w:type="dxa"/>
            <w:tcBorders>
              <w:top w:val="nil"/>
              <w:left w:val="nil"/>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b/>
                <w:bCs/>
                <w:i/>
                <w:iCs/>
                <w:lang w:eastAsia="en-US"/>
              </w:rPr>
            </w:pPr>
            <w:r w:rsidRPr="00212CF5">
              <w:rPr>
                <w:rFonts w:ascii="GHEA Mariam" w:hAnsi="GHEA Mariam" w:cs="Arial"/>
                <w:b/>
                <w:bCs/>
                <w:i/>
                <w:iCs/>
                <w:lang w:eastAsia="en-US"/>
              </w:rPr>
              <w:t>ՀՀ Շիրակի մարզպետի աշխատակազմ</w:t>
            </w:r>
          </w:p>
        </w:tc>
        <w:tc>
          <w:tcPr>
            <w:tcW w:w="2039" w:type="dxa"/>
            <w:gridSpan w:val="2"/>
            <w:tcBorders>
              <w:top w:val="nil"/>
              <w:left w:val="nil"/>
              <w:bottom w:val="single" w:sz="4" w:space="0" w:color="auto"/>
              <w:right w:val="single" w:sz="4" w:space="0" w:color="auto"/>
            </w:tcBorders>
            <w:shd w:val="clear" w:color="auto" w:fill="auto"/>
            <w:noWrap/>
            <w:vAlign w:val="center"/>
            <w:hideMark/>
          </w:tcPr>
          <w:p w:rsidR="007918D4" w:rsidRPr="00212CF5" w:rsidRDefault="007918D4" w:rsidP="00212CF5">
            <w:pPr>
              <w:jc w:val="center"/>
              <w:rPr>
                <w:rFonts w:ascii="GHEA Mariam" w:hAnsi="GHEA Mariam" w:cs="Arial"/>
                <w:i/>
                <w:iCs/>
                <w:lang w:eastAsia="en-US"/>
              </w:rPr>
            </w:pPr>
            <w:r w:rsidRPr="00212CF5">
              <w:rPr>
                <w:rFonts w:ascii="GHEA Mariam" w:hAnsi="GHEA Mariam" w:cs="Arial"/>
                <w:i/>
                <w:iCs/>
                <w:lang w:eastAsia="en-US"/>
              </w:rPr>
              <w:t>216,921.6</w:t>
            </w:r>
          </w:p>
        </w:tc>
        <w:tc>
          <w:tcPr>
            <w:tcW w:w="236" w:type="dxa"/>
            <w:tcBorders>
              <w:top w:val="nil"/>
              <w:left w:val="nil"/>
              <w:bottom w:val="nil"/>
              <w:right w:val="nil"/>
            </w:tcBorders>
            <w:shd w:val="clear" w:color="auto" w:fill="auto"/>
            <w:hideMark/>
          </w:tcPr>
          <w:p w:rsidR="007918D4" w:rsidRPr="00212CF5" w:rsidRDefault="007918D4" w:rsidP="007918D4">
            <w:pPr>
              <w:jc w:val="right"/>
              <w:rPr>
                <w:rFonts w:ascii="GHEA Mariam" w:hAnsi="GHEA Mariam" w:cs="Arial"/>
                <w:i/>
                <w:iCs/>
                <w:lang w:eastAsia="en-US"/>
              </w:rPr>
            </w:pPr>
          </w:p>
        </w:tc>
        <w:tc>
          <w:tcPr>
            <w:tcW w:w="1440" w:type="dxa"/>
            <w:tcBorders>
              <w:top w:val="nil"/>
              <w:left w:val="nil"/>
              <w:bottom w:val="nil"/>
              <w:right w:val="nil"/>
            </w:tcBorders>
            <w:shd w:val="clear" w:color="auto" w:fill="auto"/>
            <w:hideMark/>
          </w:tcPr>
          <w:p w:rsidR="007918D4" w:rsidRPr="00212CF5" w:rsidRDefault="007918D4" w:rsidP="007918D4">
            <w:pPr>
              <w:rPr>
                <w:rFonts w:ascii="GHEA Mariam" w:hAnsi="GHEA Mariam"/>
                <w:lang w:eastAsia="en-US"/>
              </w:rPr>
            </w:pPr>
          </w:p>
        </w:tc>
      </w:tr>
      <w:tr w:rsidR="007918D4" w:rsidRPr="00212CF5" w:rsidTr="00212CF5">
        <w:trPr>
          <w:trHeight w:val="330"/>
        </w:trPr>
        <w:tc>
          <w:tcPr>
            <w:tcW w:w="1180" w:type="dxa"/>
            <w:tcBorders>
              <w:top w:val="nil"/>
              <w:left w:val="single" w:sz="4" w:space="0" w:color="auto"/>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Calibri" w:hAnsi="Calibri" w:cs="Calibri"/>
                <w:lang w:eastAsia="en-US"/>
              </w:rPr>
              <w:t> </w:t>
            </w:r>
          </w:p>
        </w:tc>
        <w:tc>
          <w:tcPr>
            <w:tcW w:w="9325" w:type="dxa"/>
            <w:tcBorders>
              <w:top w:val="nil"/>
              <w:left w:val="nil"/>
              <w:bottom w:val="single" w:sz="4" w:space="0" w:color="auto"/>
              <w:right w:val="single" w:sz="4" w:space="0" w:color="auto"/>
            </w:tcBorders>
            <w:shd w:val="clear" w:color="auto" w:fill="auto"/>
            <w:hideMark/>
          </w:tcPr>
          <w:p w:rsidR="007918D4" w:rsidRPr="00212CF5" w:rsidRDefault="007918D4" w:rsidP="007918D4">
            <w:pPr>
              <w:jc w:val="center"/>
              <w:rPr>
                <w:rFonts w:ascii="GHEA Mariam" w:hAnsi="GHEA Mariam" w:cs="Arial"/>
                <w:lang w:eastAsia="en-US"/>
              </w:rPr>
            </w:pPr>
            <w:r w:rsidRPr="00212CF5">
              <w:rPr>
                <w:rFonts w:ascii="GHEA Mariam" w:hAnsi="GHEA Mariam" w:cs="Arial"/>
                <w:lang w:eastAsia="en-US"/>
              </w:rPr>
              <w:t xml:space="preserve">այդ թվում` ըստ ուղղությունների </w:t>
            </w:r>
          </w:p>
        </w:tc>
        <w:tc>
          <w:tcPr>
            <w:tcW w:w="2039" w:type="dxa"/>
            <w:gridSpan w:val="2"/>
            <w:tcBorders>
              <w:top w:val="nil"/>
              <w:left w:val="nil"/>
              <w:bottom w:val="single" w:sz="4" w:space="0" w:color="auto"/>
              <w:right w:val="single" w:sz="4" w:space="0" w:color="auto"/>
            </w:tcBorders>
            <w:shd w:val="clear" w:color="auto" w:fill="auto"/>
            <w:noWrap/>
            <w:vAlign w:val="center"/>
            <w:hideMark/>
          </w:tcPr>
          <w:p w:rsidR="007918D4" w:rsidRPr="00212CF5" w:rsidRDefault="007918D4" w:rsidP="00212CF5">
            <w:pPr>
              <w:jc w:val="center"/>
              <w:rPr>
                <w:rFonts w:ascii="GHEA Mariam" w:hAnsi="GHEA Mariam" w:cs="Arial"/>
                <w:lang w:eastAsia="en-US"/>
              </w:rPr>
            </w:pPr>
          </w:p>
        </w:tc>
        <w:tc>
          <w:tcPr>
            <w:tcW w:w="236" w:type="dxa"/>
            <w:tcBorders>
              <w:top w:val="nil"/>
              <w:left w:val="nil"/>
              <w:bottom w:val="nil"/>
              <w:right w:val="nil"/>
            </w:tcBorders>
            <w:shd w:val="clear" w:color="auto" w:fill="auto"/>
            <w:hideMark/>
          </w:tcPr>
          <w:p w:rsidR="007918D4" w:rsidRPr="00212CF5" w:rsidRDefault="007918D4" w:rsidP="007918D4">
            <w:pPr>
              <w:jc w:val="right"/>
              <w:rPr>
                <w:rFonts w:ascii="GHEA Mariam" w:hAnsi="GHEA Mariam" w:cs="Arial"/>
                <w:lang w:eastAsia="en-US"/>
              </w:rPr>
            </w:pPr>
          </w:p>
        </w:tc>
        <w:tc>
          <w:tcPr>
            <w:tcW w:w="1440" w:type="dxa"/>
            <w:tcBorders>
              <w:top w:val="nil"/>
              <w:left w:val="nil"/>
              <w:bottom w:val="nil"/>
              <w:right w:val="nil"/>
            </w:tcBorders>
            <w:shd w:val="clear" w:color="auto" w:fill="auto"/>
            <w:hideMark/>
          </w:tcPr>
          <w:p w:rsidR="007918D4" w:rsidRPr="00212CF5" w:rsidRDefault="007918D4" w:rsidP="007918D4">
            <w:pPr>
              <w:rPr>
                <w:rFonts w:ascii="GHEA Mariam" w:hAnsi="GHEA Mariam"/>
                <w:lang w:eastAsia="en-US"/>
              </w:rPr>
            </w:pPr>
          </w:p>
        </w:tc>
      </w:tr>
      <w:tr w:rsidR="007918D4" w:rsidRPr="00212CF5" w:rsidTr="00212CF5">
        <w:trPr>
          <w:trHeight w:val="660"/>
        </w:trPr>
        <w:tc>
          <w:tcPr>
            <w:tcW w:w="1180" w:type="dxa"/>
            <w:tcBorders>
              <w:top w:val="nil"/>
              <w:left w:val="single" w:sz="4" w:space="0" w:color="auto"/>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Calibri" w:hAnsi="Calibri" w:cs="Calibri"/>
                <w:lang w:eastAsia="en-US"/>
              </w:rPr>
              <w:t> </w:t>
            </w:r>
          </w:p>
        </w:tc>
        <w:tc>
          <w:tcPr>
            <w:tcW w:w="1640" w:type="dxa"/>
            <w:tcBorders>
              <w:top w:val="nil"/>
              <w:left w:val="nil"/>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Calibri" w:hAnsi="Calibri" w:cs="Calibri"/>
                <w:lang w:eastAsia="en-US"/>
              </w:rPr>
              <w:t> </w:t>
            </w:r>
          </w:p>
        </w:tc>
        <w:tc>
          <w:tcPr>
            <w:tcW w:w="9325" w:type="dxa"/>
            <w:tcBorders>
              <w:top w:val="nil"/>
              <w:left w:val="nil"/>
              <w:bottom w:val="single" w:sz="4" w:space="0" w:color="auto"/>
              <w:right w:val="single" w:sz="4" w:space="0" w:color="auto"/>
            </w:tcBorders>
            <w:shd w:val="clear" w:color="auto" w:fill="auto"/>
            <w:hideMark/>
          </w:tcPr>
          <w:p w:rsidR="007918D4" w:rsidRPr="00212CF5" w:rsidRDefault="007918D4" w:rsidP="007918D4">
            <w:pPr>
              <w:rPr>
                <w:rFonts w:ascii="GHEA Mariam" w:hAnsi="GHEA Mariam" w:cs="Arial"/>
                <w:lang w:eastAsia="en-US"/>
              </w:rPr>
            </w:pPr>
            <w:r w:rsidRPr="00212CF5">
              <w:rPr>
                <w:rFonts w:ascii="GHEA Mariam" w:hAnsi="GHEA Mariam" w:cs="Arial"/>
                <w:lang w:eastAsia="en-US"/>
              </w:rPr>
              <w:t>Համայնքի բազմաբնակարան շենքերի տանիքներին պատճառված վնասների  մեղմում</w:t>
            </w:r>
          </w:p>
        </w:tc>
        <w:tc>
          <w:tcPr>
            <w:tcW w:w="2039" w:type="dxa"/>
            <w:gridSpan w:val="2"/>
            <w:tcBorders>
              <w:top w:val="nil"/>
              <w:left w:val="nil"/>
              <w:bottom w:val="single" w:sz="4" w:space="0" w:color="auto"/>
              <w:right w:val="single" w:sz="4" w:space="0" w:color="auto"/>
            </w:tcBorders>
            <w:shd w:val="clear" w:color="auto" w:fill="auto"/>
            <w:vAlign w:val="center"/>
            <w:hideMark/>
          </w:tcPr>
          <w:p w:rsidR="007918D4" w:rsidRPr="00212CF5" w:rsidRDefault="007918D4" w:rsidP="00212CF5">
            <w:pPr>
              <w:jc w:val="center"/>
              <w:rPr>
                <w:rFonts w:ascii="GHEA Mariam" w:hAnsi="GHEA Mariam" w:cs="Arial"/>
                <w:lang w:eastAsia="en-US"/>
              </w:rPr>
            </w:pPr>
            <w:r w:rsidRPr="00212CF5">
              <w:rPr>
                <w:rFonts w:ascii="GHEA Mariam" w:hAnsi="GHEA Mariam" w:cs="Arial"/>
                <w:lang w:eastAsia="en-US"/>
              </w:rPr>
              <w:t>216,921.6</w:t>
            </w:r>
          </w:p>
        </w:tc>
        <w:tc>
          <w:tcPr>
            <w:tcW w:w="236" w:type="dxa"/>
            <w:tcBorders>
              <w:top w:val="nil"/>
              <w:left w:val="nil"/>
              <w:bottom w:val="nil"/>
              <w:right w:val="nil"/>
            </w:tcBorders>
            <w:shd w:val="clear" w:color="auto" w:fill="auto"/>
            <w:hideMark/>
          </w:tcPr>
          <w:p w:rsidR="007918D4" w:rsidRPr="00212CF5" w:rsidRDefault="007918D4" w:rsidP="007918D4">
            <w:pPr>
              <w:rPr>
                <w:rFonts w:ascii="GHEA Mariam" w:hAnsi="GHEA Mariam" w:cs="Arial"/>
                <w:lang w:eastAsia="en-US"/>
              </w:rPr>
            </w:pPr>
          </w:p>
        </w:tc>
        <w:tc>
          <w:tcPr>
            <w:tcW w:w="1440" w:type="dxa"/>
            <w:tcBorders>
              <w:top w:val="nil"/>
              <w:left w:val="nil"/>
              <w:bottom w:val="nil"/>
              <w:right w:val="nil"/>
            </w:tcBorders>
            <w:shd w:val="clear" w:color="auto" w:fill="auto"/>
            <w:hideMark/>
          </w:tcPr>
          <w:p w:rsidR="007918D4" w:rsidRPr="00212CF5" w:rsidRDefault="007918D4" w:rsidP="007918D4">
            <w:pPr>
              <w:rPr>
                <w:rFonts w:ascii="GHEA Mariam" w:hAnsi="GHEA Mariam"/>
                <w:lang w:eastAsia="en-US"/>
              </w:rPr>
            </w:pPr>
          </w:p>
        </w:tc>
      </w:tr>
    </w:tbl>
    <w:p w:rsidR="00212CF5" w:rsidRDefault="00212CF5" w:rsidP="007918D4">
      <w:pPr>
        <w:tabs>
          <w:tab w:val="left" w:pos="5184"/>
        </w:tabs>
        <w:rPr>
          <w:rFonts w:ascii="GHEA Mariam" w:hAnsi="GHEA Mariam"/>
          <w:lang w:val="fr-FR"/>
        </w:rPr>
      </w:pPr>
    </w:p>
    <w:p w:rsidR="00212CF5" w:rsidRPr="00212CF5" w:rsidRDefault="00212CF5" w:rsidP="00212CF5">
      <w:pPr>
        <w:rPr>
          <w:rFonts w:ascii="GHEA Mariam" w:hAnsi="GHEA Mariam"/>
          <w:lang w:val="fr-FR"/>
        </w:rPr>
      </w:pPr>
    </w:p>
    <w:p w:rsidR="00212CF5" w:rsidRPr="00212CF5" w:rsidRDefault="00212CF5" w:rsidP="00212CF5">
      <w:pPr>
        <w:rPr>
          <w:rFonts w:ascii="GHEA Mariam" w:hAnsi="GHEA Mariam"/>
          <w:lang w:val="fr-FR"/>
        </w:rPr>
      </w:pPr>
    </w:p>
    <w:p w:rsidR="00212CF5" w:rsidRDefault="00212CF5" w:rsidP="00212CF5">
      <w:pPr>
        <w:rPr>
          <w:rFonts w:ascii="GHEA Mariam" w:hAnsi="GHEA Mariam"/>
          <w:lang w:val="fr-FR"/>
        </w:rPr>
      </w:pPr>
    </w:p>
    <w:p w:rsidR="00212CF5" w:rsidRPr="005228A6" w:rsidRDefault="00212CF5" w:rsidP="00212CF5">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212CF5" w:rsidRPr="005228A6" w:rsidRDefault="00212CF5" w:rsidP="00212CF5">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212CF5" w:rsidRDefault="00212CF5" w:rsidP="00212CF5">
      <w:pPr>
        <w:pStyle w:val="mechtex"/>
        <w:ind w:firstLine="720"/>
        <w:jc w:val="left"/>
        <w:rPr>
          <w:rFonts w:ascii="GHEA Mariam" w:hAnsi="GHEA Mariam" w:cs="Sylfaen"/>
          <w:sz w:val="24"/>
          <w:szCs w:val="24"/>
          <w:lang w:val="hy-AM"/>
        </w:rPr>
        <w:sectPr w:rsidR="00212CF5" w:rsidSect="002F6D2F">
          <w:pgSz w:w="16834" w:h="11909" w:orient="landscape" w:code="9"/>
          <w:pgMar w:top="1440" w:right="1440" w:bottom="1440" w:left="1022" w:header="720" w:footer="576" w:gutter="0"/>
          <w:pgNumType w:start="3"/>
          <w:cols w:space="720"/>
          <w:titlePg/>
          <w:docGrid w:linePitch="272"/>
        </w:sect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212CF5" w:rsidRPr="00D16365" w:rsidRDefault="00212CF5" w:rsidP="00212CF5">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4</w:t>
      </w:r>
    </w:p>
    <w:p w:rsidR="00212CF5" w:rsidRPr="000F4671" w:rsidRDefault="00212CF5" w:rsidP="00212CF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12CF5" w:rsidRPr="000F4671" w:rsidRDefault="00212CF5" w:rsidP="00212CF5">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12CF5" w:rsidRDefault="00212CF5" w:rsidP="00212CF5">
      <w:pPr>
        <w:pStyle w:val="mechtex"/>
        <w:ind w:firstLine="720"/>
        <w:jc w:val="left"/>
        <w:rPr>
          <w:rFonts w:ascii="GHEA Mariam" w:hAnsi="GHEA Mariam"/>
          <w:lang w:val="fr-FR"/>
        </w:rPr>
      </w:pPr>
    </w:p>
    <w:p w:rsidR="00212CF5" w:rsidRDefault="00212CF5" w:rsidP="00212CF5">
      <w:pPr>
        <w:rPr>
          <w:lang w:val="fr-FR"/>
        </w:rPr>
      </w:pPr>
    </w:p>
    <w:tbl>
      <w:tblPr>
        <w:tblW w:w="15760" w:type="dxa"/>
        <w:tblInd w:w="-450" w:type="dxa"/>
        <w:tblLook w:val="04A0" w:firstRow="1" w:lastRow="0" w:firstColumn="1" w:lastColumn="0" w:noHBand="0" w:noVBand="1"/>
      </w:tblPr>
      <w:tblGrid>
        <w:gridCol w:w="760"/>
        <w:gridCol w:w="1120"/>
        <w:gridCol w:w="4690"/>
        <w:gridCol w:w="1830"/>
        <w:gridCol w:w="1753"/>
        <w:gridCol w:w="1953"/>
        <w:gridCol w:w="2049"/>
        <w:gridCol w:w="1605"/>
      </w:tblGrid>
      <w:tr w:rsidR="00212CF5" w:rsidRPr="00B93E7D" w:rsidTr="00212CF5">
        <w:trPr>
          <w:trHeight w:val="750"/>
        </w:trPr>
        <w:tc>
          <w:tcPr>
            <w:tcW w:w="15760" w:type="dxa"/>
            <w:gridSpan w:val="8"/>
            <w:tcBorders>
              <w:top w:val="nil"/>
              <w:left w:val="nil"/>
              <w:bottom w:val="nil"/>
              <w:right w:val="nil"/>
            </w:tcBorders>
            <w:shd w:val="clear" w:color="auto" w:fill="auto"/>
            <w:vAlign w:val="center"/>
            <w:hideMark/>
          </w:tcPr>
          <w:p w:rsidR="00212CF5" w:rsidRPr="00212CF5" w:rsidRDefault="00212CF5" w:rsidP="00212CF5">
            <w:pPr>
              <w:pStyle w:val="mechtex"/>
              <w:rPr>
                <w:rFonts w:ascii="GHEA Mariam" w:hAnsi="GHEA Mariam"/>
                <w:sz w:val="24"/>
                <w:szCs w:val="24"/>
                <w:lang w:val="fr-FR" w:eastAsia="en-US"/>
              </w:rPr>
            </w:pPr>
            <w:r w:rsidRPr="00212CF5">
              <w:rPr>
                <w:rFonts w:ascii="GHEA Mariam" w:hAnsi="GHEA Mariam"/>
                <w:sz w:val="24"/>
                <w:szCs w:val="24"/>
                <w:lang w:val="fr-FR" w:eastAsia="en-US"/>
              </w:rPr>
              <w:t>«</w:t>
            </w:r>
            <w:r w:rsidRPr="00212CF5">
              <w:rPr>
                <w:rFonts w:ascii="GHEA Mariam" w:hAnsi="GHEA Mariam" w:cs="Arial"/>
                <w:sz w:val="24"/>
                <w:szCs w:val="24"/>
                <w:lang w:eastAsia="en-US"/>
              </w:rPr>
              <w:t>ՀԱՅԱՍՏԱՆԻ</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ՀԱՆՐԱՊԵՏՈՒԹՅԱՆ</w:t>
            </w:r>
            <w:r w:rsidRPr="00212CF5">
              <w:rPr>
                <w:rFonts w:ascii="GHEA Mariam" w:hAnsi="GHEA Mariam"/>
                <w:sz w:val="24"/>
                <w:szCs w:val="24"/>
                <w:lang w:val="fr-FR" w:eastAsia="en-US"/>
              </w:rPr>
              <w:t xml:space="preserve"> 2026 </w:t>
            </w:r>
            <w:r w:rsidRPr="00212CF5">
              <w:rPr>
                <w:rFonts w:ascii="GHEA Mariam" w:hAnsi="GHEA Mariam" w:cs="Arial"/>
                <w:sz w:val="24"/>
                <w:szCs w:val="24"/>
                <w:lang w:eastAsia="en-US"/>
              </w:rPr>
              <w:t>ԹՎԱԿԱՆԻ</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ՊԵՏԱԿԱՆ</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ԲՅՈՒՋԵԻ</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ՄԱՍԻՆ</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ՕՐԵՆՔԻ</w:t>
            </w:r>
            <w:r w:rsidRPr="00212CF5">
              <w:rPr>
                <w:rFonts w:ascii="GHEA Mariam" w:hAnsi="GHEA Mariam"/>
                <w:sz w:val="24"/>
                <w:szCs w:val="24"/>
                <w:lang w:val="fr-FR" w:eastAsia="en-US"/>
              </w:rPr>
              <w:t xml:space="preserve"> N 1 </w:t>
            </w:r>
            <w:r w:rsidRPr="00212CF5">
              <w:rPr>
                <w:rFonts w:ascii="GHEA Mariam" w:hAnsi="GHEA Mariam" w:cs="Arial"/>
                <w:sz w:val="24"/>
                <w:szCs w:val="24"/>
                <w:lang w:eastAsia="en-US"/>
              </w:rPr>
              <w:t>ՀԱՎԵԼՎԱԾԻ</w:t>
            </w:r>
            <w:r w:rsidRPr="00212CF5">
              <w:rPr>
                <w:rFonts w:ascii="GHEA Mariam" w:hAnsi="GHEA Mariam"/>
                <w:sz w:val="24"/>
                <w:szCs w:val="24"/>
                <w:lang w:val="fr-FR" w:eastAsia="en-US"/>
              </w:rPr>
              <w:t xml:space="preserve"> </w:t>
            </w:r>
            <w:r>
              <w:rPr>
                <w:rFonts w:ascii="GHEA Mariam" w:hAnsi="GHEA Mariam"/>
                <w:sz w:val="24"/>
                <w:szCs w:val="24"/>
                <w:lang w:val="fr-FR" w:eastAsia="en-US"/>
              </w:rPr>
              <w:br/>
            </w:r>
            <w:r w:rsidRPr="00212CF5">
              <w:rPr>
                <w:rFonts w:ascii="GHEA Mariam" w:hAnsi="GHEA Mariam"/>
                <w:sz w:val="24"/>
                <w:szCs w:val="24"/>
                <w:lang w:val="fr-FR" w:eastAsia="en-US"/>
              </w:rPr>
              <w:t xml:space="preserve">N 3 </w:t>
            </w:r>
            <w:r w:rsidRPr="00212CF5">
              <w:rPr>
                <w:rFonts w:ascii="GHEA Mariam" w:hAnsi="GHEA Mariam" w:cs="Arial"/>
                <w:sz w:val="24"/>
                <w:szCs w:val="24"/>
                <w:lang w:eastAsia="en-US"/>
              </w:rPr>
              <w:t>ԱՂՅՈՒՍԱԿՈՒՄ</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ԿԱՏԱՐՎՈՂ</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ՓՈՓՈԽՈՒԹՅՈՒՆԸ</w:t>
            </w:r>
            <w:r w:rsidRPr="00212CF5">
              <w:rPr>
                <w:rFonts w:ascii="GHEA Mariam" w:hAnsi="GHEA Mariam"/>
                <w:sz w:val="24"/>
                <w:szCs w:val="24"/>
                <w:lang w:val="fr-FR" w:eastAsia="en-US"/>
              </w:rPr>
              <w:t xml:space="preserve"> </w:t>
            </w:r>
          </w:p>
        </w:tc>
      </w:tr>
      <w:tr w:rsidR="00212CF5" w:rsidRPr="00212CF5" w:rsidTr="00212CF5">
        <w:trPr>
          <w:trHeight w:val="70"/>
        </w:trPr>
        <w:tc>
          <w:tcPr>
            <w:tcW w:w="760" w:type="dxa"/>
            <w:tcBorders>
              <w:top w:val="nil"/>
              <w:left w:val="nil"/>
              <w:bottom w:val="nil"/>
              <w:right w:val="nil"/>
            </w:tcBorders>
            <w:shd w:val="clear" w:color="auto" w:fill="auto"/>
            <w:vAlign w:val="center"/>
            <w:hideMark/>
          </w:tcPr>
          <w:p w:rsidR="00212CF5" w:rsidRPr="00212CF5" w:rsidRDefault="00212CF5" w:rsidP="00212CF5">
            <w:pPr>
              <w:jc w:val="center"/>
              <w:rPr>
                <w:rFonts w:ascii="GHEA Mariam" w:hAnsi="GHEA Mariam" w:cs="Arial"/>
                <w:b/>
                <w:bCs/>
                <w:color w:val="000000"/>
                <w:lang w:val="fr-FR" w:eastAsia="en-US"/>
              </w:rPr>
            </w:pPr>
          </w:p>
        </w:tc>
        <w:tc>
          <w:tcPr>
            <w:tcW w:w="1120" w:type="dxa"/>
            <w:tcBorders>
              <w:top w:val="nil"/>
              <w:left w:val="nil"/>
              <w:bottom w:val="nil"/>
              <w:right w:val="nil"/>
            </w:tcBorders>
            <w:shd w:val="clear" w:color="auto" w:fill="auto"/>
            <w:vAlign w:val="center"/>
            <w:hideMark/>
          </w:tcPr>
          <w:p w:rsidR="00212CF5" w:rsidRPr="00212CF5" w:rsidRDefault="00212CF5" w:rsidP="00212CF5">
            <w:pPr>
              <w:jc w:val="center"/>
              <w:rPr>
                <w:rFonts w:ascii="GHEA Mariam" w:hAnsi="GHEA Mariam"/>
                <w:lang w:val="fr-FR" w:eastAsia="en-US"/>
              </w:rPr>
            </w:pPr>
          </w:p>
        </w:tc>
        <w:tc>
          <w:tcPr>
            <w:tcW w:w="4690" w:type="dxa"/>
            <w:tcBorders>
              <w:top w:val="nil"/>
              <w:left w:val="nil"/>
              <w:bottom w:val="nil"/>
              <w:right w:val="nil"/>
            </w:tcBorders>
            <w:shd w:val="clear" w:color="auto" w:fill="auto"/>
            <w:hideMark/>
          </w:tcPr>
          <w:p w:rsidR="00212CF5" w:rsidRPr="00212CF5" w:rsidRDefault="00212CF5" w:rsidP="00212CF5">
            <w:pPr>
              <w:jc w:val="center"/>
              <w:rPr>
                <w:rFonts w:ascii="GHEA Mariam" w:hAnsi="GHEA Mariam"/>
                <w:lang w:val="fr-FR" w:eastAsia="en-US"/>
              </w:rPr>
            </w:pPr>
          </w:p>
        </w:tc>
        <w:tc>
          <w:tcPr>
            <w:tcW w:w="1830" w:type="dxa"/>
            <w:tcBorders>
              <w:top w:val="nil"/>
              <w:left w:val="nil"/>
              <w:bottom w:val="nil"/>
              <w:right w:val="nil"/>
            </w:tcBorders>
            <w:shd w:val="clear" w:color="auto" w:fill="auto"/>
            <w:vAlign w:val="center"/>
            <w:hideMark/>
          </w:tcPr>
          <w:p w:rsidR="00212CF5" w:rsidRPr="00212CF5" w:rsidRDefault="00212CF5" w:rsidP="00212CF5">
            <w:pPr>
              <w:jc w:val="center"/>
              <w:rPr>
                <w:rFonts w:ascii="GHEA Mariam" w:hAnsi="GHEA Mariam"/>
                <w:lang w:val="fr-FR" w:eastAsia="en-US"/>
              </w:rPr>
            </w:pPr>
          </w:p>
        </w:tc>
        <w:tc>
          <w:tcPr>
            <w:tcW w:w="1753" w:type="dxa"/>
            <w:tcBorders>
              <w:top w:val="nil"/>
              <w:left w:val="nil"/>
              <w:bottom w:val="nil"/>
              <w:right w:val="nil"/>
            </w:tcBorders>
            <w:shd w:val="clear" w:color="auto" w:fill="auto"/>
            <w:vAlign w:val="center"/>
            <w:hideMark/>
          </w:tcPr>
          <w:p w:rsidR="00212CF5" w:rsidRPr="00212CF5" w:rsidRDefault="00212CF5" w:rsidP="00212CF5">
            <w:pPr>
              <w:jc w:val="center"/>
              <w:rPr>
                <w:rFonts w:ascii="GHEA Mariam" w:hAnsi="GHEA Mariam"/>
                <w:lang w:val="fr-FR" w:eastAsia="en-US"/>
              </w:rPr>
            </w:pPr>
          </w:p>
        </w:tc>
        <w:tc>
          <w:tcPr>
            <w:tcW w:w="1953" w:type="dxa"/>
            <w:tcBorders>
              <w:top w:val="nil"/>
              <w:left w:val="nil"/>
              <w:bottom w:val="nil"/>
              <w:right w:val="nil"/>
            </w:tcBorders>
            <w:shd w:val="clear" w:color="auto" w:fill="auto"/>
            <w:vAlign w:val="center"/>
            <w:hideMark/>
          </w:tcPr>
          <w:p w:rsidR="00212CF5" w:rsidRPr="00212CF5" w:rsidRDefault="00212CF5" w:rsidP="00212CF5">
            <w:pPr>
              <w:jc w:val="center"/>
              <w:rPr>
                <w:rFonts w:ascii="GHEA Mariam" w:hAnsi="GHEA Mariam"/>
                <w:lang w:val="fr-FR" w:eastAsia="en-US"/>
              </w:rPr>
            </w:pPr>
          </w:p>
        </w:tc>
        <w:tc>
          <w:tcPr>
            <w:tcW w:w="3654" w:type="dxa"/>
            <w:gridSpan w:val="2"/>
            <w:tcBorders>
              <w:top w:val="nil"/>
              <w:left w:val="nil"/>
              <w:bottom w:val="single" w:sz="4" w:space="0" w:color="auto"/>
              <w:right w:val="nil"/>
            </w:tcBorders>
            <w:shd w:val="clear" w:color="auto" w:fill="auto"/>
            <w:noWrap/>
            <w:vAlign w:val="bottom"/>
            <w:hideMark/>
          </w:tcPr>
          <w:p w:rsidR="00212CF5" w:rsidRPr="00212CF5" w:rsidRDefault="00212CF5" w:rsidP="00212CF5">
            <w:pPr>
              <w:jc w:val="right"/>
              <w:rPr>
                <w:rFonts w:ascii="GHEA Mariam" w:hAnsi="GHEA Mariam" w:cs="Arial"/>
                <w:color w:val="000000"/>
                <w:lang w:eastAsia="en-US"/>
              </w:rPr>
            </w:pPr>
            <w:r>
              <w:rPr>
                <w:rFonts w:ascii="GHEA Mariam" w:hAnsi="GHEA Mariam" w:cs="Arial"/>
                <w:lang w:val="hy-AM" w:eastAsia="en-US"/>
              </w:rPr>
              <w:t xml:space="preserve">                                                                                                                                                         </w:t>
            </w:r>
            <w:r>
              <w:rPr>
                <w:rFonts w:ascii="GHEA Mariam" w:hAnsi="GHEA Mariam" w:cs="Arial"/>
                <w:lang w:eastAsia="en-US"/>
              </w:rPr>
              <w:t>(հազ. դրամ)</w:t>
            </w:r>
          </w:p>
        </w:tc>
      </w:tr>
      <w:tr w:rsidR="00212CF5" w:rsidRPr="00B93E7D" w:rsidTr="00212CF5">
        <w:trPr>
          <w:trHeight w:val="795"/>
        </w:trPr>
        <w:tc>
          <w:tcPr>
            <w:tcW w:w="18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lang w:val="hy-AM" w:eastAsia="en-US"/>
              </w:rPr>
            </w:pPr>
            <w:r w:rsidRPr="00212CF5">
              <w:rPr>
                <w:rFonts w:ascii="GHEA Mariam" w:hAnsi="GHEA Mariam" w:cs="Arial"/>
                <w:b/>
                <w:bCs/>
                <w:color w:val="000000"/>
                <w:lang w:eastAsia="en-US"/>
              </w:rPr>
              <w:t>Ծրագրային դասիչ</w:t>
            </w:r>
            <w:r>
              <w:rPr>
                <w:rFonts w:ascii="GHEA Mariam" w:hAnsi="GHEA Mariam" w:cs="Arial"/>
                <w:b/>
                <w:bCs/>
                <w:color w:val="000000"/>
                <w:lang w:val="hy-AM" w:eastAsia="en-US"/>
              </w:rPr>
              <w:t>ը</w:t>
            </w:r>
          </w:p>
        </w:tc>
        <w:tc>
          <w:tcPr>
            <w:tcW w:w="46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12CF5" w:rsidRPr="001E428C" w:rsidRDefault="00212CF5" w:rsidP="00212CF5">
            <w:pPr>
              <w:jc w:val="center"/>
              <w:rPr>
                <w:rFonts w:ascii="GHEA Mariam" w:hAnsi="GHEA Mariam" w:cs="Arial"/>
                <w:b/>
                <w:bCs/>
                <w:color w:val="000000"/>
                <w:lang w:val="hy-AM" w:eastAsia="en-US"/>
              </w:rPr>
            </w:pPr>
            <w:r w:rsidRPr="001E428C">
              <w:rPr>
                <w:rFonts w:ascii="GHEA Mariam" w:hAnsi="GHEA Mariam" w:cs="Arial"/>
                <w:b/>
                <w:bCs/>
                <w:color w:val="000000"/>
                <w:lang w:val="hy-AM" w:eastAsia="en-US"/>
              </w:rPr>
              <w:t>Բյուջետային գլխավոր կարգադրիչների, ծրագրերի, միջոցառումների և ուղղությունների անվանումները</w:t>
            </w:r>
          </w:p>
        </w:tc>
        <w:tc>
          <w:tcPr>
            <w:tcW w:w="9190" w:type="dxa"/>
            <w:gridSpan w:val="5"/>
            <w:tcBorders>
              <w:top w:val="single" w:sz="4" w:space="0" w:color="auto"/>
              <w:left w:val="nil"/>
              <w:bottom w:val="single" w:sz="4" w:space="0" w:color="auto"/>
              <w:right w:val="single" w:sz="4" w:space="0" w:color="auto"/>
            </w:tcBorders>
            <w:shd w:val="clear" w:color="auto" w:fill="auto"/>
            <w:vAlign w:val="center"/>
            <w:hideMark/>
          </w:tcPr>
          <w:p w:rsidR="00212CF5" w:rsidRPr="001E428C" w:rsidRDefault="00212CF5" w:rsidP="00212CF5">
            <w:pPr>
              <w:jc w:val="center"/>
              <w:rPr>
                <w:rFonts w:ascii="GHEA Mariam" w:hAnsi="GHEA Mariam" w:cs="Arial"/>
                <w:b/>
                <w:bCs/>
                <w:color w:val="000000"/>
                <w:lang w:val="hy-AM" w:eastAsia="en-US"/>
              </w:rPr>
            </w:pPr>
            <w:r w:rsidRPr="001E428C">
              <w:rPr>
                <w:rFonts w:ascii="GHEA Mariam" w:hAnsi="GHEA Mariam" w:cs="Arial"/>
                <w:b/>
                <w:bCs/>
                <w:color w:val="000000"/>
                <w:lang w:val="hy-AM" w:eastAsia="en-US"/>
              </w:rPr>
              <w:t xml:space="preserve">Ցուցանիշների փոփոխությունը </w:t>
            </w:r>
            <w:r w:rsidRPr="001E428C">
              <w:rPr>
                <w:rFonts w:ascii="GHEA Mariam" w:hAnsi="GHEA Mariam" w:cs="Arial"/>
                <w:b/>
                <w:bCs/>
                <w:color w:val="000000"/>
                <w:lang w:val="hy-AM" w:eastAsia="en-US"/>
              </w:rPr>
              <w:br/>
              <w:t>(նվազեցումները նշված են փակագծերում)</w:t>
            </w:r>
          </w:p>
        </w:tc>
      </w:tr>
      <w:tr w:rsidR="00212CF5" w:rsidRPr="00212CF5" w:rsidTr="00212CF5">
        <w:trPr>
          <w:trHeight w:val="359"/>
        </w:trPr>
        <w:tc>
          <w:tcPr>
            <w:tcW w:w="1880" w:type="dxa"/>
            <w:gridSpan w:val="2"/>
            <w:vMerge/>
            <w:tcBorders>
              <w:top w:val="single" w:sz="4" w:space="0" w:color="auto"/>
              <w:left w:val="single" w:sz="4" w:space="0" w:color="auto"/>
              <w:bottom w:val="single" w:sz="4" w:space="0" w:color="auto"/>
              <w:right w:val="single" w:sz="4" w:space="0" w:color="auto"/>
            </w:tcBorders>
            <w:vAlign w:val="center"/>
            <w:hideMark/>
          </w:tcPr>
          <w:p w:rsidR="00212CF5" w:rsidRPr="001E428C" w:rsidRDefault="00212CF5" w:rsidP="00212CF5">
            <w:pPr>
              <w:rPr>
                <w:rFonts w:ascii="GHEA Mariam" w:hAnsi="GHEA Mariam" w:cs="Arial"/>
                <w:b/>
                <w:bCs/>
                <w:color w:val="000000"/>
                <w:lang w:val="hy-AM" w:eastAsia="en-US"/>
              </w:rPr>
            </w:pPr>
          </w:p>
        </w:tc>
        <w:tc>
          <w:tcPr>
            <w:tcW w:w="4690" w:type="dxa"/>
            <w:vMerge/>
            <w:tcBorders>
              <w:top w:val="single" w:sz="4" w:space="0" w:color="auto"/>
              <w:left w:val="single" w:sz="4" w:space="0" w:color="auto"/>
              <w:bottom w:val="single" w:sz="4" w:space="0" w:color="auto"/>
              <w:right w:val="single" w:sz="4" w:space="0" w:color="auto"/>
            </w:tcBorders>
            <w:vAlign w:val="center"/>
            <w:hideMark/>
          </w:tcPr>
          <w:p w:rsidR="00212CF5" w:rsidRPr="001E428C" w:rsidRDefault="00212CF5" w:rsidP="00212CF5">
            <w:pPr>
              <w:rPr>
                <w:rFonts w:ascii="GHEA Mariam" w:hAnsi="GHEA Mariam" w:cs="Arial"/>
                <w:b/>
                <w:bCs/>
                <w:color w:val="000000"/>
                <w:lang w:val="hy-AM" w:eastAsia="en-US"/>
              </w:rPr>
            </w:pPr>
          </w:p>
        </w:tc>
        <w:tc>
          <w:tcPr>
            <w:tcW w:w="1830" w:type="dxa"/>
            <w:vMerge w:val="restart"/>
            <w:tcBorders>
              <w:top w:val="nil"/>
              <w:left w:val="single" w:sz="4" w:space="0" w:color="auto"/>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ընդամենը</w:t>
            </w:r>
          </w:p>
        </w:tc>
        <w:tc>
          <w:tcPr>
            <w:tcW w:w="7360" w:type="dxa"/>
            <w:gridSpan w:val="4"/>
            <w:tcBorders>
              <w:top w:val="single" w:sz="4" w:space="0" w:color="auto"/>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այդ թվում՝</w:t>
            </w:r>
          </w:p>
        </w:tc>
      </w:tr>
      <w:tr w:rsidR="00212CF5" w:rsidRPr="00212CF5" w:rsidTr="00212CF5">
        <w:trPr>
          <w:trHeight w:val="1421"/>
        </w:trPr>
        <w:tc>
          <w:tcPr>
            <w:tcW w:w="760" w:type="dxa"/>
            <w:tcBorders>
              <w:top w:val="nil"/>
              <w:left w:val="single" w:sz="4" w:space="0" w:color="auto"/>
              <w:bottom w:val="single" w:sz="4" w:space="0" w:color="auto"/>
              <w:right w:val="single" w:sz="4" w:space="0" w:color="auto"/>
            </w:tcBorders>
            <w:shd w:val="clear" w:color="auto" w:fill="auto"/>
            <w:textDirection w:val="btLr"/>
            <w:vAlign w:val="center"/>
            <w:hideMark/>
          </w:tcPr>
          <w:p w:rsidR="00212CF5" w:rsidRPr="00212CF5" w:rsidRDefault="00212CF5" w:rsidP="00212CF5">
            <w:pPr>
              <w:jc w:val="center"/>
              <w:rPr>
                <w:rFonts w:ascii="GHEA Mariam" w:hAnsi="GHEA Mariam" w:cs="Arial"/>
                <w:b/>
                <w:bCs/>
                <w:color w:val="000000"/>
                <w:lang w:val="hy-AM" w:eastAsia="en-US"/>
              </w:rPr>
            </w:pPr>
            <w:r w:rsidRPr="00212CF5">
              <w:rPr>
                <w:rFonts w:ascii="GHEA Mariam" w:hAnsi="GHEA Mariam" w:cs="Arial"/>
                <w:b/>
                <w:bCs/>
                <w:color w:val="000000"/>
                <w:lang w:eastAsia="en-US"/>
              </w:rPr>
              <w:t>ծրագիր</w:t>
            </w:r>
            <w:r>
              <w:rPr>
                <w:rFonts w:ascii="GHEA Mariam" w:hAnsi="GHEA Mariam" w:cs="Arial"/>
                <w:b/>
                <w:bCs/>
                <w:color w:val="000000"/>
                <w:lang w:val="hy-AM" w:eastAsia="en-US"/>
              </w:rPr>
              <w:t>ը</w:t>
            </w:r>
          </w:p>
        </w:tc>
        <w:tc>
          <w:tcPr>
            <w:tcW w:w="1120" w:type="dxa"/>
            <w:tcBorders>
              <w:top w:val="nil"/>
              <w:left w:val="nil"/>
              <w:bottom w:val="single" w:sz="4" w:space="0" w:color="auto"/>
              <w:right w:val="single" w:sz="4" w:space="0" w:color="auto"/>
            </w:tcBorders>
            <w:shd w:val="clear" w:color="auto" w:fill="auto"/>
            <w:textDirection w:val="btLr"/>
            <w:vAlign w:val="center"/>
            <w:hideMark/>
          </w:tcPr>
          <w:p w:rsidR="00212CF5" w:rsidRPr="00212CF5" w:rsidRDefault="00212CF5" w:rsidP="00212CF5">
            <w:pPr>
              <w:jc w:val="center"/>
              <w:rPr>
                <w:rFonts w:ascii="GHEA Mariam" w:hAnsi="GHEA Mariam" w:cs="Arial"/>
                <w:b/>
                <w:bCs/>
                <w:color w:val="000000"/>
                <w:lang w:val="hy-AM" w:eastAsia="en-US"/>
              </w:rPr>
            </w:pPr>
            <w:r w:rsidRPr="00212CF5">
              <w:rPr>
                <w:rFonts w:ascii="GHEA Mariam" w:hAnsi="GHEA Mariam" w:cs="Arial"/>
                <w:b/>
                <w:bCs/>
                <w:color w:val="000000"/>
                <w:lang w:eastAsia="en-US"/>
              </w:rPr>
              <w:t>միջոցառում</w:t>
            </w:r>
            <w:r>
              <w:rPr>
                <w:rFonts w:ascii="GHEA Mariam" w:hAnsi="GHEA Mariam" w:cs="Arial"/>
                <w:b/>
                <w:bCs/>
                <w:color w:val="000000"/>
                <w:lang w:val="hy-AM" w:eastAsia="en-US"/>
              </w:rPr>
              <w:t>ը</w:t>
            </w:r>
          </w:p>
        </w:tc>
        <w:tc>
          <w:tcPr>
            <w:tcW w:w="4690" w:type="dxa"/>
            <w:vMerge/>
            <w:tcBorders>
              <w:top w:val="single" w:sz="4" w:space="0" w:color="auto"/>
              <w:left w:val="single" w:sz="4" w:space="0" w:color="auto"/>
              <w:bottom w:val="single" w:sz="4" w:space="0" w:color="auto"/>
              <w:right w:val="single" w:sz="4" w:space="0" w:color="auto"/>
            </w:tcBorders>
            <w:vAlign w:val="center"/>
            <w:hideMark/>
          </w:tcPr>
          <w:p w:rsidR="00212CF5" w:rsidRPr="00212CF5" w:rsidRDefault="00212CF5" w:rsidP="00212CF5">
            <w:pPr>
              <w:rPr>
                <w:rFonts w:ascii="GHEA Mariam" w:hAnsi="GHEA Mariam" w:cs="Arial"/>
                <w:b/>
                <w:bCs/>
                <w:color w:val="000000"/>
                <w:lang w:eastAsia="en-US"/>
              </w:rPr>
            </w:pPr>
          </w:p>
        </w:tc>
        <w:tc>
          <w:tcPr>
            <w:tcW w:w="1830" w:type="dxa"/>
            <w:vMerge/>
            <w:tcBorders>
              <w:top w:val="nil"/>
              <w:left w:val="single" w:sz="4" w:space="0" w:color="auto"/>
              <w:bottom w:val="single" w:sz="4" w:space="0" w:color="auto"/>
              <w:right w:val="single" w:sz="4" w:space="0" w:color="auto"/>
            </w:tcBorders>
            <w:vAlign w:val="center"/>
            <w:hideMark/>
          </w:tcPr>
          <w:p w:rsidR="00212CF5" w:rsidRPr="00212CF5" w:rsidRDefault="00212CF5" w:rsidP="00212CF5">
            <w:pPr>
              <w:rPr>
                <w:rFonts w:ascii="GHEA Mariam" w:hAnsi="GHEA Mariam" w:cs="Arial"/>
                <w:b/>
                <w:bCs/>
                <w:color w:val="000000"/>
                <w:lang w:eastAsia="en-US"/>
              </w:rPr>
            </w:pPr>
          </w:p>
        </w:tc>
        <w:tc>
          <w:tcPr>
            <w:tcW w:w="1753"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կառուցման</w:t>
            </w:r>
            <w:r w:rsidRPr="00212CF5">
              <w:rPr>
                <w:rFonts w:ascii="GHEA Mariam" w:hAnsi="GHEA Mariam" w:cs="Arial"/>
                <w:b/>
                <w:bCs/>
                <w:color w:val="000000"/>
                <w:lang w:eastAsia="en-US"/>
              </w:rPr>
              <w:br/>
              <w:t>աշխատանքներ</w:t>
            </w:r>
          </w:p>
        </w:tc>
        <w:tc>
          <w:tcPr>
            <w:tcW w:w="1953"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վերակառուցման,</w:t>
            </w:r>
            <w:r w:rsidRPr="00212CF5">
              <w:rPr>
                <w:rFonts w:ascii="GHEA Mariam" w:hAnsi="GHEA Mariam" w:cs="Arial"/>
                <w:b/>
                <w:bCs/>
                <w:color w:val="000000"/>
                <w:lang w:eastAsia="en-US"/>
              </w:rPr>
              <w:br/>
              <w:t>վերանորոգման և</w:t>
            </w:r>
            <w:r>
              <w:rPr>
                <w:rFonts w:ascii="GHEA Mariam" w:hAnsi="GHEA Mariam" w:cs="Arial"/>
                <w:b/>
                <w:bCs/>
                <w:color w:val="000000"/>
                <w:lang w:val="hy-AM" w:eastAsia="en-US"/>
              </w:rPr>
              <w:t xml:space="preserve"> </w:t>
            </w:r>
            <w:r w:rsidRPr="00212CF5">
              <w:rPr>
                <w:rFonts w:ascii="GHEA Mariam" w:hAnsi="GHEA Mariam" w:cs="Arial"/>
                <w:b/>
                <w:bCs/>
                <w:color w:val="000000"/>
                <w:lang w:eastAsia="en-US"/>
              </w:rPr>
              <w:t>վերա</w:t>
            </w:r>
            <w:r>
              <w:rPr>
                <w:rFonts w:ascii="GHEA Mariam" w:hAnsi="GHEA Mariam" w:cs="Arial"/>
                <w:b/>
                <w:bCs/>
                <w:color w:val="000000"/>
                <w:lang w:eastAsia="en-US"/>
              </w:rPr>
              <w:softHyphen/>
            </w:r>
            <w:r w:rsidRPr="00212CF5">
              <w:rPr>
                <w:rFonts w:ascii="GHEA Mariam" w:hAnsi="GHEA Mariam" w:cs="Arial"/>
                <w:b/>
                <w:bCs/>
                <w:color w:val="000000"/>
                <w:lang w:eastAsia="en-US"/>
              </w:rPr>
              <w:t>կանգնման</w:t>
            </w:r>
            <w:r w:rsidRPr="00212CF5">
              <w:rPr>
                <w:rFonts w:ascii="GHEA Mariam" w:hAnsi="GHEA Mariam" w:cs="Arial"/>
                <w:b/>
                <w:bCs/>
                <w:color w:val="000000"/>
                <w:lang w:eastAsia="en-US"/>
              </w:rPr>
              <w:br/>
              <w:t>աշխատանքներ</w:t>
            </w:r>
          </w:p>
        </w:tc>
        <w:tc>
          <w:tcPr>
            <w:tcW w:w="2049"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 xml:space="preserve"> նախագծահե- տազոտական, գեոդեզիա- քարտեզագրական աշխատանքներ</w:t>
            </w:r>
          </w:p>
        </w:tc>
        <w:tc>
          <w:tcPr>
            <w:tcW w:w="1605"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ոչ</w:t>
            </w:r>
            <w:r w:rsidRPr="00212CF5">
              <w:rPr>
                <w:rFonts w:ascii="GHEA Mariam" w:hAnsi="GHEA Mariam" w:cs="Arial"/>
                <w:b/>
                <w:bCs/>
                <w:color w:val="000000"/>
                <w:lang w:eastAsia="en-US"/>
              </w:rPr>
              <w:br/>
              <w:t>ֆինանսական</w:t>
            </w:r>
            <w:r w:rsidRPr="00212CF5">
              <w:rPr>
                <w:rFonts w:ascii="GHEA Mariam" w:hAnsi="GHEA Mariam" w:cs="Arial"/>
                <w:b/>
                <w:bCs/>
                <w:color w:val="000000"/>
                <w:lang w:eastAsia="en-US"/>
              </w:rPr>
              <w:br/>
              <w:t>այլ ակտիվների</w:t>
            </w:r>
            <w:r w:rsidRPr="00212CF5">
              <w:rPr>
                <w:rFonts w:ascii="GHEA Mariam" w:hAnsi="GHEA Mariam" w:cs="Arial"/>
                <w:b/>
                <w:bCs/>
                <w:color w:val="000000"/>
                <w:lang w:eastAsia="en-US"/>
              </w:rPr>
              <w:br/>
              <w:t>ձեռքբերում</w:t>
            </w:r>
          </w:p>
        </w:tc>
      </w:tr>
      <w:tr w:rsidR="00212CF5" w:rsidRPr="00212CF5" w:rsidTr="00212CF5">
        <w:trPr>
          <w:trHeight w:val="345"/>
        </w:trPr>
        <w:tc>
          <w:tcPr>
            <w:tcW w:w="760" w:type="dxa"/>
            <w:tcBorders>
              <w:top w:val="nil"/>
              <w:left w:val="single" w:sz="4" w:space="0" w:color="auto"/>
              <w:bottom w:val="single" w:sz="4" w:space="0" w:color="auto"/>
              <w:right w:val="single" w:sz="4" w:space="0" w:color="auto"/>
            </w:tcBorders>
            <w:shd w:val="clear" w:color="auto" w:fill="auto"/>
            <w:textDirection w:val="btLr"/>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Calibri" w:hAnsi="Calibri" w:cs="Calibri"/>
                <w:b/>
                <w:bCs/>
                <w:color w:val="000000"/>
                <w:lang w:eastAsia="en-US"/>
              </w:rPr>
              <w:t> </w:t>
            </w:r>
          </w:p>
        </w:tc>
        <w:tc>
          <w:tcPr>
            <w:tcW w:w="1120" w:type="dxa"/>
            <w:tcBorders>
              <w:top w:val="nil"/>
              <w:left w:val="nil"/>
              <w:bottom w:val="single" w:sz="4" w:space="0" w:color="auto"/>
              <w:right w:val="single" w:sz="4" w:space="0" w:color="auto"/>
            </w:tcBorders>
            <w:shd w:val="clear" w:color="auto" w:fill="auto"/>
            <w:textDirection w:val="btLr"/>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Calibri" w:hAnsi="Calibri" w:cs="Calibri"/>
                <w:b/>
                <w:bCs/>
                <w:color w:val="000000"/>
                <w:lang w:eastAsia="en-US"/>
              </w:rPr>
              <w:t> </w:t>
            </w:r>
          </w:p>
        </w:tc>
        <w:tc>
          <w:tcPr>
            <w:tcW w:w="4690"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 xml:space="preserve">ԸՆԴԱՄԵՆԸ </w:t>
            </w:r>
          </w:p>
        </w:tc>
        <w:tc>
          <w:tcPr>
            <w:tcW w:w="1830"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(117,087.5)</w:t>
            </w:r>
          </w:p>
        </w:tc>
        <w:tc>
          <w:tcPr>
            <w:tcW w:w="1753"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w:t>
            </w:r>
          </w:p>
        </w:tc>
        <w:tc>
          <w:tcPr>
            <w:tcW w:w="1953"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(117,087.5)</w:t>
            </w:r>
          </w:p>
        </w:tc>
        <w:tc>
          <w:tcPr>
            <w:tcW w:w="2049"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w:t>
            </w:r>
          </w:p>
        </w:tc>
      </w:tr>
      <w:tr w:rsidR="00212CF5" w:rsidRPr="00212CF5" w:rsidTr="00212CF5">
        <w:trPr>
          <w:trHeight w:val="34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color w:val="000000"/>
                <w:lang w:eastAsia="en-US"/>
              </w:rPr>
            </w:pPr>
            <w:r w:rsidRPr="00212CF5">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color w:val="000000"/>
                <w:lang w:eastAsia="en-US"/>
              </w:rPr>
            </w:pPr>
            <w:r w:rsidRPr="00212CF5">
              <w:rPr>
                <w:rFonts w:ascii="Calibri" w:hAnsi="Calibri" w:cs="Calibri"/>
                <w:color w:val="000000"/>
                <w:lang w:eastAsia="en-US"/>
              </w:rPr>
              <w:t> </w:t>
            </w:r>
          </w:p>
        </w:tc>
        <w:tc>
          <w:tcPr>
            <w:tcW w:w="4690" w:type="dxa"/>
            <w:tcBorders>
              <w:top w:val="nil"/>
              <w:left w:val="nil"/>
              <w:bottom w:val="single" w:sz="4" w:space="0" w:color="auto"/>
              <w:right w:val="single" w:sz="4" w:space="0" w:color="auto"/>
            </w:tcBorders>
            <w:shd w:val="clear" w:color="auto" w:fill="auto"/>
            <w:hideMark/>
          </w:tcPr>
          <w:p w:rsidR="00212CF5" w:rsidRPr="00212CF5" w:rsidRDefault="00212CF5" w:rsidP="00212CF5">
            <w:pPr>
              <w:jc w:val="center"/>
              <w:rPr>
                <w:rFonts w:ascii="GHEA Mariam" w:hAnsi="GHEA Mariam" w:cs="Arial"/>
                <w:color w:val="000000"/>
                <w:lang w:eastAsia="en-US"/>
              </w:rPr>
            </w:pPr>
            <w:r w:rsidRPr="00212CF5">
              <w:rPr>
                <w:rFonts w:ascii="GHEA Mariam" w:hAnsi="GHEA Mariam" w:cs="Arial"/>
                <w:color w:val="000000"/>
                <w:lang w:eastAsia="en-US"/>
              </w:rPr>
              <w:t>այդ թվում`</w:t>
            </w:r>
          </w:p>
        </w:tc>
        <w:tc>
          <w:tcPr>
            <w:tcW w:w="1830"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lang w:eastAsia="en-US"/>
              </w:rPr>
            </w:pPr>
          </w:p>
        </w:tc>
        <w:tc>
          <w:tcPr>
            <w:tcW w:w="1753"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color w:val="000000"/>
                <w:lang w:eastAsia="en-US"/>
              </w:rPr>
            </w:pPr>
          </w:p>
        </w:tc>
        <w:tc>
          <w:tcPr>
            <w:tcW w:w="1953"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color w:val="000000"/>
                <w:lang w:eastAsia="en-US"/>
              </w:rPr>
            </w:pPr>
          </w:p>
        </w:tc>
        <w:tc>
          <w:tcPr>
            <w:tcW w:w="2049"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color w:val="000000"/>
                <w:lang w:eastAsia="en-US"/>
              </w:rPr>
            </w:pPr>
          </w:p>
        </w:tc>
        <w:tc>
          <w:tcPr>
            <w:tcW w:w="1605" w:type="dxa"/>
            <w:tcBorders>
              <w:top w:val="nil"/>
              <w:left w:val="nil"/>
              <w:bottom w:val="single" w:sz="4" w:space="0" w:color="auto"/>
              <w:right w:val="single" w:sz="4" w:space="0" w:color="auto"/>
            </w:tcBorders>
            <w:shd w:val="clear" w:color="auto" w:fill="auto"/>
            <w:noWrap/>
            <w:vAlign w:val="center"/>
            <w:hideMark/>
          </w:tcPr>
          <w:p w:rsidR="00212CF5" w:rsidRPr="00212CF5" w:rsidRDefault="00212CF5" w:rsidP="00212CF5">
            <w:pPr>
              <w:jc w:val="center"/>
              <w:rPr>
                <w:rFonts w:ascii="GHEA Mariam" w:hAnsi="GHEA Mariam" w:cs="Arial"/>
                <w:b/>
                <w:bCs/>
                <w:color w:val="000000"/>
                <w:lang w:eastAsia="en-US"/>
              </w:rPr>
            </w:pPr>
          </w:p>
        </w:tc>
      </w:tr>
      <w:tr w:rsidR="00212CF5" w:rsidRPr="00212CF5" w:rsidTr="00212CF5">
        <w:trPr>
          <w:trHeight w:val="34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212CF5" w:rsidRPr="00212CF5" w:rsidRDefault="00212CF5" w:rsidP="00212CF5">
            <w:pPr>
              <w:rPr>
                <w:rFonts w:ascii="GHEA Mariam" w:hAnsi="GHEA Mariam" w:cs="Arial"/>
                <w:color w:val="000000"/>
                <w:lang w:eastAsia="en-US"/>
              </w:rPr>
            </w:pPr>
            <w:r w:rsidRPr="00212CF5">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212CF5" w:rsidRPr="00212CF5" w:rsidRDefault="00212CF5" w:rsidP="00212CF5">
            <w:pPr>
              <w:rPr>
                <w:rFonts w:ascii="GHEA Mariam" w:hAnsi="GHEA Mariam" w:cs="Arial"/>
                <w:color w:val="000000"/>
                <w:lang w:eastAsia="en-US"/>
              </w:rPr>
            </w:pPr>
            <w:r w:rsidRPr="00212CF5">
              <w:rPr>
                <w:rFonts w:ascii="Calibri" w:hAnsi="Calibri" w:cs="Calibri"/>
                <w:color w:val="000000"/>
                <w:lang w:eastAsia="en-US"/>
              </w:rPr>
              <w:t> </w:t>
            </w:r>
          </w:p>
        </w:tc>
        <w:tc>
          <w:tcPr>
            <w:tcW w:w="4690" w:type="dxa"/>
            <w:tcBorders>
              <w:top w:val="nil"/>
              <w:left w:val="nil"/>
              <w:bottom w:val="single" w:sz="4" w:space="0" w:color="auto"/>
              <w:right w:val="single" w:sz="4" w:space="0" w:color="auto"/>
            </w:tcBorders>
            <w:shd w:val="clear" w:color="auto" w:fill="auto"/>
            <w:noWrap/>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ՀՀ կառավարություն</w:t>
            </w:r>
          </w:p>
        </w:tc>
        <w:tc>
          <w:tcPr>
            <w:tcW w:w="1830" w:type="dxa"/>
            <w:tcBorders>
              <w:top w:val="nil"/>
              <w:left w:val="nil"/>
              <w:bottom w:val="single" w:sz="4" w:space="0" w:color="auto"/>
              <w:right w:val="single" w:sz="4" w:space="0" w:color="auto"/>
            </w:tcBorders>
            <w:shd w:val="clear" w:color="auto" w:fill="auto"/>
            <w:noWrap/>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(117,087.5)</w:t>
            </w:r>
          </w:p>
        </w:tc>
        <w:tc>
          <w:tcPr>
            <w:tcW w:w="1753"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color w:val="000000"/>
                <w:lang w:eastAsia="en-US"/>
              </w:rPr>
            </w:pPr>
            <w:r w:rsidRPr="00212CF5">
              <w:rPr>
                <w:rFonts w:ascii="GHEA Mariam" w:hAnsi="GHEA Mariam" w:cs="Arial"/>
                <w:color w:val="000000"/>
                <w:lang w:eastAsia="en-US"/>
              </w:rPr>
              <w:t>-</w:t>
            </w:r>
          </w:p>
        </w:tc>
        <w:tc>
          <w:tcPr>
            <w:tcW w:w="1953"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(117,087.5)</w:t>
            </w:r>
          </w:p>
        </w:tc>
        <w:tc>
          <w:tcPr>
            <w:tcW w:w="2049"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color w:val="000000"/>
                <w:lang w:eastAsia="en-US"/>
              </w:rPr>
            </w:pPr>
            <w:r w:rsidRPr="00212CF5">
              <w:rPr>
                <w:rFonts w:ascii="GHEA Mariam" w:hAnsi="GHEA Mariam" w:cs="Arial"/>
                <w:color w:val="000000"/>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color w:val="000000"/>
                <w:lang w:eastAsia="en-US"/>
              </w:rPr>
            </w:pPr>
            <w:r w:rsidRPr="00212CF5">
              <w:rPr>
                <w:rFonts w:ascii="GHEA Mariam" w:hAnsi="GHEA Mariam" w:cs="Arial"/>
                <w:color w:val="000000"/>
                <w:lang w:eastAsia="en-US"/>
              </w:rPr>
              <w:t>-</w:t>
            </w:r>
          </w:p>
        </w:tc>
      </w:tr>
      <w:tr w:rsidR="00212CF5" w:rsidRPr="00212CF5" w:rsidTr="00212CF5">
        <w:trPr>
          <w:trHeight w:val="34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212CF5" w:rsidRPr="00212CF5" w:rsidRDefault="00212CF5" w:rsidP="00212CF5">
            <w:pPr>
              <w:rPr>
                <w:rFonts w:ascii="GHEA Mariam" w:hAnsi="GHEA Mariam" w:cs="Arial"/>
                <w:color w:val="000000"/>
                <w:lang w:eastAsia="en-US"/>
              </w:rPr>
            </w:pPr>
            <w:r w:rsidRPr="00212CF5">
              <w:rPr>
                <w:rFonts w:ascii="Calibri" w:hAnsi="Calibri" w:cs="Calibri"/>
                <w:color w:val="000000"/>
                <w:lang w:eastAsia="en-US"/>
              </w:rPr>
              <w:t> </w:t>
            </w:r>
          </w:p>
        </w:tc>
        <w:tc>
          <w:tcPr>
            <w:tcW w:w="1120" w:type="dxa"/>
            <w:tcBorders>
              <w:top w:val="nil"/>
              <w:left w:val="nil"/>
              <w:bottom w:val="single" w:sz="4" w:space="0" w:color="auto"/>
              <w:right w:val="single" w:sz="4" w:space="0" w:color="auto"/>
            </w:tcBorders>
            <w:shd w:val="clear" w:color="auto" w:fill="auto"/>
            <w:noWrap/>
            <w:vAlign w:val="center"/>
            <w:hideMark/>
          </w:tcPr>
          <w:p w:rsidR="00212CF5" w:rsidRPr="00212CF5" w:rsidRDefault="00212CF5" w:rsidP="00212CF5">
            <w:pPr>
              <w:rPr>
                <w:rFonts w:ascii="GHEA Mariam" w:hAnsi="GHEA Mariam" w:cs="Arial"/>
                <w:color w:val="000000"/>
                <w:lang w:eastAsia="en-US"/>
              </w:rPr>
            </w:pPr>
            <w:r w:rsidRPr="00212CF5">
              <w:rPr>
                <w:rFonts w:ascii="Calibri" w:hAnsi="Calibri" w:cs="Calibri"/>
                <w:color w:val="000000"/>
                <w:lang w:eastAsia="en-US"/>
              </w:rPr>
              <w:t> </w:t>
            </w:r>
          </w:p>
        </w:tc>
        <w:tc>
          <w:tcPr>
            <w:tcW w:w="4690" w:type="dxa"/>
            <w:tcBorders>
              <w:top w:val="nil"/>
              <w:left w:val="nil"/>
              <w:bottom w:val="single" w:sz="4" w:space="0" w:color="auto"/>
              <w:right w:val="single" w:sz="4" w:space="0" w:color="auto"/>
            </w:tcBorders>
            <w:shd w:val="clear" w:color="000000" w:fill="FFFFFF"/>
            <w:vAlign w:val="center"/>
            <w:hideMark/>
          </w:tcPr>
          <w:p w:rsidR="00212CF5" w:rsidRPr="00212CF5" w:rsidRDefault="00212CF5" w:rsidP="00212CF5">
            <w:pPr>
              <w:jc w:val="center"/>
              <w:rPr>
                <w:rFonts w:ascii="GHEA Mariam" w:hAnsi="GHEA Mariam" w:cs="Arial"/>
                <w:color w:val="000000"/>
                <w:lang w:eastAsia="en-US"/>
              </w:rPr>
            </w:pPr>
            <w:r w:rsidRPr="00212CF5">
              <w:rPr>
                <w:rFonts w:ascii="GHEA Mariam" w:hAnsi="GHEA Mariam" w:cs="Arial"/>
                <w:color w:val="000000"/>
                <w:lang w:eastAsia="en-US"/>
              </w:rPr>
              <w:t>այդ թվում՝</w:t>
            </w:r>
          </w:p>
        </w:tc>
        <w:tc>
          <w:tcPr>
            <w:tcW w:w="1830" w:type="dxa"/>
            <w:tcBorders>
              <w:top w:val="nil"/>
              <w:left w:val="nil"/>
              <w:bottom w:val="single" w:sz="4" w:space="0" w:color="auto"/>
              <w:right w:val="single" w:sz="4" w:space="0" w:color="auto"/>
            </w:tcBorders>
            <w:shd w:val="clear" w:color="auto" w:fill="auto"/>
            <w:noWrap/>
            <w:vAlign w:val="center"/>
            <w:hideMark/>
          </w:tcPr>
          <w:p w:rsidR="00212CF5" w:rsidRPr="00212CF5" w:rsidRDefault="00212CF5" w:rsidP="00212CF5">
            <w:pPr>
              <w:jc w:val="center"/>
              <w:rPr>
                <w:rFonts w:ascii="GHEA Mariam" w:hAnsi="GHEA Mariam" w:cs="Arial"/>
                <w:lang w:eastAsia="en-US"/>
              </w:rPr>
            </w:pPr>
          </w:p>
        </w:tc>
        <w:tc>
          <w:tcPr>
            <w:tcW w:w="1753"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color w:val="000000"/>
                <w:lang w:eastAsia="en-US"/>
              </w:rPr>
            </w:pPr>
          </w:p>
        </w:tc>
        <w:tc>
          <w:tcPr>
            <w:tcW w:w="1953"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color w:val="000000"/>
                <w:lang w:eastAsia="en-US"/>
              </w:rPr>
            </w:pPr>
          </w:p>
        </w:tc>
        <w:tc>
          <w:tcPr>
            <w:tcW w:w="2049"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color w:val="000000"/>
                <w:lang w:eastAsia="en-US"/>
              </w:rPr>
            </w:pPr>
          </w:p>
        </w:tc>
        <w:tc>
          <w:tcPr>
            <w:tcW w:w="1605"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color w:val="000000"/>
                <w:lang w:eastAsia="en-US"/>
              </w:rPr>
            </w:pPr>
          </w:p>
        </w:tc>
      </w:tr>
      <w:tr w:rsidR="00212CF5" w:rsidRPr="00212CF5" w:rsidTr="00212CF5">
        <w:trPr>
          <w:trHeight w:val="795"/>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1139</w:t>
            </w:r>
          </w:p>
        </w:tc>
        <w:tc>
          <w:tcPr>
            <w:tcW w:w="1120"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11003</w:t>
            </w:r>
          </w:p>
        </w:tc>
        <w:tc>
          <w:tcPr>
            <w:tcW w:w="4690" w:type="dxa"/>
            <w:tcBorders>
              <w:top w:val="nil"/>
              <w:left w:val="nil"/>
              <w:bottom w:val="single" w:sz="4" w:space="0" w:color="auto"/>
              <w:right w:val="single" w:sz="4" w:space="0" w:color="auto"/>
            </w:tcBorders>
            <w:shd w:val="clear" w:color="000000" w:fill="FFFFFF"/>
            <w:vAlign w:val="center"/>
            <w:hideMark/>
          </w:tcPr>
          <w:p w:rsidR="00212CF5" w:rsidRPr="00212CF5" w:rsidRDefault="00212CF5" w:rsidP="00212CF5">
            <w:pPr>
              <w:rPr>
                <w:rFonts w:ascii="GHEA Mariam" w:hAnsi="GHEA Mariam" w:cs="Arial"/>
                <w:b/>
                <w:bCs/>
                <w:color w:val="000000"/>
                <w:lang w:eastAsia="en-US"/>
              </w:rPr>
            </w:pPr>
            <w:r w:rsidRPr="00212CF5">
              <w:rPr>
                <w:rFonts w:ascii="GHEA Mariam" w:hAnsi="GHEA Mariam" w:cs="Arial"/>
                <w:b/>
                <w:bCs/>
                <w:color w:val="000000"/>
                <w:lang w:eastAsia="en-US"/>
              </w:rPr>
              <w:t xml:space="preserve"> Հարկաբյուջետային ռիսկերի կառավարման պահուստ</w:t>
            </w:r>
          </w:p>
        </w:tc>
        <w:tc>
          <w:tcPr>
            <w:tcW w:w="1830" w:type="dxa"/>
            <w:tcBorders>
              <w:top w:val="nil"/>
              <w:left w:val="nil"/>
              <w:bottom w:val="single" w:sz="4" w:space="0" w:color="auto"/>
              <w:right w:val="single" w:sz="4" w:space="0" w:color="auto"/>
            </w:tcBorders>
            <w:shd w:val="clear" w:color="auto" w:fill="auto"/>
            <w:noWrap/>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(117,087.5)</w:t>
            </w:r>
          </w:p>
        </w:tc>
        <w:tc>
          <w:tcPr>
            <w:tcW w:w="1753"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color w:val="000000"/>
                <w:lang w:eastAsia="en-US"/>
              </w:rPr>
            </w:pPr>
            <w:r w:rsidRPr="00212CF5">
              <w:rPr>
                <w:rFonts w:ascii="GHEA Mariam" w:hAnsi="GHEA Mariam" w:cs="Arial"/>
                <w:color w:val="000000"/>
                <w:lang w:eastAsia="en-US"/>
              </w:rPr>
              <w:t>-</w:t>
            </w:r>
          </w:p>
        </w:tc>
        <w:tc>
          <w:tcPr>
            <w:tcW w:w="1953"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(117,087.5)</w:t>
            </w:r>
          </w:p>
        </w:tc>
        <w:tc>
          <w:tcPr>
            <w:tcW w:w="2049"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color w:val="000000"/>
                <w:lang w:eastAsia="en-US"/>
              </w:rPr>
            </w:pPr>
            <w:r w:rsidRPr="00212CF5">
              <w:rPr>
                <w:rFonts w:ascii="GHEA Mariam" w:hAnsi="GHEA Mariam" w:cs="Arial"/>
                <w:color w:val="000000"/>
                <w:lang w:eastAsia="en-US"/>
              </w:rPr>
              <w:t>-</w:t>
            </w:r>
          </w:p>
        </w:tc>
        <w:tc>
          <w:tcPr>
            <w:tcW w:w="1605"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color w:val="000000"/>
                <w:lang w:eastAsia="en-US"/>
              </w:rPr>
            </w:pPr>
            <w:r w:rsidRPr="00212CF5">
              <w:rPr>
                <w:rFonts w:ascii="GHEA Mariam" w:hAnsi="GHEA Mariam" w:cs="Arial"/>
                <w:color w:val="000000"/>
                <w:lang w:eastAsia="en-US"/>
              </w:rPr>
              <w:t>-</w:t>
            </w:r>
          </w:p>
        </w:tc>
      </w:tr>
    </w:tbl>
    <w:p w:rsidR="00212CF5" w:rsidRDefault="00212CF5" w:rsidP="00212CF5">
      <w:pPr>
        <w:pStyle w:val="mechtex"/>
        <w:ind w:firstLine="720"/>
        <w:jc w:val="left"/>
        <w:rPr>
          <w:rFonts w:ascii="GHEA Mariam" w:hAnsi="GHEA Mariam" w:cs="Sylfaen"/>
          <w:sz w:val="24"/>
          <w:szCs w:val="24"/>
          <w:lang w:val="hy-AM"/>
        </w:rPr>
      </w:pPr>
    </w:p>
    <w:p w:rsidR="00212CF5" w:rsidRPr="005228A6" w:rsidRDefault="00212CF5" w:rsidP="00212CF5">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212CF5" w:rsidRPr="005228A6" w:rsidRDefault="00212CF5" w:rsidP="00212CF5">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212CF5" w:rsidRDefault="00212CF5" w:rsidP="00212CF5">
      <w:pPr>
        <w:pStyle w:val="mechtex"/>
        <w:ind w:firstLine="720"/>
        <w:jc w:val="left"/>
        <w:rPr>
          <w:rFonts w:ascii="GHEA Mariam" w:hAnsi="GHEA Mariam" w:cs="Sylfaen"/>
          <w:sz w:val="24"/>
          <w:szCs w:val="24"/>
          <w:lang w:val="hy-AM"/>
        </w:rPr>
        <w:sectPr w:rsidR="00212CF5" w:rsidSect="002F6D2F">
          <w:pgSz w:w="16834" w:h="11909" w:orient="landscape" w:code="9"/>
          <w:pgMar w:top="1440" w:right="1440" w:bottom="1440" w:left="1022" w:header="720" w:footer="576" w:gutter="0"/>
          <w:pgNumType w:start="3"/>
          <w:cols w:space="720"/>
          <w:titlePg/>
          <w:docGrid w:linePitch="272"/>
        </w:sect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212CF5" w:rsidRPr="00D16365" w:rsidRDefault="00212CF5" w:rsidP="00212CF5">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5</w:t>
      </w:r>
    </w:p>
    <w:p w:rsidR="00212CF5" w:rsidRPr="000F4671" w:rsidRDefault="00212CF5" w:rsidP="00212CF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12CF5" w:rsidRPr="000F4671" w:rsidRDefault="00212CF5" w:rsidP="00212CF5">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12CF5" w:rsidRDefault="00212CF5" w:rsidP="00212CF5">
      <w:pPr>
        <w:pStyle w:val="mechtex"/>
        <w:ind w:firstLine="720"/>
        <w:jc w:val="left"/>
        <w:rPr>
          <w:rFonts w:ascii="GHEA Mariam" w:hAnsi="GHEA Mariam"/>
          <w:lang w:val="fr-FR"/>
        </w:rPr>
      </w:pPr>
    </w:p>
    <w:tbl>
      <w:tblPr>
        <w:tblW w:w="15030" w:type="dxa"/>
        <w:tblLook w:val="04A0" w:firstRow="1" w:lastRow="0" w:firstColumn="1" w:lastColumn="0" w:noHBand="0" w:noVBand="1"/>
      </w:tblPr>
      <w:tblGrid>
        <w:gridCol w:w="1260"/>
        <w:gridCol w:w="1560"/>
        <w:gridCol w:w="8790"/>
        <w:gridCol w:w="3420"/>
      </w:tblGrid>
      <w:tr w:rsidR="00212CF5" w:rsidRPr="00B93E7D" w:rsidTr="00212CF5">
        <w:trPr>
          <w:trHeight w:val="1080"/>
        </w:trPr>
        <w:tc>
          <w:tcPr>
            <w:tcW w:w="15030" w:type="dxa"/>
            <w:gridSpan w:val="4"/>
            <w:tcBorders>
              <w:top w:val="nil"/>
              <w:left w:val="nil"/>
              <w:bottom w:val="nil"/>
              <w:right w:val="nil"/>
            </w:tcBorders>
            <w:shd w:val="clear" w:color="auto" w:fill="auto"/>
            <w:vAlign w:val="center"/>
            <w:hideMark/>
          </w:tcPr>
          <w:p w:rsidR="00212CF5" w:rsidRPr="00212CF5" w:rsidRDefault="00212CF5" w:rsidP="00212CF5">
            <w:pPr>
              <w:pStyle w:val="mechtex"/>
              <w:rPr>
                <w:rFonts w:ascii="GHEA Mariam" w:hAnsi="GHEA Mariam"/>
                <w:sz w:val="24"/>
                <w:szCs w:val="24"/>
                <w:lang w:val="fr-FR" w:eastAsia="en-US"/>
              </w:rPr>
            </w:pPr>
            <w:r w:rsidRPr="00212CF5">
              <w:rPr>
                <w:rFonts w:ascii="GHEA Mariam" w:hAnsi="GHEA Mariam" w:cs="Arial"/>
                <w:sz w:val="24"/>
                <w:szCs w:val="24"/>
                <w:lang w:eastAsia="en-US"/>
              </w:rPr>
              <w:t>ՀԱՅԱՍՏԱՆԻ</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ՀԱՆՐԱՊԵՏՈՒԹՅԱՆ</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ԿԱՌԱՎԱՐՈՒԹՅԱՆ</w:t>
            </w:r>
            <w:r w:rsidRPr="00212CF5">
              <w:rPr>
                <w:rFonts w:ascii="GHEA Mariam" w:hAnsi="GHEA Mariam"/>
                <w:sz w:val="24"/>
                <w:szCs w:val="24"/>
                <w:lang w:val="fr-FR" w:eastAsia="en-US"/>
              </w:rPr>
              <w:t xml:space="preserve"> 2025 </w:t>
            </w:r>
            <w:r w:rsidRPr="00212CF5">
              <w:rPr>
                <w:rFonts w:ascii="GHEA Mariam" w:hAnsi="GHEA Mariam" w:cs="Arial"/>
                <w:sz w:val="24"/>
                <w:szCs w:val="24"/>
                <w:lang w:eastAsia="en-US"/>
              </w:rPr>
              <w:t>ԹՎԱԿԱՆԻ</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ԴԵԿՏԵՄԲԵՐԻ</w:t>
            </w:r>
            <w:r w:rsidRPr="00212CF5">
              <w:rPr>
                <w:rFonts w:ascii="GHEA Mariam" w:hAnsi="GHEA Mariam"/>
                <w:sz w:val="24"/>
                <w:szCs w:val="24"/>
                <w:lang w:val="fr-FR" w:eastAsia="en-US"/>
              </w:rPr>
              <w:t xml:space="preserve"> 25-</w:t>
            </w:r>
            <w:r w:rsidRPr="00212CF5">
              <w:rPr>
                <w:rFonts w:ascii="GHEA Mariam" w:hAnsi="GHEA Mariam" w:cs="Arial"/>
                <w:sz w:val="24"/>
                <w:szCs w:val="24"/>
                <w:lang w:eastAsia="en-US"/>
              </w:rPr>
              <w:t>Ի</w:t>
            </w:r>
            <w:r w:rsidRPr="00212CF5">
              <w:rPr>
                <w:rFonts w:ascii="GHEA Mariam" w:hAnsi="GHEA Mariam"/>
                <w:sz w:val="24"/>
                <w:szCs w:val="24"/>
                <w:lang w:val="fr-FR" w:eastAsia="en-US"/>
              </w:rPr>
              <w:t xml:space="preserve"> N 1910-</w:t>
            </w:r>
            <w:r w:rsidRPr="00212CF5">
              <w:rPr>
                <w:rFonts w:ascii="GHEA Mariam" w:hAnsi="GHEA Mariam" w:cs="Arial"/>
                <w:sz w:val="24"/>
                <w:szCs w:val="24"/>
                <w:lang w:eastAsia="en-US"/>
              </w:rPr>
              <w:t>Ն</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ՈՐՈՇՄԱՆ</w:t>
            </w:r>
            <w:r w:rsidRPr="00212CF5">
              <w:rPr>
                <w:rFonts w:ascii="GHEA Mariam" w:hAnsi="GHEA Mariam"/>
                <w:sz w:val="24"/>
                <w:szCs w:val="24"/>
                <w:lang w:val="fr-FR" w:eastAsia="en-US"/>
              </w:rPr>
              <w:t xml:space="preserve"> </w:t>
            </w:r>
            <w:r w:rsidR="00B93E7D">
              <w:rPr>
                <w:rFonts w:ascii="GHEA Mariam" w:hAnsi="GHEA Mariam"/>
                <w:sz w:val="24"/>
                <w:szCs w:val="24"/>
                <w:lang w:val="fr-FR" w:eastAsia="en-US"/>
              </w:rPr>
              <w:br/>
            </w:r>
            <w:r w:rsidRPr="00212CF5">
              <w:rPr>
                <w:rFonts w:ascii="GHEA Mariam" w:hAnsi="GHEA Mariam"/>
                <w:sz w:val="24"/>
                <w:szCs w:val="24"/>
                <w:lang w:val="fr-FR" w:eastAsia="en-US"/>
              </w:rPr>
              <w:t xml:space="preserve">N 5 </w:t>
            </w:r>
            <w:r w:rsidRPr="00212CF5">
              <w:rPr>
                <w:rFonts w:ascii="GHEA Mariam" w:hAnsi="GHEA Mariam" w:cs="Arial"/>
                <w:sz w:val="24"/>
                <w:szCs w:val="24"/>
                <w:lang w:eastAsia="en-US"/>
              </w:rPr>
              <w:t>ՀԱՎԵԼՎԱԾԻ</w:t>
            </w:r>
            <w:r w:rsidRPr="00212CF5">
              <w:rPr>
                <w:rFonts w:ascii="GHEA Mariam" w:hAnsi="GHEA Mariam"/>
                <w:sz w:val="24"/>
                <w:szCs w:val="24"/>
                <w:lang w:val="fr-FR" w:eastAsia="en-US"/>
              </w:rPr>
              <w:t xml:space="preserve"> N 2 </w:t>
            </w:r>
            <w:r w:rsidRPr="00212CF5">
              <w:rPr>
                <w:rFonts w:ascii="GHEA Mariam" w:hAnsi="GHEA Mariam" w:cs="Arial"/>
                <w:sz w:val="24"/>
                <w:szCs w:val="24"/>
                <w:lang w:eastAsia="en-US"/>
              </w:rPr>
              <w:t>ԱՂՅՈՒՍԱԿՈՒՄ</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ԿԱՏԱՐՎՈՂ</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ՓՈՓՈԽՈՒԹՅՈՒՆԸ</w:t>
            </w:r>
            <w:r w:rsidRPr="00212CF5">
              <w:rPr>
                <w:rFonts w:ascii="GHEA Mariam" w:hAnsi="GHEA Mariam"/>
                <w:sz w:val="24"/>
                <w:szCs w:val="24"/>
                <w:lang w:val="fr-FR" w:eastAsia="en-US"/>
              </w:rPr>
              <w:t xml:space="preserve"> </w:t>
            </w:r>
          </w:p>
        </w:tc>
      </w:tr>
      <w:tr w:rsidR="00212CF5" w:rsidRPr="00B93E7D" w:rsidTr="00212CF5">
        <w:trPr>
          <w:trHeight w:val="345"/>
        </w:trPr>
        <w:tc>
          <w:tcPr>
            <w:tcW w:w="1260" w:type="dxa"/>
            <w:tcBorders>
              <w:top w:val="nil"/>
              <w:left w:val="nil"/>
              <w:bottom w:val="nil"/>
              <w:right w:val="nil"/>
            </w:tcBorders>
            <w:shd w:val="clear" w:color="auto" w:fill="auto"/>
            <w:noWrap/>
            <w:vAlign w:val="bottom"/>
            <w:hideMark/>
          </w:tcPr>
          <w:p w:rsidR="00212CF5" w:rsidRPr="00212CF5" w:rsidRDefault="00212CF5" w:rsidP="00212CF5">
            <w:pPr>
              <w:jc w:val="center"/>
              <w:rPr>
                <w:rFonts w:ascii="GHEA Mariam" w:hAnsi="GHEA Mariam" w:cs="Arial"/>
                <w:b/>
                <w:bCs/>
                <w:color w:val="000000"/>
                <w:lang w:val="fr-FR" w:eastAsia="en-US"/>
              </w:rPr>
            </w:pPr>
          </w:p>
        </w:tc>
        <w:tc>
          <w:tcPr>
            <w:tcW w:w="1560" w:type="dxa"/>
            <w:tcBorders>
              <w:top w:val="nil"/>
              <w:left w:val="nil"/>
              <w:bottom w:val="nil"/>
              <w:right w:val="nil"/>
            </w:tcBorders>
            <w:shd w:val="clear" w:color="auto" w:fill="auto"/>
            <w:noWrap/>
            <w:vAlign w:val="bottom"/>
            <w:hideMark/>
          </w:tcPr>
          <w:p w:rsidR="00212CF5" w:rsidRPr="00212CF5" w:rsidRDefault="00212CF5" w:rsidP="00212CF5">
            <w:pPr>
              <w:rPr>
                <w:rFonts w:ascii="GHEA Mariam" w:hAnsi="GHEA Mariam"/>
                <w:lang w:val="fr-FR" w:eastAsia="en-US"/>
              </w:rPr>
            </w:pPr>
          </w:p>
        </w:tc>
        <w:tc>
          <w:tcPr>
            <w:tcW w:w="8790" w:type="dxa"/>
            <w:tcBorders>
              <w:top w:val="nil"/>
              <w:left w:val="nil"/>
              <w:bottom w:val="nil"/>
              <w:right w:val="nil"/>
            </w:tcBorders>
            <w:shd w:val="clear" w:color="auto" w:fill="auto"/>
            <w:noWrap/>
            <w:hideMark/>
          </w:tcPr>
          <w:p w:rsidR="00212CF5" w:rsidRPr="00212CF5" w:rsidRDefault="00212CF5" w:rsidP="00212CF5">
            <w:pPr>
              <w:rPr>
                <w:rFonts w:ascii="GHEA Mariam" w:hAnsi="GHEA Mariam"/>
                <w:lang w:val="fr-FR" w:eastAsia="en-US"/>
              </w:rPr>
            </w:pPr>
          </w:p>
        </w:tc>
        <w:tc>
          <w:tcPr>
            <w:tcW w:w="3420" w:type="dxa"/>
            <w:tcBorders>
              <w:top w:val="nil"/>
              <w:left w:val="nil"/>
              <w:bottom w:val="nil"/>
              <w:right w:val="nil"/>
            </w:tcBorders>
            <w:shd w:val="clear" w:color="auto" w:fill="auto"/>
            <w:noWrap/>
            <w:vAlign w:val="center"/>
            <w:hideMark/>
          </w:tcPr>
          <w:p w:rsidR="00212CF5" w:rsidRPr="00212CF5" w:rsidRDefault="00212CF5" w:rsidP="00212CF5">
            <w:pPr>
              <w:rPr>
                <w:rFonts w:ascii="GHEA Mariam" w:hAnsi="GHEA Mariam"/>
                <w:lang w:val="fr-FR" w:eastAsia="en-US"/>
              </w:rPr>
            </w:pPr>
          </w:p>
        </w:tc>
      </w:tr>
      <w:tr w:rsidR="00212CF5" w:rsidRPr="00B93E7D" w:rsidTr="00212CF5">
        <w:trPr>
          <w:trHeight w:val="345"/>
        </w:trPr>
        <w:tc>
          <w:tcPr>
            <w:tcW w:w="1260" w:type="dxa"/>
            <w:tcBorders>
              <w:top w:val="nil"/>
              <w:left w:val="nil"/>
              <w:bottom w:val="nil"/>
              <w:right w:val="nil"/>
            </w:tcBorders>
            <w:shd w:val="clear" w:color="auto" w:fill="auto"/>
            <w:noWrap/>
            <w:vAlign w:val="bottom"/>
            <w:hideMark/>
          </w:tcPr>
          <w:p w:rsidR="00212CF5" w:rsidRPr="00212CF5" w:rsidRDefault="00212CF5" w:rsidP="00212CF5">
            <w:pPr>
              <w:jc w:val="center"/>
              <w:rPr>
                <w:rFonts w:ascii="GHEA Mariam" w:hAnsi="GHEA Mariam"/>
                <w:lang w:val="fr-FR" w:eastAsia="en-US"/>
              </w:rPr>
            </w:pPr>
          </w:p>
        </w:tc>
        <w:tc>
          <w:tcPr>
            <w:tcW w:w="1560" w:type="dxa"/>
            <w:tcBorders>
              <w:top w:val="nil"/>
              <w:left w:val="nil"/>
              <w:bottom w:val="nil"/>
              <w:right w:val="nil"/>
            </w:tcBorders>
            <w:shd w:val="clear" w:color="auto" w:fill="auto"/>
            <w:noWrap/>
            <w:vAlign w:val="bottom"/>
            <w:hideMark/>
          </w:tcPr>
          <w:p w:rsidR="00212CF5" w:rsidRPr="00212CF5" w:rsidRDefault="00212CF5" w:rsidP="00212CF5">
            <w:pPr>
              <w:rPr>
                <w:rFonts w:ascii="GHEA Mariam" w:hAnsi="GHEA Mariam"/>
                <w:lang w:val="fr-FR" w:eastAsia="en-US"/>
              </w:rPr>
            </w:pPr>
          </w:p>
        </w:tc>
        <w:tc>
          <w:tcPr>
            <w:tcW w:w="8790" w:type="dxa"/>
            <w:tcBorders>
              <w:top w:val="nil"/>
              <w:left w:val="nil"/>
              <w:bottom w:val="nil"/>
              <w:right w:val="nil"/>
            </w:tcBorders>
            <w:shd w:val="clear" w:color="auto" w:fill="auto"/>
            <w:noWrap/>
            <w:hideMark/>
          </w:tcPr>
          <w:p w:rsidR="00212CF5" w:rsidRPr="00212CF5" w:rsidRDefault="00212CF5" w:rsidP="00212CF5">
            <w:pPr>
              <w:rPr>
                <w:rFonts w:ascii="GHEA Mariam" w:hAnsi="GHEA Mariam"/>
                <w:lang w:val="fr-FR" w:eastAsia="en-US"/>
              </w:rPr>
            </w:pPr>
          </w:p>
        </w:tc>
        <w:tc>
          <w:tcPr>
            <w:tcW w:w="3420" w:type="dxa"/>
            <w:tcBorders>
              <w:top w:val="nil"/>
              <w:left w:val="nil"/>
              <w:bottom w:val="single" w:sz="4" w:space="0" w:color="auto"/>
              <w:right w:val="nil"/>
            </w:tcBorders>
            <w:shd w:val="clear" w:color="auto" w:fill="auto"/>
            <w:noWrap/>
            <w:vAlign w:val="center"/>
            <w:hideMark/>
          </w:tcPr>
          <w:p w:rsidR="00212CF5" w:rsidRPr="00212CF5" w:rsidRDefault="00212CF5" w:rsidP="00212CF5">
            <w:pPr>
              <w:jc w:val="right"/>
              <w:rPr>
                <w:rFonts w:ascii="GHEA Mariam" w:hAnsi="GHEA Mariam" w:cs="Arial"/>
                <w:color w:val="000000"/>
                <w:lang w:val="fr-FR" w:eastAsia="en-US"/>
              </w:rPr>
            </w:pPr>
            <w:r>
              <w:rPr>
                <w:rFonts w:ascii="GHEA Mariam" w:hAnsi="GHEA Mariam" w:cs="Arial"/>
                <w:color w:val="000000"/>
                <w:lang w:val="fr-FR" w:eastAsia="en-US"/>
              </w:rPr>
              <w:t>(</w:t>
            </w:r>
            <w:r>
              <w:rPr>
                <w:rFonts w:ascii="GHEA Mariam" w:hAnsi="GHEA Mariam" w:cs="Arial"/>
                <w:color w:val="000000"/>
                <w:lang w:eastAsia="en-US"/>
              </w:rPr>
              <w:t>հազ</w:t>
            </w:r>
            <w:r w:rsidRPr="00212CF5">
              <w:rPr>
                <w:rFonts w:ascii="GHEA Mariam" w:hAnsi="GHEA Mariam" w:cs="Arial"/>
                <w:color w:val="000000"/>
                <w:lang w:val="fr-FR" w:eastAsia="en-US"/>
              </w:rPr>
              <w:t xml:space="preserve">. </w:t>
            </w:r>
            <w:r>
              <w:rPr>
                <w:rFonts w:ascii="GHEA Mariam" w:hAnsi="GHEA Mariam" w:cs="Arial"/>
                <w:color w:val="000000"/>
                <w:lang w:eastAsia="en-US"/>
              </w:rPr>
              <w:t>դրամ</w:t>
            </w:r>
            <w:r w:rsidRPr="00B93E7D">
              <w:rPr>
                <w:rFonts w:ascii="GHEA Mariam" w:hAnsi="GHEA Mariam" w:cs="Arial"/>
                <w:color w:val="000000"/>
                <w:lang w:val="fr-FR" w:eastAsia="en-US"/>
              </w:rPr>
              <w:t>)</w:t>
            </w:r>
            <w:r w:rsidRPr="00212CF5">
              <w:rPr>
                <w:rFonts w:ascii="GHEA Mariam" w:hAnsi="GHEA Mariam" w:cs="Arial"/>
                <w:color w:val="000000"/>
                <w:lang w:val="fr-FR" w:eastAsia="en-US"/>
              </w:rPr>
              <w:t xml:space="preserve"> </w:t>
            </w:r>
          </w:p>
        </w:tc>
      </w:tr>
      <w:tr w:rsidR="00212CF5" w:rsidRPr="00B93E7D" w:rsidTr="00212CF5">
        <w:trPr>
          <w:trHeight w:val="1259"/>
        </w:trPr>
        <w:tc>
          <w:tcPr>
            <w:tcW w:w="282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12CF5" w:rsidRPr="00212CF5" w:rsidRDefault="00212CF5" w:rsidP="00212CF5">
            <w:pPr>
              <w:jc w:val="center"/>
              <w:rPr>
                <w:rFonts w:ascii="GHEA Mariam" w:hAnsi="GHEA Mariam" w:cs="Arial"/>
                <w:b/>
                <w:bCs/>
                <w:color w:val="000000"/>
                <w:lang w:val="fr-FR" w:eastAsia="en-US"/>
              </w:rPr>
            </w:pPr>
            <w:r w:rsidRPr="00212CF5">
              <w:rPr>
                <w:rFonts w:ascii="GHEA Mariam" w:hAnsi="GHEA Mariam" w:cs="Arial"/>
                <w:b/>
                <w:bCs/>
                <w:color w:val="000000"/>
                <w:lang w:eastAsia="en-US"/>
              </w:rPr>
              <w:t>Ծրագրային</w:t>
            </w:r>
            <w:r w:rsidRPr="00212CF5">
              <w:rPr>
                <w:rFonts w:ascii="GHEA Mariam" w:hAnsi="GHEA Mariam" w:cs="Arial"/>
                <w:b/>
                <w:bCs/>
                <w:color w:val="000000"/>
                <w:lang w:val="fr-FR" w:eastAsia="en-US"/>
              </w:rPr>
              <w:t xml:space="preserve"> </w:t>
            </w:r>
            <w:r w:rsidRPr="00212CF5">
              <w:rPr>
                <w:rFonts w:ascii="GHEA Mariam" w:hAnsi="GHEA Mariam" w:cs="Arial"/>
                <w:b/>
                <w:bCs/>
                <w:color w:val="000000"/>
                <w:lang w:eastAsia="en-US"/>
              </w:rPr>
              <w:t>դասիչը</w:t>
            </w:r>
          </w:p>
        </w:tc>
        <w:tc>
          <w:tcPr>
            <w:tcW w:w="87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12CF5" w:rsidRPr="001E428C" w:rsidRDefault="00212CF5" w:rsidP="00212CF5">
            <w:pPr>
              <w:jc w:val="center"/>
              <w:rPr>
                <w:rFonts w:ascii="GHEA Mariam" w:hAnsi="GHEA Mariam" w:cs="Arial"/>
                <w:b/>
                <w:bCs/>
                <w:color w:val="000000"/>
                <w:lang w:val="fr-FR" w:eastAsia="en-US"/>
              </w:rPr>
            </w:pPr>
            <w:r w:rsidRPr="00212CF5">
              <w:rPr>
                <w:rFonts w:ascii="GHEA Mariam" w:hAnsi="GHEA Mariam" w:cs="Arial"/>
                <w:b/>
                <w:bCs/>
                <w:color w:val="000000"/>
                <w:lang w:eastAsia="en-US"/>
              </w:rPr>
              <w:t>Հատկացումների</w:t>
            </w:r>
            <w:r w:rsidRPr="00212CF5">
              <w:rPr>
                <w:rFonts w:ascii="GHEA Mariam" w:hAnsi="GHEA Mariam" w:cs="Arial"/>
                <w:b/>
                <w:bCs/>
                <w:color w:val="000000"/>
                <w:lang w:val="fr-FR" w:eastAsia="en-US"/>
              </w:rPr>
              <w:t xml:space="preserve"> </w:t>
            </w:r>
            <w:r w:rsidRPr="00212CF5">
              <w:rPr>
                <w:rFonts w:ascii="GHEA Mariam" w:hAnsi="GHEA Mariam" w:cs="Arial"/>
                <w:b/>
                <w:bCs/>
                <w:color w:val="000000"/>
                <w:lang w:eastAsia="en-US"/>
              </w:rPr>
              <w:t>տրամադրման</w:t>
            </w:r>
            <w:r w:rsidRPr="00212CF5">
              <w:rPr>
                <w:rFonts w:ascii="GHEA Mariam" w:hAnsi="GHEA Mariam" w:cs="Arial"/>
                <w:b/>
                <w:bCs/>
                <w:color w:val="000000"/>
                <w:lang w:val="fr-FR" w:eastAsia="en-US"/>
              </w:rPr>
              <w:t xml:space="preserve"> </w:t>
            </w:r>
            <w:r w:rsidRPr="00212CF5">
              <w:rPr>
                <w:rFonts w:ascii="GHEA Mariam" w:hAnsi="GHEA Mariam" w:cs="Arial"/>
                <w:b/>
                <w:bCs/>
                <w:color w:val="000000"/>
                <w:lang w:eastAsia="en-US"/>
              </w:rPr>
              <w:t>նպատակները</w:t>
            </w:r>
            <w:r w:rsidRPr="00212CF5">
              <w:rPr>
                <w:rFonts w:ascii="GHEA Mariam" w:hAnsi="GHEA Mariam" w:cs="Arial"/>
                <w:b/>
                <w:bCs/>
                <w:color w:val="000000"/>
                <w:lang w:val="fr-FR" w:eastAsia="en-US"/>
              </w:rPr>
              <w:t xml:space="preserve"> </w:t>
            </w:r>
            <w:r w:rsidRPr="00212CF5">
              <w:rPr>
                <w:rFonts w:ascii="GHEA Mariam" w:hAnsi="GHEA Mariam" w:cs="Arial"/>
                <w:b/>
                <w:bCs/>
                <w:color w:val="000000"/>
                <w:lang w:eastAsia="en-US"/>
              </w:rPr>
              <w:t>և</w:t>
            </w:r>
            <w:r w:rsidRPr="00212CF5">
              <w:rPr>
                <w:rFonts w:ascii="GHEA Mariam" w:hAnsi="GHEA Mariam" w:cs="Arial"/>
                <w:b/>
                <w:bCs/>
                <w:color w:val="000000"/>
                <w:lang w:val="fr-FR" w:eastAsia="en-US"/>
              </w:rPr>
              <w:t xml:space="preserve"> </w:t>
            </w:r>
            <w:r w:rsidRPr="00212CF5">
              <w:rPr>
                <w:rFonts w:ascii="GHEA Mariam" w:hAnsi="GHEA Mariam" w:cs="Arial"/>
                <w:b/>
                <w:bCs/>
                <w:color w:val="000000"/>
                <w:lang w:eastAsia="en-US"/>
              </w:rPr>
              <w:t>բյուջետային</w:t>
            </w:r>
            <w:r w:rsidRPr="00212CF5">
              <w:rPr>
                <w:rFonts w:ascii="GHEA Mariam" w:hAnsi="GHEA Mariam" w:cs="Arial"/>
                <w:b/>
                <w:bCs/>
                <w:color w:val="000000"/>
                <w:lang w:val="fr-FR" w:eastAsia="en-US"/>
              </w:rPr>
              <w:t xml:space="preserve"> </w:t>
            </w:r>
            <w:r w:rsidRPr="00212CF5">
              <w:rPr>
                <w:rFonts w:ascii="GHEA Mariam" w:hAnsi="GHEA Mariam" w:cs="Arial"/>
                <w:b/>
                <w:bCs/>
                <w:color w:val="000000"/>
                <w:lang w:eastAsia="en-US"/>
              </w:rPr>
              <w:t>գլխավոր</w:t>
            </w:r>
            <w:r w:rsidRPr="00212CF5">
              <w:rPr>
                <w:rFonts w:ascii="GHEA Mariam" w:hAnsi="GHEA Mariam" w:cs="Arial"/>
                <w:b/>
                <w:bCs/>
                <w:color w:val="000000"/>
                <w:lang w:val="fr-FR" w:eastAsia="en-US"/>
              </w:rPr>
              <w:t xml:space="preserve"> </w:t>
            </w:r>
            <w:r w:rsidRPr="00212CF5">
              <w:rPr>
                <w:rFonts w:ascii="GHEA Mariam" w:hAnsi="GHEA Mariam" w:cs="Arial"/>
                <w:b/>
                <w:bCs/>
                <w:color w:val="000000"/>
                <w:lang w:eastAsia="en-US"/>
              </w:rPr>
              <w:t>կարգադրիչների</w:t>
            </w:r>
            <w:r w:rsidRPr="00212CF5">
              <w:rPr>
                <w:rFonts w:ascii="GHEA Mariam" w:hAnsi="GHEA Mariam" w:cs="Arial"/>
                <w:b/>
                <w:bCs/>
                <w:color w:val="000000"/>
                <w:lang w:val="fr-FR" w:eastAsia="en-US"/>
              </w:rPr>
              <w:t xml:space="preserve">, </w:t>
            </w:r>
            <w:r w:rsidRPr="00212CF5">
              <w:rPr>
                <w:rFonts w:ascii="GHEA Mariam" w:hAnsi="GHEA Mariam" w:cs="Arial"/>
                <w:b/>
                <w:bCs/>
                <w:color w:val="000000"/>
                <w:lang w:eastAsia="en-US"/>
              </w:rPr>
              <w:t>ծրագրերի</w:t>
            </w:r>
            <w:r w:rsidRPr="00212CF5">
              <w:rPr>
                <w:rFonts w:ascii="GHEA Mariam" w:hAnsi="GHEA Mariam" w:cs="Arial"/>
                <w:b/>
                <w:bCs/>
                <w:color w:val="000000"/>
                <w:lang w:val="fr-FR" w:eastAsia="en-US"/>
              </w:rPr>
              <w:t xml:space="preserve">, </w:t>
            </w:r>
            <w:r w:rsidRPr="00212CF5">
              <w:rPr>
                <w:rFonts w:ascii="GHEA Mariam" w:hAnsi="GHEA Mariam" w:cs="Arial"/>
                <w:b/>
                <w:bCs/>
                <w:color w:val="000000"/>
                <w:lang w:eastAsia="en-US"/>
              </w:rPr>
              <w:t>միջոցառումների</w:t>
            </w:r>
            <w:r w:rsidRPr="00212CF5">
              <w:rPr>
                <w:rFonts w:ascii="GHEA Mariam" w:hAnsi="GHEA Mariam" w:cs="Arial"/>
                <w:b/>
                <w:bCs/>
                <w:color w:val="000000"/>
                <w:lang w:val="fr-FR" w:eastAsia="en-US"/>
              </w:rPr>
              <w:t xml:space="preserve"> </w:t>
            </w:r>
            <w:r w:rsidRPr="00212CF5">
              <w:rPr>
                <w:rFonts w:ascii="GHEA Mariam" w:hAnsi="GHEA Mariam" w:cs="Arial"/>
                <w:b/>
                <w:bCs/>
                <w:color w:val="000000"/>
                <w:lang w:eastAsia="en-US"/>
              </w:rPr>
              <w:t>և</w:t>
            </w:r>
            <w:r w:rsidRPr="00212CF5">
              <w:rPr>
                <w:rFonts w:ascii="GHEA Mariam" w:hAnsi="GHEA Mariam" w:cs="Arial"/>
                <w:b/>
                <w:bCs/>
                <w:color w:val="000000"/>
                <w:lang w:val="fr-FR" w:eastAsia="en-US"/>
              </w:rPr>
              <w:t xml:space="preserve"> </w:t>
            </w:r>
            <w:r w:rsidRPr="00212CF5">
              <w:rPr>
                <w:rFonts w:ascii="GHEA Mariam" w:hAnsi="GHEA Mariam" w:cs="Arial"/>
                <w:b/>
                <w:bCs/>
                <w:color w:val="000000"/>
                <w:lang w:eastAsia="en-US"/>
              </w:rPr>
              <w:t>կատարող</w:t>
            </w:r>
            <w:r w:rsidRPr="00212CF5">
              <w:rPr>
                <w:rFonts w:ascii="GHEA Mariam" w:hAnsi="GHEA Mariam" w:cs="Arial"/>
                <w:b/>
                <w:bCs/>
                <w:color w:val="000000"/>
                <w:lang w:val="fr-FR" w:eastAsia="en-US"/>
              </w:rPr>
              <w:t xml:space="preserve"> </w:t>
            </w:r>
            <w:r w:rsidRPr="00212CF5">
              <w:rPr>
                <w:rFonts w:ascii="GHEA Mariam" w:hAnsi="GHEA Mariam" w:cs="Arial"/>
                <w:b/>
                <w:bCs/>
                <w:color w:val="000000"/>
                <w:lang w:eastAsia="en-US"/>
              </w:rPr>
              <w:t>պետական</w:t>
            </w:r>
            <w:r w:rsidRPr="001E428C">
              <w:rPr>
                <w:rFonts w:ascii="GHEA Mariam" w:hAnsi="GHEA Mariam" w:cs="Arial"/>
                <w:b/>
                <w:bCs/>
                <w:color w:val="000000"/>
                <w:lang w:val="fr-FR" w:eastAsia="en-US"/>
              </w:rPr>
              <w:t xml:space="preserve"> </w:t>
            </w:r>
            <w:r w:rsidRPr="00212CF5">
              <w:rPr>
                <w:rFonts w:ascii="GHEA Mariam" w:hAnsi="GHEA Mariam" w:cs="Arial"/>
                <w:b/>
                <w:bCs/>
                <w:color w:val="000000"/>
                <w:lang w:eastAsia="en-US"/>
              </w:rPr>
              <w:t>մարմնի</w:t>
            </w:r>
            <w:r w:rsidRPr="001E428C">
              <w:rPr>
                <w:rFonts w:ascii="GHEA Mariam" w:hAnsi="GHEA Mariam" w:cs="Arial"/>
                <w:b/>
                <w:bCs/>
                <w:color w:val="000000"/>
                <w:lang w:val="fr-FR" w:eastAsia="en-US"/>
              </w:rPr>
              <w:t xml:space="preserve"> </w:t>
            </w:r>
            <w:r w:rsidRPr="00212CF5">
              <w:rPr>
                <w:rFonts w:ascii="GHEA Mariam" w:hAnsi="GHEA Mariam" w:cs="Arial"/>
                <w:b/>
                <w:bCs/>
                <w:color w:val="000000"/>
                <w:lang w:eastAsia="en-US"/>
              </w:rPr>
              <w:t>անվանումները</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rsidR="00212CF5" w:rsidRPr="001E428C" w:rsidRDefault="00212CF5" w:rsidP="00212CF5">
            <w:pPr>
              <w:jc w:val="center"/>
              <w:rPr>
                <w:rFonts w:ascii="GHEA Mariam" w:hAnsi="GHEA Mariam" w:cs="Arial"/>
                <w:b/>
                <w:bCs/>
                <w:color w:val="000000"/>
                <w:lang w:val="fr-FR" w:eastAsia="en-US"/>
              </w:rPr>
            </w:pPr>
            <w:r w:rsidRPr="001E428C">
              <w:rPr>
                <w:rFonts w:ascii="GHEA Mariam" w:hAnsi="GHEA Mariam" w:cs="Arial"/>
                <w:b/>
                <w:bCs/>
                <w:color w:val="000000"/>
                <w:lang w:val="fr-FR" w:eastAsia="en-US"/>
              </w:rPr>
              <w:t xml:space="preserve"> </w:t>
            </w:r>
            <w:r w:rsidRPr="00212CF5">
              <w:rPr>
                <w:rFonts w:ascii="GHEA Mariam" w:hAnsi="GHEA Mariam" w:cs="Arial"/>
                <w:b/>
                <w:bCs/>
                <w:color w:val="000000"/>
                <w:lang w:eastAsia="en-US"/>
              </w:rPr>
              <w:t>Ցուցանիշների</w:t>
            </w:r>
            <w:r w:rsidRPr="001E428C">
              <w:rPr>
                <w:rFonts w:ascii="GHEA Mariam" w:hAnsi="GHEA Mariam" w:cs="Arial"/>
                <w:b/>
                <w:bCs/>
                <w:color w:val="000000"/>
                <w:lang w:val="fr-FR" w:eastAsia="en-US"/>
              </w:rPr>
              <w:t xml:space="preserve"> </w:t>
            </w:r>
            <w:r w:rsidRPr="00212CF5">
              <w:rPr>
                <w:rFonts w:ascii="GHEA Mariam" w:hAnsi="GHEA Mariam" w:cs="Arial"/>
                <w:b/>
                <w:bCs/>
                <w:color w:val="000000"/>
                <w:lang w:eastAsia="en-US"/>
              </w:rPr>
              <w:t>փոփոխությունը</w:t>
            </w:r>
            <w:r w:rsidRPr="001E428C">
              <w:rPr>
                <w:rFonts w:ascii="GHEA Mariam" w:hAnsi="GHEA Mariam" w:cs="Arial"/>
                <w:b/>
                <w:bCs/>
                <w:color w:val="000000"/>
                <w:lang w:val="fr-FR" w:eastAsia="en-US"/>
              </w:rPr>
              <w:t xml:space="preserve"> (</w:t>
            </w:r>
            <w:r w:rsidRPr="00212CF5">
              <w:rPr>
                <w:rFonts w:ascii="GHEA Mariam" w:hAnsi="GHEA Mariam" w:cs="Arial"/>
                <w:b/>
                <w:bCs/>
                <w:color w:val="000000"/>
                <w:lang w:eastAsia="en-US"/>
              </w:rPr>
              <w:t>նվազեցումները</w:t>
            </w:r>
            <w:r w:rsidRPr="001E428C">
              <w:rPr>
                <w:rFonts w:ascii="GHEA Mariam" w:hAnsi="GHEA Mariam" w:cs="Arial"/>
                <w:b/>
                <w:bCs/>
                <w:color w:val="000000"/>
                <w:lang w:val="fr-FR" w:eastAsia="en-US"/>
              </w:rPr>
              <w:t xml:space="preserve"> </w:t>
            </w:r>
            <w:r w:rsidRPr="00212CF5">
              <w:rPr>
                <w:rFonts w:ascii="GHEA Mariam" w:hAnsi="GHEA Mariam" w:cs="Arial"/>
                <w:b/>
                <w:bCs/>
                <w:color w:val="000000"/>
                <w:lang w:eastAsia="en-US"/>
              </w:rPr>
              <w:t>նշված</w:t>
            </w:r>
            <w:r w:rsidRPr="001E428C">
              <w:rPr>
                <w:rFonts w:ascii="GHEA Mariam" w:hAnsi="GHEA Mariam" w:cs="Arial"/>
                <w:b/>
                <w:bCs/>
                <w:color w:val="000000"/>
                <w:lang w:val="fr-FR" w:eastAsia="en-US"/>
              </w:rPr>
              <w:t xml:space="preserve"> </w:t>
            </w:r>
            <w:r w:rsidRPr="00212CF5">
              <w:rPr>
                <w:rFonts w:ascii="GHEA Mariam" w:hAnsi="GHEA Mariam" w:cs="Arial"/>
                <w:b/>
                <w:bCs/>
                <w:color w:val="000000"/>
                <w:lang w:eastAsia="en-US"/>
              </w:rPr>
              <w:t>են</w:t>
            </w:r>
            <w:r w:rsidRPr="001E428C">
              <w:rPr>
                <w:rFonts w:ascii="GHEA Mariam" w:hAnsi="GHEA Mariam" w:cs="Arial"/>
                <w:b/>
                <w:bCs/>
                <w:color w:val="000000"/>
                <w:lang w:val="fr-FR" w:eastAsia="en-US"/>
              </w:rPr>
              <w:t xml:space="preserve">  </w:t>
            </w:r>
            <w:r w:rsidRPr="00212CF5">
              <w:rPr>
                <w:rFonts w:ascii="GHEA Mariam" w:hAnsi="GHEA Mariam" w:cs="Arial"/>
                <w:b/>
                <w:bCs/>
                <w:color w:val="000000"/>
                <w:lang w:eastAsia="en-US"/>
              </w:rPr>
              <w:t>փակագծերում</w:t>
            </w:r>
            <w:r w:rsidRPr="001E428C">
              <w:rPr>
                <w:rFonts w:ascii="GHEA Mariam" w:hAnsi="GHEA Mariam" w:cs="Arial"/>
                <w:b/>
                <w:bCs/>
                <w:color w:val="000000"/>
                <w:lang w:val="fr-FR" w:eastAsia="en-US"/>
              </w:rPr>
              <w:t xml:space="preserve">) </w:t>
            </w:r>
          </w:p>
        </w:tc>
      </w:tr>
      <w:tr w:rsidR="00212CF5" w:rsidRPr="00212CF5" w:rsidTr="00212CF5">
        <w:trPr>
          <w:trHeight w:val="690"/>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spacing w:val="-8"/>
                <w:lang w:val="hy-AM" w:eastAsia="en-US"/>
              </w:rPr>
            </w:pPr>
            <w:r w:rsidRPr="00212CF5">
              <w:rPr>
                <w:rFonts w:ascii="GHEA Mariam" w:hAnsi="GHEA Mariam" w:cs="Arial"/>
                <w:b/>
                <w:bCs/>
                <w:color w:val="000000"/>
                <w:spacing w:val="-8"/>
                <w:lang w:eastAsia="en-US"/>
              </w:rPr>
              <w:t>ծրագիր</w:t>
            </w:r>
            <w:r>
              <w:rPr>
                <w:rFonts w:ascii="GHEA Mariam" w:hAnsi="GHEA Mariam" w:cs="Arial"/>
                <w:b/>
                <w:bCs/>
                <w:color w:val="000000"/>
                <w:spacing w:val="-8"/>
                <w:lang w:val="hy-AM" w:eastAsia="en-US"/>
              </w:rPr>
              <w:t>ը</w:t>
            </w:r>
          </w:p>
        </w:tc>
        <w:tc>
          <w:tcPr>
            <w:tcW w:w="1560"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spacing w:val="-8"/>
                <w:lang w:val="hy-AM" w:eastAsia="en-US"/>
              </w:rPr>
            </w:pPr>
            <w:r w:rsidRPr="00212CF5">
              <w:rPr>
                <w:rFonts w:ascii="GHEA Mariam" w:hAnsi="GHEA Mariam" w:cs="Arial"/>
                <w:b/>
                <w:bCs/>
                <w:color w:val="000000"/>
                <w:spacing w:val="-8"/>
                <w:lang w:eastAsia="en-US"/>
              </w:rPr>
              <w:t>միջոցառում</w:t>
            </w:r>
            <w:r>
              <w:rPr>
                <w:rFonts w:ascii="GHEA Mariam" w:hAnsi="GHEA Mariam" w:cs="Arial"/>
                <w:b/>
                <w:bCs/>
                <w:color w:val="000000"/>
                <w:spacing w:val="-8"/>
                <w:lang w:val="hy-AM" w:eastAsia="en-US"/>
              </w:rPr>
              <w:t>ը</w:t>
            </w:r>
          </w:p>
        </w:tc>
        <w:tc>
          <w:tcPr>
            <w:tcW w:w="8790" w:type="dxa"/>
            <w:vMerge/>
            <w:tcBorders>
              <w:top w:val="single" w:sz="4" w:space="0" w:color="auto"/>
              <w:left w:val="single" w:sz="4" w:space="0" w:color="auto"/>
              <w:bottom w:val="single" w:sz="4" w:space="0" w:color="000000"/>
              <w:right w:val="single" w:sz="4" w:space="0" w:color="auto"/>
            </w:tcBorders>
            <w:vAlign w:val="center"/>
            <w:hideMark/>
          </w:tcPr>
          <w:p w:rsidR="00212CF5" w:rsidRPr="00212CF5" w:rsidRDefault="00212CF5" w:rsidP="00212CF5">
            <w:pPr>
              <w:rPr>
                <w:rFonts w:ascii="GHEA Mariam" w:hAnsi="GHEA Mariam" w:cs="Arial"/>
                <w:b/>
                <w:bCs/>
                <w:color w:val="000000"/>
                <w:lang w:eastAsia="en-US"/>
              </w:rPr>
            </w:pPr>
          </w:p>
        </w:tc>
        <w:tc>
          <w:tcPr>
            <w:tcW w:w="3420" w:type="dxa"/>
            <w:tcBorders>
              <w:top w:val="nil"/>
              <w:left w:val="single" w:sz="4" w:space="0" w:color="auto"/>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 xml:space="preserve"> տարի</w:t>
            </w:r>
          </w:p>
        </w:tc>
      </w:tr>
      <w:tr w:rsidR="00212CF5" w:rsidRPr="00212CF5" w:rsidTr="00212CF5">
        <w:trPr>
          <w:trHeight w:val="345"/>
        </w:trPr>
        <w:tc>
          <w:tcPr>
            <w:tcW w:w="1260" w:type="dxa"/>
            <w:tcBorders>
              <w:top w:val="nil"/>
              <w:left w:val="single" w:sz="4" w:space="0" w:color="auto"/>
              <w:bottom w:val="single" w:sz="4" w:space="0" w:color="auto"/>
              <w:right w:val="single" w:sz="4" w:space="0" w:color="auto"/>
            </w:tcBorders>
            <w:shd w:val="clear" w:color="auto" w:fill="auto"/>
            <w:textDirection w:val="btLr"/>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textDirection w:val="btLr"/>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Calibri" w:hAnsi="Calibri" w:cs="Calibri"/>
                <w:b/>
                <w:bCs/>
                <w:color w:val="000000"/>
                <w:lang w:eastAsia="en-US"/>
              </w:rPr>
              <w:t> </w:t>
            </w:r>
          </w:p>
        </w:tc>
        <w:tc>
          <w:tcPr>
            <w:tcW w:w="8790" w:type="dxa"/>
            <w:tcBorders>
              <w:top w:val="single" w:sz="4" w:space="0" w:color="auto"/>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color w:val="000000"/>
                <w:lang w:eastAsia="en-US"/>
              </w:rPr>
            </w:pPr>
            <w:r w:rsidRPr="00212CF5">
              <w:rPr>
                <w:rFonts w:ascii="GHEA Mariam" w:hAnsi="GHEA Mariam" w:cs="Arial"/>
                <w:b/>
                <w:bCs/>
                <w:color w:val="000000"/>
                <w:lang w:eastAsia="en-US"/>
              </w:rPr>
              <w:t xml:space="preserve">ԸՆԴԱՄԵՆԸ </w:t>
            </w:r>
          </w:p>
        </w:tc>
        <w:tc>
          <w:tcPr>
            <w:tcW w:w="3420"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(117,087.5)</w:t>
            </w:r>
          </w:p>
        </w:tc>
      </w:tr>
      <w:tr w:rsidR="00212CF5" w:rsidRPr="00212CF5" w:rsidTr="00212CF5">
        <w:trPr>
          <w:trHeight w:val="345"/>
        </w:trPr>
        <w:tc>
          <w:tcPr>
            <w:tcW w:w="1260" w:type="dxa"/>
            <w:tcBorders>
              <w:top w:val="nil"/>
              <w:left w:val="single" w:sz="4" w:space="0" w:color="auto"/>
              <w:bottom w:val="single" w:sz="4" w:space="0" w:color="auto"/>
              <w:right w:val="single" w:sz="4" w:space="0" w:color="auto"/>
            </w:tcBorders>
            <w:shd w:val="clear" w:color="auto" w:fill="auto"/>
            <w:textDirection w:val="btLr"/>
            <w:vAlign w:val="center"/>
            <w:hideMark/>
          </w:tcPr>
          <w:p w:rsidR="00212CF5" w:rsidRPr="00212CF5" w:rsidRDefault="00212CF5" w:rsidP="00212CF5">
            <w:pPr>
              <w:jc w:val="center"/>
              <w:rPr>
                <w:rFonts w:ascii="GHEA Mariam" w:hAnsi="GHEA Mariam" w:cs="Arial"/>
                <w:color w:val="000000"/>
                <w:lang w:eastAsia="en-US"/>
              </w:rPr>
            </w:pPr>
            <w:r w:rsidRPr="00212CF5">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textDirection w:val="btLr"/>
            <w:vAlign w:val="center"/>
            <w:hideMark/>
          </w:tcPr>
          <w:p w:rsidR="00212CF5" w:rsidRPr="00212CF5" w:rsidRDefault="00212CF5" w:rsidP="00212CF5">
            <w:pPr>
              <w:jc w:val="center"/>
              <w:rPr>
                <w:rFonts w:ascii="GHEA Mariam" w:hAnsi="GHEA Mariam" w:cs="Arial"/>
                <w:color w:val="000000"/>
                <w:lang w:eastAsia="en-US"/>
              </w:rPr>
            </w:pPr>
            <w:r w:rsidRPr="00212CF5">
              <w:rPr>
                <w:rFonts w:ascii="Calibri" w:hAnsi="Calibri" w:cs="Calibri"/>
                <w:color w:val="000000"/>
                <w:lang w:eastAsia="en-US"/>
              </w:rPr>
              <w:t> </w:t>
            </w:r>
          </w:p>
        </w:tc>
        <w:tc>
          <w:tcPr>
            <w:tcW w:w="8790" w:type="dxa"/>
            <w:tcBorders>
              <w:top w:val="nil"/>
              <w:left w:val="nil"/>
              <w:bottom w:val="single" w:sz="4" w:space="0" w:color="auto"/>
              <w:right w:val="single" w:sz="4" w:space="0" w:color="auto"/>
            </w:tcBorders>
            <w:shd w:val="clear" w:color="auto" w:fill="auto"/>
            <w:hideMark/>
          </w:tcPr>
          <w:p w:rsidR="00212CF5" w:rsidRPr="00212CF5" w:rsidRDefault="00212CF5" w:rsidP="00212CF5">
            <w:pPr>
              <w:jc w:val="center"/>
              <w:rPr>
                <w:rFonts w:ascii="GHEA Mariam" w:hAnsi="GHEA Mariam" w:cs="Arial"/>
                <w:i/>
                <w:iCs/>
                <w:color w:val="000000"/>
                <w:lang w:eastAsia="en-US"/>
              </w:rPr>
            </w:pPr>
            <w:r w:rsidRPr="00212CF5">
              <w:rPr>
                <w:rFonts w:ascii="GHEA Mariam" w:hAnsi="GHEA Mariam" w:cs="Arial"/>
                <w:i/>
                <w:iCs/>
                <w:color w:val="000000"/>
                <w:lang w:eastAsia="en-US"/>
              </w:rPr>
              <w:t xml:space="preserve">այդ թվում՝ </w:t>
            </w:r>
          </w:p>
        </w:tc>
        <w:tc>
          <w:tcPr>
            <w:tcW w:w="3420"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i/>
                <w:iCs/>
                <w:color w:val="000000"/>
                <w:lang w:eastAsia="en-US"/>
              </w:rPr>
            </w:pPr>
          </w:p>
        </w:tc>
      </w:tr>
      <w:tr w:rsidR="00212CF5" w:rsidRPr="00212CF5" w:rsidTr="00212CF5">
        <w:trPr>
          <w:trHeight w:val="345"/>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Calibri" w:hAnsi="Calibri" w:cs="Calibri"/>
                <w:b/>
                <w:bCs/>
                <w:color w:val="000000"/>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u w:val="single"/>
                <w:lang w:eastAsia="en-US"/>
              </w:rPr>
            </w:pPr>
          </w:p>
        </w:tc>
        <w:tc>
          <w:tcPr>
            <w:tcW w:w="8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ՀՀ կառավարություն</w:t>
            </w:r>
          </w:p>
        </w:tc>
        <w:tc>
          <w:tcPr>
            <w:tcW w:w="3420" w:type="dxa"/>
            <w:tcBorders>
              <w:top w:val="nil"/>
              <w:left w:val="single" w:sz="4" w:space="0" w:color="auto"/>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(117,087.5)</w:t>
            </w:r>
          </w:p>
        </w:tc>
      </w:tr>
      <w:tr w:rsidR="00212CF5" w:rsidRPr="00212CF5" w:rsidTr="00212CF5">
        <w:trPr>
          <w:trHeight w:val="345"/>
        </w:trPr>
        <w:tc>
          <w:tcPr>
            <w:tcW w:w="1260" w:type="dxa"/>
            <w:tcBorders>
              <w:top w:val="nil"/>
              <w:left w:val="single" w:sz="4" w:space="0" w:color="auto"/>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color w:val="000000"/>
                <w:lang w:eastAsia="en-US"/>
              </w:rPr>
            </w:pPr>
            <w:r w:rsidRPr="00212CF5">
              <w:rPr>
                <w:rFonts w:ascii="Calibri" w:hAnsi="Calibri" w:cs="Calibri"/>
                <w:color w:val="000000"/>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color w:val="000000"/>
                <w:lang w:eastAsia="en-US"/>
              </w:rPr>
            </w:pPr>
            <w:r w:rsidRPr="00212CF5">
              <w:rPr>
                <w:rFonts w:ascii="Calibri" w:hAnsi="Calibri" w:cs="Calibri"/>
                <w:color w:val="000000"/>
                <w:lang w:eastAsia="en-US"/>
              </w:rPr>
              <w:t> </w:t>
            </w:r>
          </w:p>
        </w:tc>
        <w:tc>
          <w:tcPr>
            <w:tcW w:w="8790" w:type="dxa"/>
            <w:tcBorders>
              <w:top w:val="single" w:sz="4" w:space="0" w:color="auto"/>
              <w:left w:val="nil"/>
              <w:bottom w:val="single" w:sz="4" w:space="0" w:color="auto"/>
              <w:right w:val="single" w:sz="4" w:space="0" w:color="auto"/>
            </w:tcBorders>
            <w:shd w:val="clear" w:color="auto" w:fill="auto"/>
            <w:hideMark/>
          </w:tcPr>
          <w:p w:rsidR="00212CF5" w:rsidRPr="00212CF5" w:rsidRDefault="00212CF5" w:rsidP="00212CF5">
            <w:pPr>
              <w:jc w:val="center"/>
              <w:rPr>
                <w:rFonts w:ascii="GHEA Mariam" w:hAnsi="GHEA Mariam" w:cs="Arial"/>
                <w:i/>
                <w:iCs/>
                <w:color w:val="000000"/>
                <w:lang w:eastAsia="en-US"/>
              </w:rPr>
            </w:pPr>
            <w:r w:rsidRPr="00212CF5">
              <w:rPr>
                <w:rFonts w:ascii="GHEA Mariam" w:hAnsi="GHEA Mariam" w:cs="Arial"/>
                <w:i/>
                <w:iCs/>
                <w:color w:val="000000"/>
                <w:lang w:eastAsia="en-US"/>
              </w:rPr>
              <w:t>այդ թվում`</w:t>
            </w:r>
          </w:p>
        </w:tc>
        <w:tc>
          <w:tcPr>
            <w:tcW w:w="3420"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color w:val="000000"/>
                <w:lang w:eastAsia="en-US"/>
              </w:rPr>
            </w:pPr>
          </w:p>
        </w:tc>
      </w:tr>
      <w:tr w:rsidR="00212CF5" w:rsidRPr="00212CF5" w:rsidTr="00212CF5">
        <w:trPr>
          <w:trHeight w:val="345"/>
        </w:trPr>
        <w:tc>
          <w:tcPr>
            <w:tcW w:w="1260" w:type="dxa"/>
            <w:tcBorders>
              <w:top w:val="nil"/>
              <w:left w:val="single" w:sz="4" w:space="0" w:color="auto"/>
              <w:bottom w:val="single" w:sz="4" w:space="0" w:color="auto"/>
              <w:right w:val="single" w:sz="4" w:space="0" w:color="auto"/>
            </w:tcBorders>
            <w:shd w:val="clear" w:color="auto" w:fill="auto"/>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 xml:space="preserve"> 1139</w:t>
            </w:r>
          </w:p>
        </w:tc>
        <w:tc>
          <w:tcPr>
            <w:tcW w:w="1560" w:type="dxa"/>
            <w:tcBorders>
              <w:top w:val="nil"/>
              <w:left w:val="nil"/>
              <w:bottom w:val="single" w:sz="4" w:space="0" w:color="auto"/>
              <w:right w:val="single" w:sz="4" w:space="0" w:color="auto"/>
            </w:tcBorders>
            <w:shd w:val="clear" w:color="auto" w:fill="auto"/>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 xml:space="preserve"> 11003</w:t>
            </w:r>
          </w:p>
        </w:tc>
        <w:tc>
          <w:tcPr>
            <w:tcW w:w="8790"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 Հարկաբյուջետային ռիսկերի կառավարման պահուստ</w:t>
            </w:r>
          </w:p>
        </w:tc>
        <w:tc>
          <w:tcPr>
            <w:tcW w:w="3420" w:type="dxa"/>
            <w:tcBorders>
              <w:top w:val="nil"/>
              <w:left w:val="nil"/>
              <w:bottom w:val="single" w:sz="4" w:space="0" w:color="auto"/>
              <w:right w:val="single" w:sz="4" w:space="0" w:color="auto"/>
            </w:tcBorders>
            <w:shd w:val="clear" w:color="auto" w:fill="auto"/>
            <w:noWrap/>
            <w:vAlign w:val="center"/>
            <w:hideMark/>
          </w:tcPr>
          <w:p w:rsidR="00212CF5" w:rsidRPr="00212CF5" w:rsidRDefault="00212CF5" w:rsidP="00212CF5">
            <w:pPr>
              <w:jc w:val="center"/>
              <w:rPr>
                <w:rFonts w:ascii="GHEA Mariam" w:hAnsi="GHEA Mariam" w:cs="Arial"/>
                <w:b/>
                <w:bCs/>
                <w:color w:val="000000"/>
                <w:lang w:eastAsia="en-US"/>
              </w:rPr>
            </w:pPr>
            <w:r w:rsidRPr="00212CF5">
              <w:rPr>
                <w:rFonts w:ascii="GHEA Mariam" w:hAnsi="GHEA Mariam" w:cs="Arial"/>
                <w:b/>
                <w:bCs/>
                <w:color w:val="000000"/>
                <w:lang w:eastAsia="en-US"/>
              </w:rPr>
              <w:t>(117,087.5)</w:t>
            </w:r>
          </w:p>
        </w:tc>
      </w:tr>
      <w:tr w:rsidR="00212CF5" w:rsidRPr="00212CF5" w:rsidTr="00212CF5">
        <w:trPr>
          <w:trHeight w:val="345"/>
        </w:trPr>
        <w:tc>
          <w:tcPr>
            <w:tcW w:w="1260" w:type="dxa"/>
            <w:tcBorders>
              <w:top w:val="nil"/>
              <w:left w:val="single" w:sz="4" w:space="0" w:color="auto"/>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8790" w:type="dxa"/>
            <w:tcBorders>
              <w:top w:val="nil"/>
              <w:left w:val="nil"/>
              <w:bottom w:val="single" w:sz="4" w:space="0" w:color="auto"/>
              <w:right w:val="single" w:sz="4" w:space="0" w:color="auto"/>
            </w:tcBorders>
            <w:shd w:val="clear" w:color="auto" w:fill="auto"/>
            <w:hideMark/>
          </w:tcPr>
          <w:p w:rsidR="00212CF5" w:rsidRPr="00212CF5" w:rsidRDefault="00212CF5" w:rsidP="00212CF5">
            <w:pPr>
              <w:jc w:val="center"/>
              <w:rPr>
                <w:rFonts w:ascii="GHEA Mariam" w:hAnsi="GHEA Mariam" w:cs="Arial"/>
                <w:i/>
                <w:iCs/>
                <w:lang w:eastAsia="en-US"/>
              </w:rPr>
            </w:pPr>
            <w:r w:rsidRPr="00212CF5">
              <w:rPr>
                <w:rFonts w:ascii="GHEA Mariam" w:hAnsi="GHEA Mariam" w:cs="Arial"/>
                <w:i/>
                <w:iCs/>
                <w:lang w:eastAsia="en-US"/>
              </w:rPr>
              <w:t xml:space="preserve"> այդ թվում` ըստ կատարողների</w:t>
            </w:r>
          </w:p>
        </w:tc>
        <w:tc>
          <w:tcPr>
            <w:tcW w:w="3420" w:type="dxa"/>
            <w:tcBorders>
              <w:top w:val="nil"/>
              <w:left w:val="nil"/>
              <w:bottom w:val="single" w:sz="4" w:space="0" w:color="auto"/>
              <w:right w:val="single" w:sz="4" w:space="0" w:color="auto"/>
            </w:tcBorders>
            <w:shd w:val="clear" w:color="auto" w:fill="auto"/>
            <w:noWrap/>
            <w:vAlign w:val="center"/>
            <w:hideMark/>
          </w:tcPr>
          <w:p w:rsidR="00212CF5" w:rsidRPr="00212CF5" w:rsidRDefault="00212CF5" w:rsidP="00212CF5">
            <w:pPr>
              <w:jc w:val="center"/>
              <w:rPr>
                <w:rFonts w:ascii="GHEA Mariam" w:hAnsi="GHEA Mariam" w:cs="Arial"/>
                <w:color w:val="000000"/>
                <w:lang w:eastAsia="en-US"/>
              </w:rPr>
            </w:pPr>
          </w:p>
        </w:tc>
      </w:tr>
      <w:tr w:rsidR="00212CF5" w:rsidRPr="00212CF5" w:rsidTr="00212CF5">
        <w:trPr>
          <w:trHeight w:val="345"/>
        </w:trPr>
        <w:tc>
          <w:tcPr>
            <w:tcW w:w="1260" w:type="dxa"/>
            <w:tcBorders>
              <w:top w:val="nil"/>
              <w:left w:val="single" w:sz="4" w:space="0" w:color="auto"/>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8790"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i/>
                <w:iCs/>
                <w:lang w:eastAsia="en-US"/>
              </w:rPr>
            </w:pPr>
            <w:r w:rsidRPr="00212CF5">
              <w:rPr>
                <w:rFonts w:ascii="GHEA Mariam" w:hAnsi="GHEA Mariam" w:cs="Arial"/>
                <w:i/>
                <w:iCs/>
                <w:lang w:eastAsia="en-US"/>
              </w:rPr>
              <w:t xml:space="preserve"> ՀՀ կառավարություն</w:t>
            </w:r>
          </w:p>
        </w:tc>
        <w:tc>
          <w:tcPr>
            <w:tcW w:w="3420" w:type="dxa"/>
            <w:tcBorders>
              <w:top w:val="nil"/>
              <w:left w:val="nil"/>
              <w:bottom w:val="single" w:sz="4" w:space="0" w:color="auto"/>
              <w:right w:val="single" w:sz="4" w:space="0" w:color="auto"/>
            </w:tcBorders>
            <w:shd w:val="clear" w:color="auto" w:fill="auto"/>
            <w:noWrap/>
            <w:vAlign w:val="center"/>
            <w:hideMark/>
          </w:tcPr>
          <w:p w:rsidR="00212CF5" w:rsidRPr="00212CF5" w:rsidRDefault="00212CF5" w:rsidP="00212CF5">
            <w:pPr>
              <w:jc w:val="center"/>
              <w:rPr>
                <w:rFonts w:ascii="GHEA Mariam" w:hAnsi="GHEA Mariam" w:cs="Arial"/>
                <w:color w:val="000000"/>
                <w:lang w:eastAsia="en-US"/>
              </w:rPr>
            </w:pPr>
            <w:r w:rsidRPr="00212CF5">
              <w:rPr>
                <w:rFonts w:ascii="GHEA Mariam" w:hAnsi="GHEA Mariam" w:cs="Arial"/>
                <w:color w:val="000000"/>
                <w:lang w:eastAsia="en-US"/>
              </w:rPr>
              <w:t>(117,087.5)</w:t>
            </w:r>
          </w:p>
        </w:tc>
      </w:tr>
    </w:tbl>
    <w:p w:rsidR="00212CF5" w:rsidRDefault="00212CF5" w:rsidP="00212CF5">
      <w:pPr>
        <w:jc w:val="center"/>
        <w:rPr>
          <w:lang w:val="fr-FR"/>
        </w:rPr>
      </w:pPr>
    </w:p>
    <w:p w:rsidR="00212CF5" w:rsidRPr="00212CF5" w:rsidRDefault="00212CF5" w:rsidP="00212CF5">
      <w:pPr>
        <w:rPr>
          <w:lang w:val="fr-FR"/>
        </w:rPr>
      </w:pPr>
    </w:p>
    <w:p w:rsidR="00212CF5" w:rsidRPr="005228A6" w:rsidRDefault="00212CF5" w:rsidP="00212CF5">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212CF5" w:rsidRPr="005228A6" w:rsidRDefault="00212CF5" w:rsidP="00212CF5">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212CF5" w:rsidRDefault="00212CF5" w:rsidP="00212CF5">
      <w:pPr>
        <w:pStyle w:val="mechtex"/>
        <w:ind w:firstLine="720"/>
        <w:jc w:val="left"/>
        <w:rPr>
          <w:rFonts w:ascii="GHEA Mariam" w:hAnsi="GHEA Mariam" w:cs="Sylfaen"/>
          <w:sz w:val="24"/>
          <w:szCs w:val="24"/>
          <w:lang w:val="hy-AM"/>
        </w:rPr>
        <w:sectPr w:rsidR="00212CF5" w:rsidSect="002F6D2F">
          <w:pgSz w:w="16834" w:h="11909" w:orient="landscape" w:code="9"/>
          <w:pgMar w:top="1440" w:right="1440" w:bottom="1440" w:left="1022" w:header="720" w:footer="576" w:gutter="0"/>
          <w:pgNumType w:start="3"/>
          <w:cols w:space="720"/>
          <w:titlePg/>
          <w:docGrid w:linePitch="272"/>
        </w:sect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212CF5" w:rsidRPr="00D16365" w:rsidRDefault="00212CF5" w:rsidP="00212CF5">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6</w:t>
      </w:r>
    </w:p>
    <w:p w:rsidR="00212CF5" w:rsidRPr="000F4671" w:rsidRDefault="00212CF5" w:rsidP="00212CF5">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212CF5" w:rsidRPr="000F4671" w:rsidRDefault="00212CF5" w:rsidP="00212CF5">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212CF5" w:rsidRDefault="00212CF5" w:rsidP="00212CF5">
      <w:pPr>
        <w:pStyle w:val="mechtex"/>
        <w:ind w:firstLine="720"/>
        <w:jc w:val="left"/>
        <w:rPr>
          <w:lang w:val="fr-FR"/>
        </w:rPr>
      </w:pPr>
    </w:p>
    <w:p w:rsidR="00212CF5" w:rsidRDefault="00212CF5" w:rsidP="00212CF5">
      <w:pPr>
        <w:rPr>
          <w:lang w:val="fr-FR"/>
        </w:rPr>
      </w:pPr>
    </w:p>
    <w:p w:rsidR="00212CF5" w:rsidRPr="00212CF5" w:rsidRDefault="00212CF5" w:rsidP="00212CF5">
      <w:pPr>
        <w:tabs>
          <w:tab w:val="left" w:pos="4658"/>
        </w:tabs>
        <w:rPr>
          <w:lang w:val="fr-FR"/>
        </w:rPr>
      </w:pPr>
      <w:r>
        <w:rPr>
          <w:lang w:val="fr-FR"/>
        </w:rPr>
        <w:tab/>
      </w:r>
    </w:p>
    <w:tbl>
      <w:tblPr>
        <w:tblW w:w="16038" w:type="dxa"/>
        <w:tblInd w:w="-630" w:type="dxa"/>
        <w:tblLook w:val="04A0" w:firstRow="1" w:lastRow="0" w:firstColumn="1" w:lastColumn="0" w:noHBand="0" w:noVBand="1"/>
      </w:tblPr>
      <w:tblGrid>
        <w:gridCol w:w="1431"/>
        <w:gridCol w:w="1359"/>
        <w:gridCol w:w="1616"/>
        <w:gridCol w:w="941"/>
        <w:gridCol w:w="1436"/>
        <w:gridCol w:w="11"/>
        <w:gridCol w:w="1526"/>
        <w:gridCol w:w="11"/>
        <w:gridCol w:w="1084"/>
        <w:gridCol w:w="1981"/>
        <w:gridCol w:w="6"/>
        <w:gridCol w:w="2372"/>
        <w:gridCol w:w="2301"/>
      </w:tblGrid>
      <w:tr w:rsidR="00212CF5" w:rsidRPr="00B93E7D" w:rsidTr="001E428C">
        <w:trPr>
          <w:trHeight w:val="675"/>
        </w:trPr>
        <w:tc>
          <w:tcPr>
            <w:tcW w:w="16038" w:type="dxa"/>
            <w:gridSpan w:val="13"/>
            <w:tcBorders>
              <w:top w:val="nil"/>
              <w:left w:val="nil"/>
              <w:bottom w:val="nil"/>
              <w:right w:val="nil"/>
            </w:tcBorders>
            <w:shd w:val="clear" w:color="auto" w:fill="auto"/>
            <w:vAlign w:val="bottom"/>
            <w:hideMark/>
          </w:tcPr>
          <w:p w:rsidR="00212CF5" w:rsidRPr="00212CF5" w:rsidRDefault="00212CF5" w:rsidP="00212CF5">
            <w:pPr>
              <w:pStyle w:val="mechtex"/>
              <w:rPr>
                <w:rFonts w:ascii="GHEA Mariam" w:hAnsi="GHEA Mariam"/>
                <w:sz w:val="24"/>
                <w:szCs w:val="24"/>
                <w:lang w:val="fr-FR" w:eastAsia="en-US"/>
              </w:rPr>
            </w:pPr>
            <w:r w:rsidRPr="00212CF5">
              <w:rPr>
                <w:rFonts w:ascii="GHEA Mariam" w:hAnsi="GHEA Mariam" w:cs="Arial"/>
                <w:sz w:val="24"/>
                <w:szCs w:val="24"/>
                <w:lang w:eastAsia="en-US"/>
              </w:rPr>
              <w:t>ՀԱՅԱՍՏԱՆԻ</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ՀԱՆՐԱՊԵՏՈՒԹՅԱՆ</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ԿԱՌԱՎԱՐՈՒԹՅԱՆ</w:t>
            </w:r>
            <w:r w:rsidRPr="00212CF5">
              <w:rPr>
                <w:rFonts w:ascii="GHEA Mariam" w:hAnsi="GHEA Mariam"/>
                <w:sz w:val="24"/>
                <w:szCs w:val="24"/>
                <w:lang w:val="fr-FR" w:eastAsia="en-US"/>
              </w:rPr>
              <w:t xml:space="preserve"> 2025 </w:t>
            </w:r>
            <w:r w:rsidRPr="00212CF5">
              <w:rPr>
                <w:rFonts w:ascii="GHEA Mariam" w:hAnsi="GHEA Mariam" w:cs="Arial"/>
                <w:sz w:val="24"/>
                <w:szCs w:val="24"/>
                <w:lang w:eastAsia="en-US"/>
              </w:rPr>
              <w:t>ԹՎԱԿԱՆԻ</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ԴԵԿՏԵՄԲԵՐԻ</w:t>
            </w:r>
            <w:r w:rsidRPr="00212CF5">
              <w:rPr>
                <w:rFonts w:ascii="GHEA Mariam" w:hAnsi="GHEA Mariam"/>
                <w:sz w:val="24"/>
                <w:szCs w:val="24"/>
                <w:lang w:val="fr-FR" w:eastAsia="en-US"/>
              </w:rPr>
              <w:t xml:space="preserve"> 25-</w:t>
            </w:r>
            <w:r w:rsidRPr="00212CF5">
              <w:rPr>
                <w:rFonts w:ascii="GHEA Mariam" w:hAnsi="GHEA Mariam" w:cs="Arial"/>
                <w:sz w:val="24"/>
                <w:szCs w:val="24"/>
                <w:lang w:eastAsia="en-US"/>
              </w:rPr>
              <w:t>Ի</w:t>
            </w:r>
            <w:r w:rsidRPr="00212CF5">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212CF5">
              <w:rPr>
                <w:rFonts w:ascii="GHEA Mariam" w:hAnsi="GHEA Mariam"/>
                <w:sz w:val="24"/>
                <w:szCs w:val="24"/>
                <w:lang w:val="fr-FR" w:eastAsia="en-US"/>
              </w:rPr>
              <w:t xml:space="preserve"> 1910-</w:t>
            </w:r>
            <w:r w:rsidRPr="00212CF5">
              <w:rPr>
                <w:rFonts w:ascii="GHEA Mariam" w:hAnsi="GHEA Mariam" w:cs="Arial"/>
                <w:sz w:val="24"/>
                <w:szCs w:val="24"/>
                <w:lang w:eastAsia="en-US"/>
              </w:rPr>
              <w:t>Ն</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ՈՐՈՇՄԱՆ</w:t>
            </w:r>
            <w:r w:rsidRPr="00212CF5">
              <w:rPr>
                <w:rFonts w:ascii="GHEA Mariam" w:hAnsi="GHEA Mariam" w:cs="Arial"/>
                <w:sz w:val="24"/>
                <w:szCs w:val="24"/>
                <w:lang w:val="fr-FR" w:eastAsia="en-US"/>
              </w:rPr>
              <w:br/>
            </w:r>
            <w:r w:rsidRPr="00212CF5">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212CF5">
              <w:rPr>
                <w:rFonts w:ascii="GHEA Mariam" w:hAnsi="GHEA Mariam"/>
                <w:sz w:val="24"/>
                <w:szCs w:val="24"/>
                <w:lang w:val="fr-FR" w:eastAsia="en-US"/>
              </w:rPr>
              <w:t xml:space="preserve"> 9 </w:t>
            </w:r>
            <w:r w:rsidRPr="00212CF5">
              <w:rPr>
                <w:rFonts w:ascii="GHEA Mariam" w:hAnsi="GHEA Mariam" w:cs="Arial"/>
                <w:sz w:val="24"/>
                <w:szCs w:val="24"/>
                <w:lang w:eastAsia="en-US"/>
              </w:rPr>
              <w:t>ՀԱՎԵԼՎԱԾԻ</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ԱՂՅՈՒՍԱԿՈՒՄ</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ԿԱՏԱՐՎՈՂ</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ՓՈՓՈԽՈՒԹՅՈՒՆՆԵՐԸ</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ԵՎ</w:t>
            </w:r>
            <w:r w:rsidRPr="00212CF5">
              <w:rPr>
                <w:rFonts w:ascii="GHEA Mariam" w:hAnsi="GHEA Mariam"/>
                <w:sz w:val="24"/>
                <w:szCs w:val="24"/>
                <w:lang w:val="fr-FR" w:eastAsia="en-US"/>
              </w:rPr>
              <w:t xml:space="preserve"> </w:t>
            </w:r>
            <w:r w:rsidRPr="00212CF5">
              <w:rPr>
                <w:rFonts w:ascii="GHEA Mariam" w:hAnsi="GHEA Mariam" w:cs="Arial"/>
                <w:sz w:val="24"/>
                <w:szCs w:val="24"/>
                <w:lang w:eastAsia="en-US"/>
              </w:rPr>
              <w:t>ԼՐԱՑՈՒՄՆԵՐԸ</w:t>
            </w:r>
            <w:r w:rsidRPr="00212CF5">
              <w:rPr>
                <w:rFonts w:ascii="GHEA Mariam" w:hAnsi="GHEA Mariam"/>
                <w:sz w:val="24"/>
                <w:szCs w:val="24"/>
                <w:lang w:val="fr-FR" w:eastAsia="en-US"/>
              </w:rPr>
              <w:t xml:space="preserve"> </w:t>
            </w:r>
          </w:p>
        </w:tc>
      </w:tr>
      <w:tr w:rsidR="00212CF5" w:rsidRPr="00B93E7D" w:rsidTr="001E428C">
        <w:trPr>
          <w:trHeight w:val="345"/>
        </w:trPr>
        <w:tc>
          <w:tcPr>
            <w:tcW w:w="1431" w:type="dxa"/>
            <w:tcBorders>
              <w:top w:val="nil"/>
              <w:left w:val="nil"/>
              <w:bottom w:val="nil"/>
              <w:right w:val="nil"/>
            </w:tcBorders>
            <w:shd w:val="clear" w:color="auto" w:fill="auto"/>
            <w:noWrap/>
            <w:vAlign w:val="bottom"/>
            <w:hideMark/>
          </w:tcPr>
          <w:p w:rsidR="00212CF5" w:rsidRPr="00212CF5" w:rsidRDefault="00212CF5" w:rsidP="00212CF5">
            <w:pPr>
              <w:jc w:val="center"/>
              <w:rPr>
                <w:rFonts w:ascii="GHEA Mariam" w:hAnsi="GHEA Mariam" w:cs="Arial"/>
                <w:b/>
                <w:bCs/>
                <w:lang w:val="fr-FR" w:eastAsia="en-US"/>
              </w:rPr>
            </w:pPr>
          </w:p>
        </w:tc>
        <w:tc>
          <w:tcPr>
            <w:tcW w:w="1359" w:type="dxa"/>
            <w:tcBorders>
              <w:top w:val="nil"/>
              <w:left w:val="nil"/>
              <w:bottom w:val="nil"/>
              <w:right w:val="nil"/>
            </w:tcBorders>
            <w:shd w:val="clear" w:color="auto" w:fill="auto"/>
            <w:noWrap/>
            <w:vAlign w:val="bottom"/>
            <w:hideMark/>
          </w:tcPr>
          <w:p w:rsidR="00212CF5" w:rsidRPr="00212CF5" w:rsidRDefault="00212CF5" w:rsidP="00212CF5">
            <w:pPr>
              <w:rPr>
                <w:rFonts w:ascii="GHEA Mariam" w:hAnsi="GHEA Mariam"/>
                <w:lang w:val="fr-FR" w:eastAsia="en-US"/>
              </w:rPr>
            </w:pPr>
          </w:p>
        </w:tc>
        <w:tc>
          <w:tcPr>
            <w:tcW w:w="1616" w:type="dxa"/>
            <w:tcBorders>
              <w:top w:val="nil"/>
              <w:left w:val="nil"/>
              <w:bottom w:val="nil"/>
              <w:right w:val="nil"/>
            </w:tcBorders>
            <w:shd w:val="clear" w:color="auto" w:fill="auto"/>
            <w:noWrap/>
            <w:vAlign w:val="bottom"/>
            <w:hideMark/>
          </w:tcPr>
          <w:p w:rsidR="00212CF5" w:rsidRPr="00212CF5" w:rsidRDefault="00212CF5" w:rsidP="00212CF5">
            <w:pPr>
              <w:rPr>
                <w:rFonts w:ascii="GHEA Mariam" w:hAnsi="GHEA Mariam"/>
                <w:lang w:val="fr-FR" w:eastAsia="en-US"/>
              </w:rPr>
            </w:pPr>
          </w:p>
        </w:tc>
        <w:tc>
          <w:tcPr>
            <w:tcW w:w="904" w:type="dxa"/>
            <w:tcBorders>
              <w:top w:val="nil"/>
              <w:left w:val="nil"/>
              <w:bottom w:val="nil"/>
              <w:right w:val="nil"/>
            </w:tcBorders>
            <w:shd w:val="clear" w:color="auto" w:fill="auto"/>
            <w:noWrap/>
            <w:vAlign w:val="bottom"/>
            <w:hideMark/>
          </w:tcPr>
          <w:p w:rsidR="00212CF5" w:rsidRPr="00212CF5" w:rsidRDefault="00212CF5" w:rsidP="00212CF5">
            <w:pPr>
              <w:rPr>
                <w:rFonts w:ascii="GHEA Mariam" w:hAnsi="GHEA Mariam"/>
                <w:lang w:val="fr-FR" w:eastAsia="en-US"/>
              </w:rPr>
            </w:pPr>
          </w:p>
        </w:tc>
        <w:tc>
          <w:tcPr>
            <w:tcW w:w="1436" w:type="dxa"/>
            <w:tcBorders>
              <w:top w:val="nil"/>
              <w:left w:val="nil"/>
              <w:bottom w:val="nil"/>
              <w:right w:val="nil"/>
            </w:tcBorders>
            <w:shd w:val="clear" w:color="auto" w:fill="auto"/>
            <w:noWrap/>
            <w:vAlign w:val="bottom"/>
            <w:hideMark/>
          </w:tcPr>
          <w:p w:rsidR="00212CF5" w:rsidRPr="00212CF5" w:rsidRDefault="00212CF5" w:rsidP="00212CF5">
            <w:pPr>
              <w:pStyle w:val="mechtex"/>
              <w:rPr>
                <w:rFonts w:ascii="GHEA Mariam" w:hAnsi="GHEA Mariam"/>
                <w:sz w:val="24"/>
                <w:szCs w:val="24"/>
                <w:lang w:val="fr-FR" w:eastAsia="en-US"/>
              </w:rPr>
            </w:pPr>
          </w:p>
        </w:tc>
        <w:tc>
          <w:tcPr>
            <w:tcW w:w="1537" w:type="dxa"/>
            <w:gridSpan w:val="2"/>
            <w:tcBorders>
              <w:top w:val="nil"/>
              <w:left w:val="nil"/>
              <w:bottom w:val="nil"/>
              <w:right w:val="nil"/>
            </w:tcBorders>
            <w:shd w:val="clear" w:color="auto" w:fill="auto"/>
            <w:noWrap/>
            <w:vAlign w:val="bottom"/>
            <w:hideMark/>
          </w:tcPr>
          <w:p w:rsidR="00212CF5" w:rsidRPr="00212CF5" w:rsidRDefault="00212CF5" w:rsidP="00212CF5">
            <w:pPr>
              <w:pStyle w:val="mechtex"/>
              <w:rPr>
                <w:rFonts w:ascii="GHEA Mariam" w:hAnsi="GHEA Mariam"/>
                <w:sz w:val="24"/>
                <w:szCs w:val="24"/>
                <w:lang w:val="fr-FR" w:eastAsia="en-US"/>
              </w:rPr>
            </w:pPr>
          </w:p>
        </w:tc>
        <w:tc>
          <w:tcPr>
            <w:tcW w:w="1095" w:type="dxa"/>
            <w:gridSpan w:val="2"/>
            <w:tcBorders>
              <w:top w:val="nil"/>
              <w:left w:val="nil"/>
              <w:bottom w:val="nil"/>
              <w:right w:val="nil"/>
            </w:tcBorders>
            <w:shd w:val="clear" w:color="auto" w:fill="auto"/>
            <w:noWrap/>
            <w:vAlign w:val="bottom"/>
            <w:hideMark/>
          </w:tcPr>
          <w:p w:rsidR="00212CF5" w:rsidRPr="00212CF5" w:rsidRDefault="00212CF5" w:rsidP="00212CF5">
            <w:pPr>
              <w:pStyle w:val="mechtex"/>
              <w:rPr>
                <w:rFonts w:ascii="GHEA Mariam" w:hAnsi="GHEA Mariam"/>
                <w:sz w:val="24"/>
                <w:szCs w:val="24"/>
                <w:lang w:val="fr-FR" w:eastAsia="en-US"/>
              </w:rPr>
            </w:pPr>
          </w:p>
        </w:tc>
        <w:tc>
          <w:tcPr>
            <w:tcW w:w="1981" w:type="dxa"/>
            <w:tcBorders>
              <w:top w:val="nil"/>
              <w:left w:val="nil"/>
              <w:bottom w:val="nil"/>
              <w:right w:val="nil"/>
            </w:tcBorders>
            <w:shd w:val="clear" w:color="auto" w:fill="auto"/>
            <w:noWrap/>
            <w:vAlign w:val="bottom"/>
            <w:hideMark/>
          </w:tcPr>
          <w:p w:rsidR="00212CF5" w:rsidRPr="00212CF5" w:rsidRDefault="00212CF5" w:rsidP="00212CF5">
            <w:pPr>
              <w:pStyle w:val="mechtex"/>
              <w:rPr>
                <w:rFonts w:ascii="GHEA Mariam" w:hAnsi="GHEA Mariam"/>
                <w:sz w:val="24"/>
                <w:szCs w:val="24"/>
                <w:lang w:val="fr-FR" w:eastAsia="en-US"/>
              </w:rPr>
            </w:pPr>
          </w:p>
        </w:tc>
        <w:tc>
          <w:tcPr>
            <w:tcW w:w="2378" w:type="dxa"/>
            <w:gridSpan w:val="2"/>
            <w:tcBorders>
              <w:top w:val="nil"/>
              <w:left w:val="nil"/>
              <w:bottom w:val="nil"/>
              <w:right w:val="nil"/>
            </w:tcBorders>
            <w:shd w:val="clear" w:color="auto" w:fill="auto"/>
            <w:noWrap/>
            <w:vAlign w:val="bottom"/>
            <w:hideMark/>
          </w:tcPr>
          <w:p w:rsidR="00212CF5" w:rsidRPr="00212CF5" w:rsidRDefault="00212CF5" w:rsidP="00212CF5">
            <w:pPr>
              <w:pStyle w:val="mechtex"/>
              <w:rPr>
                <w:rFonts w:ascii="GHEA Mariam" w:hAnsi="GHEA Mariam"/>
                <w:sz w:val="24"/>
                <w:szCs w:val="24"/>
                <w:lang w:val="fr-FR" w:eastAsia="en-US"/>
              </w:rPr>
            </w:pPr>
          </w:p>
        </w:tc>
        <w:tc>
          <w:tcPr>
            <w:tcW w:w="2301" w:type="dxa"/>
            <w:tcBorders>
              <w:top w:val="nil"/>
              <w:left w:val="nil"/>
              <w:bottom w:val="nil"/>
              <w:right w:val="nil"/>
            </w:tcBorders>
            <w:shd w:val="clear" w:color="auto" w:fill="auto"/>
            <w:noWrap/>
            <w:vAlign w:val="bottom"/>
            <w:hideMark/>
          </w:tcPr>
          <w:p w:rsidR="00212CF5" w:rsidRPr="00212CF5" w:rsidRDefault="00212CF5" w:rsidP="00212CF5">
            <w:pPr>
              <w:rPr>
                <w:rFonts w:ascii="GHEA Mariam" w:hAnsi="GHEA Mariam"/>
                <w:lang w:val="fr-FR" w:eastAsia="en-US"/>
              </w:rPr>
            </w:pPr>
          </w:p>
        </w:tc>
      </w:tr>
      <w:tr w:rsidR="00212CF5" w:rsidRPr="00212CF5" w:rsidTr="001E428C">
        <w:trPr>
          <w:trHeight w:val="345"/>
        </w:trPr>
        <w:tc>
          <w:tcPr>
            <w:tcW w:w="1431" w:type="dxa"/>
            <w:tcBorders>
              <w:top w:val="nil"/>
              <w:left w:val="nil"/>
              <w:bottom w:val="nil"/>
              <w:right w:val="nil"/>
            </w:tcBorders>
            <w:shd w:val="clear" w:color="auto" w:fill="auto"/>
            <w:hideMark/>
          </w:tcPr>
          <w:p w:rsidR="00212CF5" w:rsidRPr="00212CF5" w:rsidRDefault="00212CF5" w:rsidP="00212CF5">
            <w:pPr>
              <w:rPr>
                <w:rFonts w:ascii="GHEA Mariam" w:hAnsi="GHEA Mariam"/>
                <w:lang w:val="fr-FR" w:eastAsia="en-US"/>
              </w:rPr>
            </w:pPr>
          </w:p>
        </w:tc>
        <w:tc>
          <w:tcPr>
            <w:tcW w:w="1359" w:type="dxa"/>
            <w:tcBorders>
              <w:top w:val="nil"/>
              <w:left w:val="nil"/>
              <w:bottom w:val="nil"/>
              <w:right w:val="nil"/>
            </w:tcBorders>
            <w:shd w:val="clear" w:color="auto" w:fill="auto"/>
            <w:hideMark/>
          </w:tcPr>
          <w:p w:rsidR="00212CF5" w:rsidRPr="00212CF5" w:rsidRDefault="00212CF5" w:rsidP="00212CF5">
            <w:pPr>
              <w:rPr>
                <w:rFonts w:ascii="GHEA Mariam" w:hAnsi="GHEA Mariam"/>
                <w:lang w:val="fr-FR" w:eastAsia="en-US"/>
              </w:rPr>
            </w:pPr>
          </w:p>
        </w:tc>
        <w:tc>
          <w:tcPr>
            <w:tcW w:w="1616" w:type="dxa"/>
            <w:tcBorders>
              <w:top w:val="nil"/>
              <w:left w:val="nil"/>
              <w:bottom w:val="nil"/>
              <w:right w:val="nil"/>
            </w:tcBorders>
            <w:shd w:val="clear" w:color="auto" w:fill="auto"/>
            <w:hideMark/>
          </w:tcPr>
          <w:p w:rsidR="00212CF5" w:rsidRPr="00212CF5" w:rsidRDefault="00212CF5" w:rsidP="00212CF5">
            <w:pPr>
              <w:rPr>
                <w:rFonts w:ascii="GHEA Mariam" w:hAnsi="GHEA Mariam"/>
                <w:lang w:val="fr-FR" w:eastAsia="en-US"/>
              </w:rPr>
            </w:pPr>
          </w:p>
        </w:tc>
        <w:tc>
          <w:tcPr>
            <w:tcW w:w="904" w:type="dxa"/>
            <w:tcBorders>
              <w:top w:val="nil"/>
              <w:left w:val="nil"/>
              <w:bottom w:val="nil"/>
              <w:right w:val="nil"/>
            </w:tcBorders>
            <w:shd w:val="clear" w:color="auto" w:fill="auto"/>
            <w:hideMark/>
          </w:tcPr>
          <w:p w:rsidR="00212CF5" w:rsidRPr="00212CF5" w:rsidRDefault="00212CF5" w:rsidP="00212CF5">
            <w:pPr>
              <w:rPr>
                <w:rFonts w:ascii="GHEA Mariam" w:hAnsi="GHEA Mariam"/>
                <w:lang w:val="fr-FR" w:eastAsia="en-US"/>
              </w:rPr>
            </w:pPr>
          </w:p>
        </w:tc>
        <w:tc>
          <w:tcPr>
            <w:tcW w:w="1436" w:type="dxa"/>
            <w:tcBorders>
              <w:top w:val="nil"/>
              <w:left w:val="nil"/>
              <w:bottom w:val="nil"/>
              <w:right w:val="nil"/>
            </w:tcBorders>
            <w:shd w:val="clear" w:color="auto" w:fill="auto"/>
            <w:hideMark/>
          </w:tcPr>
          <w:p w:rsidR="00212CF5" w:rsidRPr="00212CF5" w:rsidRDefault="00212CF5" w:rsidP="00212CF5">
            <w:pPr>
              <w:rPr>
                <w:rFonts w:ascii="GHEA Mariam" w:hAnsi="GHEA Mariam"/>
                <w:lang w:val="fr-FR" w:eastAsia="en-US"/>
              </w:rPr>
            </w:pPr>
          </w:p>
        </w:tc>
        <w:tc>
          <w:tcPr>
            <w:tcW w:w="1537" w:type="dxa"/>
            <w:gridSpan w:val="2"/>
            <w:tcBorders>
              <w:top w:val="nil"/>
              <w:left w:val="nil"/>
              <w:bottom w:val="nil"/>
              <w:right w:val="nil"/>
            </w:tcBorders>
            <w:shd w:val="clear" w:color="auto" w:fill="auto"/>
            <w:hideMark/>
          </w:tcPr>
          <w:p w:rsidR="00212CF5" w:rsidRPr="00212CF5" w:rsidRDefault="00212CF5" w:rsidP="00212CF5">
            <w:pPr>
              <w:rPr>
                <w:rFonts w:ascii="GHEA Mariam" w:hAnsi="GHEA Mariam"/>
                <w:lang w:val="fr-FR" w:eastAsia="en-US"/>
              </w:rPr>
            </w:pPr>
          </w:p>
        </w:tc>
        <w:tc>
          <w:tcPr>
            <w:tcW w:w="1095" w:type="dxa"/>
            <w:gridSpan w:val="2"/>
            <w:tcBorders>
              <w:top w:val="nil"/>
              <w:left w:val="nil"/>
              <w:bottom w:val="nil"/>
              <w:right w:val="nil"/>
            </w:tcBorders>
            <w:shd w:val="clear" w:color="auto" w:fill="auto"/>
            <w:hideMark/>
          </w:tcPr>
          <w:p w:rsidR="00212CF5" w:rsidRPr="00212CF5" w:rsidRDefault="00212CF5" w:rsidP="00212CF5">
            <w:pPr>
              <w:rPr>
                <w:rFonts w:ascii="GHEA Mariam" w:hAnsi="GHEA Mariam"/>
                <w:lang w:val="fr-FR" w:eastAsia="en-US"/>
              </w:rPr>
            </w:pPr>
          </w:p>
        </w:tc>
        <w:tc>
          <w:tcPr>
            <w:tcW w:w="1981" w:type="dxa"/>
            <w:tcBorders>
              <w:top w:val="nil"/>
              <w:left w:val="nil"/>
              <w:bottom w:val="nil"/>
              <w:right w:val="nil"/>
            </w:tcBorders>
            <w:shd w:val="clear" w:color="auto" w:fill="auto"/>
            <w:hideMark/>
          </w:tcPr>
          <w:p w:rsidR="00212CF5" w:rsidRPr="00212CF5" w:rsidRDefault="00212CF5" w:rsidP="00212CF5">
            <w:pPr>
              <w:rPr>
                <w:rFonts w:ascii="GHEA Mariam" w:hAnsi="GHEA Mariam"/>
                <w:lang w:val="fr-FR" w:eastAsia="en-US"/>
              </w:rPr>
            </w:pPr>
          </w:p>
        </w:tc>
        <w:tc>
          <w:tcPr>
            <w:tcW w:w="2378" w:type="dxa"/>
            <w:gridSpan w:val="2"/>
            <w:tcBorders>
              <w:top w:val="nil"/>
              <w:left w:val="nil"/>
              <w:bottom w:val="nil"/>
              <w:right w:val="nil"/>
            </w:tcBorders>
            <w:shd w:val="clear" w:color="auto" w:fill="auto"/>
            <w:hideMark/>
          </w:tcPr>
          <w:p w:rsidR="00212CF5" w:rsidRPr="00212CF5" w:rsidRDefault="00212CF5" w:rsidP="00212CF5">
            <w:pPr>
              <w:rPr>
                <w:rFonts w:ascii="GHEA Mariam" w:hAnsi="GHEA Mariam"/>
                <w:lang w:val="fr-FR" w:eastAsia="en-US"/>
              </w:rPr>
            </w:pPr>
          </w:p>
        </w:tc>
        <w:tc>
          <w:tcPr>
            <w:tcW w:w="2301" w:type="dxa"/>
            <w:tcBorders>
              <w:top w:val="nil"/>
              <w:left w:val="nil"/>
              <w:bottom w:val="nil"/>
              <w:right w:val="nil"/>
            </w:tcBorders>
            <w:shd w:val="clear" w:color="auto" w:fill="auto"/>
            <w:noWrap/>
            <w:vAlign w:val="center"/>
            <w:hideMark/>
          </w:tcPr>
          <w:p w:rsidR="00212CF5" w:rsidRPr="00212CF5" w:rsidRDefault="00212CF5" w:rsidP="00212CF5">
            <w:pPr>
              <w:jc w:val="right"/>
              <w:rPr>
                <w:rFonts w:ascii="GHEA Mariam" w:hAnsi="GHEA Mariam" w:cs="Arial"/>
                <w:lang w:eastAsia="en-US"/>
              </w:rPr>
            </w:pPr>
            <w:r>
              <w:rPr>
                <w:rFonts w:ascii="GHEA Mariam" w:hAnsi="GHEA Mariam" w:cs="Arial"/>
                <w:color w:val="000000"/>
                <w:lang w:val="fr-FR" w:eastAsia="en-US"/>
              </w:rPr>
              <w:t>(</w:t>
            </w:r>
            <w:r>
              <w:rPr>
                <w:rFonts w:ascii="GHEA Mariam" w:hAnsi="GHEA Mariam" w:cs="Arial"/>
                <w:color w:val="000000"/>
                <w:lang w:eastAsia="en-US"/>
              </w:rPr>
              <w:t>հազ</w:t>
            </w:r>
            <w:r w:rsidRPr="00212CF5">
              <w:rPr>
                <w:rFonts w:ascii="GHEA Mariam" w:hAnsi="GHEA Mariam" w:cs="Arial"/>
                <w:color w:val="000000"/>
                <w:lang w:val="fr-FR" w:eastAsia="en-US"/>
              </w:rPr>
              <w:t xml:space="preserve">. </w:t>
            </w:r>
            <w:r>
              <w:rPr>
                <w:rFonts w:ascii="GHEA Mariam" w:hAnsi="GHEA Mariam" w:cs="Arial"/>
                <w:color w:val="000000"/>
                <w:lang w:eastAsia="en-US"/>
              </w:rPr>
              <w:t>դրամ)</w:t>
            </w:r>
          </w:p>
        </w:tc>
      </w:tr>
      <w:tr w:rsidR="00212CF5" w:rsidRPr="00212CF5" w:rsidTr="001E428C">
        <w:trPr>
          <w:trHeight w:val="2355"/>
        </w:trPr>
        <w:tc>
          <w:tcPr>
            <w:tcW w:w="14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12CF5" w:rsidRPr="00212CF5" w:rsidRDefault="00212CF5" w:rsidP="00212CF5">
            <w:pPr>
              <w:ind w:left="-743" w:firstLine="743"/>
              <w:jc w:val="center"/>
              <w:rPr>
                <w:rFonts w:ascii="GHEA Mariam" w:hAnsi="GHEA Mariam" w:cs="Arial"/>
                <w:b/>
                <w:bCs/>
                <w:lang w:eastAsia="en-US"/>
              </w:rPr>
            </w:pPr>
            <w:r w:rsidRPr="00212CF5">
              <w:rPr>
                <w:rFonts w:ascii="GHEA Mariam" w:hAnsi="GHEA Mariam" w:cs="Arial"/>
                <w:b/>
                <w:bCs/>
                <w:lang w:eastAsia="en-US"/>
              </w:rPr>
              <w:t xml:space="preserve"> ԲԳԿ </w:t>
            </w:r>
          </w:p>
        </w:tc>
        <w:tc>
          <w:tcPr>
            <w:tcW w:w="2975" w:type="dxa"/>
            <w:gridSpan w:val="2"/>
            <w:tcBorders>
              <w:top w:val="single" w:sz="4" w:space="0" w:color="auto"/>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 xml:space="preserve"> Ծրագիր </w:t>
            </w:r>
          </w:p>
        </w:tc>
        <w:tc>
          <w:tcPr>
            <w:tcW w:w="4972" w:type="dxa"/>
            <w:gridSpan w:val="6"/>
            <w:tcBorders>
              <w:top w:val="single" w:sz="4" w:space="0" w:color="auto"/>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 xml:space="preserve"> Միջոցառում </w:t>
            </w:r>
          </w:p>
        </w:tc>
        <w:tc>
          <w:tcPr>
            <w:tcW w:w="19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Իրականացնողը/ ակտիվն օգտագործողը/ շահառուի ընտրության չափորոշիչը</w:t>
            </w:r>
          </w:p>
        </w:tc>
        <w:tc>
          <w:tcPr>
            <w:tcW w:w="23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Արդյունքային չափորոշիչը</w:t>
            </w:r>
          </w:p>
        </w:tc>
        <w:tc>
          <w:tcPr>
            <w:tcW w:w="2301" w:type="dxa"/>
            <w:tcBorders>
              <w:top w:val="single" w:sz="4" w:space="0" w:color="auto"/>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Ցուցանիշների փոփոխությունը</w:t>
            </w:r>
            <w:r w:rsidRPr="00212CF5">
              <w:rPr>
                <w:rFonts w:ascii="GHEA Mariam" w:hAnsi="GHEA Mariam" w:cs="Arial"/>
                <w:b/>
                <w:bCs/>
                <w:lang w:eastAsia="en-US"/>
              </w:rPr>
              <w:br/>
              <w:t xml:space="preserve"> (ավելացումները նշված են դրական նշանով, իսկ նվազեցումները` փակագծերում)</w:t>
            </w:r>
          </w:p>
        </w:tc>
      </w:tr>
      <w:tr w:rsidR="00212CF5" w:rsidRPr="00212CF5" w:rsidTr="001E428C">
        <w:trPr>
          <w:trHeight w:val="645"/>
        </w:trPr>
        <w:tc>
          <w:tcPr>
            <w:tcW w:w="1431" w:type="dxa"/>
            <w:vMerge/>
            <w:tcBorders>
              <w:top w:val="single" w:sz="4" w:space="0" w:color="auto"/>
              <w:left w:val="single" w:sz="4" w:space="0" w:color="auto"/>
              <w:bottom w:val="single" w:sz="4" w:space="0" w:color="auto"/>
              <w:right w:val="single" w:sz="4" w:space="0" w:color="auto"/>
            </w:tcBorders>
            <w:vAlign w:val="center"/>
            <w:hideMark/>
          </w:tcPr>
          <w:p w:rsidR="00212CF5" w:rsidRPr="00212CF5" w:rsidRDefault="00212CF5" w:rsidP="00212CF5">
            <w:pPr>
              <w:rPr>
                <w:rFonts w:ascii="GHEA Mariam" w:hAnsi="GHEA Mariam" w:cs="Arial"/>
                <w:b/>
                <w:bCs/>
                <w:lang w:eastAsia="en-US"/>
              </w:rPr>
            </w:pPr>
          </w:p>
        </w:tc>
        <w:tc>
          <w:tcPr>
            <w:tcW w:w="1359"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դասիչը</w:t>
            </w:r>
          </w:p>
        </w:tc>
        <w:tc>
          <w:tcPr>
            <w:tcW w:w="1616"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անվանումը</w:t>
            </w:r>
          </w:p>
        </w:tc>
        <w:tc>
          <w:tcPr>
            <w:tcW w:w="904"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դասիչը</w:t>
            </w:r>
          </w:p>
        </w:tc>
        <w:tc>
          <w:tcPr>
            <w:tcW w:w="1436"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անվանումը</w:t>
            </w:r>
          </w:p>
        </w:tc>
        <w:tc>
          <w:tcPr>
            <w:tcW w:w="1537" w:type="dxa"/>
            <w:gridSpan w:val="2"/>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նկարա</w:t>
            </w:r>
            <w:r>
              <w:rPr>
                <w:rFonts w:ascii="GHEA Mariam" w:hAnsi="GHEA Mariam" w:cs="Arial"/>
                <w:b/>
                <w:bCs/>
                <w:lang w:val="hy-AM" w:eastAsia="en-US"/>
              </w:rPr>
              <w:t>-</w:t>
            </w:r>
            <w:r>
              <w:rPr>
                <w:rFonts w:ascii="GHEA Mariam" w:hAnsi="GHEA Mariam" w:cs="Arial"/>
                <w:b/>
                <w:bCs/>
                <w:lang w:val="hy-AM" w:eastAsia="en-US"/>
              </w:rPr>
              <w:br/>
            </w:r>
            <w:r w:rsidRPr="00212CF5">
              <w:rPr>
                <w:rFonts w:ascii="GHEA Mariam" w:hAnsi="GHEA Mariam" w:cs="Arial"/>
                <w:b/>
                <w:bCs/>
                <w:lang w:eastAsia="en-US"/>
              </w:rPr>
              <w:t>գրությունը</w:t>
            </w:r>
          </w:p>
        </w:tc>
        <w:tc>
          <w:tcPr>
            <w:tcW w:w="1095" w:type="dxa"/>
            <w:gridSpan w:val="2"/>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տեսակը</w:t>
            </w:r>
          </w:p>
        </w:tc>
        <w:tc>
          <w:tcPr>
            <w:tcW w:w="1981" w:type="dxa"/>
            <w:tcBorders>
              <w:top w:val="single" w:sz="4" w:space="0" w:color="auto"/>
              <w:left w:val="single" w:sz="4" w:space="0" w:color="auto"/>
              <w:bottom w:val="single" w:sz="4" w:space="0" w:color="auto"/>
              <w:right w:val="single" w:sz="4" w:space="0" w:color="auto"/>
            </w:tcBorders>
            <w:vAlign w:val="center"/>
            <w:hideMark/>
          </w:tcPr>
          <w:p w:rsidR="00212CF5" w:rsidRPr="00212CF5" w:rsidRDefault="00212CF5" w:rsidP="00212CF5">
            <w:pPr>
              <w:rPr>
                <w:rFonts w:ascii="GHEA Mariam" w:hAnsi="GHEA Mariam" w:cs="Arial"/>
                <w:b/>
                <w:bCs/>
                <w:lang w:eastAsia="en-US"/>
              </w:rPr>
            </w:pPr>
          </w:p>
        </w:tc>
        <w:tc>
          <w:tcPr>
            <w:tcW w:w="2378" w:type="dxa"/>
            <w:gridSpan w:val="2"/>
            <w:tcBorders>
              <w:top w:val="single" w:sz="4" w:space="0" w:color="auto"/>
              <w:left w:val="single" w:sz="4" w:space="0" w:color="auto"/>
              <w:bottom w:val="single" w:sz="4" w:space="0" w:color="auto"/>
              <w:right w:val="single" w:sz="4" w:space="0" w:color="auto"/>
            </w:tcBorders>
            <w:vAlign w:val="center"/>
            <w:hideMark/>
          </w:tcPr>
          <w:p w:rsidR="00212CF5" w:rsidRPr="00212CF5" w:rsidRDefault="00212CF5" w:rsidP="00212CF5">
            <w:pPr>
              <w:rPr>
                <w:rFonts w:ascii="GHEA Mariam" w:hAnsi="GHEA Mariam" w:cs="Arial"/>
                <w:b/>
                <w:bCs/>
                <w:lang w:eastAsia="en-US"/>
              </w:rPr>
            </w:pPr>
          </w:p>
        </w:tc>
        <w:tc>
          <w:tcPr>
            <w:tcW w:w="2301"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 xml:space="preserve"> տարի </w:t>
            </w:r>
          </w:p>
        </w:tc>
      </w:tr>
      <w:tr w:rsidR="00212CF5" w:rsidRPr="00212CF5" w:rsidTr="001E428C">
        <w:trPr>
          <w:trHeight w:val="345"/>
        </w:trPr>
        <w:tc>
          <w:tcPr>
            <w:tcW w:w="9378"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 ԸՆԴԱՄԵՆԸ </w:t>
            </w:r>
          </w:p>
        </w:tc>
        <w:tc>
          <w:tcPr>
            <w:tcW w:w="1987" w:type="dxa"/>
            <w:gridSpan w:val="2"/>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2372"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2301"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jc w:val="right"/>
              <w:rPr>
                <w:rFonts w:ascii="GHEA Mariam" w:hAnsi="GHEA Mariam" w:cs="Arial"/>
                <w:b/>
                <w:bCs/>
                <w:lang w:eastAsia="en-US"/>
              </w:rPr>
            </w:pPr>
            <w:r w:rsidRPr="00212CF5">
              <w:rPr>
                <w:rFonts w:ascii="GHEA Mariam" w:hAnsi="GHEA Mariam" w:cs="Arial"/>
                <w:b/>
                <w:bCs/>
                <w:lang w:eastAsia="en-US"/>
              </w:rPr>
              <w:t>0</w:t>
            </w:r>
          </w:p>
        </w:tc>
      </w:tr>
      <w:tr w:rsidR="00212CF5" w:rsidRPr="00212CF5" w:rsidTr="001E428C">
        <w:trPr>
          <w:trHeight w:val="450"/>
        </w:trPr>
        <w:tc>
          <w:tcPr>
            <w:tcW w:w="937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ՀՀ տարածքային կառավարման և ենթակառուցվածքների նախարարություն</w:t>
            </w:r>
          </w:p>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981"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2378" w:type="dxa"/>
            <w:gridSpan w:val="2"/>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2301" w:type="dxa"/>
            <w:tcBorders>
              <w:top w:val="nil"/>
              <w:left w:val="nil"/>
              <w:bottom w:val="single" w:sz="4" w:space="0" w:color="auto"/>
              <w:right w:val="single" w:sz="4" w:space="0" w:color="auto"/>
            </w:tcBorders>
            <w:shd w:val="clear" w:color="auto" w:fill="auto"/>
            <w:noWrap/>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1,235,990.5</w:t>
            </w:r>
          </w:p>
        </w:tc>
      </w:tr>
      <w:tr w:rsidR="00212CF5" w:rsidRPr="00212CF5" w:rsidTr="001E428C">
        <w:trPr>
          <w:trHeight w:val="465"/>
        </w:trPr>
        <w:tc>
          <w:tcPr>
            <w:tcW w:w="1431" w:type="dxa"/>
            <w:tcBorders>
              <w:top w:val="nil"/>
              <w:left w:val="single" w:sz="4" w:space="0" w:color="auto"/>
              <w:bottom w:val="single" w:sz="4" w:space="0" w:color="auto"/>
              <w:right w:val="single" w:sz="4" w:space="0" w:color="auto"/>
            </w:tcBorders>
            <w:shd w:val="clear" w:color="auto" w:fill="auto"/>
            <w:noWrap/>
            <w:vAlign w:val="center"/>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 xml:space="preserve"> 1212 </w:t>
            </w:r>
          </w:p>
        </w:tc>
        <w:tc>
          <w:tcPr>
            <w:tcW w:w="10947" w:type="dxa"/>
            <w:gridSpan w:val="10"/>
            <w:tcBorders>
              <w:top w:val="single" w:sz="4" w:space="0" w:color="auto"/>
              <w:left w:val="nil"/>
              <w:bottom w:val="single" w:sz="4" w:space="0" w:color="auto"/>
              <w:right w:val="single" w:sz="4" w:space="0" w:color="auto"/>
            </w:tcBorders>
            <w:shd w:val="clear" w:color="auto" w:fill="auto"/>
            <w:vAlign w:val="center"/>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 Տարածքային զարգացում </w:t>
            </w:r>
          </w:p>
        </w:tc>
        <w:tc>
          <w:tcPr>
            <w:tcW w:w="2301" w:type="dxa"/>
            <w:tcBorders>
              <w:top w:val="nil"/>
              <w:left w:val="nil"/>
              <w:bottom w:val="single" w:sz="4" w:space="0" w:color="auto"/>
              <w:right w:val="single" w:sz="4" w:space="0" w:color="auto"/>
            </w:tcBorders>
            <w:shd w:val="clear" w:color="auto" w:fill="auto"/>
            <w:noWrap/>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1,235,990.5</w:t>
            </w:r>
          </w:p>
        </w:tc>
      </w:tr>
      <w:tr w:rsidR="00212CF5" w:rsidRPr="00212CF5" w:rsidTr="001E428C">
        <w:trPr>
          <w:trHeight w:val="750"/>
        </w:trPr>
        <w:tc>
          <w:tcPr>
            <w:tcW w:w="1431" w:type="dxa"/>
            <w:tcBorders>
              <w:top w:val="nil"/>
              <w:left w:val="single" w:sz="4" w:space="0" w:color="auto"/>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616"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1212-12025</w:t>
            </w:r>
          </w:p>
        </w:tc>
        <w:tc>
          <w:tcPr>
            <w:tcW w:w="8427" w:type="dxa"/>
            <w:gridSpan w:val="8"/>
            <w:tcBorders>
              <w:top w:val="single" w:sz="4" w:space="0" w:color="auto"/>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Մարզերում առաջնահերթ լուծում պահանջող հիմնախնդիրների լուծում </w:t>
            </w:r>
          </w:p>
        </w:tc>
        <w:tc>
          <w:tcPr>
            <w:tcW w:w="2301" w:type="dxa"/>
            <w:tcBorders>
              <w:top w:val="nil"/>
              <w:left w:val="nil"/>
              <w:bottom w:val="single" w:sz="4" w:space="0" w:color="auto"/>
              <w:right w:val="single" w:sz="4" w:space="0" w:color="auto"/>
            </w:tcBorders>
            <w:shd w:val="clear" w:color="auto" w:fill="auto"/>
            <w:noWrap/>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1,235,990.5</w:t>
            </w:r>
          </w:p>
        </w:tc>
      </w:tr>
      <w:tr w:rsidR="00212CF5" w:rsidRPr="00212CF5" w:rsidTr="001E428C">
        <w:trPr>
          <w:trHeight w:val="915"/>
        </w:trPr>
        <w:tc>
          <w:tcPr>
            <w:tcW w:w="14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lastRenderedPageBreak/>
              <w:t> </w:t>
            </w:r>
          </w:p>
        </w:tc>
        <w:tc>
          <w:tcPr>
            <w:tcW w:w="1359" w:type="dxa"/>
            <w:tcBorders>
              <w:top w:val="single" w:sz="4" w:space="0" w:color="auto"/>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616" w:type="dxa"/>
            <w:tcBorders>
              <w:top w:val="single" w:sz="4" w:space="0" w:color="auto"/>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904" w:type="dxa"/>
            <w:tcBorders>
              <w:top w:val="single" w:sz="4" w:space="0" w:color="auto"/>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436" w:type="dxa"/>
            <w:tcBorders>
              <w:top w:val="single" w:sz="4" w:space="0" w:color="auto"/>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9292" w:type="dxa"/>
            <w:gridSpan w:val="8"/>
            <w:tcBorders>
              <w:top w:val="single" w:sz="4" w:space="0" w:color="auto"/>
              <w:left w:val="nil"/>
              <w:bottom w:val="single" w:sz="4" w:space="0" w:color="auto"/>
              <w:right w:val="single" w:sz="4" w:space="0" w:color="000000"/>
            </w:tcBorders>
            <w:shd w:val="clear" w:color="auto" w:fill="auto"/>
            <w:vAlign w:val="bottom"/>
            <w:hideMark/>
          </w:tcPr>
          <w:p w:rsidR="00212CF5" w:rsidRPr="00212CF5" w:rsidRDefault="00212CF5" w:rsidP="00D15DCA">
            <w:pPr>
              <w:rPr>
                <w:rFonts w:ascii="GHEA Mariam" w:hAnsi="GHEA Mariam" w:cs="Arial"/>
                <w:b/>
                <w:bCs/>
                <w:lang w:eastAsia="en-US"/>
              </w:rPr>
            </w:pPr>
            <w:r w:rsidRPr="00212CF5">
              <w:rPr>
                <w:rFonts w:ascii="GHEA Mariam" w:hAnsi="GHEA Mariam" w:cs="Arial"/>
                <w:b/>
                <w:bCs/>
                <w:lang w:eastAsia="en-US"/>
              </w:rPr>
              <w:t>Մարզերում առաջնահերթ լուծում պահանջող ծրագրերի իրականացում, որի արդյունքում լուծում կտրվի</w:t>
            </w:r>
            <w:r w:rsidR="00D15DCA">
              <w:rPr>
                <w:rFonts w:ascii="GHEA Mariam" w:hAnsi="GHEA Mariam" w:cs="Arial"/>
                <w:b/>
                <w:bCs/>
                <w:lang w:val="hy-AM" w:eastAsia="en-US"/>
              </w:rPr>
              <w:t xml:space="preserve"> </w:t>
            </w:r>
            <w:r w:rsidRPr="00212CF5">
              <w:rPr>
                <w:rFonts w:ascii="GHEA Mariam" w:hAnsi="GHEA Mariam" w:cs="Arial"/>
                <w:b/>
                <w:bCs/>
                <w:lang w:eastAsia="en-US"/>
              </w:rPr>
              <w:t>բնակչության և համայնքների սոցիալական նշանակություն ունեցող հիմնախնդիրներին</w:t>
            </w:r>
          </w:p>
        </w:tc>
      </w:tr>
      <w:tr w:rsidR="00212CF5" w:rsidRPr="00212CF5" w:rsidTr="001E428C">
        <w:trPr>
          <w:trHeight w:val="413"/>
        </w:trPr>
        <w:tc>
          <w:tcPr>
            <w:tcW w:w="1431" w:type="dxa"/>
            <w:tcBorders>
              <w:top w:val="nil"/>
              <w:left w:val="single" w:sz="4" w:space="0" w:color="auto"/>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616"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537"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7755" w:type="dxa"/>
            <w:gridSpan w:val="6"/>
            <w:tcBorders>
              <w:top w:val="single" w:sz="4" w:space="0" w:color="auto"/>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 Տրանսֆերտների տրամադրում </w:t>
            </w:r>
          </w:p>
        </w:tc>
      </w:tr>
      <w:tr w:rsidR="00212CF5" w:rsidRPr="00212CF5" w:rsidTr="001E428C">
        <w:trPr>
          <w:trHeight w:val="440"/>
        </w:trPr>
        <w:tc>
          <w:tcPr>
            <w:tcW w:w="1431" w:type="dxa"/>
            <w:tcBorders>
              <w:top w:val="nil"/>
              <w:left w:val="single" w:sz="4" w:space="0" w:color="auto"/>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616"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537"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095"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6660" w:type="dxa"/>
            <w:gridSpan w:val="4"/>
            <w:tcBorders>
              <w:top w:val="single" w:sz="4" w:space="0" w:color="auto"/>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Համայնքներ </w:t>
            </w:r>
          </w:p>
        </w:tc>
      </w:tr>
      <w:tr w:rsidR="00212CF5" w:rsidRPr="00212CF5" w:rsidTr="001E428C">
        <w:trPr>
          <w:trHeight w:val="795"/>
        </w:trPr>
        <w:tc>
          <w:tcPr>
            <w:tcW w:w="1431" w:type="dxa"/>
            <w:tcBorders>
              <w:top w:val="nil"/>
              <w:left w:val="single" w:sz="4" w:space="0" w:color="auto"/>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616"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537"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095"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981"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2378"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Համայնքների թիվ, հատ </w:t>
            </w:r>
          </w:p>
        </w:tc>
        <w:tc>
          <w:tcPr>
            <w:tcW w:w="2301"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 xml:space="preserve">                              21.0 </w:t>
            </w:r>
          </w:p>
        </w:tc>
      </w:tr>
      <w:tr w:rsidR="00212CF5" w:rsidRPr="00212CF5" w:rsidTr="001E428C">
        <w:trPr>
          <w:trHeight w:val="795"/>
        </w:trPr>
        <w:tc>
          <w:tcPr>
            <w:tcW w:w="1431" w:type="dxa"/>
            <w:tcBorders>
              <w:top w:val="nil"/>
              <w:left w:val="single" w:sz="4" w:space="0" w:color="auto"/>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616"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537"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095"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981"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2378"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Վերանորոգվող բնակելի տան տանիք, հատ </w:t>
            </w:r>
          </w:p>
        </w:tc>
        <w:tc>
          <w:tcPr>
            <w:tcW w:w="2301"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 xml:space="preserve">                         2,935.0 </w:t>
            </w:r>
          </w:p>
        </w:tc>
      </w:tr>
      <w:tr w:rsidR="00212CF5" w:rsidRPr="00212CF5" w:rsidTr="001E428C">
        <w:trPr>
          <w:trHeight w:val="795"/>
        </w:trPr>
        <w:tc>
          <w:tcPr>
            <w:tcW w:w="1431" w:type="dxa"/>
            <w:tcBorders>
              <w:top w:val="nil"/>
              <w:left w:val="single" w:sz="4" w:space="0" w:color="auto"/>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616"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537"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095"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981"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2378"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Վերանորոգվող ավտոմեքենաների թիվ, հատ </w:t>
            </w:r>
          </w:p>
        </w:tc>
        <w:tc>
          <w:tcPr>
            <w:tcW w:w="2301"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 xml:space="preserve">                        3,638.0 </w:t>
            </w:r>
          </w:p>
        </w:tc>
      </w:tr>
      <w:tr w:rsidR="00212CF5" w:rsidRPr="00212CF5" w:rsidTr="001E428C">
        <w:trPr>
          <w:trHeight w:val="1065"/>
        </w:trPr>
        <w:tc>
          <w:tcPr>
            <w:tcW w:w="1431" w:type="dxa"/>
            <w:tcBorders>
              <w:top w:val="nil"/>
              <w:left w:val="single" w:sz="4" w:space="0" w:color="auto"/>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616"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537"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095"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981"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2378"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Գյուղատնտեսական հողատարածքների մակերես  (հա)</w:t>
            </w:r>
          </w:p>
        </w:tc>
        <w:tc>
          <w:tcPr>
            <w:tcW w:w="2301"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 xml:space="preserve">                          1,613.4 </w:t>
            </w:r>
          </w:p>
        </w:tc>
      </w:tr>
      <w:tr w:rsidR="00212CF5" w:rsidRPr="00212CF5" w:rsidTr="001E428C">
        <w:trPr>
          <w:trHeight w:val="1080"/>
        </w:trPr>
        <w:tc>
          <w:tcPr>
            <w:tcW w:w="1431" w:type="dxa"/>
            <w:tcBorders>
              <w:top w:val="nil"/>
              <w:left w:val="single" w:sz="4" w:space="0" w:color="auto"/>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616"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537"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095"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981"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2378"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Բազմաբնակարան շենքերի տանիքների մակերես (թիթեղ (քմ)</w:t>
            </w:r>
          </w:p>
        </w:tc>
        <w:tc>
          <w:tcPr>
            <w:tcW w:w="2301"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 xml:space="preserve">                     130,669.0 </w:t>
            </w:r>
          </w:p>
        </w:tc>
      </w:tr>
      <w:tr w:rsidR="00212CF5" w:rsidRPr="00212CF5" w:rsidTr="001E428C">
        <w:trPr>
          <w:trHeight w:val="679"/>
        </w:trPr>
        <w:tc>
          <w:tcPr>
            <w:tcW w:w="1431" w:type="dxa"/>
            <w:tcBorders>
              <w:top w:val="nil"/>
              <w:left w:val="single" w:sz="4" w:space="0" w:color="auto"/>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616"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537"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095"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981"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2378"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Ջերմատների ապակե ծածկ (քմ) </w:t>
            </w:r>
          </w:p>
        </w:tc>
        <w:tc>
          <w:tcPr>
            <w:tcW w:w="2301"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 xml:space="preserve">                         4,797.8 </w:t>
            </w:r>
          </w:p>
        </w:tc>
      </w:tr>
      <w:tr w:rsidR="00212CF5" w:rsidRPr="00212CF5" w:rsidTr="001E428C">
        <w:trPr>
          <w:trHeight w:val="915"/>
        </w:trPr>
        <w:tc>
          <w:tcPr>
            <w:tcW w:w="1431" w:type="dxa"/>
            <w:tcBorders>
              <w:top w:val="nil"/>
              <w:left w:val="single" w:sz="4" w:space="0" w:color="auto"/>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616"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537"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095"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981"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2378"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Ջերմատների պոլիէթ-ն թաղանթ (քմ)</w:t>
            </w:r>
          </w:p>
        </w:tc>
        <w:tc>
          <w:tcPr>
            <w:tcW w:w="2301"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 xml:space="preserve">                       31,776.0 </w:t>
            </w:r>
          </w:p>
        </w:tc>
      </w:tr>
      <w:tr w:rsidR="00212CF5" w:rsidRPr="00212CF5" w:rsidTr="001E428C">
        <w:trPr>
          <w:trHeight w:val="450"/>
        </w:trPr>
        <w:tc>
          <w:tcPr>
            <w:tcW w:w="4406" w:type="dxa"/>
            <w:gridSpan w:val="3"/>
            <w:tcBorders>
              <w:top w:val="single" w:sz="4" w:space="0" w:color="auto"/>
              <w:left w:val="single" w:sz="4" w:space="0" w:color="auto"/>
              <w:bottom w:val="single" w:sz="4" w:space="0" w:color="auto"/>
              <w:right w:val="nil"/>
            </w:tcBorders>
            <w:shd w:val="clear" w:color="auto" w:fill="auto"/>
            <w:noWrap/>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ՀՀ կառավարություն </w:t>
            </w:r>
          </w:p>
        </w:tc>
        <w:tc>
          <w:tcPr>
            <w:tcW w:w="904" w:type="dxa"/>
            <w:tcBorders>
              <w:top w:val="nil"/>
              <w:left w:val="nil"/>
              <w:bottom w:val="single" w:sz="4" w:space="0" w:color="auto"/>
              <w:right w:val="single" w:sz="4" w:space="0" w:color="auto"/>
            </w:tcBorders>
            <w:shd w:val="clear" w:color="auto" w:fill="auto"/>
            <w:noWrap/>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447" w:type="dxa"/>
            <w:gridSpan w:val="2"/>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537" w:type="dxa"/>
            <w:gridSpan w:val="2"/>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084"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981"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2378" w:type="dxa"/>
            <w:gridSpan w:val="2"/>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2301"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(1,235,990.5)</w:t>
            </w:r>
          </w:p>
        </w:tc>
      </w:tr>
      <w:tr w:rsidR="00212CF5" w:rsidRPr="00212CF5" w:rsidTr="001E428C">
        <w:trPr>
          <w:trHeight w:val="620"/>
        </w:trPr>
        <w:tc>
          <w:tcPr>
            <w:tcW w:w="14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lastRenderedPageBreak/>
              <w:t> </w:t>
            </w:r>
          </w:p>
        </w:tc>
        <w:tc>
          <w:tcPr>
            <w:tcW w:w="1359" w:type="dxa"/>
            <w:tcBorders>
              <w:top w:val="single" w:sz="4" w:space="0" w:color="auto"/>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1139</w:t>
            </w:r>
          </w:p>
        </w:tc>
        <w:tc>
          <w:tcPr>
            <w:tcW w:w="10947" w:type="dxa"/>
            <w:gridSpan w:val="10"/>
            <w:tcBorders>
              <w:top w:val="single" w:sz="4" w:space="0" w:color="auto"/>
              <w:left w:val="nil"/>
              <w:bottom w:val="single" w:sz="4" w:space="0" w:color="auto"/>
              <w:right w:val="single" w:sz="4" w:space="0" w:color="auto"/>
            </w:tcBorders>
            <w:shd w:val="clear" w:color="auto" w:fill="auto"/>
            <w:vAlign w:val="center"/>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 ՀՀ կառավարության պահուստային ֆոնդ </w:t>
            </w:r>
          </w:p>
        </w:tc>
        <w:tc>
          <w:tcPr>
            <w:tcW w:w="2301" w:type="dxa"/>
            <w:tcBorders>
              <w:top w:val="single" w:sz="4" w:space="0" w:color="auto"/>
              <w:left w:val="nil"/>
              <w:bottom w:val="single" w:sz="4" w:space="0" w:color="auto"/>
              <w:right w:val="single" w:sz="4" w:space="0" w:color="auto"/>
            </w:tcBorders>
            <w:shd w:val="clear" w:color="auto" w:fill="auto"/>
            <w:noWrap/>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(1,235,990.5)</w:t>
            </w:r>
          </w:p>
        </w:tc>
      </w:tr>
      <w:tr w:rsidR="00212CF5" w:rsidRPr="00212CF5" w:rsidTr="001E428C">
        <w:trPr>
          <w:trHeight w:val="575"/>
        </w:trPr>
        <w:tc>
          <w:tcPr>
            <w:tcW w:w="1431" w:type="dxa"/>
            <w:tcBorders>
              <w:top w:val="nil"/>
              <w:left w:val="single" w:sz="4" w:space="0" w:color="auto"/>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616"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 xml:space="preserve"> 1139 - 11001 </w:t>
            </w:r>
          </w:p>
        </w:tc>
        <w:tc>
          <w:tcPr>
            <w:tcW w:w="8427" w:type="dxa"/>
            <w:gridSpan w:val="8"/>
            <w:tcBorders>
              <w:top w:val="single" w:sz="4" w:space="0" w:color="auto"/>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ՀՀ կառավարության պահուստային ֆոնդ</w:t>
            </w:r>
          </w:p>
        </w:tc>
        <w:tc>
          <w:tcPr>
            <w:tcW w:w="2301" w:type="dxa"/>
            <w:tcBorders>
              <w:top w:val="nil"/>
              <w:left w:val="nil"/>
              <w:bottom w:val="single" w:sz="4" w:space="0" w:color="auto"/>
              <w:right w:val="single" w:sz="4" w:space="0" w:color="auto"/>
            </w:tcBorders>
            <w:shd w:val="clear" w:color="auto" w:fill="auto"/>
            <w:noWrap/>
            <w:vAlign w:val="center"/>
            <w:hideMark/>
          </w:tcPr>
          <w:p w:rsidR="00212CF5" w:rsidRPr="00212CF5" w:rsidRDefault="00212CF5" w:rsidP="00212CF5">
            <w:pPr>
              <w:jc w:val="center"/>
              <w:rPr>
                <w:rFonts w:ascii="GHEA Mariam" w:hAnsi="GHEA Mariam" w:cs="Arial"/>
                <w:b/>
                <w:bCs/>
                <w:lang w:eastAsia="en-US"/>
              </w:rPr>
            </w:pPr>
            <w:r w:rsidRPr="00212CF5">
              <w:rPr>
                <w:rFonts w:ascii="GHEA Mariam" w:hAnsi="GHEA Mariam" w:cs="Arial"/>
                <w:b/>
                <w:bCs/>
                <w:lang w:eastAsia="en-US"/>
              </w:rPr>
              <w:t>(1,235,990.5)</w:t>
            </w:r>
          </w:p>
        </w:tc>
      </w:tr>
      <w:tr w:rsidR="00212CF5" w:rsidRPr="00212CF5" w:rsidTr="001E428C">
        <w:trPr>
          <w:trHeight w:val="845"/>
        </w:trPr>
        <w:tc>
          <w:tcPr>
            <w:tcW w:w="1431" w:type="dxa"/>
            <w:tcBorders>
              <w:top w:val="nil"/>
              <w:left w:val="single" w:sz="4" w:space="0" w:color="auto"/>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616"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9292" w:type="dxa"/>
            <w:gridSpan w:val="8"/>
            <w:tcBorders>
              <w:top w:val="single" w:sz="4" w:space="0" w:color="auto"/>
              <w:left w:val="nil"/>
              <w:bottom w:val="single" w:sz="4" w:space="0" w:color="auto"/>
              <w:right w:val="single" w:sz="4" w:space="0" w:color="000000"/>
            </w:tcBorders>
            <w:shd w:val="clear" w:color="auto" w:fill="auto"/>
            <w:vAlign w:val="bottom"/>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212CF5" w:rsidRPr="00212CF5" w:rsidTr="001E428C">
        <w:trPr>
          <w:trHeight w:val="345"/>
        </w:trPr>
        <w:tc>
          <w:tcPr>
            <w:tcW w:w="1431" w:type="dxa"/>
            <w:tcBorders>
              <w:top w:val="nil"/>
              <w:left w:val="single" w:sz="4" w:space="0" w:color="auto"/>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616"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537"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7755" w:type="dxa"/>
            <w:gridSpan w:val="6"/>
            <w:tcBorders>
              <w:top w:val="single" w:sz="4" w:space="0" w:color="auto"/>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 Ծառայությունների մատուցում </w:t>
            </w:r>
          </w:p>
        </w:tc>
      </w:tr>
      <w:tr w:rsidR="00212CF5" w:rsidRPr="00212CF5" w:rsidTr="001E428C">
        <w:trPr>
          <w:trHeight w:val="405"/>
        </w:trPr>
        <w:tc>
          <w:tcPr>
            <w:tcW w:w="1431" w:type="dxa"/>
            <w:tcBorders>
              <w:top w:val="nil"/>
              <w:left w:val="single" w:sz="4" w:space="0" w:color="auto"/>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359"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616" w:type="dxa"/>
            <w:tcBorders>
              <w:top w:val="nil"/>
              <w:left w:val="nil"/>
              <w:bottom w:val="single" w:sz="4" w:space="0" w:color="auto"/>
              <w:right w:val="single" w:sz="4" w:space="0" w:color="auto"/>
            </w:tcBorders>
            <w:shd w:val="clear" w:color="auto" w:fill="auto"/>
            <w:noWrap/>
            <w:vAlign w:val="bottom"/>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904"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537"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095"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6660" w:type="dxa"/>
            <w:gridSpan w:val="4"/>
            <w:tcBorders>
              <w:top w:val="single" w:sz="4" w:space="0" w:color="auto"/>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 Ծառայությունը մատուցողի անվանումը` ՀՀ կառավարություն </w:t>
            </w:r>
          </w:p>
        </w:tc>
      </w:tr>
      <w:tr w:rsidR="00212CF5" w:rsidRPr="00212CF5" w:rsidTr="001E428C">
        <w:trPr>
          <w:trHeight w:val="525"/>
        </w:trPr>
        <w:tc>
          <w:tcPr>
            <w:tcW w:w="1431" w:type="dxa"/>
            <w:tcBorders>
              <w:top w:val="single" w:sz="4" w:space="0" w:color="auto"/>
              <w:left w:val="single" w:sz="4" w:space="0" w:color="auto"/>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359" w:type="dxa"/>
            <w:tcBorders>
              <w:top w:val="single" w:sz="4" w:space="0" w:color="auto"/>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616" w:type="dxa"/>
            <w:tcBorders>
              <w:top w:val="single" w:sz="4" w:space="0" w:color="auto"/>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904" w:type="dxa"/>
            <w:tcBorders>
              <w:top w:val="single" w:sz="4" w:space="0" w:color="auto"/>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 1139 - 11001 </w:t>
            </w:r>
          </w:p>
        </w:tc>
        <w:tc>
          <w:tcPr>
            <w:tcW w:w="8427" w:type="dxa"/>
            <w:gridSpan w:val="8"/>
            <w:tcBorders>
              <w:top w:val="single" w:sz="4" w:space="0" w:color="auto"/>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ՀՀ կառավարության պահուստային ֆոնդ</w:t>
            </w:r>
          </w:p>
        </w:tc>
        <w:tc>
          <w:tcPr>
            <w:tcW w:w="2301" w:type="dxa"/>
            <w:tcBorders>
              <w:top w:val="single" w:sz="4" w:space="0" w:color="auto"/>
              <w:left w:val="nil"/>
              <w:bottom w:val="single" w:sz="4" w:space="0" w:color="auto"/>
              <w:right w:val="single" w:sz="4" w:space="0" w:color="auto"/>
            </w:tcBorders>
            <w:shd w:val="clear" w:color="auto" w:fill="auto"/>
            <w:noWrap/>
            <w:hideMark/>
          </w:tcPr>
          <w:p w:rsidR="00212CF5" w:rsidRPr="00212CF5" w:rsidRDefault="00212CF5" w:rsidP="00212CF5">
            <w:pPr>
              <w:jc w:val="right"/>
              <w:rPr>
                <w:rFonts w:ascii="GHEA Mariam" w:hAnsi="GHEA Mariam" w:cs="Arial"/>
                <w:b/>
                <w:bCs/>
                <w:lang w:eastAsia="en-US"/>
              </w:rPr>
            </w:pPr>
            <w:r w:rsidRPr="00212CF5">
              <w:rPr>
                <w:rFonts w:ascii="GHEA Mariam" w:hAnsi="GHEA Mariam" w:cs="Arial"/>
                <w:b/>
                <w:bCs/>
                <w:lang w:eastAsia="en-US"/>
              </w:rPr>
              <w:t>1,235,990.5</w:t>
            </w:r>
          </w:p>
        </w:tc>
      </w:tr>
      <w:tr w:rsidR="00212CF5" w:rsidRPr="00212CF5" w:rsidTr="001E428C">
        <w:trPr>
          <w:trHeight w:val="765"/>
        </w:trPr>
        <w:tc>
          <w:tcPr>
            <w:tcW w:w="1431" w:type="dxa"/>
            <w:tcBorders>
              <w:top w:val="nil"/>
              <w:left w:val="single" w:sz="4" w:space="0" w:color="auto"/>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359"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904"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43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9292" w:type="dxa"/>
            <w:gridSpan w:val="8"/>
            <w:tcBorders>
              <w:top w:val="single" w:sz="4" w:space="0" w:color="auto"/>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212CF5" w:rsidRPr="00212CF5" w:rsidTr="001E428C">
        <w:trPr>
          <w:trHeight w:val="525"/>
        </w:trPr>
        <w:tc>
          <w:tcPr>
            <w:tcW w:w="1431" w:type="dxa"/>
            <w:tcBorders>
              <w:top w:val="nil"/>
              <w:left w:val="single" w:sz="4" w:space="0" w:color="auto"/>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359"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904"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43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537"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7755" w:type="dxa"/>
            <w:gridSpan w:val="6"/>
            <w:tcBorders>
              <w:top w:val="single" w:sz="4" w:space="0" w:color="auto"/>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 Ծառայությունների մատուցում </w:t>
            </w:r>
          </w:p>
        </w:tc>
      </w:tr>
      <w:tr w:rsidR="00212CF5" w:rsidRPr="00212CF5" w:rsidTr="001E428C">
        <w:trPr>
          <w:trHeight w:val="525"/>
        </w:trPr>
        <w:tc>
          <w:tcPr>
            <w:tcW w:w="1431" w:type="dxa"/>
            <w:tcBorders>
              <w:top w:val="nil"/>
              <w:left w:val="single" w:sz="4" w:space="0" w:color="auto"/>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359"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904"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43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537"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095"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6660" w:type="dxa"/>
            <w:gridSpan w:val="4"/>
            <w:tcBorders>
              <w:top w:val="single" w:sz="4" w:space="0" w:color="auto"/>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 Ծառայությունը մատուցողի անվանումը` ՀՀ կառավարություն </w:t>
            </w:r>
          </w:p>
        </w:tc>
      </w:tr>
      <w:tr w:rsidR="00212CF5" w:rsidRPr="00212CF5" w:rsidTr="001E428C">
        <w:trPr>
          <w:trHeight w:val="525"/>
        </w:trPr>
        <w:tc>
          <w:tcPr>
            <w:tcW w:w="1431" w:type="dxa"/>
            <w:tcBorders>
              <w:top w:val="nil"/>
              <w:left w:val="single" w:sz="4" w:space="0" w:color="auto"/>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359"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904"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 1139 - 11003 </w:t>
            </w:r>
          </w:p>
        </w:tc>
        <w:tc>
          <w:tcPr>
            <w:tcW w:w="8427" w:type="dxa"/>
            <w:gridSpan w:val="8"/>
            <w:tcBorders>
              <w:top w:val="single" w:sz="4" w:space="0" w:color="auto"/>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Հարկաբյուջետային ռիսկերի կառավարման պահուստ</w:t>
            </w:r>
          </w:p>
        </w:tc>
        <w:tc>
          <w:tcPr>
            <w:tcW w:w="2301" w:type="dxa"/>
            <w:tcBorders>
              <w:top w:val="nil"/>
              <w:left w:val="nil"/>
              <w:bottom w:val="single" w:sz="4" w:space="0" w:color="auto"/>
              <w:right w:val="single" w:sz="4" w:space="0" w:color="auto"/>
            </w:tcBorders>
            <w:shd w:val="clear" w:color="auto" w:fill="auto"/>
            <w:noWrap/>
            <w:hideMark/>
          </w:tcPr>
          <w:p w:rsidR="00212CF5" w:rsidRPr="00212CF5" w:rsidRDefault="00212CF5" w:rsidP="00212CF5">
            <w:pPr>
              <w:jc w:val="right"/>
              <w:rPr>
                <w:rFonts w:ascii="GHEA Mariam" w:hAnsi="GHEA Mariam" w:cs="Arial"/>
                <w:b/>
                <w:bCs/>
                <w:lang w:eastAsia="en-US"/>
              </w:rPr>
            </w:pPr>
            <w:r w:rsidRPr="00212CF5">
              <w:rPr>
                <w:rFonts w:ascii="GHEA Mariam" w:hAnsi="GHEA Mariam" w:cs="Arial"/>
                <w:b/>
                <w:bCs/>
                <w:lang w:eastAsia="en-US"/>
              </w:rPr>
              <w:t>(1,235,990.5)</w:t>
            </w:r>
          </w:p>
        </w:tc>
      </w:tr>
      <w:tr w:rsidR="00212CF5" w:rsidRPr="00212CF5" w:rsidTr="001E428C">
        <w:trPr>
          <w:trHeight w:val="525"/>
        </w:trPr>
        <w:tc>
          <w:tcPr>
            <w:tcW w:w="1431" w:type="dxa"/>
            <w:tcBorders>
              <w:top w:val="nil"/>
              <w:left w:val="single" w:sz="4" w:space="0" w:color="auto"/>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359"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904"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9292" w:type="dxa"/>
            <w:gridSpan w:val="8"/>
            <w:tcBorders>
              <w:top w:val="single" w:sz="4" w:space="0" w:color="auto"/>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 Հարկաբյուջետային ռիսկերի կառավարման նպատակով նախատեսված միջոցներ </w:t>
            </w:r>
          </w:p>
        </w:tc>
      </w:tr>
      <w:tr w:rsidR="00212CF5" w:rsidRPr="00212CF5" w:rsidTr="001E428C">
        <w:trPr>
          <w:trHeight w:val="525"/>
        </w:trPr>
        <w:tc>
          <w:tcPr>
            <w:tcW w:w="1431" w:type="dxa"/>
            <w:tcBorders>
              <w:top w:val="nil"/>
              <w:left w:val="single" w:sz="4" w:space="0" w:color="auto"/>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359"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904"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537"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7755" w:type="dxa"/>
            <w:gridSpan w:val="6"/>
            <w:tcBorders>
              <w:top w:val="single" w:sz="4" w:space="0" w:color="auto"/>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 Ծառայությունների մատուցում </w:t>
            </w:r>
          </w:p>
        </w:tc>
      </w:tr>
      <w:tr w:rsidR="00212CF5" w:rsidRPr="00212CF5" w:rsidTr="001E428C">
        <w:trPr>
          <w:trHeight w:val="525"/>
        </w:trPr>
        <w:tc>
          <w:tcPr>
            <w:tcW w:w="1431" w:type="dxa"/>
            <w:tcBorders>
              <w:top w:val="nil"/>
              <w:left w:val="single" w:sz="4" w:space="0" w:color="auto"/>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359"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161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Calibri" w:hAnsi="Calibri" w:cs="Calibri"/>
                <w:b/>
                <w:bCs/>
                <w:lang w:eastAsia="en-US"/>
              </w:rPr>
              <w:t> </w:t>
            </w:r>
          </w:p>
        </w:tc>
        <w:tc>
          <w:tcPr>
            <w:tcW w:w="904"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436" w:type="dxa"/>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537"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1095" w:type="dxa"/>
            <w:gridSpan w:val="2"/>
            <w:tcBorders>
              <w:top w:val="nil"/>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lang w:eastAsia="en-US"/>
              </w:rPr>
            </w:pPr>
            <w:r w:rsidRPr="00212CF5">
              <w:rPr>
                <w:rFonts w:ascii="Calibri" w:hAnsi="Calibri" w:cs="Calibri"/>
                <w:lang w:eastAsia="en-US"/>
              </w:rPr>
              <w:t> </w:t>
            </w:r>
          </w:p>
        </w:tc>
        <w:tc>
          <w:tcPr>
            <w:tcW w:w="6660" w:type="dxa"/>
            <w:gridSpan w:val="4"/>
            <w:tcBorders>
              <w:top w:val="single" w:sz="4" w:space="0" w:color="auto"/>
              <w:left w:val="nil"/>
              <w:bottom w:val="single" w:sz="4" w:space="0" w:color="auto"/>
              <w:right w:val="single" w:sz="4" w:space="0" w:color="auto"/>
            </w:tcBorders>
            <w:shd w:val="clear" w:color="auto" w:fill="auto"/>
            <w:hideMark/>
          </w:tcPr>
          <w:p w:rsidR="00212CF5" w:rsidRPr="00212CF5" w:rsidRDefault="00212CF5" w:rsidP="00212CF5">
            <w:pPr>
              <w:rPr>
                <w:rFonts w:ascii="GHEA Mariam" w:hAnsi="GHEA Mariam" w:cs="Arial"/>
                <w:b/>
                <w:bCs/>
                <w:lang w:eastAsia="en-US"/>
              </w:rPr>
            </w:pPr>
            <w:r w:rsidRPr="00212CF5">
              <w:rPr>
                <w:rFonts w:ascii="GHEA Mariam" w:hAnsi="GHEA Mariam" w:cs="Arial"/>
                <w:b/>
                <w:bCs/>
                <w:lang w:eastAsia="en-US"/>
              </w:rPr>
              <w:t xml:space="preserve"> Ծառայությունը մատուցողի անվանումը` ՀՀ կառավարություն </w:t>
            </w:r>
          </w:p>
        </w:tc>
      </w:tr>
    </w:tbl>
    <w:p w:rsidR="001E428C" w:rsidRDefault="001E428C" w:rsidP="00212CF5">
      <w:pPr>
        <w:tabs>
          <w:tab w:val="left" w:pos="4658"/>
        </w:tabs>
      </w:pPr>
    </w:p>
    <w:p w:rsidR="001E428C" w:rsidRPr="001E428C" w:rsidRDefault="001E428C" w:rsidP="001E428C"/>
    <w:p w:rsidR="001E428C" w:rsidRPr="005228A6" w:rsidRDefault="001E428C" w:rsidP="001E428C">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1E428C" w:rsidRPr="005228A6" w:rsidRDefault="001E428C" w:rsidP="001E428C">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1E428C" w:rsidRDefault="001E428C" w:rsidP="001E428C">
      <w:pPr>
        <w:pStyle w:val="mechtex"/>
        <w:ind w:firstLine="720"/>
        <w:jc w:val="left"/>
        <w:rPr>
          <w:rFonts w:ascii="GHEA Mariam" w:hAnsi="GHEA Mariam" w:cs="Sylfaen"/>
          <w:sz w:val="24"/>
          <w:szCs w:val="24"/>
          <w:lang w:val="hy-AM"/>
        </w:rPr>
        <w:sectPr w:rsidR="001E428C" w:rsidSect="002F6D2F">
          <w:pgSz w:w="16834" w:h="11909" w:orient="landscape" w:code="9"/>
          <w:pgMar w:top="1440" w:right="1440" w:bottom="1440" w:left="1022" w:header="720" w:footer="576" w:gutter="0"/>
          <w:pgNumType w:start="3"/>
          <w:cols w:space="720"/>
          <w:titlePg/>
          <w:docGrid w:linePitch="272"/>
        </w:sect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1E428C" w:rsidRPr="00D16365" w:rsidRDefault="001E428C" w:rsidP="001E428C">
      <w:pPr>
        <w:pStyle w:val="mechtex"/>
        <w:ind w:left="1008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7</w:t>
      </w:r>
    </w:p>
    <w:p w:rsidR="001E428C" w:rsidRPr="000F4671" w:rsidRDefault="001E428C" w:rsidP="001E428C">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1E428C" w:rsidRPr="000F4671" w:rsidRDefault="001E428C" w:rsidP="001E428C">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1E428C" w:rsidRDefault="001E428C" w:rsidP="001E428C">
      <w:pPr>
        <w:pStyle w:val="mechtex"/>
        <w:ind w:firstLine="720"/>
        <w:jc w:val="left"/>
        <w:rPr>
          <w:lang w:val="fr-FR"/>
        </w:rPr>
      </w:pPr>
    </w:p>
    <w:p w:rsidR="001E428C" w:rsidRPr="001E428C" w:rsidRDefault="001E428C" w:rsidP="001E428C">
      <w:pPr>
        <w:rPr>
          <w:lang w:val="fr-FR"/>
        </w:rPr>
      </w:pPr>
    </w:p>
    <w:p w:rsidR="001E428C" w:rsidRPr="001E428C" w:rsidRDefault="001E428C" w:rsidP="001E428C">
      <w:pPr>
        <w:tabs>
          <w:tab w:val="left" w:pos="6474"/>
        </w:tabs>
        <w:rPr>
          <w:lang w:val="fr-FR"/>
        </w:rPr>
      </w:pPr>
      <w:r>
        <w:rPr>
          <w:lang w:val="fr-FR"/>
        </w:rPr>
        <w:tab/>
      </w:r>
    </w:p>
    <w:tbl>
      <w:tblPr>
        <w:tblW w:w="15840" w:type="dxa"/>
        <w:tblInd w:w="-630" w:type="dxa"/>
        <w:tblLook w:val="04A0" w:firstRow="1" w:lastRow="0" w:firstColumn="1" w:lastColumn="0" w:noHBand="0" w:noVBand="1"/>
      </w:tblPr>
      <w:tblGrid>
        <w:gridCol w:w="872"/>
        <w:gridCol w:w="1290"/>
        <w:gridCol w:w="1710"/>
        <w:gridCol w:w="1608"/>
        <w:gridCol w:w="1428"/>
        <w:gridCol w:w="1372"/>
        <w:gridCol w:w="1101"/>
        <w:gridCol w:w="6"/>
        <w:gridCol w:w="1953"/>
        <w:gridCol w:w="2233"/>
        <w:gridCol w:w="2267"/>
      </w:tblGrid>
      <w:tr w:rsidR="001E428C" w:rsidRPr="00B93E7D" w:rsidTr="001E428C">
        <w:trPr>
          <w:trHeight w:val="780"/>
        </w:trPr>
        <w:tc>
          <w:tcPr>
            <w:tcW w:w="15840" w:type="dxa"/>
            <w:gridSpan w:val="11"/>
            <w:tcBorders>
              <w:top w:val="nil"/>
              <w:left w:val="nil"/>
              <w:bottom w:val="nil"/>
              <w:right w:val="nil"/>
            </w:tcBorders>
            <w:shd w:val="clear" w:color="auto" w:fill="auto"/>
            <w:vAlign w:val="bottom"/>
            <w:hideMark/>
          </w:tcPr>
          <w:p w:rsidR="001E428C" w:rsidRPr="001E428C" w:rsidRDefault="001E428C" w:rsidP="001E428C">
            <w:pPr>
              <w:pStyle w:val="mechtex"/>
              <w:rPr>
                <w:rFonts w:ascii="GHEA Mariam" w:hAnsi="GHEA Mariam"/>
                <w:sz w:val="24"/>
                <w:szCs w:val="24"/>
                <w:lang w:val="fr-FR" w:eastAsia="en-US"/>
              </w:rPr>
            </w:pPr>
            <w:r w:rsidRPr="001E428C">
              <w:rPr>
                <w:rFonts w:ascii="GHEA Mariam" w:hAnsi="GHEA Mariam" w:cs="Arial"/>
                <w:sz w:val="24"/>
                <w:szCs w:val="24"/>
                <w:lang w:eastAsia="en-US"/>
              </w:rPr>
              <w:t>ՀԱՅԱՍՏԱՆԻ</w:t>
            </w:r>
            <w:r w:rsidRPr="001E428C">
              <w:rPr>
                <w:rFonts w:ascii="GHEA Mariam" w:hAnsi="GHEA Mariam"/>
                <w:sz w:val="24"/>
                <w:szCs w:val="24"/>
                <w:lang w:val="fr-FR" w:eastAsia="en-US"/>
              </w:rPr>
              <w:t xml:space="preserve"> </w:t>
            </w:r>
            <w:r w:rsidRPr="001E428C">
              <w:rPr>
                <w:rFonts w:ascii="GHEA Mariam" w:hAnsi="GHEA Mariam" w:cs="Arial"/>
                <w:sz w:val="24"/>
                <w:szCs w:val="24"/>
                <w:lang w:eastAsia="en-US"/>
              </w:rPr>
              <w:t>ՀԱՆՐԱՊԵՏՈՒԹՅԱՆ</w:t>
            </w:r>
            <w:r w:rsidRPr="001E428C">
              <w:rPr>
                <w:rFonts w:ascii="GHEA Mariam" w:hAnsi="GHEA Mariam"/>
                <w:sz w:val="24"/>
                <w:szCs w:val="24"/>
                <w:lang w:val="fr-FR" w:eastAsia="en-US"/>
              </w:rPr>
              <w:t xml:space="preserve"> </w:t>
            </w:r>
            <w:r w:rsidRPr="001E428C">
              <w:rPr>
                <w:rFonts w:ascii="GHEA Mariam" w:hAnsi="GHEA Mariam" w:cs="Arial"/>
                <w:sz w:val="24"/>
                <w:szCs w:val="24"/>
                <w:lang w:eastAsia="en-US"/>
              </w:rPr>
              <w:t>ԿԱՌԱՎԱՐՈՒԹՅԱՆ</w:t>
            </w:r>
            <w:r w:rsidRPr="001E428C">
              <w:rPr>
                <w:rFonts w:ascii="GHEA Mariam" w:hAnsi="GHEA Mariam"/>
                <w:sz w:val="24"/>
                <w:szCs w:val="24"/>
                <w:lang w:val="fr-FR" w:eastAsia="en-US"/>
              </w:rPr>
              <w:t xml:space="preserve"> 2025 </w:t>
            </w:r>
            <w:r w:rsidRPr="001E428C">
              <w:rPr>
                <w:rFonts w:ascii="GHEA Mariam" w:hAnsi="GHEA Mariam" w:cs="Arial"/>
                <w:sz w:val="24"/>
                <w:szCs w:val="24"/>
                <w:lang w:eastAsia="en-US"/>
              </w:rPr>
              <w:t>ԹՎԱԿԱՆԻ</w:t>
            </w:r>
            <w:r w:rsidRPr="001E428C">
              <w:rPr>
                <w:rFonts w:ascii="GHEA Mariam" w:hAnsi="GHEA Mariam"/>
                <w:sz w:val="24"/>
                <w:szCs w:val="24"/>
                <w:lang w:val="fr-FR" w:eastAsia="en-US"/>
              </w:rPr>
              <w:t xml:space="preserve"> </w:t>
            </w:r>
            <w:r w:rsidRPr="001E428C">
              <w:rPr>
                <w:rFonts w:ascii="GHEA Mariam" w:hAnsi="GHEA Mariam" w:cs="Arial"/>
                <w:sz w:val="24"/>
                <w:szCs w:val="24"/>
                <w:lang w:eastAsia="en-US"/>
              </w:rPr>
              <w:t>ԴԵԿՏԵՄԲԵՐԻ</w:t>
            </w:r>
            <w:r w:rsidRPr="001E428C">
              <w:rPr>
                <w:rFonts w:ascii="GHEA Mariam" w:hAnsi="GHEA Mariam"/>
                <w:sz w:val="24"/>
                <w:szCs w:val="24"/>
                <w:lang w:val="fr-FR" w:eastAsia="en-US"/>
              </w:rPr>
              <w:t xml:space="preserve"> 25-</w:t>
            </w:r>
            <w:r w:rsidRPr="001E428C">
              <w:rPr>
                <w:rFonts w:ascii="GHEA Mariam" w:hAnsi="GHEA Mariam" w:cs="Arial"/>
                <w:sz w:val="24"/>
                <w:szCs w:val="24"/>
                <w:lang w:eastAsia="en-US"/>
              </w:rPr>
              <w:t>Ի</w:t>
            </w:r>
            <w:r w:rsidRPr="001E428C">
              <w:rPr>
                <w:rFonts w:ascii="GHEA Mariam" w:hAnsi="GHEA Mariam"/>
                <w:sz w:val="24"/>
                <w:szCs w:val="24"/>
                <w:lang w:val="fr-FR" w:eastAsia="en-US"/>
              </w:rPr>
              <w:t xml:space="preserve"> </w:t>
            </w:r>
            <w:r w:rsidRPr="000F4671">
              <w:rPr>
                <w:rFonts w:ascii="GHEA Mariam" w:hAnsi="GHEA Mariam"/>
                <w:spacing w:val="-2"/>
                <w:sz w:val="24"/>
                <w:szCs w:val="24"/>
                <w:lang w:val="fr-FR"/>
              </w:rPr>
              <w:t>N</w:t>
            </w:r>
            <w:r w:rsidRPr="001E428C">
              <w:rPr>
                <w:rFonts w:ascii="GHEA Mariam" w:hAnsi="GHEA Mariam"/>
                <w:sz w:val="24"/>
                <w:szCs w:val="24"/>
                <w:lang w:val="fr-FR" w:eastAsia="en-US"/>
              </w:rPr>
              <w:t xml:space="preserve"> 1910-</w:t>
            </w:r>
            <w:r w:rsidRPr="001E428C">
              <w:rPr>
                <w:rFonts w:ascii="GHEA Mariam" w:hAnsi="GHEA Mariam" w:cs="Arial"/>
                <w:sz w:val="24"/>
                <w:szCs w:val="24"/>
                <w:lang w:eastAsia="en-US"/>
              </w:rPr>
              <w:t>Ն</w:t>
            </w:r>
            <w:r w:rsidRPr="001E428C">
              <w:rPr>
                <w:rFonts w:ascii="GHEA Mariam" w:hAnsi="GHEA Mariam"/>
                <w:sz w:val="24"/>
                <w:szCs w:val="24"/>
                <w:lang w:val="fr-FR" w:eastAsia="en-US"/>
              </w:rPr>
              <w:t xml:space="preserve"> </w:t>
            </w:r>
            <w:r w:rsidRPr="001E428C">
              <w:rPr>
                <w:rFonts w:ascii="GHEA Mariam" w:hAnsi="GHEA Mariam" w:cs="Arial"/>
                <w:sz w:val="24"/>
                <w:szCs w:val="24"/>
                <w:lang w:eastAsia="en-US"/>
              </w:rPr>
              <w:t>ՈՐՈՇՄԱՆ</w:t>
            </w:r>
            <w:r w:rsidRPr="001E428C">
              <w:rPr>
                <w:rFonts w:ascii="GHEA Mariam" w:hAnsi="GHEA Mariam"/>
                <w:sz w:val="24"/>
                <w:szCs w:val="24"/>
                <w:lang w:val="fr-FR" w:eastAsia="en-US"/>
              </w:rPr>
              <w:t xml:space="preserve"> </w:t>
            </w:r>
            <w:r>
              <w:rPr>
                <w:rFonts w:ascii="GHEA Mariam" w:hAnsi="GHEA Mariam"/>
                <w:sz w:val="24"/>
                <w:szCs w:val="24"/>
                <w:lang w:val="fr-FR" w:eastAsia="en-US"/>
              </w:rPr>
              <w:br/>
            </w:r>
            <w:r w:rsidRPr="000F4671">
              <w:rPr>
                <w:rFonts w:ascii="GHEA Mariam" w:hAnsi="GHEA Mariam"/>
                <w:spacing w:val="-2"/>
                <w:sz w:val="24"/>
                <w:szCs w:val="24"/>
                <w:lang w:val="fr-FR"/>
              </w:rPr>
              <w:t>N</w:t>
            </w:r>
            <w:r w:rsidRPr="001E428C">
              <w:rPr>
                <w:rFonts w:ascii="GHEA Mariam" w:hAnsi="GHEA Mariam"/>
                <w:sz w:val="24"/>
                <w:szCs w:val="24"/>
                <w:lang w:val="fr-FR" w:eastAsia="en-US"/>
              </w:rPr>
              <w:t xml:space="preserve">  9.1 </w:t>
            </w:r>
            <w:r w:rsidRPr="001E428C">
              <w:rPr>
                <w:rFonts w:ascii="GHEA Mariam" w:hAnsi="GHEA Mariam" w:cs="Arial"/>
                <w:sz w:val="24"/>
                <w:szCs w:val="24"/>
                <w:lang w:eastAsia="en-US"/>
              </w:rPr>
              <w:t>ՀԱՎԵԼՎԱԾԻ</w:t>
            </w:r>
            <w:r w:rsidRPr="001E428C">
              <w:rPr>
                <w:rFonts w:ascii="GHEA Mariam" w:hAnsi="GHEA Mariam"/>
                <w:sz w:val="24"/>
                <w:szCs w:val="24"/>
                <w:lang w:val="fr-FR" w:eastAsia="en-US"/>
              </w:rPr>
              <w:t xml:space="preserve"> </w:t>
            </w:r>
            <w:r w:rsidRPr="001E428C">
              <w:rPr>
                <w:rFonts w:ascii="GHEA Mariam" w:hAnsi="GHEA Mariam" w:cs="Arial"/>
                <w:sz w:val="24"/>
                <w:szCs w:val="24"/>
                <w:lang w:eastAsia="en-US"/>
              </w:rPr>
              <w:t>ԱՂՅՈՒՍԱԿՈՒՄ</w:t>
            </w:r>
            <w:r w:rsidRPr="001E428C">
              <w:rPr>
                <w:rFonts w:ascii="GHEA Mariam" w:hAnsi="GHEA Mariam"/>
                <w:sz w:val="24"/>
                <w:szCs w:val="24"/>
                <w:lang w:val="fr-FR" w:eastAsia="en-US"/>
              </w:rPr>
              <w:t xml:space="preserve"> </w:t>
            </w:r>
            <w:r w:rsidRPr="001E428C">
              <w:rPr>
                <w:rFonts w:ascii="GHEA Mariam" w:hAnsi="GHEA Mariam" w:cs="Arial"/>
                <w:sz w:val="24"/>
                <w:szCs w:val="24"/>
                <w:lang w:eastAsia="en-US"/>
              </w:rPr>
              <w:t>ԿԱՏԱՐՎՈՂ</w:t>
            </w:r>
            <w:r w:rsidRPr="001E428C">
              <w:rPr>
                <w:rFonts w:ascii="GHEA Mariam" w:hAnsi="GHEA Mariam"/>
                <w:sz w:val="24"/>
                <w:szCs w:val="24"/>
                <w:lang w:val="fr-FR" w:eastAsia="en-US"/>
              </w:rPr>
              <w:t xml:space="preserve"> </w:t>
            </w:r>
            <w:r w:rsidRPr="001E428C">
              <w:rPr>
                <w:rFonts w:ascii="GHEA Mariam" w:hAnsi="GHEA Mariam" w:cs="Arial"/>
                <w:sz w:val="24"/>
                <w:szCs w:val="24"/>
                <w:lang w:eastAsia="en-US"/>
              </w:rPr>
              <w:t>ՓՈՓՈԽՈՒԹՅՈՒՆՆԵՐԸ</w:t>
            </w:r>
            <w:r w:rsidRPr="001E428C">
              <w:rPr>
                <w:rFonts w:ascii="GHEA Mariam" w:hAnsi="GHEA Mariam"/>
                <w:sz w:val="24"/>
                <w:szCs w:val="24"/>
                <w:lang w:val="fr-FR" w:eastAsia="en-US"/>
              </w:rPr>
              <w:t xml:space="preserve"> </w:t>
            </w:r>
            <w:r w:rsidRPr="001E428C">
              <w:rPr>
                <w:rFonts w:ascii="GHEA Mariam" w:hAnsi="GHEA Mariam" w:cs="Arial"/>
                <w:sz w:val="24"/>
                <w:szCs w:val="24"/>
                <w:lang w:eastAsia="en-US"/>
              </w:rPr>
              <w:t>ԵՎ</w:t>
            </w:r>
            <w:r w:rsidRPr="001E428C">
              <w:rPr>
                <w:rFonts w:ascii="GHEA Mariam" w:hAnsi="GHEA Mariam"/>
                <w:sz w:val="24"/>
                <w:szCs w:val="24"/>
                <w:lang w:val="fr-FR" w:eastAsia="en-US"/>
              </w:rPr>
              <w:t xml:space="preserve"> </w:t>
            </w:r>
            <w:r w:rsidRPr="001E428C">
              <w:rPr>
                <w:rFonts w:ascii="GHEA Mariam" w:hAnsi="GHEA Mariam" w:cs="Arial"/>
                <w:sz w:val="24"/>
                <w:szCs w:val="24"/>
                <w:lang w:eastAsia="en-US"/>
              </w:rPr>
              <w:t>ԼՐԱՑՈՒՄՆԵՐԸ</w:t>
            </w:r>
            <w:r w:rsidRPr="001E428C">
              <w:rPr>
                <w:rFonts w:ascii="GHEA Mariam" w:hAnsi="GHEA Mariam"/>
                <w:sz w:val="24"/>
                <w:szCs w:val="24"/>
                <w:lang w:val="fr-FR" w:eastAsia="en-US"/>
              </w:rPr>
              <w:t xml:space="preserve"> </w:t>
            </w:r>
          </w:p>
        </w:tc>
      </w:tr>
      <w:tr w:rsidR="001E428C" w:rsidRPr="00B93E7D" w:rsidTr="001E428C">
        <w:trPr>
          <w:trHeight w:val="345"/>
        </w:trPr>
        <w:tc>
          <w:tcPr>
            <w:tcW w:w="872" w:type="dxa"/>
            <w:tcBorders>
              <w:top w:val="nil"/>
              <w:left w:val="nil"/>
              <w:bottom w:val="nil"/>
              <w:right w:val="nil"/>
            </w:tcBorders>
            <w:shd w:val="clear" w:color="auto" w:fill="auto"/>
            <w:noWrap/>
            <w:vAlign w:val="bottom"/>
            <w:hideMark/>
          </w:tcPr>
          <w:p w:rsidR="001E428C" w:rsidRPr="001E428C" w:rsidRDefault="001E428C" w:rsidP="001E428C">
            <w:pPr>
              <w:jc w:val="center"/>
              <w:rPr>
                <w:rFonts w:ascii="GHEA Mariam" w:hAnsi="GHEA Mariam" w:cs="Arial"/>
                <w:b/>
                <w:bCs/>
                <w:lang w:val="fr-FR" w:eastAsia="en-US"/>
              </w:rPr>
            </w:pPr>
          </w:p>
        </w:tc>
        <w:tc>
          <w:tcPr>
            <w:tcW w:w="1290" w:type="dxa"/>
            <w:tcBorders>
              <w:top w:val="nil"/>
              <w:left w:val="nil"/>
              <w:bottom w:val="nil"/>
              <w:right w:val="nil"/>
            </w:tcBorders>
            <w:shd w:val="clear" w:color="auto" w:fill="auto"/>
            <w:noWrap/>
            <w:vAlign w:val="bottom"/>
            <w:hideMark/>
          </w:tcPr>
          <w:p w:rsidR="001E428C" w:rsidRPr="001E428C" w:rsidRDefault="001E428C" w:rsidP="001E428C">
            <w:pPr>
              <w:rPr>
                <w:rFonts w:ascii="GHEA Mariam" w:hAnsi="GHEA Mariam"/>
                <w:lang w:val="fr-FR" w:eastAsia="en-US"/>
              </w:rPr>
            </w:pPr>
          </w:p>
        </w:tc>
        <w:tc>
          <w:tcPr>
            <w:tcW w:w="1710" w:type="dxa"/>
            <w:tcBorders>
              <w:top w:val="nil"/>
              <w:left w:val="nil"/>
              <w:bottom w:val="nil"/>
              <w:right w:val="nil"/>
            </w:tcBorders>
            <w:shd w:val="clear" w:color="auto" w:fill="auto"/>
            <w:noWrap/>
            <w:vAlign w:val="bottom"/>
            <w:hideMark/>
          </w:tcPr>
          <w:p w:rsidR="001E428C" w:rsidRPr="001E428C" w:rsidRDefault="001E428C" w:rsidP="001E428C">
            <w:pPr>
              <w:rPr>
                <w:rFonts w:ascii="GHEA Mariam" w:hAnsi="GHEA Mariam"/>
                <w:lang w:val="fr-FR" w:eastAsia="en-US"/>
              </w:rPr>
            </w:pPr>
          </w:p>
        </w:tc>
        <w:tc>
          <w:tcPr>
            <w:tcW w:w="1608" w:type="dxa"/>
            <w:tcBorders>
              <w:top w:val="nil"/>
              <w:left w:val="nil"/>
              <w:bottom w:val="nil"/>
              <w:right w:val="nil"/>
            </w:tcBorders>
            <w:shd w:val="clear" w:color="auto" w:fill="auto"/>
            <w:noWrap/>
            <w:vAlign w:val="bottom"/>
            <w:hideMark/>
          </w:tcPr>
          <w:p w:rsidR="001E428C" w:rsidRPr="001E428C" w:rsidRDefault="001E428C" w:rsidP="001E428C">
            <w:pPr>
              <w:rPr>
                <w:rFonts w:ascii="GHEA Mariam" w:hAnsi="GHEA Mariam"/>
                <w:lang w:val="fr-FR" w:eastAsia="en-US"/>
              </w:rPr>
            </w:pPr>
          </w:p>
        </w:tc>
        <w:tc>
          <w:tcPr>
            <w:tcW w:w="1428" w:type="dxa"/>
            <w:tcBorders>
              <w:top w:val="nil"/>
              <w:left w:val="nil"/>
              <w:bottom w:val="nil"/>
              <w:right w:val="nil"/>
            </w:tcBorders>
            <w:shd w:val="clear" w:color="auto" w:fill="auto"/>
            <w:noWrap/>
            <w:vAlign w:val="bottom"/>
            <w:hideMark/>
          </w:tcPr>
          <w:p w:rsidR="001E428C" w:rsidRPr="001E428C" w:rsidRDefault="001E428C" w:rsidP="001E428C">
            <w:pPr>
              <w:rPr>
                <w:rFonts w:ascii="GHEA Mariam" w:hAnsi="GHEA Mariam"/>
                <w:lang w:val="fr-FR" w:eastAsia="en-US"/>
              </w:rPr>
            </w:pPr>
          </w:p>
        </w:tc>
        <w:tc>
          <w:tcPr>
            <w:tcW w:w="1372" w:type="dxa"/>
            <w:tcBorders>
              <w:top w:val="nil"/>
              <w:left w:val="nil"/>
              <w:bottom w:val="nil"/>
              <w:right w:val="nil"/>
            </w:tcBorders>
            <w:shd w:val="clear" w:color="auto" w:fill="auto"/>
            <w:noWrap/>
            <w:vAlign w:val="bottom"/>
            <w:hideMark/>
          </w:tcPr>
          <w:p w:rsidR="001E428C" w:rsidRPr="001E428C" w:rsidRDefault="001E428C" w:rsidP="001E428C">
            <w:pPr>
              <w:rPr>
                <w:rFonts w:ascii="GHEA Mariam" w:hAnsi="GHEA Mariam"/>
                <w:lang w:val="fr-FR" w:eastAsia="en-US"/>
              </w:rPr>
            </w:pPr>
          </w:p>
        </w:tc>
        <w:tc>
          <w:tcPr>
            <w:tcW w:w="1101" w:type="dxa"/>
            <w:tcBorders>
              <w:top w:val="nil"/>
              <w:left w:val="nil"/>
              <w:bottom w:val="nil"/>
              <w:right w:val="nil"/>
            </w:tcBorders>
            <w:shd w:val="clear" w:color="auto" w:fill="auto"/>
            <w:noWrap/>
            <w:vAlign w:val="bottom"/>
            <w:hideMark/>
          </w:tcPr>
          <w:p w:rsidR="001E428C" w:rsidRPr="001E428C" w:rsidRDefault="001E428C" w:rsidP="001E428C">
            <w:pPr>
              <w:rPr>
                <w:rFonts w:ascii="GHEA Mariam" w:hAnsi="GHEA Mariam"/>
                <w:lang w:val="fr-FR" w:eastAsia="en-US"/>
              </w:rPr>
            </w:pPr>
          </w:p>
        </w:tc>
        <w:tc>
          <w:tcPr>
            <w:tcW w:w="1959" w:type="dxa"/>
            <w:gridSpan w:val="2"/>
            <w:tcBorders>
              <w:top w:val="nil"/>
              <w:left w:val="nil"/>
              <w:bottom w:val="nil"/>
              <w:right w:val="nil"/>
            </w:tcBorders>
            <w:shd w:val="clear" w:color="auto" w:fill="auto"/>
            <w:noWrap/>
            <w:vAlign w:val="bottom"/>
            <w:hideMark/>
          </w:tcPr>
          <w:p w:rsidR="001E428C" w:rsidRPr="001E428C" w:rsidRDefault="001E428C" w:rsidP="001E428C">
            <w:pPr>
              <w:rPr>
                <w:rFonts w:ascii="GHEA Mariam" w:hAnsi="GHEA Mariam"/>
                <w:lang w:val="fr-FR" w:eastAsia="en-US"/>
              </w:rPr>
            </w:pPr>
          </w:p>
        </w:tc>
        <w:tc>
          <w:tcPr>
            <w:tcW w:w="2233" w:type="dxa"/>
            <w:tcBorders>
              <w:top w:val="nil"/>
              <w:left w:val="nil"/>
              <w:bottom w:val="nil"/>
              <w:right w:val="nil"/>
            </w:tcBorders>
            <w:shd w:val="clear" w:color="auto" w:fill="auto"/>
            <w:noWrap/>
            <w:vAlign w:val="bottom"/>
            <w:hideMark/>
          </w:tcPr>
          <w:p w:rsidR="001E428C" w:rsidRPr="001E428C" w:rsidRDefault="001E428C" w:rsidP="001E428C">
            <w:pPr>
              <w:rPr>
                <w:rFonts w:ascii="GHEA Mariam" w:hAnsi="GHEA Mariam"/>
                <w:lang w:val="fr-FR" w:eastAsia="en-US"/>
              </w:rPr>
            </w:pPr>
          </w:p>
        </w:tc>
        <w:tc>
          <w:tcPr>
            <w:tcW w:w="2267" w:type="dxa"/>
            <w:tcBorders>
              <w:top w:val="nil"/>
              <w:left w:val="nil"/>
              <w:bottom w:val="nil"/>
              <w:right w:val="nil"/>
            </w:tcBorders>
            <w:shd w:val="clear" w:color="auto" w:fill="auto"/>
            <w:noWrap/>
            <w:vAlign w:val="bottom"/>
            <w:hideMark/>
          </w:tcPr>
          <w:p w:rsidR="001E428C" w:rsidRPr="001E428C" w:rsidRDefault="001E428C" w:rsidP="001E428C">
            <w:pPr>
              <w:rPr>
                <w:rFonts w:ascii="GHEA Mariam" w:hAnsi="GHEA Mariam"/>
                <w:lang w:val="fr-FR" w:eastAsia="en-US"/>
              </w:rPr>
            </w:pPr>
          </w:p>
        </w:tc>
      </w:tr>
      <w:tr w:rsidR="001E428C" w:rsidRPr="001E428C" w:rsidTr="001E428C">
        <w:trPr>
          <w:trHeight w:val="345"/>
        </w:trPr>
        <w:tc>
          <w:tcPr>
            <w:tcW w:w="872" w:type="dxa"/>
            <w:tcBorders>
              <w:top w:val="nil"/>
              <w:left w:val="nil"/>
              <w:bottom w:val="nil"/>
              <w:right w:val="nil"/>
            </w:tcBorders>
            <w:shd w:val="clear" w:color="auto" w:fill="auto"/>
            <w:hideMark/>
          </w:tcPr>
          <w:p w:rsidR="001E428C" w:rsidRPr="001E428C" w:rsidRDefault="001E428C" w:rsidP="001E428C">
            <w:pPr>
              <w:rPr>
                <w:rFonts w:ascii="GHEA Mariam" w:hAnsi="GHEA Mariam"/>
                <w:lang w:val="fr-FR" w:eastAsia="en-US"/>
              </w:rPr>
            </w:pPr>
          </w:p>
        </w:tc>
        <w:tc>
          <w:tcPr>
            <w:tcW w:w="1290" w:type="dxa"/>
            <w:tcBorders>
              <w:top w:val="nil"/>
              <w:left w:val="nil"/>
              <w:bottom w:val="nil"/>
              <w:right w:val="nil"/>
            </w:tcBorders>
            <w:shd w:val="clear" w:color="auto" w:fill="auto"/>
            <w:hideMark/>
          </w:tcPr>
          <w:p w:rsidR="001E428C" w:rsidRPr="001E428C" w:rsidRDefault="001E428C" w:rsidP="001E428C">
            <w:pPr>
              <w:rPr>
                <w:rFonts w:ascii="GHEA Mariam" w:hAnsi="GHEA Mariam"/>
                <w:lang w:val="fr-FR" w:eastAsia="en-US"/>
              </w:rPr>
            </w:pPr>
          </w:p>
        </w:tc>
        <w:tc>
          <w:tcPr>
            <w:tcW w:w="1710" w:type="dxa"/>
            <w:tcBorders>
              <w:top w:val="nil"/>
              <w:left w:val="nil"/>
              <w:bottom w:val="nil"/>
              <w:right w:val="nil"/>
            </w:tcBorders>
            <w:shd w:val="clear" w:color="auto" w:fill="auto"/>
            <w:hideMark/>
          </w:tcPr>
          <w:p w:rsidR="001E428C" w:rsidRPr="001E428C" w:rsidRDefault="001E428C" w:rsidP="001E428C">
            <w:pPr>
              <w:rPr>
                <w:rFonts w:ascii="GHEA Mariam" w:hAnsi="GHEA Mariam"/>
                <w:lang w:val="fr-FR" w:eastAsia="en-US"/>
              </w:rPr>
            </w:pPr>
          </w:p>
        </w:tc>
        <w:tc>
          <w:tcPr>
            <w:tcW w:w="1608" w:type="dxa"/>
            <w:tcBorders>
              <w:top w:val="nil"/>
              <w:left w:val="nil"/>
              <w:bottom w:val="nil"/>
              <w:right w:val="nil"/>
            </w:tcBorders>
            <w:shd w:val="clear" w:color="auto" w:fill="auto"/>
            <w:hideMark/>
          </w:tcPr>
          <w:p w:rsidR="001E428C" w:rsidRPr="001E428C" w:rsidRDefault="001E428C" w:rsidP="001E428C">
            <w:pPr>
              <w:rPr>
                <w:rFonts w:ascii="GHEA Mariam" w:hAnsi="GHEA Mariam"/>
                <w:lang w:val="fr-FR" w:eastAsia="en-US"/>
              </w:rPr>
            </w:pPr>
          </w:p>
        </w:tc>
        <w:tc>
          <w:tcPr>
            <w:tcW w:w="1428" w:type="dxa"/>
            <w:tcBorders>
              <w:top w:val="nil"/>
              <w:left w:val="nil"/>
              <w:bottom w:val="nil"/>
              <w:right w:val="nil"/>
            </w:tcBorders>
            <w:shd w:val="clear" w:color="auto" w:fill="auto"/>
            <w:hideMark/>
          </w:tcPr>
          <w:p w:rsidR="001E428C" w:rsidRPr="001E428C" w:rsidRDefault="001E428C" w:rsidP="001E428C">
            <w:pPr>
              <w:rPr>
                <w:rFonts w:ascii="GHEA Mariam" w:hAnsi="GHEA Mariam"/>
                <w:lang w:val="fr-FR" w:eastAsia="en-US"/>
              </w:rPr>
            </w:pPr>
          </w:p>
        </w:tc>
        <w:tc>
          <w:tcPr>
            <w:tcW w:w="1372" w:type="dxa"/>
            <w:tcBorders>
              <w:top w:val="nil"/>
              <w:left w:val="nil"/>
              <w:bottom w:val="nil"/>
              <w:right w:val="nil"/>
            </w:tcBorders>
            <w:shd w:val="clear" w:color="auto" w:fill="auto"/>
            <w:hideMark/>
          </w:tcPr>
          <w:p w:rsidR="001E428C" w:rsidRPr="001E428C" w:rsidRDefault="001E428C" w:rsidP="001E428C">
            <w:pPr>
              <w:rPr>
                <w:rFonts w:ascii="GHEA Mariam" w:hAnsi="GHEA Mariam"/>
                <w:lang w:val="fr-FR" w:eastAsia="en-US"/>
              </w:rPr>
            </w:pPr>
          </w:p>
        </w:tc>
        <w:tc>
          <w:tcPr>
            <w:tcW w:w="1101" w:type="dxa"/>
            <w:tcBorders>
              <w:top w:val="nil"/>
              <w:left w:val="nil"/>
              <w:bottom w:val="nil"/>
              <w:right w:val="nil"/>
            </w:tcBorders>
            <w:shd w:val="clear" w:color="auto" w:fill="auto"/>
            <w:hideMark/>
          </w:tcPr>
          <w:p w:rsidR="001E428C" w:rsidRPr="001E428C" w:rsidRDefault="001E428C" w:rsidP="001E428C">
            <w:pPr>
              <w:rPr>
                <w:rFonts w:ascii="GHEA Mariam" w:hAnsi="GHEA Mariam"/>
                <w:lang w:val="fr-FR" w:eastAsia="en-US"/>
              </w:rPr>
            </w:pPr>
          </w:p>
        </w:tc>
        <w:tc>
          <w:tcPr>
            <w:tcW w:w="1959" w:type="dxa"/>
            <w:gridSpan w:val="2"/>
            <w:tcBorders>
              <w:top w:val="nil"/>
              <w:left w:val="nil"/>
              <w:bottom w:val="nil"/>
              <w:right w:val="nil"/>
            </w:tcBorders>
            <w:shd w:val="clear" w:color="auto" w:fill="auto"/>
            <w:hideMark/>
          </w:tcPr>
          <w:p w:rsidR="001E428C" w:rsidRPr="001E428C" w:rsidRDefault="001E428C" w:rsidP="001E428C">
            <w:pPr>
              <w:rPr>
                <w:rFonts w:ascii="GHEA Mariam" w:hAnsi="GHEA Mariam"/>
                <w:lang w:val="fr-FR" w:eastAsia="en-US"/>
              </w:rPr>
            </w:pPr>
          </w:p>
        </w:tc>
        <w:tc>
          <w:tcPr>
            <w:tcW w:w="2233" w:type="dxa"/>
            <w:tcBorders>
              <w:top w:val="nil"/>
              <w:left w:val="nil"/>
              <w:bottom w:val="nil"/>
              <w:right w:val="nil"/>
            </w:tcBorders>
            <w:shd w:val="clear" w:color="auto" w:fill="auto"/>
            <w:hideMark/>
          </w:tcPr>
          <w:p w:rsidR="001E428C" w:rsidRPr="001E428C" w:rsidRDefault="001E428C" w:rsidP="001E428C">
            <w:pPr>
              <w:rPr>
                <w:rFonts w:ascii="GHEA Mariam" w:hAnsi="GHEA Mariam"/>
                <w:lang w:val="fr-FR" w:eastAsia="en-US"/>
              </w:rPr>
            </w:pPr>
          </w:p>
        </w:tc>
        <w:tc>
          <w:tcPr>
            <w:tcW w:w="2267" w:type="dxa"/>
            <w:tcBorders>
              <w:top w:val="nil"/>
              <w:left w:val="nil"/>
              <w:bottom w:val="nil"/>
              <w:right w:val="nil"/>
            </w:tcBorders>
            <w:shd w:val="clear" w:color="auto" w:fill="auto"/>
            <w:noWrap/>
            <w:vAlign w:val="center"/>
            <w:hideMark/>
          </w:tcPr>
          <w:p w:rsidR="001E428C" w:rsidRPr="00212CF5" w:rsidRDefault="001E428C" w:rsidP="001E428C">
            <w:pPr>
              <w:jc w:val="right"/>
              <w:rPr>
                <w:rFonts w:ascii="GHEA Mariam" w:hAnsi="GHEA Mariam" w:cs="Arial"/>
                <w:lang w:eastAsia="en-US"/>
              </w:rPr>
            </w:pPr>
            <w:r>
              <w:rPr>
                <w:rFonts w:ascii="GHEA Mariam" w:hAnsi="GHEA Mariam" w:cs="Arial"/>
                <w:color w:val="000000"/>
                <w:lang w:val="fr-FR" w:eastAsia="en-US"/>
              </w:rPr>
              <w:t>(</w:t>
            </w:r>
            <w:r>
              <w:rPr>
                <w:rFonts w:ascii="GHEA Mariam" w:hAnsi="GHEA Mariam" w:cs="Arial"/>
                <w:color w:val="000000"/>
                <w:lang w:eastAsia="en-US"/>
              </w:rPr>
              <w:t>հազ</w:t>
            </w:r>
            <w:r w:rsidRPr="00212CF5">
              <w:rPr>
                <w:rFonts w:ascii="GHEA Mariam" w:hAnsi="GHEA Mariam" w:cs="Arial"/>
                <w:color w:val="000000"/>
                <w:lang w:val="fr-FR" w:eastAsia="en-US"/>
              </w:rPr>
              <w:t xml:space="preserve">. </w:t>
            </w:r>
            <w:r>
              <w:rPr>
                <w:rFonts w:ascii="GHEA Mariam" w:hAnsi="GHEA Mariam" w:cs="Arial"/>
                <w:color w:val="000000"/>
                <w:lang w:eastAsia="en-US"/>
              </w:rPr>
              <w:t>դրամ)</w:t>
            </w:r>
          </w:p>
        </w:tc>
      </w:tr>
      <w:tr w:rsidR="001E428C" w:rsidRPr="001E428C" w:rsidTr="001E428C">
        <w:trPr>
          <w:trHeight w:val="1952"/>
        </w:trPr>
        <w:tc>
          <w:tcPr>
            <w:tcW w:w="8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ԲՍԿ </w:t>
            </w:r>
          </w:p>
        </w:tc>
        <w:tc>
          <w:tcPr>
            <w:tcW w:w="3000" w:type="dxa"/>
            <w:gridSpan w:val="2"/>
            <w:tcBorders>
              <w:top w:val="single" w:sz="4" w:space="0" w:color="auto"/>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Ծրագիր </w:t>
            </w:r>
          </w:p>
        </w:tc>
        <w:tc>
          <w:tcPr>
            <w:tcW w:w="5515" w:type="dxa"/>
            <w:gridSpan w:val="5"/>
            <w:tcBorders>
              <w:top w:val="single" w:sz="4" w:space="0" w:color="auto"/>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Միջոցառում </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Իրականացնողը/ ակտիվն օգտագործողը/ շահառուի ընտրության չափորոշիչը</w:t>
            </w: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Արդյունքային չափորոշիչը</w:t>
            </w:r>
          </w:p>
        </w:tc>
        <w:tc>
          <w:tcPr>
            <w:tcW w:w="2267" w:type="dxa"/>
            <w:tcBorders>
              <w:top w:val="single" w:sz="4" w:space="0" w:color="auto"/>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Ցուցանիշների փոփոխությունը</w:t>
            </w:r>
            <w:r w:rsidRPr="001E428C">
              <w:rPr>
                <w:rFonts w:ascii="GHEA Mariam" w:hAnsi="GHEA Mariam" w:cs="Arial"/>
                <w:b/>
                <w:bCs/>
                <w:lang w:eastAsia="en-US"/>
              </w:rPr>
              <w:br/>
              <w:t xml:space="preserve"> (ավելացումները նշված են դրական նշանով, իսկ նվազեցումները` փակագծերում)</w:t>
            </w:r>
          </w:p>
        </w:tc>
      </w:tr>
      <w:tr w:rsidR="001E428C" w:rsidRPr="001E428C" w:rsidTr="001E428C">
        <w:trPr>
          <w:trHeight w:val="825"/>
        </w:trPr>
        <w:tc>
          <w:tcPr>
            <w:tcW w:w="872" w:type="dxa"/>
            <w:vMerge/>
            <w:tcBorders>
              <w:top w:val="single" w:sz="4" w:space="0" w:color="auto"/>
              <w:left w:val="single" w:sz="4" w:space="0" w:color="auto"/>
              <w:bottom w:val="single" w:sz="4" w:space="0" w:color="auto"/>
              <w:right w:val="single" w:sz="4" w:space="0" w:color="auto"/>
            </w:tcBorders>
            <w:vAlign w:val="center"/>
            <w:hideMark/>
          </w:tcPr>
          <w:p w:rsidR="001E428C" w:rsidRPr="001E428C" w:rsidRDefault="001E428C" w:rsidP="001E428C">
            <w:pPr>
              <w:rPr>
                <w:rFonts w:ascii="GHEA Mariam" w:hAnsi="GHEA Mariam" w:cs="Arial"/>
                <w:b/>
                <w:bCs/>
                <w:lang w:eastAsia="en-US"/>
              </w:rPr>
            </w:pPr>
          </w:p>
        </w:tc>
        <w:tc>
          <w:tcPr>
            <w:tcW w:w="1290"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դասիչը </w:t>
            </w:r>
          </w:p>
        </w:tc>
        <w:tc>
          <w:tcPr>
            <w:tcW w:w="1710"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անվանումը </w:t>
            </w:r>
          </w:p>
        </w:tc>
        <w:tc>
          <w:tcPr>
            <w:tcW w:w="1608"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դասիչը </w:t>
            </w:r>
          </w:p>
        </w:tc>
        <w:tc>
          <w:tcPr>
            <w:tcW w:w="1428"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անվանումը </w:t>
            </w:r>
          </w:p>
        </w:tc>
        <w:tc>
          <w:tcPr>
            <w:tcW w:w="1372"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նկարա</w:t>
            </w:r>
            <w:r>
              <w:rPr>
                <w:rFonts w:ascii="GHEA Mariam" w:hAnsi="GHEA Mariam" w:cs="Arial"/>
                <w:b/>
                <w:bCs/>
                <w:lang w:val="hy-AM" w:eastAsia="en-US"/>
              </w:rPr>
              <w:t>-</w:t>
            </w:r>
            <w:r>
              <w:rPr>
                <w:rFonts w:ascii="GHEA Mariam" w:hAnsi="GHEA Mariam" w:cs="Arial"/>
                <w:b/>
                <w:bCs/>
                <w:lang w:val="hy-AM" w:eastAsia="en-US"/>
              </w:rPr>
              <w:br/>
            </w:r>
            <w:r w:rsidRPr="001E428C">
              <w:rPr>
                <w:rFonts w:ascii="GHEA Mariam" w:hAnsi="GHEA Mariam" w:cs="Arial"/>
                <w:b/>
                <w:bCs/>
                <w:lang w:eastAsia="en-US"/>
              </w:rPr>
              <w:t xml:space="preserve">գրությունը </w:t>
            </w:r>
          </w:p>
        </w:tc>
        <w:tc>
          <w:tcPr>
            <w:tcW w:w="1101"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տեսակը </w:t>
            </w:r>
          </w:p>
        </w:tc>
        <w:tc>
          <w:tcPr>
            <w:tcW w:w="1959" w:type="dxa"/>
            <w:gridSpan w:val="2"/>
            <w:tcBorders>
              <w:top w:val="single" w:sz="4" w:space="0" w:color="auto"/>
              <w:left w:val="single" w:sz="4" w:space="0" w:color="auto"/>
              <w:bottom w:val="single" w:sz="4" w:space="0" w:color="auto"/>
              <w:right w:val="single" w:sz="4" w:space="0" w:color="auto"/>
            </w:tcBorders>
            <w:vAlign w:val="center"/>
            <w:hideMark/>
          </w:tcPr>
          <w:p w:rsidR="001E428C" w:rsidRPr="001E428C" w:rsidRDefault="001E428C" w:rsidP="001E428C">
            <w:pPr>
              <w:rPr>
                <w:rFonts w:ascii="GHEA Mariam" w:hAnsi="GHEA Mariam" w:cs="Arial"/>
                <w:b/>
                <w:bCs/>
                <w:lang w:eastAsia="en-US"/>
              </w:rPr>
            </w:pPr>
          </w:p>
        </w:tc>
        <w:tc>
          <w:tcPr>
            <w:tcW w:w="2233" w:type="dxa"/>
            <w:tcBorders>
              <w:top w:val="single" w:sz="4" w:space="0" w:color="auto"/>
              <w:left w:val="single" w:sz="4" w:space="0" w:color="auto"/>
              <w:bottom w:val="single" w:sz="4" w:space="0" w:color="auto"/>
              <w:right w:val="single" w:sz="4" w:space="0" w:color="auto"/>
            </w:tcBorders>
            <w:vAlign w:val="center"/>
            <w:hideMark/>
          </w:tcPr>
          <w:p w:rsidR="001E428C" w:rsidRPr="001E428C" w:rsidRDefault="001E428C" w:rsidP="001E428C">
            <w:pPr>
              <w:rPr>
                <w:rFonts w:ascii="GHEA Mariam" w:hAnsi="GHEA Mariam" w:cs="Arial"/>
                <w:b/>
                <w:bCs/>
                <w:lang w:eastAsia="en-US"/>
              </w:rPr>
            </w:pP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տարի </w:t>
            </w:r>
          </w:p>
        </w:tc>
      </w:tr>
      <w:tr w:rsidR="001E428C" w:rsidRPr="001E428C" w:rsidTr="001E428C">
        <w:trPr>
          <w:trHeight w:val="345"/>
        </w:trPr>
        <w:tc>
          <w:tcPr>
            <w:tcW w:w="9387" w:type="dxa"/>
            <w:gridSpan w:val="8"/>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ԸՆԴԱՄԵՆԸ </w:t>
            </w:r>
          </w:p>
        </w:tc>
        <w:tc>
          <w:tcPr>
            <w:tcW w:w="1953"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67" w:type="dxa"/>
            <w:tcBorders>
              <w:top w:val="nil"/>
              <w:left w:val="nil"/>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0</w:t>
            </w:r>
          </w:p>
        </w:tc>
      </w:tr>
      <w:tr w:rsidR="001E428C" w:rsidRPr="001E428C" w:rsidTr="001E428C">
        <w:trPr>
          <w:trHeight w:val="450"/>
        </w:trPr>
        <w:tc>
          <w:tcPr>
            <w:tcW w:w="9387" w:type="dxa"/>
            <w:gridSpan w:val="8"/>
            <w:tcBorders>
              <w:top w:val="single" w:sz="4" w:space="0" w:color="auto"/>
              <w:left w:val="single" w:sz="4" w:space="0" w:color="auto"/>
              <w:bottom w:val="single" w:sz="4" w:space="0" w:color="auto"/>
              <w:right w:val="single" w:sz="4" w:space="0" w:color="auto"/>
            </w:tcBorders>
            <w:shd w:val="clear" w:color="auto" w:fill="auto"/>
            <w:noWrap/>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ՀՀ Արագածոտնի մարզպետի աշխատակազմ</w:t>
            </w:r>
            <w:r w:rsidRPr="001E428C">
              <w:rPr>
                <w:rFonts w:ascii="Calibri" w:hAnsi="Calibri" w:cs="Calibri"/>
                <w:b/>
                <w:bCs/>
                <w:lang w:eastAsia="en-US"/>
              </w:rPr>
              <w:t> </w:t>
            </w:r>
          </w:p>
        </w:tc>
        <w:tc>
          <w:tcPr>
            <w:tcW w:w="1953"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67" w:type="dxa"/>
            <w:tcBorders>
              <w:top w:val="nil"/>
              <w:left w:val="nil"/>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801.9</w:t>
            </w:r>
          </w:p>
        </w:tc>
      </w:tr>
      <w:tr w:rsidR="001E428C" w:rsidRPr="001E428C" w:rsidTr="001E428C">
        <w:trPr>
          <w:trHeight w:val="345"/>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single" w:sz="4" w:space="0" w:color="auto"/>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1212 </w:t>
            </w:r>
          </w:p>
        </w:tc>
        <w:tc>
          <w:tcPr>
            <w:tcW w:w="11411" w:type="dxa"/>
            <w:gridSpan w:val="8"/>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Տարածքային զարգացում </w:t>
            </w:r>
          </w:p>
        </w:tc>
        <w:tc>
          <w:tcPr>
            <w:tcW w:w="2267" w:type="dxa"/>
            <w:tcBorders>
              <w:top w:val="nil"/>
              <w:left w:val="nil"/>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801.9</w:t>
            </w:r>
          </w:p>
        </w:tc>
      </w:tr>
      <w:tr w:rsidR="001E428C" w:rsidRPr="001E428C" w:rsidTr="001E428C">
        <w:trPr>
          <w:trHeight w:val="413"/>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1212-12025</w:t>
            </w:r>
          </w:p>
        </w:tc>
        <w:tc>
          <w:tcPr>
            <w:tcW w:w="8093" w:type="dxa"/>
            <w:gridSpan w:val="6"/>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Մարզերում առաջնահերթ լուծում պահանջող հիմնախնդիրների լուծում </w:t>
            </w:r>
          </w:p>
        </w:tc>
        <w:tc>
          <w:tcPr>
            <w:tcW w:w="2267" w:type="dxa"/>
            <w:tcBorders>
              <w:top w:val="nil"/>
              <w:left w:val="single" w:sz="4" w:space="0" w:color="auto"/>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801.9</w:t>
            </w:r>
          </w:p>
        </w:tc>
      </w:tr>
      <w:tr w:rsidR="001E428C" w:rsidRPr="001E428C" w:rsidTr="001E428C">
        <w:trPr>
          <w:trHeight w:val="800"/>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8932" w:type="dxa"/>
            <w:gridSpan w:val="6"/>
            <w:tcBorders>
              <w:top w:val="single" w:sz="4" w:space="0" w:color="auto"/>
              <w:left w:val="single" w:sz="4" w:space="0" w:color="auto"/>
              <w:bottom w:val="single" w:sz="4" w:space="0" w:color="auto"/>
              <w:right w:val="single" w:sz="4" w:space="0" w:color="000000"/>
            </w:tcBorders>
            <w:shd w:val="clear" w:color="auto" w:fill="auto"/>
            <w:vAlign w:val="bottom"/>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Մարզերում առաջնահերթ լուծում պահանջող ծրագրերի իրականացում, որի արդյունքում լուծում կտրվի</w:t>
            </w:r>
            <w:r>
              <w:rPr>
                <w:rFonts w:ascii="GHEA Mariam" w:hAnsi="GHEA Mariam" w:cs="Arial"/>
                <w:b/>
                <w:bCs/>
                <w:lang w:val="hy-AM" w:eastAsia="en-US"/>
              </w:rPr>
              <w:t xml:space="preserve"> </w:t>
            </w:r>
            <w:r w:rsidRPr="001E428C">
              <w:rPr>
                <w:rFonts w:ascii="GHEA Mariam" w:hAnsi="GHEA Mariam" w:cs="Arial"/>
                <w:b/>
                <w:bCs/>
                <w:lang w:eastAsia="en-US"/>
              </w:rPr>
              <w:t xml:space="preserve">բնակչության և համայնքների սոցիալական նշանակություն ունեցող հիմնախնդիրներին: </w:t>
            </w:r>
          </w:p>
        </w:tc>
      </w:tr>
      <w:tr w:rsidR="001E428C" w:rsidRPr="001E428C" w:rsidTr="001E428C">
        <w:trPr>
          <w:trHeight w:val="60"/>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7560" w:type="dxa"/>
            <w:gridSpan w:val="5"/>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Տրանսֆերտների տրամադրում </w:t>
            </w:r>
          </w:p>
        </w:tc>
      </w:tr>
      <w:tr w:rsidR="001E428C" w:rsidRPr="001E428C" w:rsidTr="001E428C">
        <w:trPr>
          <w:trHeight w:val="480"/>
        </w:trPr>
        <w:tc>
          <w:tcPr>
            <w:tcW w:w="872" w:type="dxa"/>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lastRenderedPageBreak/>
              <w:t> </w:t>
            </w:r>
          </w:p>
        </w:tc>
        <w:tc>
          <w:tcPr>
            <w:tcW w:w="1290"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6459" w:type="dxa"/>
            <w:gridSpan w:val="4"/>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Համայնքներ </w:t>
            </w:r>
          </w:p>
        </w:tc>
      </w:tr>
      <w:tr w:rsidR="001E428C" w:rsidRPr="001E428C" w:rsidTr="001E428C">
        <w:trPr>
          <w:trHeight w:val="611"/>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Համայնքների թիվ, հատ </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2</w:t>
            </w:r>
          </w:p>
        </w:tc>
      </w:tr>
      <w:tr w:rsidR="001E428C" w:rsidRPr="001E428C" w:rsidTr="001E428C">
        <w:trPr>
          <w:trHeight w:val="854"/>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Գյուղատնտեսական հողատարածքների մակերես  (հա)</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color w:val="000000"/>
                <w:lang w:eastAsia="en-US"/>
              </w:rPr>
            </w:pPr>
            <w:r w:rsidRPr="001E428C">
              <w:rPr>
                <w:rFonts w:ascii="GHEA Mariam" w:hAnsi="GHEA Mariam" w:cs="Arial"/>
                <w:b/>
                <w:bCs/>
                <w:color w:val="000000"/>
                <w:lang w:eastAsia="en-US"/>
              </w:rPr>
              <w:t>4.86</w:t>
            </w:r>
          </w:p>
        </w:tc>
      </w:tr>
      <w:tr w:rsidR="001E428C" w:rsidRPr="001E428C" w:rsidTr="001E428C">
        <w:trPr>
          <w:trHeight w:val="450"/>
        </w:trPr>
        <w:tc>
          <w:tcPr>
            <w:tcW w:w="8280"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ՀՀ Արմավիրի մարզպետի աշխատակազմ</w:t>
            </w:r>
            <w:r w:rsidRPr="001E428C">
              <w:rPr>
                <w:rFonts w:ascii="Calibri" w:hAnsi="Calibri" w:cs="Calibri"/>
                <w:b/>
                <w:bCs/>
                <w:lang w:eastAsia="en-US"/>
              </w:rPr>
              <w:t> </w:t>
            </w:r>
          </w:p>
        </w:tc>
        <w:tc>
          <w:tcPr>
            <w:tcW w:w="1101"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959" w:type="dxa"/>
            <w:gridSpan w:val="2"/>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67" w:type="dxa"/>
            <w:tcBorders>
              <w:top w:val="single" w:sz="4" w:space="0" w:color="auto"/>
              <w:left w:val="nil"/>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68,946.0</w:t>
            </w:r>
          </w:p>
        </w:tc>
      </w:tr>
      <w:tr w:rsidR="001E428C" w:rsidRPr="001E428C" w:rsidTr="001E428C">
        <w:trPr>
          <w:trHeight w:val="345"/>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single" w:sz="4" w:space="0" w:color="auto"/>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1212 </w:t>
            </w:r>
          </w:p>
        </w:tc>
        <w:tc>
          <w:tcPr>
            <w:tcW w:w="11411" w:type="dxa"/>
            <w:gridSpan w:val="8"/>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Տարածքային զարգացում </w:t>
            </w:r>
          </w:p>
        </w:tc>
        <w:tc>
          <w:tcPr>
            <w:tcW w:w="2267" w:type="dxa"/>
            <w:tcBorders>
              <w:top w:val="nil"/>
              <w:left w:val="nil"/>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68,946.0</w:t>
            </w:r>
          </w:p>
        </w:tc>
      </w:tr>
      <w:tr w:rsidR="001E428C" w:rsidRPr="001E428C" w:rsidTr="001E428C">
        <w:trPr>
          <w:trHeight w:val="440"/>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1212-12025</w:t>
            </w:r>
          </w:p>
        </w:tc>
        <w:tc>
          <w:tcPr>
            <w:tcW w:w="8093" w:type="dxa"/>
            <w:gridSpan w:val="6"/>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Մարզերում առաջնահերթ լուծում պահանջող հիմնախնդիրների լուծում </w:t>
            </w:r>
          </w:p>
        </w:tc>
        <w:tc>
          <w:tcPr>
            <w:tcW w:w="2267" w:type="dxa"/>
            <w:tcBorders>
              <w:top w:val="nil"/>
              <w:left w:val="single" w:sz="4" w:space="0" w:color="auto"/>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68,946.0</w:t>
            </w:r>
          </w:p>
        </w:tc>
      </w:tr>
      <w:tr w:rsidR="001E428C" w:rsidRPr="001E428C" w:rsidTr="001E428C">
        <w:trPr>
          <w:trHeight w:val="899"/>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8932" w:type="dxa"/>
            <w:gridSpan w:val="6"/>
            <w:tcBorders>
              <w:top w:val="single" w:sz="4" w:space="0" w:color="auto"/>
              <w:left w:val="single" w:sz="4" w:space="0" w:color="auto"/>
              <w:bottom w:val="single" w:sz="4" w:space="0" w:color="auto"/>
              <w:right w:val="single" w:sz="4" w:space="0" w:color="000000"/>
            </w:tcBorders>
            <w:shd w:val="clear" w:color="auto" w:fill="auto"/>
            <w:vAlign w:val="bottom"/>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Մարզերում առաջնահերթ լուծում պահանջող ծրագրերի իրականացում, որի արդյունքում լուծում կտրվի</w:t>
            </w:r>
            <w:r>
              <w:rPr>
                <w:rFonts w:ascii="GHEA Mariam" w:hAnsi="GHEA Mariam" w:cs="Arial"/>
                <w:b/>
                <w:bCs/>
                <w:lang w:val="hy-AM" w:eastAsia="en-US"/>
              </w:rPr>
              <w:t xml:space="preserve"> </w:t>
            </w:r>
            <w:r w:rsidRPr="001E428C">
              <w:rPr>
                <w:rFonts w:ascii="GHEA Mariam" w:hAnsi="GHEA Mariam" w:cs="Arial"/>
                <w:b/>
                <w:bCs/>
                <w:lang w:eastAsia="en-US"/>
              </w:rPr>
              <w:t xml:space="preserve">բնակչության և համայնքների սոցիալական նշանակություն ունեցող հիմնախնդիրներին: </w:t>
            </w:r>
          </w:p>
        </w:tc>
      </w:tr>
      <w:tr w:rsidR="001E428C" w:rsidRPr="001E428C" w:rsidTr="001E428C">
        <w:trPr>
          <w:trHeight w:val="420"/>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7560" w:type="dxa"/>
            <w:gridSpan w:val="5"/>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Տրանսֆերտների տրամադրում </w:t>
            </w:r>
          </w:p>
        </w:tc>
      </w:tr>
      <w:tr w:rsidR="001E428C" w:rsidRPr="001E428C" w:rsidTr="001E428C">
        <w:trPr>
          <w:trHeight w:val="480"/>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6459" w:type="dxa"/>
            <w:gridSpan w:val="4"/>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Համայնքներ </w:t>
            </w:r>
          </w:p>
        </w:tc>
      </w:tr>
      <w:tr w:rsidR="001E428C" w:rsidRPr="001E428C" w:rsidTr="001E428C">
        <w:trPr>
          <w:trHeight w:val="593"/>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Համայնքների թիվ, հատ </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2.0 </w:t>
            </w:r>
          </w:p>
        </w:tc>
      </w:tr>
      <w:tr w:rsidR="001E428C" w:rsidRPr="001E428C" w:rsidTr="001E428C">
        <w:trPr>
          <w:trHeight w:val="440"/>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Գյուղատնտեսական հողատարածքների մակերես  (հա)</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194.3 </w:t>
            </w:r>
          </w:p>
        </w:tc>
      </w:tr>
      <w:tr w:rsidR="001E428C" w:rsidRPr="001E428C" w:rsidTr="001E428C">
        <w:trPr>
          <w:trHeight w:val="530"/>
        </w:trPr>
        <w:tc>
          <w:tcPr>
            <w:tcW w:w="9387" w:type="dxa"/>
            <w:gridSpan w:val="8"/>
            <w:tcBorders>
              <w:top w:val="single" w:sz="4" w:space="0" w:color="auto"/>
              <w:left w:val="single" w:sz="4" w:space="0" w:color="auto"/>
              <w:bottom w:val="single" w:sz="4" w:space="0" w:color="auto"/>
              <w:right w:val="single" w:sz="4" w:space="0" w:color="auto"/>
            </w:tcBorders>
            <w:shd w:val="clear" w:color="auto" w:fill="auto"/>
            <w:noWrap/>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ՀՀ Գեղարքունիքի մարզպետի աշխատակազմ</w:t>
            </w:r>
          </w:p>
        </w:tc>
        <w:tc>
          <w:tcPr>
            <w:tcW w:w="1953"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67" w:type="dxa"/>
            <w:tcBorders>
              <w:top w:val="single" w:sz="4" w:space="0" w:color="auto"/>
              <w:left w:val="nil"/>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107,947.4</w:t>
            </w:r>
          </w:p>
        </w:tc>
      </w:tr>
      <w:tr w:rsidR="001E428C" w:rsidRPr="001E428C" w:rsidTr="001E428C">
        <w:trPr>
          <w:trHeight w:val="345"/>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single" w:sz="4" w:space="0" w:color="auto"/>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1212 </w:t>
            </w:r>
          </w:p>
        </w:tc>
        <w:tc>
          <w:tcPr>
            <w:tcW w:w="11411" w:type="dxa"/>
            <w:gridSpan w:val="8"/>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Տարածքային զարգացում </w:t>
            </w:r>
          </w:p>
        </w:tc>
        <w:tc>
          <w:tcPr>
            <w:tcW w:w="2267" w:type="dxa"/>
            <w:tcBorders>
              <w:top w:val="nil"/>
              <w:left w:val="nil"/>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107,947.4</w:t>
            </w:r>
          </w:p>
        </w:tc>
      </w:tr>
      <w:tr w:rsidR="001E428C" w:rsidRPr="001E428C" w:rsidTr="001E428C">
        <w:trPr>
          <w:trHeight w:val="585"/>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1212-12025</w:t>
            </w:r>
          </w:p>
        </w:tc>
        <w:tc>
          <w:tcPr>
            <w:tcW w:w="8093" w:type="dxa"/>
            <w:gridSpan w:val="6"/>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Մարզերում առաջնահերթ լուծում պահանջող հիմնախնդիրների լուծում </w:t>
            </w:r>
          </w:p>
        </w:tc>
        <w:tc>
          <w:tcPr>
            <w:tcW w:w="2267" w:type="dxa"/>
            <w:tcBorders>
              <w:top w:val="nil"/>
              <w:left w:val="single" w:sz="4" w:space="0" w:color="auto"/>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107,947.4</w:t>
            </w:r>
          </w:p>
        </w:tc>
      </w:tr>
      <w:tr w:rsidR="001E428C" w:rsidRPr="001E428C" w:rsidTr="001E428C">
        <w:trPr>
          <w:trHeight w:val="885"/>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8932" w:type="dxa"/>
            <w:gridSpan w:val="6"/>
            <w:tcBorders>
              <w:top w:val="single" w:sz="4" w:space="0" w:color="auto"/>
              <w:left w:val="single" w:sz="4" w:space="0" w:color="auto"/>
              <w:bottom w:val="single" w:sz="4" w:space="0" w:color="auto"/>
              <w:right w:val="single" w:sz="4" w:space="0" w:color="000000"/>
            </w:tcBorders>
            <w:shd w:val="clear" w:color="auto" w:fill="auto"/>
            <w:vAlign w:val="bottom"/>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Մարզերում առաջնահերթ լուծում պահանջող ծրագրերի իրականացում, որի արդյունքում լուծում կտրվի</w:t>
            </w:r>
            <w:r>
              <w:rPr>
                <w:rFonts w:ascii="GHEA Mariam" w:hAnsi="GHEA Mariam" w:cs="Arial"/>
                <w:b/>
                <w:bCs/>
                <w:lang w:val="hy-AM" w:eastAsia="en-US"/>
              </w:rPr>
              <w:t xml:space="preserve"> </w:t>
            </w:r>
            <w:r w:rsidRPr="001E428C">
              <w:rPr>
                <w:rFonts w:ascii="GHEA Mariam" w:hAnsi="GHEA Mariam" w:cs="Arial"/>
                <w:b/>
                <w:bCs/>
                <w:lang w:eastAsia="en-US"/>
              </w:rPr>
              <w:t xml:space="preserve">բնակչության և համայնքների սոցիալական նշանակություն ունեցող հիմնախնդիրներին: </w:t>
            </w:r>
          </w:p>
        </w:tc>
      </w:tr>
      <w:tr w:rsidR="001E428C" w:rsidRPr="001E428C" w:rsidTr="001E428C">
        <w:trPr>
          <w:trHeight w:val="420"/>
        </w:trPr>
        <w:tc>
          <w:tcPr>
            <w:tcW w:w="872" w:type="dxa"/>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lastRenderedPageBreak/>
              <w:t> </w:t>
            </w:r>
          </w:p>
        </w:tc>
        <w:tc>
          <w:tcPr>
            <w:tcW w:w="1290"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7560" w:type="dxa"/>
            <w:gridSpan w:val="5"/>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Տրանսֆերտների տրամադրում </w:t>
            </w:r>
          </w:p>
        </w:tc>
      </w:tr>
      <w:tr w:rsidR="001E428C" w:rsidRPr="001E428C" w:rsidTr="001E428C">
        <w:trPr>
          <w:trHeight w:val="480"/>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6459" w:type="dxa"/>
            <w:gridSpan w:val="4"/>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Համայնքներ </w:t>
            </w:r>
          </w:p>
        </w:tc>
      </w:tr>
      <w:tr w:rsidR="001E428C" w:rsidRPr="001E428C" w:rsidTr="001E428C">
        <w:trPr>
          <w:trHeight w:val="512"/>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Համայնքների թիվ, հատ </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3.0 </w:t>
            </w:r>
          </w:p>
        </w:tc>
      </w:tr>
      <w:tr w:rsidR="001E428C" w:rsidRPr="001E428C" w:rsidTr="001E428C">
        <w:trPr>
          <w:trHeight w:val="795"/>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Վերանորոգվող բնակելի տան տանիք, հատ </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858.0 </w:t>
            </w:r>
          </w:p>
        </w:tc>
      </w:tr>
      <w:tr w:rsidR="001E428C" w:rsidRPr="001E428C" w:rsidTr="001E428C">
        <w:trPr>
          <w:trHeight w:val="795"/>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Վերանորոգվող ավտոմեքենաների թիվ, հատ </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179.0 </w:t>
            </w:r>
          </w:p>
        </w:tc>
      </w:tr>
      <w:tr w:rsidR="001E428C" w:rsidRPr="001E428C" w:rsidTr="001E428C">
        <w:trPr>
          <w:trHeight w:val="1065"/>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Գյուղատնտեսական հողատարածքների մակերես  (հա)</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89.6 </w:t>
            </w:r>
          </w:p>
        </w:tc>
      </w:tr>
      <w:tr w:rsidR="001E428C" w:rsidRPr="001E428C" w:rsidTr="001E428C">
        <w:trPr>
          <w:trHeight w:val="450"/>
        </w:trPr>
        <w:tc>
          <w:tcPr>
            <w:tcW w:w="8280"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ՀՀ Լոռու մարզպետի աշխատակազմ</w:t>
            </w:r>
            <w:r w:rsidRPr="001E428C">
              <w:rPr>
                <w:rFonts w:ascii="Calibri" w:hAnsi="Calibri" w:cs="Calibri"/>
                <w:b/>
                <w:bCs/>
                <w:lang w:eastAsia="en-US"/>
              </w:rPr>
              <w:t> </w:t>
            </w:r>
          </w:p>
        </w:tc>
        <w:tc>
          <w:tcPr>
            <w:tcW w:w="1101"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959" w:type="dxa"/>
            <w:gridSpan w:val="2"/>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67" w:type="dxa"/>
            <w:tcBorders>
              <w:top w:val="single" w:sz="4" w:space="0" w:color="auto"/>
              <w:left w:val="nil"/>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308,475.3</w:t>
            </w:r>
          </w:p>
        </w:tc>
      </w:tr>
      <w:tr w:rsidR="001E428C" w:rsidRPr="001E428C" w:rsidTr="001E428C">
        <w:trPr>
          <w:trHeight w:val="345"/>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single" w:sz="4" w:space="0" w:color="auto"/>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1212 </w:t>
            </w:r>
          </w:p>
        </w:tc>
        <w:tc>
          <w:tcPr>
            <w:tcW w:w="11411" w:type="dxa"/>
            <w:gridSpan w:val="8"/>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Տարածքային զարգացում </w:t>
            </w:r>
          </w:p>
        </w:tc>
        <w:tc>
          <w:tcPr>
            <w:tcW w:w="2267" w:type="dxa"/>
            <w:tcBorders>
              <w:top w:val="nil"/>
              <w:left w:val="nil"/>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308,475.3</w:t>
            </w:r>
          </w:p>
        </w:tc>
      </w:tr>
      <w:tr w:rsidR="001E428C" w:rsidRPr="001E428C" w:rsidTr="001E428C">
        <w:trPr>
          <w:trHeight w:val="449"/>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1212-12025</w:t>
            </w:r>
          </w:p>
        </w:tc>
        <w:tc>
          <w:tcPr>
            <w:tcW w:w="8093" w:type="dxa"/>
            <w:gridSpan w:val="6"/>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Մարզերում առաջնահերթ լուծում պահանջող հիմնախնդիրների լուծում </w:t>
            </w:r>
          </w:p>
        </w:tc>
        <w:tc>
          <w:tcPr>
            <w:tcW w:w="2267" w:type="dxa"/>
            <w:tcBorders>
              <w:top w:val="nil"/>
              <w:left w:val="single" w:sz="4" w:space="0" w:color="auto"/>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308,475.3</w:t>
            </w:r>
          </w:p>
        </w:tc>
      </w:tr>
      <w:tr w:rsidR="001E428C" w:rsidRPr="001E428C" w:rsidTr="001E428C">
        <w:trPr>
          <w:trHeight w:val="80"/>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8932" w:type="dxa"/>
            <w:gridSpan w:val="6"/>
            <w:tcBorders>
              <w:top w:val="single" w:sz="4" w:space="0" w:color="auto"/>
              <w:left w:val="single" w:sz="4" w:space="0" w:color="auto"/>
              <w:bottom w:val="single" w:sz="4" w:space="0" w:color="auto"/>
              <w:right w:val="single" w:sz="4" w:space="0" w:color="000000"/>
            </w:tcBorders>
            <w:shd w:val="clear" w:color="auto" w:fill="auto"/>
            <w:vAlign w:val="bottom"/>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Մարզերում առաջնահերթ լուծում պահանջող ծրագրերի իրականացում, որի արդյունքում լուծում կտրվի</w:t>
            </w:r>
            <w:r>
              <w:rPr>
                <w:rFonts w:ascii="GHEA Mariam" w:hAnsi="GHEA Mariam" w:cs="Arial"/>
                <w:b/>
                <w:bCs/>
                <w:lang w:val="hy-AM" w:eastAsia="en-US"/>
              </w:rPr>
              <w:t xml:space="preserve"> </w:t>
            </w:r>
            <w:r w:rsidRPr="001E428C">
              <w:rPr>
                <w:rFonts w:ascii="GHEA Mariam" w:hAnsi="GHEA Mariam" w:cs="Arial"/>
                <w:b/>
                <w:bCs/>
                <w:lang w:eastAsia="en-US"/>
              </w:rPr>
              <w:t xml:space="preserve">բնակչության և համայնքների սոցիալական նշանակություն ունեցող հիմնախնդիրներին: </w:t>
            </w:r>
          </w:p>
        </w:tc>
      </w:tr>
      <w:tr w:rsidR="001E428C" w:rsidRPr="001E428C" w:rsidTr="001E428C">
        <w:trPr>
          <w:trHeight w:val="420"/>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7560" w:type="dxa"/>
            <w:gridSpan w:val="5"/>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Տրանսֆերտների տրամադրում </w:t>
            </w:r>
          </w:p>
        </w:tc>
      </w:tr>
      <w:tr w:rsidR="001E428C" w:rsidRPr="001E428C" w:rsidTr="001E428C">
        <w:trPr>
          <w:trHeight w:val="480"/>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6459" w:type="dxa"/>
            <w:gridSpan w:val="4"/>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Համայնքներ </w:t>
            </w:r>
          </w:p>
        </w:tc>
      </w:tr>
      <w:tr w:rsidR="001E428C" w:rsidRPr="001E428C" w:rsidTr="001E428C">
        <w:trPr>
          <w:trHeight w:val="584"/>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Համայնքների թիվ, հատ </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3.0 </w:t>
            </w:r>
          </w:p>
        </w:tc>
      </w:tr>
      <w:tr w:rsidR="001E428C" w:rsidRPr="001E428C" w:rsidTr="001E428C">
        <w:trPr>
          <w:trHeight w:val="795"/>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Վերանորոգվող բնակելի տան տանիք, հատ </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1,067.0 </w:t>
            </w:r>
          </w:p>
        </w:tc>
      </w:tr>
      <w:tr w:rsidR="001E428C" w:rsidRPr="001E428C" w:rsidTr="001E428C">
        <w:trPr>
          <w:trHeight w:val="795"/>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lastRenderedPageBreak/>
              <w:t>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Վերանորոգվող ավտոմեքենաների թիվ, հատ </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1,091.0 </w:t>
            </w:r>
          </w:p>
        </w:tc>
      </w:tr>
      <w:tr w:rsidR="001E428C" w:rsidRPr="001E428C" w:rsidTr="001E428C">
        <w:trPr>
          <w:trHeight w:val="690"/>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Բազմաբնակարան շենքերի տանիքների մակերես (թիթեղ (քմ)</w:t>
            </w:r>
          </w:p>
        </w:tc>
        <w:tc>
          <w:tcPr>
            <w:tcW w:w="2267" w:type="dxa"/>
            <w:tcBorders>
              <w:top w:val="single" w:sz="4" w:space="0" w:color="auto"/>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27,373.0 </w:t>
            </w:r>
          </w:p>
        </w:tc>
      </w:tr>
      <w:tr w:rsidR="001E428C" w:rsidRPr="001E428C" w:rsidTr="001E428C">
        <w:trPr>
          <w:trHeight w:val="345"/>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Ջերմատների ապակե ծածկ (քմ) </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84.8 </w:t>
            </w:r>
          </w:p>
        </w:tc>
      </w:tr>
      <w:tr w:rsidR="001E428C" w:rsidRPr="001E428C" w:rsidTr="001E428C">
        <w:trPr>
          <w:trHeight w:val="345"/>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Ջերմատների պոլիէթ-ն թաղանթ (քմ)</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354.0 </w:t>
            </w:r>
          </w:p>
        </w:tc>
      </w:tr>
      <w:tr w:rsidR="001E428C" w:rsidRPr="001E428C" w:rsidTr="001E428C">
        <w:trPr>
          <w:trHeight w:val="690"/>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Գյուղատնտեսական հողատարածքների մակերես  (հա)</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color w:val="000000"/>
                <w:lang w:eastAsia="en-US"/>
              </w:rPr>
            </w:pPr>
            <w:r w:rsidRPr="001E428C">
              <w:rPr>
                <w:rFonts w:ascii="GHEA Mariam" w:hAnsi="GHEA Mariam" w:cs="Arial"/>
                <w:b/>
                <w:bCs/>
                <w:color w:val="000000"/>
                <w:lang w:eastAsia="en-US"/>
              </w:rPr>
              <w:t xml:space="preserve">                                   328.3 </w:t>
            </w:r>
          </w:p>
        </w:tc>
      </w:tr>
      <w:tr w:rsidR="001E428C" w:rsidRPr="001E428C" w:rsidTr="001E428C">
        <w:trPr>
          <w:trHeight w:val="450"/>
        </w:trPr>
        <w:tc>
          <w:tcPr>
            <w:tcW w:w="8280"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ՀՀ  Կոտայքի մարզպետի աշխատակազմ</w:t>
            </w:r>
            <w:r w:rsidRPr="001E428C">
              <w:rPr>
                <w:rFonts w:ascii="Calibri" w:hAnsi="Calibri" w:cs="Calibri"/>
                <w:b/>
                <w:bCs/>
                <w:lang w:eastAsia="en-US"/>
              </w:rPr>
              <w:t> </w:t>
            </w:r>
          </w:p>
        </w:tc>
        <w:tc>
          <w:tcPr>
            <w:tcW w:w="1101"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959" w:type="dxa"/>
            <w:gridSpan w:val="2"/>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67" w:type="dxa"/>
            <w:tcBorders>
              <w:top w:val="single" w:sz="4" w:space="0" w:color="auto"/>
              <w:left w:val="nil"/>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400.0</w:t>
            </w:r>
          </w:p>
        </w:tc>
      </w:tr>
      <w:tr w:rsidR="001E428C" w:rsidRPr="001E428C" w:rsidTr="001E428C">
        <w:trPr>
          <w:trHeight w:val="345"/>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single" w:sz="4" w:space="0" w:color="auto"/>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1212 </w:t>
            </w:r>
          </w:p>
        </w:tc>
        <w:tc>
          <w:tcPr>
            <w:tcW w:w="11411" w:type="dxa"/>
            <w:gridSpan w:val="8"/>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Տարածքային զարգացում </w:t>
            </w:r>
          </w:p>
        </w:tc>
        <w:tc>
          <w:tcPr>
            <w:tcW w:w="2267" w:type="dxa"/>
            <w:tcBorders>
              <w:top w:val="nil"/>
              <w:left w:val="nil"/>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400.0</w:t>
            </w:r>
          </w:p>
        </w:tc>
      </w:tr>
      <w:tr w:rsidR="001E428C" w:rsidRPr="001E428C" w:rsidTr="001E428C">
        <w:trPr>
          <w:trHeight w:val="422"/>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1212-12025</w:t>
            </w:r>
          </w:p>
        </w:tc>
        <w:tc>
          <w:tcPr>
            <w:tcW w:w="8093" w:type="dxa"/>
            <w:gridSpan w:val="6"/>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Մարզերում առաջնահերթ լուծում պահանջող հիմնախնդիրների լուծում </w:t>
            </w:r>
          </w:p>
        </w:tc>
        <w:tc>
          <w:tcPr>
            <w:tcW w:w="2267" w:type="dxa"/>
            <w:tcBorders>
              <w:top w:val="nil"/>
              <w:left w:val="single" w:sz="4" w:space="0" w:color="auto"/>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400.0</w:t>
            </w:r>
          </w:p>
        </w:tc>
      </w:tr>
      <w:tr w:rsidR="001E428C" w:rsidRPr="001E428C" w:rsidTr="001E428C">
        <w:trPr>
          <w:trHeight w:val="885"/>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8932" w:type="dxa"/>
            <w:gridSpan w:val="6"/>
            <w:tcBorders>
              <w:top w:val="single" w:sz="4" w:space="0" w:color="auto"/>
              <w:left w:val="single" w:sz="4" w:space="0" w:color="auto"/>
              <w:bottom w:val="single" w:sz="4" w:space="0" w:color="auto"/>
              <w:right w:val="single" w:sz="4" w:space="0" w:color="000000"/>
            </w:tcBorders>
            <w:shd w:val="clear" w:color="auto" w:fill="auto"/>
            <w:vAlign w:val="bottom"/>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Մարզերում առաջնահերթ լուծում պահանջող ծրագրերի իրականացում, որի արդյունքում լուծում կտրվի</w:t>
            </w:r>
            <w:r>
              <w:rPr>
                <w:rFonts w:ascii="GHEA Mariam" w:hAnsi="GHEA Mariam" w:cs="Arial"/>
                <w:b/>
                <w:bCs/>
                <w:lang w:val="hy-AM" w:eastAsia="en-US"/>
              </w:rPr>
              <w:t xml:space="preserve"> </w:t>
            </w:r>
            <w:r w:rsidRPr="001E428C">
              <w:rPr>
                <w:rFonts w:ascii="GHEA Mariam" w:hAnsi="GHEA Mariam" w:cs="Arial"/>
                <w:b/>
                <w:bCs/>
                <w:lang w:eastAsia="en-US"/>
              </w:rPr>
              <w:t xml:space="preserve">բնակչության և համայնքների սոցիալական նշանակություն ունեցող հիմնախնդիրներին: </w:t>
            </w:r>
          </w:p>
        </w:tc>
      </w:tr>
      <w:tr w:rsidR="001E428C" w:rsidRPr="001E428C" w:rsidTr="001E428C">
        <w:trPr>
          <w:trHeight w:val="420"/>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7560" w:type="dxa"/>
            <w:gridSpan w:val="5"/>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Տրանսֆերտների տրամադրում </w:t>
            </w:r>
          </w:p>
        </w:tc>
      </w:tr>
      <w:tr w:rsidR="001E428C" w:rsidRPr="001E428C" w:rsidTr="001E428C">
        <w:trPr>
          <w:trHeight w:val="480"/>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6459" w:type="dxa"/>
            <w:gridSpan w:val="4"/>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Համայնքներ </w:t>
            </w:r>
          </w:p>
        </w:tc>
      </w:tr>
      <w:tr w:rsidR="001E428C" w:rsidRPr="001E428C" w:rsidTr="001E428C">
        <w:trPr>
          <w:trHeight w:val="795"/>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Համայնքների թիվ, հատ </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1</w:t>
            </w:r>
          </w:p>
        </w:tc>
      </w:tr>
      <w:tr w:rsidR="001E428C" w:rsidRPr="001E428C" w:rsidTr="001E428C">
        <w:trPr>
          <w:trHeight w:val="620"/>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lastRenderedPageBreak/>
              <w:t>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Վերանորոգվող բնակելի տան տանիք, հատ </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4</w:t>
            </w:r>
          </w:p>
        </w:tc>
      </w:tr>
      <w:tr w:rsidR="001E428C" w:rsidRPr="001E428C" w:rsidTr="001E428C">
        <w:trPr>
          <w:trHeight w:val="450"/>
        </w:trPr>
        <w:tc>
          <w:tcPr>
            <w:tcW w:w="8280"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ՀՀ Շիրակի մարզպետի աշխատակազմ</w:t>
            </w:r>
            <w:r w:rsidRPr="001E428C">
              <w:rPr>
                <w:rFonts w:ascii="Calibri" w:hAnsi="Calibri" w:cs="Calibri"/>
                <w:b/>
                <w:bCs/>
                <w:lang w:eastAsia="en-US"/>
              </w:rPr>
              <w:t> </w:t>
            </w:r>
          </w:p>
        </w:tc>
        <w:tc>
          <w:tcPr>
            <w:tcW w:w="1101"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959" w:type="dxa"/>
            <w:gridSpan w:val="2"/>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67" w:type="dxa"/>
            <w:tcBorders>
              <w:top w:val="single" w:sz="4" w:space="0" w:color="auto"/>
              <w:left w:val="nil"/>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589,924.6</w:t>
            </w:r>
          </w:p>
        </w:tc>
      </w:tr>
      <w:tr w:rsidR="001E428C" w:rsidRPr="001E428C" w:rsidTr="001E428C">
        <w:trPr>
          <w:trHeight w:val="332"/>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single" w:sz="4" w:space="0" w:color="auto"/>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1212 </w:t>
            </w:r>
          </w:p>
        </w:tc>
        <w:tc>
          <w:tcPr>
            <w:tcW w:w="11411" w:type="dxa"/>
            <w:gridSpan w:val="8"/>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Տարածքային զարգացում </w:t>
            </w:r>
          </w:p>
        </w:tc>
        <w:tc>
          <w:tcPr>
            <w:tcW w:w="2267" w:type="dxa"/>
            <w:tcBorders>
              <w:top w:val="nil"/>
              <w:left w:val="nil"/>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589,924.6</w:t>
            </w:r>
          </w:p>
        </w:tc>
      </w:tr>
      <w:tr w:rsidR="001E428C" w:rsidRPr="001E428C" w:rsidTr="001E428C">
        <w:trPr>
          <w:trHeight w:val="485"/>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1212-12025</w:t>
            </w:r>
          </w:p>
        </w:tc>
        <w:tc>
          <w:tcPr>
            <w:tcW w:w="8093" w:type="dxa"/>
            <w:gridSpan w:val="6"/>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Մարզերում առաջնահերթ լուծում պահանջող հիմնախնդիրների լուծում </w:t>
            </w:r>
          </w:p>
        </w:tc>
        <w:tc>
          <w:tcPr>
            <w:tcW w:w="2267" w:type="dxa"/>
            <w:tcBorders>
              <w:top w:val="nil"/>
              <w:left w:val="single" w:sz="4" w:space="0" w:color="auto"/>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589,924.6</w:t>
            </w:r>
          </w:p>
        </w:tc>
      </w:tr>
      <w:tr w:rsidR="001E428C" w:rsidRPr="001E428C" w:rsidTr="001E428C">
        <w:trPr>
          <w:trHeight w:val="701"/>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8932" w:type="dxa"/>
            <w:gridSpan w:val="6"/>
            <w:tcBorders>
              <w:top w:val="single" w:sz="4" w:space="0" w:color="auto"/>
              <w:left w:val="single" w:sz="4" w:space="0" w:color="auto"/>
              <w:bottom w:val="single" w:sz="4" w:space="0" w:color="auto"/>
              <w:right w:val="single" w:sz="4" w:space="0" w:color="000000"/>
            </w:tcBorders>
            <w:shd w:val="clear" w:color="auto" w:fill="auto"/>
            <w:vAlign w:val="bottom"/>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Մարզերում առաջնահերթ լուծում պահանջող ծրագրերի իրականացում, որի արդյունքում լուծում կտրվի</w:t>
            </w:r>
            <w:r>
              <w:rPr>
                <w:rFonts w:ascii="GHEA Mariam" w:hAnsi="GHEA Mariam" w:cs="Arial"/>
                <w:b/>
                <w:bCs/>
                <w:lang w:val="hy-AM" w:eastAsia="en-US"/>
              </w:rPr>
              <w:t xml:space="preserve"> </w:t>
            </w:r>
            <w:r w:rsidRPr="001E428C">
              <w:rPr>
                <w:rFonts w:ascii="GHEA Mariam" w:hAnsi="GHEA Mariam" w:cs="Arial"/>
                <w:b/>
                <w:bCs/>
                <w:lang w:eastAsia="en-US"/>
              </w:rPr>
              <w:t xml:space="preserve">բնակչության և համայնքների սոցիալական նշանակություն ունեցող հիմնախնդիրներին: </w:t>
            </w:r>
          </w:p>
        </w:tc>
      </w:tr>
      <w:tr w:rsidR="001E428C" w:rsidRPr="001E428C" w:rsidTr="001E428C">
        <w:trPr>
          <w:trHeight w:val="420"/>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7560" w:type="dxa"/>
            <w:gridSpan w:val="5"/>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Տրանսֆերտների տրամադրում </w:t>
            </w:r>
          </w:p>
        </w:tc>
      </w:tr>
      <w:tr w:rsidR="001E428C" w:rsidRPr="001E428C" w:rsidTr="001E428C">
        <w:trPr>
          <w:trHeight w:val="480"/>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6459" w:type="dxa"/>
            <w:gridSpan w:val="4"/>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Համայնքներ </w:t>
            </w:r>
          </w:p>
        </w:tc>
      </w:tr>
      <w:tr w:rsidR="001E428C" w:rsidRPr="001E428C" w:rsidTr="001E428C">
        <w:trPr>
          <w:trHeight w:val="900"/>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Համայնքների թիվ, հատ </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5.0 </w:t>
            </w:r>
          </w:p>
        </w:tc>
      </w:tr>
      <w:tr w:rsidR="001E428C" w:rsidRPr="001E428C" w:rsidTr="001E428C">
        <w:trPr>
          <w:trHeight w:val="795"/>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Վերանորոգվող բնակելի տան տանիք, հատ </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385.0 </w:t>
            </w:r>
          </w:p>
        </w:tc>
      </w:tr>
      <w:tr w:rsidR="001E428C" w:rsidRPr="001E428C" w:rsidTr="001E428C">
        <w:trPr>
          <w:trHeight w:val="780"/>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Բազմաբնակարան շենքերի տանիքների մակերես (թիթեղ (քմ)</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103,296.0 </w:t>
            </w:r>
          </w:p>
        </w:tc>
      </w:tr>
      <w:tr w:rsidR="001E428C" w:rsidRPr="001E428C" w:rsidTr="001E428C">
        <w:trPr>
          <w:trHeight w:val="653"/>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Ջերմատների ապակե ծածկ (քմ) </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4,713.0 </w:t>
            </w:r>
          </w:p>
        </w:tc>
      </w:tr>
      <w:tr w:rsidR="001E428C" w:rsidRPr="001E428C" w:rsidTr="001E428C">
        <w:trPr>
          <w:trHeight w:val="507"/>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Ջերմատների պոլիէթ-ն թաղանթ (քմ)</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25,690.0 </w:t>
            </w:r>
          </w:p>
        </w:tc>
      </w:tr>
      <w:tr w:rsidR="001E428C" w:rsidRPr="001E428C" w:rsidTr="001E428C">
        <w:trPr>
          <w:trHeight w:val="795"/>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lastRenderedPageBreak/>
              <w:t> </w:t>
            </w:r>
          </w:p>
        </w:tc>
        <w:tc>
          <w:tcPr>
            <w:tcW w:w="1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Վերանորոգվող ավտոմեքենաների թիվ, հատ </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2,007.0 </w:t>
            </w:r>
          </w:p>
        </w:tc>
      </w:tr>
      <w:tr w:rsidR="001E428C" w:rsidRPr="001E428C" w:rsidTr="001E428C">
        <w:trPr>
          <w:trHeight w:val="1065"/>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Գյուղատնտեսական հողատարածքների մակերես  (հա)</w:t>
            </w:r>
          </w:p>
        </w:tc>
        <w:tc>
          <w:tcPr>
            <w:tcW w:w="2267" w:type="dxa"/>
            <w:tcBorders>
              <w:top w:val="single" w:sz="4" w:space="0" w:color="auto"/>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color w:val="000000"/>
                <w:lang w:eastAsia="en-US"/>
              </w:rPr>
            </w:pPr>
            <w:r w:rsidRPr="001E428C">
              <w:rPr>
                <w:rFonts w:ascii="GHEA Mariam" w:hAnsi="GHEA Mariam" w:cs="Arial"/>
                <w:b/>
                <w:bCs/>
                <w:color w:val="000000"/>
                <w:lang w:eastAsia="en-US"/>
              </w:rPr>
              <w:t xml:space="preserve">                                   932.8 </w:t>
            </w:r>
          </w:p>
        </w:tc>
      </w:tr>
      <w:tr w:rsidR="001E428C" w:rsidRPr="001E428C" w:rsidTr="001E428C">
        <w:trPr>
          <w:trHeight w:val="450"/>
        </w:trPr>
        <w:tc>
          <w:tcPr>
            <w:tcW w:w="8280"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ՀՀ  Սյունիքի մարզպետի աշխատակազմ</w:t>
            </w:r>
          </w:p>
        </w:tc>
        <w:tc>
          <w:tcPr>
            <w:tcW w:w="1101"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959" w:type="dxa"/>
            <w:gridSpan w:val="2"/>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67" w:type="dxa"/>
            <w:tcBorders>
              <w:top w:val="single" w:sz="4" w:space="0" w:color="auto"/>
              <w:left w:val="nil"/>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42,332.1</w:t>
            </w:r>
          </w:p>
        </w:tc>
      </w:tr>
      <w:tr w:rsidR="001E428C" w:rsidRPr="001E428C" w:rsidTr="001E428C">
        <w:trPr>
          <w:trHeight w:val="345"/>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single" w:sz="4" w:space="0" w:color="auto"/>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1212 </w:t>
            </w:r>
          </w:p>
        </w:tc>
        <w:tc>
          <w:tcPr>
            <w:tcW w:w="11411" w:type="dxa"/>
            <w:gridSpan w:val="8"/>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Տարածքային զարգացում </w:t>
            </w:r>
          </w:p>
        </w:tc>
        <w:tc>
          <w:tcPr>
            <w:tcW w:w="2267" w:type="dxa"/>
            <w:tcBorders>
              <w:top w:val="nil"/>
              <w:left w:val="nil"/>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42,332.1</w:t>
            </w:r>
          </w:p>
        </w:tc>
      </w:tr>
      <w:tr w:rsidR="001E428C" w:rsidRPr="001E428C" w:rsidTr="001E428C">
        <w:trPr>
          <w:trHeight w:val="422"/>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1212-12025</w:t>
            </w:r>
          </w:p>
        </w:tc>
        <w:tc>
          <w:tcPr>
            <w:tcW w:w="8093" w:type="dxa"/>
            <w:gridSpan w:val="6"/>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Մարզերում առաջնահերթ լուծում պահանջող հիմնախնդիրների լուծում </w:t>
            </w:r>
          </w:p>
        </w:tc>
        <w:tc>
          <w:tcPr>
            <w:tcW w:w="2267" w:type="dxa"/>
            <w:tcBorders>
              <w:top w:val="nil"/>
              <w:left w:val="single" w:sz="4" w:space="0" w:color="auto"/>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42,332.1</w:t>
            </w:r>
          </w:p>
        </w:tc>
      </w:tr>
      <w:tr w:rsidR="001E428C" w:rsidRPr="001E428C" w:rsidTr="001E428C">
        <w:trPr>
          <w:trHeight w:val="885"/>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8932" w:type="dxa"/>
            <w:gridSpan w:val="6"/>
            <w:tcBorders>
              <w:top w:val="single" w:sz="4" w:space="0" w:color="auto"/>
              <w:left w:val="single" w:sz="4" w:space="0" w:color="auto"/>
              <w:bottom w:val="single" w:sz="4" w:space="0" w:color="auto"/>
              <w:right w:val="single" w:sz="4" w:space="0" w:color="000000"/>
            </w:tcBorders>
            <w:shd w:val="clear" w:color="auto" w:fill="auto"/>
            <w:vAlign w:val="bottom"/>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Մարզերում առաջնահերթ լուծում պահանջող ծրագրերի իրականացում, որի արդյունքում լուծում կտրվի</w:t>
            </w:r>
            <w:r>
              <w:rPr>
                <w:rFonts w:ascii="GHEA Mariam" w:hAnsi="GHEA Mariam" w:cs="Arial"/>
                <w:b/>
                <w:bCs/>
                <w:lang w:val="hy-AM" w:eastAsia="en-US"/>
              </w:rPr>
              <w:t xml:space="preserve"> </w:t>
            </w:r>
            <w:r w:rsidRPr="001E428C">
              <w:rPr>
                <w:rFonts w:ascii="GHEA Mariam" w:hAnsi="GHEA Mariam" w:cs="Arial"/>
                <w:b/>
                <w:bCs/>
                <w:lang w:eastAsia="en-US"/>
              </w:rPr>
              <w:t xml:space="preserve">բնակչության և համայնքների սոցիալական նշանակություն ունեցող հիմնախնդիրներին: </w:t>
            </w:r>
          </w:p>
        </w:tc>
      </w:tr>
      <w:tr w:rsidR="001E428C" w:rsidRPr="001E428C" w:rsidTr="001E428C">
        <w:trPr>
          <w:trHeight w:val="420"/>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7560" w:type="dxa"/>
            <w:gridSpan w:val="5"/>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Տրանսֆերտների տրամադրում </w:t>
            </w:r>
          </w:p>
        </w:tc>
      </w:tr>
      <w:tr w:rsidR="001E428C" w:rsidRPr="001E428C" w:rsidTr="001E428C">
        <w:trPr>
          <w:trHeight w:val="480"/>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6459" w:type="dxa"/>
            <w:gridSpan w:val="4"/>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Համայնքներ </w:t>
            </w:r>
          </w:p>
        </w:tc>
      </w:tr>
      <w:tr w:rsidR="001E428C" w:rsidRPr="001E428C" w:rsidTr="001E428C">
        <w:trPr>
          <w:trHeight w:val="795"/>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Համայնքների թիվ, հատ </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3</w:t>
            </w:r>
          </w:p>
        </w:tc>
      </w:tr>
      <w:tr w:rsidR="001E428C" w:rsidRPr="001E428C" w:rsidTr="001E428C">
        <w:trPr>
          <w:trHeight w:val="795"/>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Վերանորոգվող բնակելի տան տանիք, հատ </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5</w:t>
            </w:r>
          </w:p>
        </w:tc>
      </w:tr>
      <w:tr w:rsidR="001E428C" w:rsidRPr="001E428C" w:rsidTr="001E428C">
        <w:trPr>
          <w:trHeight w:val="1065"/>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Գյուղատնտեսական հողատարածքների մակերես  (հա)</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color w:val="000000"/>
                <w:lang w:eastAsia="en-US"/>
              </w:rPr>
            </w:pPr>
            <w:r w:rsidRPr="001E428C">
              <w:rPr>
                <w:rFonts w:ascii="GHEA Mariam" w:hAnsi="GHEA Mariam" w:cs="Arial"/>
                <w:b/>
                <w:bCs/>
                <w:color w:val="000000"/>
                <w:lang w:eastAsia="en-US"/>
              </w:rPr>
              <w:t>12.9</w:t>
            </w:r>
          </w:p>
        </w:tc>
      </w:tr>
      <w:tr w:rsidR="001E428C" w:rsidRPr="001E428C" w:rsidTr="001E428C">
        <w:trPr>
          <w:trHeight w:val="450"/>
        </w:trPr>
        <w:tc>
          <w:tcPr>
            <w:tcW w:w="8280"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ՀՀ  Տավուշի մարզպետի աշխատակազմ</w:t>
            </w:r>
            <w:r w:rsidRPr="001E428C">
              <w:rPr>
                <w:rFonts w:ascii="Calibri" w:hAnsi="Calibri" w:cs="Calibri"/>
                <w:b/>
                <w:bCs/>
                <w:lang w:eastAsia="en-US"/>
              </w:rPr>
              <w:t> </w:t>
            </w:r>
          </w:p>
        </w:tc>
        <w:tc>
          <w:tcPr>
            <w:tcW w:w="1101"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959" w:type="dxa"/>
            <w:gridSpan w:val="2"/>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67" w:type="dxa"/>
            <w:tcBorders>
              <w:top w:val="single" w:sz="4" w:space="0" w:color="auto"/>
              <w:left w:val="nil"/>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117,163.2</w:t>
            </w:r>
          </w:p>
        </w:tc>
      </w:tr>
      <w:tr w:rsidR="001E428C" w:rsidRPr="001E428C" w:rsidTr="001E428C">
        <w:trPr>
          <w:trHeight w:val="345"/>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single" w:sz="4" w:space="0" w:color="auto"/>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1212 </w:t>
            </w:r>
          </w:p>
        </w:tc>
        <w:tc>
          <w:tcPr>
            <w:tcW w:w="11411" w:type="dxa"/>
            <w:gridSpan w:val="8"/>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Տարածքային զարգացում </w:t>
            </w:r>
          </w:p>
        </w:tc>
        <w:tc>
          <w:tcPr>
            <w:tcW w:w="2267" w:type="dxa"/>
            <w:tcBorders>
              <w:top w:val="nil"/>
              <w:left w:val="nil"/>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117,163.2</w:t>
            </w:r>
          </w:p>
        </w:tc>
      </w:tr>
      <w:tr w:rsidR="001E428C" w:rsidRPr="001E428C" w:rsidTr="001E428C">
        <w:trPr>
          <w:trHeight w:val="585"/>
        </w:trPr>
        <w:tc>
          <w:tcPr>
            <w:tcW w:w="872" w:type="dxa"/>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lastRenderedPageBreak/>
              <w:t> </w:t>
            </w:r>
          </w:p>
        </w:tc>
        <w:tc>
          <w:tcPr>
            <w:tcW w:w="1290"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1212-12025</w:t>
            </w:r>
          </w:p>
        </w:tc>
        <w:tc>
          <w:tcPr>
            <w:tcW w:w="8093" w:type="dxa"/>
            <w:gridSpan w:val="6"/>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Մարզերում առաջնահերթ լուծում պահանջող հիմնախնդիրների լուծում </w:t>
            </w:r>
          </w:p>
        </w:tc>
        <w:tc>
          <w:tcPr>
            <w:tcW w:w="22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117,163.2</w:t>
            </w:r>
          </w:p>
        </w:tc>
      </w:tr>
      <w:tr w:rsidR="001E428C" w:rsidRPr="001E428C" w:rsidTr="001E428C">
        <w:trPr>
          <w:trHeight w:val="885"/>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8932" w:type="dxa"/>
            <w:gridSpan w:val="6"/>
            <w:tcBorders>
              <w:top w:val="single" w:sz="4" w:space="0" w:color="auto"/>
              <w:left w:val="single" w:sz="4" w:space="0" w:color="auto"/>
              <w:bottom w:val="single" w:sz="4" w:space="0" w:color="auto"/>
              <w:right w:val="single" w:sz="4" w:space="0" w:color="000000"/>
            </w:tcBorders>
            <w:shd w:val="clear" w:color="auto" w:fill="auto"/>
            <w:vAlign w:val="bottom"/>
            <w:hideMark/>
          </w:tcPr>
          <w:p w:rsidR="001E428C" w:rsidRPr="001E428C" w:rsidRDefault="001E428C" w:rsidP="00B93E7D">
            <w:pPr>
              <w:rPr>
                <w:rFonts w:ascii="GHEA Mariam" w:hAnsi="GHEA Mariam" w:cs="Arial"/>
                <w:b/>
                <w:bCs/>
                <w:lang w:eastAsia="en-US"/>
              </w:rPr>
            </w:pPr>
            <w:r w:rsidRPr="001E428C">
              <w:rPr>
                <w:rFonts w:ascii="GHEA Mariam" w:hAnsi="GHEA Mariam" w:cs="Arial"/>
                <w:b/>
                <w:bCs/>
                <w:lang w:eastAsia="en-US"/>
              </w:rPr>
              <w:t>Մարզերում առաջնահերթ լուծում պահանջող ծրագրերի իրականացում, որի արդյունքում լուծում կտրվի</w:t>
            </w:r>
            <w:r w:rsidR="00B93E7D">
              <w:rPr>
                <w:rFonts w:ascii="GHEA Mariam" w:hAnsi="GHEA Mariam" w:cs="Arial"/>
                <w:b/>
                <w:bCs/>
                <w:lang w:val="hy-AM" w:eastAsia="en-US"/>
              </w:rPr>
              <w:t xml:space="preserve"> </w:t>
            </w:r>
            <w:r w:rsidRPr="001E428C">
              <w:rPr>
                <w:rFonts w:ascii="GHEA Mariam" w:hAnsi="GHEA Mariam" w:cs="Arial"/>
                <w:b/>
                <w:bCs/>
                <w:lang w:eastAsia="en-US"/>
              </w:rPr>
              <w:t xml:space="preserve">բնակչության և համայնքների սոցիալական նշանակություն ունեցող հիմնախնդիրներին: </w:t>
            </w:r>
          </w:p>
        </w:tc>
      </w:tr>
      <w:tr w:rsidR="001E428C" w:rsidRPr="001E428C" w:rsidTr="001E428C">
        <w:trPr>
          <w:trHeight w:val="420"/>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7560" w:type="dxa"/>
            <w:gridSpan w:val="5"/>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Տրանսֆերտների տրամադրում </w:t>
            </w:r>
          </w:p>
        </w:tc>
      </w:tr>
      <w:tr w:rsidR="001E428C" w:rsidRPr="001E428C" w:rsidTr="001E428C">
        <w:trPr>
          <w:trHeight w:val="480"/>
        </w:trPr>
        <w:tc>
          <w:tcPr>
            <w:tcW w:w="872" w:type="dxa"/>
            <w:tcBorders>
              <w:top w:val="nil"/>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6459" w:type="dxa"/>
            <w:gridSpan w:val="4"/>
            <w:tcBorders>
              <w:top w:val="single" w:sz="4" w:space="0" w:color="auto"/>
              <w:left w:val="single" w:sz="4" w:space="0" w:color="auto"/>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Համայնքներ </w:t>
            </w:r>
          </w:p>
        </w:tc>
      </w:tr>
      <w:tr w:rsidR="001E428C" w:rsidRPr="001E428C" w:rsidTr="001E428C">
        <w:trPr>
          <w:trHeight w:val="629"/>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Համայնքների թիվ, հատ </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2.0 </w:t>
            </w:r>
          </w:p>
        </w:tc>
      </w:tr>
      <w:tr w:rsidR="001E428C" w:rsidRPr="001E428C" w:rsidTr="001E428C">
        <w:trPr>
          <w:trHeight w:val="795"/>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Վերանորոգվող բնակելի տան տանիք, հատ </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616.0 </w:t>
            </w:r>
          </w:p>
        </w:tc>
      </w:tr>
      <w:tr w:rsidR="001E428C" w:rsidRPr="001E428C" w:rsidTr="001E428C">
        <w:trPr>
          <w:trHeight w:val="795"/>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Վերանորոգվող ավտոմեքենաների թիվ, հատ </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361.0 </w:t>
            </w:r>
          </w:p>
        </w:tc>
      </w:tr>
      <w:tr w:rsidR="001E428C" w:rsidRPr="001E428C" w:rsidTr="001E428C">
        <w:trPr>
          <w:trHeight w:val="1065"/>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Գյուղատնտեսական հողատարածքների մակերես  (հա)</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color w:val="000000"/>
                <w:lang w:eastAsia="en-US"/>
              </w:rPr>
            </w:pPr>
            <w:r w:rsidRPr="001E428C">
              <w:rPr>
                <w:rFonts w:ascii="GHEA Mariam" w:hAnsi="GHEA Mariam" w:cs="Arial"/>
                <w:b/>
                <w:bCs/>
                <w:color w:val="000000"/>
                <w:lang w:eastAsia="en-US"/>
              </w:rPr>
              <w:t xml:space="preserve">                                     50.6 </w:t>
            </w:r>
          </w:p>
        </w:tc>
      </w:tr>
      <w:tr w:rsidR="001E428C" w:rsidRPr="001E428C" w:rsidTr="001E428C">
        <w:trPr>
          <w:trHeight w:val="908"/>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959" w:type="dxa"/>
            <w:gridSpan w:val="2"/>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2233"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Ջերմատների պոլիէթ-ն թաղանթ (քմ)</w:t>
            </w:r>
          </w:p>
        </w:tc>
        <w:tc>
          <w:tcPr>
            <w:tcW w:w="2267"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5,732.0 </w:t>
            </w:r>
          </w:p>
        </w:tc>
      </w:tr>
      <w:tr w:rsidR="001E428C" w:rsidRPr="001E428C" w:rsidTr="001E428C">
        <w:trPr>
          <w:trHeight w:val="390"/>
        </w:trPr>
        <w:tc>
          <w:tcPr>
            <w:tcW w:w="13573"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ՀՀ կառավարություն </w:t>
            </w:r>
          </w:p>
        </w:tc>
        <w:tc>
          <w:tcPr>
            <w:tcW w:w="2267" w:type="dxa"/>
            <w:tcBorders>
              <w:top w:val="nil"/>
              <w:left w:val="single" w:sz="4" w:space="0" w:color="auto"/>
              <w:bottom w:val="single" w:sz="4" w:space="0" w:color="auto"/>
              <w:right w:val="single" w:sz="4" w:space="0" w:color="auto"/>
            </w:tcBorders>
            <w:shd w:val="clear" w:color="auto" w:fill="auto"/>
            <w:noWrap/>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(1,235,990.5)</w:t>
            </w:r>
          </w:p>
        </w:tc>
      </w:tr>
      <w:tr w:rsidR="001E428C" w:rsidRPr="001E428C" w:rsidTr="001E428C">
        <w:trPr>
          <w:trHeight w:val="465"/>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single" w:sz="4" w:space="0" w:color="auto"/>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1139</w:t>
            </w:r>
          </w:p>
        </w:tc>
        <w:tc>
          <w:tcPr>
            <w:tcW w:w="11411" w:type="dxa"/>
            <w:gridSpan w:val="8"/>
            <w:tcBorders>
              <w:top w:val="single" w:sz="4" w:space="0" w:color="auto"/>
              <w:left w:val="nil"/>
              <w:bottom w:val="single" w:sz="4" w:space="0" w:color="auto"/>
              <w:right w:val="single" w:sz="4" w:space="0" w:color="auto"/>
            </w:tcBorders>
            <w:shd w:val="clear" w:color="auto" w:fill="auto"/>
            <w:vAlign w:val="center"/>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ՀՀ կառավարության պահուստային ֆոնդ </w:t>
            </w:r>
          </w:p>
        </w:tc>
        <w:tc>
          <w:tcPr>
            <w:tcW w:w="2267" w:type="dxa"/>
            <w:tcBorders>
              <w:top w:val="nil"/>
              <w:left w:val="nil"/>
              <w:bottom w:val="single" w:sz="4" w:space="0" w:color="auto"/>
              <w:right w:val="single" w:sz="4" w:space="0" w:color="auto"/>
            </w:tcBorders>
            <w:shd w:val="clear" w:color="auto" w:fill="auto"/>
            <w:noWrap/>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(1,235,990.5)</w:t>
            </w:r>
          </w:p>
        </w:tc>
      </w:tr>
      <w:tr w:rsidR="001E428C" w:rsidRPr="001E428C" w:rsidTr="001E428C">
        <w:trPr>
          <w:trHeight w:val="345"/>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 xml:space="preserve"> 1139 - 11001 </w:t>
            </w:r>
          </w:p>
        </w:tc>
        <w:tc>
          <w:tcPr>
            <w:tcW w:w="8093" w:type="dxa"/>
            <w:gridSpan w:val="6"/>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ՀՀ կառավարության պահուստային ֆոնդ</w:t>
            </w:r>
          </w:p>
        </w:tc>
        <w:tc>
          <w:tcPr>
            <w:tcW w:w="2267" w:type="dxa"/>
            <w:tcBorders>
              <w:top w:val="nil"/>
              <w:left w:val="nil"/>
              <w:bottom w:val="single" w:sz="4" w:space="0" w:color="auto"/>
              <w:right w:val="single" w:sz="4" w:space="0" w:color="auto"/>
            </w:tcBorders>
            <w:shd w:val="clear" w:color="auto" w:fill="auto"/>
            <w:noWrap/>
            <w:vAlign w:val="center"/>
            <w:hideMark/>
          </w:tcPr>
          <w:p w:rsidR="001E428C" w:rsidRPr="001E428C" w:rsidRDefault="001E428C" w:rsidP="001E428C">
            <w:pPr>
              <w:jc w:val="center"/>
              <w:rPr>
                <w:rFonts w:ascii="GHEA Mariam" w:hAnsi="GHEA Mariam" w:cs="Arial"/>
                <w:b/>
                <w:bCs/>
                <w:lang w:eastAsia="en-US"/>
              </w:rPr>
            </w:pPr>
            <w:r w:rsidRPr="001E428C">
              <w:rPr>
                <w:rFonts w:ascii="GHEA Mariam" w:hAnsi="GHEA Mariam" w:cs="Arial"/>
                <w:b/>
                <w:bCs/>
                <w:lang w:eastAsia="en-US"/>
              </w:rPr>
              <w:t>(1,235,990.5)</w:t>
            </w:r>
          </w:p>
        </w:tc>
      </w:tr>
      <w:tr w:rsidR="001E428C" w:rsidRPr="001E428C" w:rsidTr="001E428C">
        <w:trPr>
          <w:trHeight w:val="735"/>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8932" w:type="dxa"/>
            <w:gridSpan w:val="6"/>
            <w:tcBorders>
              <w:top w:val="single" w:sz="4" w:space="0" w:color="auto"/>
              <w:left w:val="nil"/>
              <w:bottom w:val="single" w:sz="4" w:space="0" w:color="auto"/>
              <w:right w:val="single" w:sz="4" w:space="0" w:color="000000"/>
            </w:tcBorders>
            <w:shd w:val="clear" w:color="auto" w:fill="auto"/>
            <w:vAlign w:val="bottom"/>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1E428C" w:rsidRPr="001E428C" w:rsidTr="001E428C">
        <w:trPr>
          <w:trHeight w:val="345"/>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lastRenderedPageBreak/>
              <w:t> </w:t>
            </w:r>
          </w:p>
        </w:tc>
        <w:tc>
          <w:tcPr>
            <w:tcW w:w="129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single" w:sz="4" w:space="0" w:color="auto"/>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7560" w:type="dxa"/>
            <w:gridSpan w:val="5"/>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Ծառայությունների մատուցում </w:t>
            </w:r>
          </w:p>
        </w:tc>
      </w:tr>
      <w:tr w:rsidR="001E428C" w:rsidRPr="001E428C" w:rsidTr="001E428C">
        <w:trPr>
          <w:trHeight w:val="405"/>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6459" w:type="dxa"/>
            <w:gridSpan w:val="4"/>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Ծառայությունը մատուցողի անվանումը` ՀՀ կառավարություն </w:t>
            </w:r>
          </w:p>
        </w:tc>
      </w:tr>
      <w:tr w:rsidR="001E428C" w:rsidRPr="001E428C" w:rsidTr="001E428C">
        <w:trPr>
          <w:trHeight w:val="608"/>
        </w:trPr>
        <w:tc>
          <w:tcPr>
            <w:tcW w:w="8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290"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710"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608" w:type="dxa"/>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1139 - 11001 </w:t>
            </w:r>
          </w:p>
        </w:tc>
        <w:tc>
          <w:tcPr>
            <w:tcW w:w="8093" w:type="dxa"/>
            <w:gridSpan w:val="6"/>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ՀՀ կառավարության պահուստային ֆոնդ</w:t>
            </w:r>
          </w:p>
        </w:tc>
        <w:tc>
          <w:tcPr>
            <w:tcW w:w="2267" w:type="dxa"/>
            <w:tcBorders>
              <w:top w:val="single" w:sz="4" w:space="0" w:color="auto"/>
              <w:left w:val="nil"/>
              <w:bottom w:val="single" w:sz="4" w:space="0" w:color="auto"/>
              <w:right w:val="single" w:sz="4" w:space="0" w:color="auto"/>
            </w:tcBorders>
            <w:shd w:val="clear" w:color="auto" w:fill="auto"/>
            <w:noWrap/>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1,235,990.5</w:t>
            </w:r>
          </w:p>
        </w:tc>
      </w:tr>
      <w:tr w:rsidR="001E428C" w:rsidRPr="001E428C" w:rsidTr="001E428C">
        <w:trPr>
          <w:trHeight w:val="735"/>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8932" w:type="dxa"/>
            <w:gridSpan w:val="6"/>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1E428C" w:rsidRPr="001E428C" w:rsidTr="001E428C">
        <w:trPr>
          <w:trHeight w:val="555"/>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7560" w:type="dxa"/>
            <w:gridSpan w:val="5"/>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Ծառայությունների մատուցում </w:t>
            </w:r>
          </w:p>
        </w:tc>
      </w:tr>
      <w:tr w:rsidR="001E428C" w:rsidRPr="001E428C" w:rsidTr="001E428C">
        <w:trPr>
          <w:trHeight w:val="600"/>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6459" w:type="dxa"/>
            <w:gridSpan w:val="4"/>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Ծառայությունը մատուցողի անվանումը` ՀՀ կառավարություն </w:t>
            </w:r>
          </w:p>
        </w:tc>
      </w:tr>
      <w:tr w:rsidR="001E428C" w:rsidRPr="001E428C" w:rsidTr="001E428C">
        <w:trPr>
          <w:trHeight w:val="465"/>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1139 - 11003 </w:t>
            </w:r>
          </w:p>
        </w:tc>
        <w:tc>
          <w:tcPr>
            <w:tcW w:w="8093" w:type="dxa"/>
            <w:gridSpan w:val="6"/>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Հարկաբյուջետային ռիսկերի կառավարման պահուստ</w:t>
            </w:r>
          </w:p>
        </w:tc>
        <w:tc>
          <w:tcPr>
            <w:tcW w:w="2267" w:type="dxa"/>
            <w:tcBorders>
              <w:top w:val="nil"/>
              <w:left w:val="nil"/>
              <w:bottom w:val="single" w:sz="4" w:space="0" w:color="auto"/>
              <w:right w:val="single" w:sz="4" w:space="0" w:color="auto"/>
            </w:tcBorders>
            <w:shd w:val="clear" w:color="auto" w:fill="auto"/>
            <w:noWrap/>
            <w:hideMark/>
          </w:tcPr>
          <w:p w:rsidR="001E428C" w:rsidRPr="001E428C" w:rsidRDefault="001E428C" w:rsidP="001E428C">
            <w:pPr>
              <w:jc w:val="right"/>
              <w:rPr>
                <w:rFonts w:ascii="GHEA Mariam" w:hAnsi="GHEA Mariam" w:cs="Arial"/>
                <w:b/>
                <w:bCs/>
                <w:lang w:eastAsia="en-US"/>
              </w:rPr>
            </w:pPr>
            <w:r w:rsidRPr="001E428C">
              <w:rPr>
                <w:rFonts w:ascii="GHEA Mariam" w:hAnsi="GHEA Mariam" w:cs="Arial"/>
                <w:b/>
                <w:bCs/>
                <w:lang w:eastAsia="en-US"/>
              </w:rPr>
              <w:t>(1,235,990.5)</w:t>
            </w:r>
          </w:p>
        </w:tc>
      </w:tr>
      <w:tr w:rsidR="001E428C" w:rsidRPr="001E428C" w:rsidTr="001E428C">
        <w:trPr>
          <w:trHeight w:val="345"/>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29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8932" w:type="dxa"/>
            <w:gridSpan w:val="6"/>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Հարկաբյուջետային ռիսկերի կառավարման նպատակով նախատեսված միջոցներ </w:t>
            </w:r>
          </w:p>
        </w:tc>
      </w:tr>
      <w:tr w:rsidR="001E428C" w:rsidRPr="001E428C" w:rsidTr="001E428C">
        <w:trPr>
          <w:trHeight w:val="345"/>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7560" w:type="dxa"/>
            <w:gridSpan w:val="5"/>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Ծառայությունների մատուցում </w:t>
            </w:r>
          </w:p>
        </w:tc>
      </w:tr>
      <w:tr w:rsidR="001E428C" w:rsidRPr="001E428C" w:rsidTr="001E428C">
        <w:trPr>
          <w:trHeight w:val="345"/>
        </w:trPr>
        <w:tc>
          <w:tcPr>
            <w:tcW w:w="872" w:type="dxa"/>
            <w:tcBorders>
              <w:top w:val="nil"/>
              <w:left w:val="single" w:sz="4" w:space="0" w:color="auto"/>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29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710" w:type="dxa"/>
            <w:tcBorders>
              <w:top w:val="nil"/>
              <w:left w:val="nil"/>
              <w:bottom w:val="single" w:sz="4" w:space="0" w:color="auto"/>
              <w:right w:val="single" w:sz="4" w:space="0" w:color="auto"/>
            </w:tcBorders>
            <w:shd w:val="clear" w:color="auto" w:fill="auto"/>
            <w:noWrap/>
            <w:vAlign w:val="bottom"/>
            <w:hideMark/>
          </w:tcPr>
          <w:p w:rsidR="001E428C" w:rsidRPr="001E428C" w:rsidRDefault="001E428C" w:rsidP="001E428C">
            <w:pPr>
              <w:rPr>
                <w:rFonts w:ascii="GHEA Mariam" w:hAnsi="GHEA Mariam" w:cs="Arial"/>
                <w:b/>
                <w:bCs/>
                <w:lang w:eastAsia="en-US"/>
              </w:rPr>
            </w:pPr>
            <w:r w:rsidRPr="001E428C">
              <w:rPr>
                <w:rFonts w:ascii="Calibri" w:hAnsi="Calibri" w:cs="Calibri"/>
                <w:b/>
                <w:bCs/>
                <w:lang w:eastAsia="en-US"/>
              </w:rPr>
              <w:t> </w:t>
            </w:r>
          </w:p>
        </w:tc>
        <w:tc>
          <w:tcPr>
            <w:tcW w:w="160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428"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372"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1101" w:type="dxa"/>
            <w:tcBorders>
              <w:top w:val="nil"/>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lang w:eastAsia="en-US"/>
              </w:rPr>
            </w:pPr>
            <w:r w:rsidRPr="001E428C">
              <w:rPr>
                <w:rFonts w:ascii="Calibri" w:hAnsi="Calibri" w:cs="Calibri"/>
                <w:lang w:eastAsia="en-US"/>
              </w:rPr>
              <w:t> </w:t>
            </w:r>
          </w:p>
        </w:tc>
        <w:tc>
          <w:tcPr>
            <w:tcW w:w="6459" w:type="dxa"/>
            <w:gridSpan w:val="4"/>
            <w:tcBorders>
              <w:top w:val="single" w:sz="4" w:space="0" w:color="auto"/>
              <w:left w:val="nil"/>
              <w:bottom w:val="single" w:sz="4" w:space="0" w:color="auto"/>
              <w:right w:val="single" w:sz="4" w:space="0" w:color="auto"/>
            </w:tcBorders>
            <w:shd w:val="clear" w:color="auto" w:fill="auto"/>
            <w:hideMark/>
          </w:tcPr>
          <w:p w:rsidR="001E428C" w:rsidRPr="001E428C" w:rsidRDefault="001E428C" w:rsidP="001E428C">
            <w:pPr>
              <w:rPr>
                <w:rFonts w:ascii="GHEA Mariam" w:hAnsi="GHEA Mariam" w:cs="Arial"/>
                <w:b/>
                <w:bCs/>
                <w:lang w:eastAsia="en-US"/>
              </w:rPr>
            </w:pPr>
            <w:r w:rsidRPr="001E428C">
              <w:rPr>
                <w:rFonts w:ascii="GHEA Mariam" w:hAnsi="GHEA Mariam" w:cs="Arial"/>
                <w:b/>
                <w:bCs/>
                <w:lang w:eastAsia="en-US"/>
              </w:rPr>
              <w:t xml:space="preserve"> Ծառայությունը մատուցողի անվանումը` ՀՀ կառավարություն </w:t>
            </w:r>
          </w:p>
        </w:tc>
      </w:tr>
    </w:tbl>
    <w:p w:rsidR="001E428C" w:rsidRDefault="001E428C" w:rsidP="001E428C">
      <w:pPr>
        <w:tabs>
          <w:tab w:val="left" w:pos="6474"/>
        </w:tabs>
      </w:pPr>
    </w:p>
    <w:p w:rsidR="001E428C" w:rsidRPr="001E428C" w:rsidRDefault="001E428C" w:rsidP="001E428C"/>
    <w:p w:rsidR="001E428C" w:rsidRPr="001E428C" w:rsidRDefault="001E428C" w:rsidP="001E428C"/>
    <w:p w:rsidR="001E428C" w:rsidRPr="001E428C" w:rsidRDefault="001E428C" w:rsidP="001E428C"/>
    <w:p w:rsidR="001E428C" w:rsidRPr="005228A6" w:rsidRDefault="001E428C" w:rsidP="001E428C">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1E428C" w:rsidRPr="005228A6" w:rsidRDefault="001E428C" w:rsidP="001E428C">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1E428C" w:rsidRDefault="001E428C" w:rsidP="001E428C">
      <w:pPr>
        <w:pStyle w:val="mechtex"/>
        <w:ind w:firstLine="720"/>
        <w:jc w:val="left"/>
        <w:rPr>
          <w:rFonts w:ascii="GHEA Mariam" w:hAnsi="GHEA Mariam" w:cs="Sylfaen"/>
          <w:sz w:val="24"/>
          <w:szCs w:val="24"/>
          <w:lang w:val="hy-AM"/>
        </w:rPr>
        <w:sectPr w:rsidR="001E428C" w:rsidSect="002F6D2F">
          <w:pgSz w:w="16834" w:h="11909" w:orient="landscape" w:code="9"/>
          <w:pgMar w:top="1440" w:right="1440" w:bottom="1440" w:left="1022" w:header="720" w:footer="576" w:gutter="0"/>
          <w:pgNumType w:start="3"/>
          <w:cols w:space="720"/>
          <w:titlePg/>
          <w:docGrid w:linePitch="272"/>
        </w:sect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p w:rsidR="001E428C" w:rsidRPr="00D16365" w:rsidRDefault="001E428C" w:rsidP="001E428C">
      <w:pPr>
        <w:pStyle w:val="mechtex"/>
        <w:ind w:left="5040" w:firstLine="720"/>
        <w:jc w:val="left"/>
        <w:rPr>
          <w:rFonts w:ascii="GHEA Mariam" w:hAnsi="GHEA Mariam"/>
          <w:spacing w:val="-8"/>
          <w:sz w:val="24"/>
          <w:szCs w:val="24"/>
          <w:lang w:val="hy-AM"/>
        </w:rPr>
      </w:pPr>
      <w:r w:rsidRPr="00DE0FC7">
        <w:rPr>
          <w:rFonts w:ascii="GHEA Mariam" w:hAnsi="GHEA Mariam"/>
          <w:spacing w:val="-8"/>
          <w:sz w:val="24"/>
          <w:szCs w:val="24"/>
          <w:lang w:val="hy-AM"/>
        </w:rPr>
        <w:lastRenderedPageBreak/>
        <w:t>Հավելված</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8</w:t>
      </w:r>
    </w:p>
    <w:p w:rsidR="001E428C" w:rsidRPr="000F4671" w:rsidRDefault="001E428C" w:rsidP="001E428C">
      <w:pPr>
        <w:pStyle w:val="mechtex"/>
        <w:ind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1E428C" w:rsidRPr="000F4671" w:rsidRDefault="001E428C" w:rsidP="001E428C">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sidRPr="000F4671">
        <w:rPr>
          <w:rFonts w:ascii="GHEA Mariam" w:hAnsi="GHEA Mariam"/>
          <w:spacing w:val="-2"/>
          <w:sz w:val="24"/>
          <w:szCs w:val="24"/>
          <w:lang w:val="fr-FR"/>
        </w:rPr>
        <w:t xml:space="preserve"> </w:t>
      </w:r>
      <w:r>
        <w:rPr>
          <w:rFonts w:ascii="GHEA Mariam" w:hAnsi="GHEA Mariam"/>
          <w:spacing w:val="-2"/>
          <w:sz w:val="24"/>
          <w:szCs w:val="24"/>
          <w:lang w:val="hy-AM"/>
        </w:rPr>
        <w:t xml:space="preserve"> </w:t>
      </w:r>
      <w:r>
        <w:rPr>
          <w:rFonts w:ascii="GHEA Mariam" w:hAnsi="GHEA Mariam" w:cs="Sylfaen"/>
          <w:spacing w:val="-4"/>
          <w:sz w:val="24"/>
          <w:szCs w:val="24"/>
          <w:lang w:val="hy-AM"/>
        </w:rPr>
        <w:t>նոյեմբեր</w:t>
      </w:r>
      <w:r w:rsidRPr="00DA7ABC">
        <w:rPr>
          <w:rFonts w:ascii="GHEA Mariam" w:hAnsi="GHEA Mariam" w:cs="Sylfaen"/>
          <w:spacing w:val="-4"/>
          <w:sz w:val="24"/>
          <w:szCs w:val="24"/>
          <w:lang w:val="pt-BR"/>
        </w:rPr>
        <w:t>ի</w:t>
      </w:r>
      <w:r w:rsidRPr="00DA7ABC">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1E428C" w:rsidRDefault="001E428C" w:rsidP="001E428C">
      <w:pPr>
        <w:pStyle w:val="mechtex"/>
        <w:ind w:firstLine="720"/>
        <w:jc w:val="left"/>
        <w:rPr>
          <w:lang w:val="fr-FR"/>
        </w:rPr>
      </w:pPr>
    </w:p>
    <w:p w:rsidR="001E428C" w:rsidRPr="001E428C" w:rsidRDefault="001E428C" w:rsidP="001E428C">
      <w:pPr>
        <w:rPr>
          <w:lang w:val="fr-FR"/>
        </w:rPr>
      </w:pPr>
    </w:p>
    <w:p w:rsidR="001E428C" w:rsidRPr="001E428C" w:rsidRDefault="001E428C" w:rsidP="001E428C">
      <w:pPr>
        <w:rPr>
          <w:lang w:val="fr-FR"/>
        </w:rPr>
      </w:pPr>
    </w:p>
    <w:p w:rsidR="001E428C" w:rsidRDefault="001E428C" w:rsidP="001E428C">
      <w:pPr>
        <w:rPr>
          <w:lang w:val="fr-FR"/>
        </w:rPr>
      </w:pPr>
    </w:p>
    <w:p w:rsidR="001E428C" w:rsidRDefault="001E428C" w:rsidP="00F3148D">
      <w:pPr>
        <w:pStyle w:val="mechtex"/>
        <w:rPr>
          <w:rFonts w:ascii="GHEA Mariam" w:hAnsi="GHEA Mariam" w:cs="Arial"/>
          <w:sz w:val="24"/>
          <w:szCs w:val="24"/>
          <w:lang w:val="hy-AM"/>
        </w:rPr>
      </w:pPr>
      <w:r w:rsidRPr="00F3148D">
        <w:rPr>
          <w:rFonts w:ascii="GHEA Mariam" w:hAnsi="GHEA Mariam" w:cs="Arial"/>
          <w:sz w:val="24"/>
          <w:szCs w:val="24"/>
          <w:lang w:val="hy-AM"/>
        </w:rPr>
        <w:t>Կ</w:t>
      </w:r>
      <w:r w:rsidRPr="00F3148D">
        <w:rPr>
          <w:rFonts w:ascii="GHEA Mariam" w:hAnsi="GHEA Mariam"/>
          <w:sz w:val="24"/>
          <w:szCs w:val="24"/>
          <w:lang w:val="hy-AM"/>
        </w:rPr>
        <w:t xml:space="preserve"> </w:t>
      </w:r>
      <w:r w:rsidRPr="00F3148D">
        <w:rPr>
          <w:rFonts w:ascii="GHEA Mariam" w:hAnsi="GHEA Mariam" w:cs="Arial"/>
          <w:sz w:val="24"/>
          <w:szCs w:val="24"/>
          <w:lang w:val="hy-AM"/>
        </w:rPr>
        <w:t>Ա</w:t>
      </w:r>
      <w:r w:rsidRPr="00F3148D">
        <w:rPr>
          <w:rFonts w:ascii="GHEA Mariam" w:hAnsi="GHEA Mariam"/>
          <w:sz w:val="24"/>
          <w:szCs w:val="24"/>
          <w:lang w:val="hy-AM"/>
        </w:rPr>
        <w:t xml:space="preserve"> </w:t>
      </w:r>
      <w:r w:rsidRPr="00F3148D">
        <w:rPr>
          <w:rFonts w:ascii="GHEA Mariam" w:hAnsi="GHEA Mariam" w:cs="Arial"/>
          <w:sz w:val="24"/>
          <w:szCs w:val="24"/>
          <w:lang w:val="hy-AM"/>
        </w:rPr>
        <w:t>Ր</w:t>
      </w:r>
      <w:r w:rsidRPr="00F3148D">
        <w:rPr>
          <w:rFonts w:ascii="GHEA Mariam" w:hAnsi="GHEA Mariam"/>
          <w:sz w:val="24"/>
          <w:szCs w:val="24"/>
          <w:lang w:val="hy-AM"/>
        </w:rPr>
        <w:t xml:space="preserve"> </w:t>
      </w:r>
      <w:r w:rsidRPr="00F3148D">
        <w:rPr>
          <w:rFonts w:ascii="GHEA Mariam" w:hAnsi="GHEA Mariam" w:cs="Arial"/>
          <w:sz w:val="24"/>
          <w:szCs w:val="24"/>
          <w:lang w:val="hy-AM"/>
        </w:rPr>
        <w:t>Գ</w:t>
      </w:r>
    </w:p>
    <w:p w:rsidR="00B93E7D" w:rsidRPr="00B93E7D" w:rsidRDefault="00B93E7D" w:rsidP="00F3148D">
      <w:pPr>
        <w:pStyle w:val="mechtex"/>
        <w:rPr>
          <w:rFonts w:ascii="GHEA Mariam" w:hAnsi="GHEA Mariam"/>
          <w:sz w:val="12"/>
          <w:szCs w:val="24"/>
          <w:lang w:val="hy-AM"/>
        </w:rPr>
      </w:pPr>
    </w:p>
    <w:p w:rsidR="001E428C" w:rsidRPr="00F3148D" w:rsidRDefault="001E428C" w:rsidP="00F3148D">
      <w:pPr>
        <w:pStyle w:val="mechtex"/>
        <w:rPr>
          <w:rFonts w:ascii="GHEA Mariam" w:hAnsi="GHEA Mariam"/>
          <w:sz w:val="24"/>
          <w:szCs w:val="24"/>
          <w:lang w:val="hy-AM"/>
        </w:rPr>
      </w:pPr>
      <w:r w:rsidRPr="00F3148D">
        <w:rPr>
          <w:rFonts w:ascii="GHEA Mariam" w:hAnsi="GHEA Mariam"/>
          <w:sz w:val="24"/>
          <w:szCs w:val="24"/>
          <w:lang w:val="hy-AM"/>
        </w:rPr>
        <w:t xml:space="preserve">2026 </w:t>
      </w:r>
      <w:r w:rsidRPr="00F3148D">
        <w:rPr>
          <w:rFonts w:ascii="GHEA Mariam" w:hAnsi="GHEA Mariam" w:cs="Arial"/>
          <w:sz w:val="24"/>
          <w:szCs w:val="24"/>
          <w:lang w:val="hy-AM"/>
        </w:rPr>
        <w:t>ԹՎԱԿԱՆԻ</w:t>
      </w:r>
      <w:r w:rsidRPr="00F3148D">
        <w:rPr>
          <w:rFonts w:ascii="GHEA Mariam" w:hAnsi="GHEA Mariam"/>
          <w:sz w:val="24"/>
          <w:szCs w:val="24"/>
          <w:lang w:val="hy-AM"/>
        </w:rPr>
        <w:t xml:space="preserve"> </w:t>
      </w:r>
      <w:r w:rsidRPr="00F3148D">
        <w:rPr>
          <w:rFonts w:ascii="GHEA Mariam" w:hAnsi="GHEA Mariam" w:cs="Arial"/>
          <w:sz w:val="24"/>
          <w:szCs w:val="24"/>
          <w:lang w:val="hy-AM"/>
        </w:rPr>
        <w:t>ՀՈՒՆԻՍ</w:t>
      </w:r>
      <w:r w:rsidRPr="00F3148D">
        <w:rPr>
          <w:rFonts w:ascii="GHEA Mariam" w:hAnsi="GHEA Mariam"/>
          <w:sz w:val="24"/>
          <w:szCs w:val="24"/>
          <w:lang w:val="hy-AM"/>
        </w:rPr>
        <w:t>-</w:t>
      </w:r>
      <w:r w:rsidRPr="00F3148D">
        <w:rPr>
          <w:rFonts w:ascii="GHEA Mariam" w:hAnsi="GHEA Mariam" w:cs="Arial"/>
          <w:sz w:val="24"/>
          <w:szCs w:val="24"/>
          <w:lang w:val="hy-AM"/>
        </w:rPr>
        <w:t>ՀՈՒԼԻՍ</w:t>
      </w:r>
      <w:r w:rsidRPr="00F3148D">
        <w:rPr>
          <w:rFonts w:ascii="GHEA Mariam" w:hAnsi="GHEA Mariam"/>
          <w:sz w:val="24"/>
          <w:szCs w:val="24"/>
          <w:lang w:val="hy-AM"/>
        </w:rPr>
        <w:t xml:space="preserve"> </w:t>
      </w:r>
      <w:r w:rsidRPr="00F3148D">
        <w:rPr>
          <w:rFonts w:ascii="GHEA Mariam" w:hAnsi="GHEA Mariam" w:cs="Arial"/>
          <w:sz w:val="24"/>
          <w:szCs w:val="24"/>
          <w:lang w:val="hy-AM"/>
        </w:rPr>
        <w:t>ԱՄԻՍՆԵՐԻՆ</w:t>
      </w:r>
      <w:r w:rsidRPr="00F3148D">
        <w:rPr>
          <w:rFonts w:ascii="GHEA Mariam" w:hAnsi="GHEA Mariam"/>
          <w:sz w:val="24"/>
          <w:szCs w:val="24"/>
          <w:lang w:val="hy-AM"/>
        </w:rPr>
        <w:t xml:space="preserve"> </w:t>
      </w:r>
      <w:r w:rsidRPr="00F3148D">
        <w:rPr>
          <w:rFonts w:ascii="GHEA Mariam" w:hAnsi="GHEA Mariam" w:cs="Arial"/>
          <w:sz w:val="24"/>
          <w:szCs w:val="24"/>
          <w:lang w:val="hy-AM"/>
        </w:rPr>
        <w:t>ԿԱՐԿՏԱՀԱՐՈՒԹՅԱՆ</w:t>
      </w:r>
      <w:r w:rsidRPr="00F3148D">
        <w:rPr>
          <w:rFonts w:ascii="GHEA Mariam" w:hAnsi="GHEA Mariam"/>
          <w:sz w:val="24"/>
          <w:szCs w:val="24"/>
          <w:lang w:val="hy-AM"/>
        </w:rPr>
        <w:t xml:space="preserve"> </w:t>
      </w:r>
      <w:r w:rsidRPr="00F3148D">
        <w:rPr>
          <w:rFonts w:ascii="GHEA Mariam" w:hAnsi="GHEA Mariam" w:cs="Arial"/>
          <w:sz w:val="24"/>
          <w:szCs w:val="24"/>
          <w:lang w:val="hy-AM"/>
        </w:rPr>
        <w:t>ՀԵՏԵՎԱՆՔՈՎ</w:t>
      </w:r>
      <w:r w:rsidRPr="00F3148D">
        <w:rPr>
          <w:rFonts w:ascii="GHEA Mariam" w:hAnsi="GHEA Mariam"/>
          <w:sz w:val="24"/>
          <w:szCs w:val="24"/>
          <w:lang w:val="hy-AM"/>
        </w:rPr>
        <w:t xml:space="preserve"> </w:t>
      </w:r>
      <w:r w:rsidRPr="00F3148D">
        <w:rPr>
          <w:rFonts w:ascii="GHEA Mariam" w:hAnsi="GHEA Mariam" w:cs="Arial"/>
          <w:sz w:val="24"/>
          <w:szCs w:val="24"/>
          <w:lang w:val="hy-AM"/>
        </w:rPr>
        <w:t>ՊԱՏՃԱՌՎԱԾ</w:t>
      </w:r>
      <w:r w:rsidRPr="00F3148D">
        <w:rPr>
          <w:rFonts w:ascii="GHEA Mariam" w:hAnsi="GHEA Mariam"/>
          <w:sz w:val="24"/>
          <w:szCs w:val="24"/>
          <w:lang w:val="hy-AM"/>
        </w:rPr>
        <w:t xml:space="preserve"> </w:t>
      </w:r>
      <w:r w:rsidRPr="00F3148D">
        <w:rPr>
          <w:rFonts w:ascii="GHEA Mariam" w:hAnsi="GHEA Mariam" w:cs="Arial"/>
          <w:sz w:val="24"/>
          <w:szCs w:val="24"/>
          <w:lang w:val="hy-AM"/>
        </w:rPr>
        <w:t>ՎՆԱՍՆԵՐԻ</w:t>
      </w:r>
      <w:r w:rsidRPr="00F3148D">
        <w:rPr>
          <w:rFonts w:ascii="GHEA Mariam" w:hAnsi="GHEA Mariam"/>
          <w:sz w:val="24"/>
          <w:szCs w:val="24"/>
          <w:lang w:val="hy-AM"/>
        </w:rPr>
        <w:t xml:space="preserve"> </w:t>
      </w:r>
      <w:r w:rsidRPr="00F3148D">
        <w:rPr>
          <w:rFonts w:ascii="GHEA Mariam" w:hAnsi="GHEA Mariam" w:cs="Arial"/>
          <w:sz w:val="24"/>
          <w:szCs w:val="24"/>
          <w:lang w:val="hy-AM"/>
        </w:rPr>
        <w:t>ՄԵՂՄՄԱՆ</w:t>
      </w:r>
      <w:r w:rsidRPr="00F3148D">
        <w:rPr>
          <w:rFonts w:ascii="GHEA Mariam" w:hAnsi="GHEA Mariam"/>
          <w:sz w:val="24"/>
          <w:szCs w:val="24"/>
          <w:lang w:val="hy-AM"/>
        </w:rPr>
        <w:t xml:space="preserve"> </w:t>
      </w:r>
      <w:r w:rsidRPr="00F3148D">
        <w:rPr>
          <w:rFonts w:ascii="GHEA Mariam" w:hAnsi="GHEA Mariam" w:cs="Arial"/>
          <w:sz w:val="24"/>
          <w:szCs w:val="24"/>
          <w:lang w:val="hy-AM"/>
        </w:rPr>
        <w:t>ԱՋԱԿՑՈՒԹՅԱՆ</w:t>
      </w:r>
      <w:r w:rsidRPr="00F3148D">
        <w:rPr>
          <w:rFonts w:ascii="GHEA Mariam" w:hAnsi="GHEA Mariam"/>
          <w:sz w:val="24"/>
          <w:szCs w:val="24"/>
          <w:lang w:val="hy-AM"/>
        </w:rPr>
        <w:t xml:space="preserve"> </w:t>
      </w:r>
      <w:r w:rsidRPr="00F3148D">
        <w:rPr>
          <w:rFonts w:ascii="GHEA Mariam" w:hAnsi="GHEA Mariam" w:cs="Arial"/>
          <w:sz w:val="24"/>
          <w:szCs w:val="24"/>
          <w:lang w:val="hy-AM"/>
        </w:rPr>
        <w:t>ՏՐԱՄԱԴՐՄԱՆ</w:t>
      </w:r>
    </w:p>
    <w:p w:rsidR="001E428C" w:rsidRPr="00AF4445" w:rsidRDefault="001E428C" w:rsidP="001E428C">
      <w:pPr>
        <w:spacing w:line="360" w:lineRule="auto"/>
        <w:ind w:left="-630" w:firstLine="1339"/>
        <w:jc w:val="center"/>
        <w:rPr>
          <w:rFonts w:ascii="GHEA Grapalat" w:hAnsi="GHEA Grapalat"/>
          <w:lang w:val="hy-AM"/>
        </w:rPr>
      </w:pPr>
    </w:p>
    <w:p w:rsidR="001E428C" w:rsidRPr="00F3148D" w:rsidRDefault="001E428C" w:rsidP="00F3148D">
      <w:pPr>
        <w:spacing w:line="360" w:lineRule="auto"/>
        <w:ind w:left="-630" w:firstLine="720"/>
        <w:jc w:val="both"/>
        <w:rPr>
          <w:rFonts w:ascii="GHEA Mariam" w:hAnsi="GHEA Mariam"/>
          <w:sz w:val="24"/>
          <w:szCs w:val="24"/>
          <w:lang w:val="hy-AM"/>
        </w:rPr>
      </w:pPr>
      <w:r w:rsidRPr="00F3148D">
        <w:rPr>
          <w:rFonts w:ascii="GHEA Mariam" w:hAnsi="GHEA Mariam"/>
          <w:sz w:val="24"/>
          <w:szCs w:val="24"/>
          <w:lang w:val="hy-AM"/>
        </w:rPr>
        <w:t>1</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hAnsi="GHEA Mariam"/>
          <w:sz w:val="24"/>
          <w:szCs w:val="24"/>
          <w:lang w:val="hy-AM"/>
        </w:rPr>
        <w:t>Սույն կարգով (այսուհետ՝ կարգ) կարգավորվում են 2026 թվականի հունիս-հուլիս ամիսներին Հայաստանի Հանրապետության մարզերում տեղացած կարկուտի հետևանքով գյուղատնտեսական (բուսաբուծության և անասնաբուծության) գույքին, բազմաբնակարան շենքերի և անհատական բնակելի տների տանիքներին, տրանսպոր</w:t>
      </w:r>
      <w:r w:rsidR="00F3148D">
        <w:rPr>
          <w:rFonts w:ascii="GHEA Mariam" w:hAnsi="GHEA Mariam"/>
          <w:sz w:val="24"/>
          <w:szCs w:val="24"/>
          <w:lang w:val="hy-AM"/>
        </w:rPr>
        <w:softHyphen/>
      </w:r>
      <w:r w:rsidRPr="00F3148D">
        <w:rPr>
          <w:rFonts w:ascii="GHEA Mariam" w:hAnsi="GHEA Mariam"/>
          <w:sz w:val="24"/>
          <w:szCs w:val="24"/>
          <w:lang w:val="hy-AM"/>
        </w:rPr>
        <w:t>տային միջոցներին, ինչպես նաև ջերմատներին պատճառված վնասների հետևանք</w:t>
      </w:r>
      <w:r w:rsidR="00F3148D">
        <w:rPr>
          <w:rFonts w:ascii="GHEA Mariam" w:hAnsi="GHEA Mariam"/>
          <w:sz w:val="24"/>
          <w:szCs w:val="24"/>
          <w:lang w:val="hy-AM"/>
        </w:rPr>
        <w:softHyphen/>
      </w:r>
      <w:r w:rsidRPr="00F3148D">
        <w:rPr>
          <w:rFonts w:ascii="GHEA Mariam" w:hAnsi="GHEA Mariam"/>
          <w:sz w:val="24"/>
          <w:szCs w:val="24"/>
          <w:lang w:val="hy-AM"/>
        </w:rPr>
        <w:t xml:space="preserve">ների մասնակի մեղմման նպատակով աջակցության տրամադրման հետ կապված հարաբերությունները։ </w:t>
      </w:r>
    </w:p>
    <w:p w:rsidR="001E428C" w:rsidRPr="00F3148D" w:rsidRDefault="001E428C" w:rsidP="00F3148D">
      <w:pPr>
        <w:spacing w:line="360" w:lineRule="auto"/>
        <w:ind w:left="-630" w:firstLine="720"/>
        <w:jc w:val="both"/>
        <w:rPr>
          <w:rFonts w:ascii="GHEA Mariam" w:eastAsia="Microsoft JhengHei" w:hAnsi="GHEA Mariam" w:cs="Sylfaen"/>
          <w:sz w:val="24"/>
          <w:szCs w:val="24"/>
          <w:lang w:val="hy-AM"/>
        </w:rPr>
      </w:pPr>
      <w:r w:rsidRPr="00F3148D">
        <w:rPr>
          <w:rFonts w:ascii="GHEA Mariam" w:hAnsi="GHEA Mariam"/>
          <w:sz w:val="24"/>
          <w:szCs w:val="24"/>
          <w:lang w:val="hy-AM"/>
        </w:rPr>
        <w:t>2</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JhengHei" w:hAnsi="GHEA Mariam" w:cs="Sylfaen"/>
          <w:sz w:val="24"/>
          <w:szCs w:val="24"/>
          <w:lang w:val="hy-AM"/>
        </w:rPr>
        <w:t>Սույն</w:t>
      </w:r>
      <w:r w:rsidRPr="00F3148D">
        <w:rPr>
          <w:rFonts w:ascii="GHEA Mariam" w:eastAsia="Microsoft JhengHei" w:hAnsi="GHEA Mariam" w:cs="Microsoft JhengHei"/>
          <w:sz w:val="24"/>
          <w:szCs w:val="24"/>
          <w:lang w:val="hy-AM"/>
        </w:rPr>
        <w:t xml:space="preserve"> </w:t>
      </w:r>
      <w:r w:rsidRPr="00F3148D">
        <w:rPr>
          <w:rFonts w:ascii="GHEA Mariam" w:eastAsia="Microsoft JhengHei" w:hAnsi="GHEA Mariam" w:cs="Sylfaen"/>
          <w:sz w:val="24"/>
          <w:szCs w:val="24"/>
          <w:lang w:val="hy-AM"/>
        </w:rPr>
        <w:t>կարգով</w:t>
      </w:r>
      <w:r w:rsidRPr="00F3148D">
        <w:rPr>
          <w:rFonts w:ascii="GHEA Mariam" w:eastAsia="Microsoft JhengHei" w:hAnsi="GHEA Mariam" w:cs="Microsoft JhengHei"/>
          <w:sz w:val="24"/>
          <w:szCs w:val="24"/>
          <w:lang w:val="hy-AM"/>
        </w:rPr>
        <w:t xml:space="preserve"> </w:t>
      </w:r>
      <w:r w:rsidRPr="00F3148D">
        <w:rPr>
          <w:rFonts w:ascii="GHEA Mariam" w:eastAsia="Microsoft JhengHei" w:hAnsi="GHEA Mariam" w:cs="Sylfaen"/>
          <w:sz w:val="24"/>
          <w:szCs w:val="24"/>
          <w:lang w:val="hy-AM"/>
        </w:rPr>
        <w:t>աջակցությունը</w:t>
      </w:r>
      <w:r w:rsidRPr="00F3148D">
        <w:rPr>
          <w:rFonts w:ascii="GHEA Mariam" w:eastAsia="Microsoft JhengHei" w:hAnsi="GHEA Mariam" w:cs="Microsoft JhengHei"/>
          <w:sz w:val="24"/>
          <w:szCs w:val="24"/>
          <w:lang w:val="hy-AM"/>
        </w:rPr>
        <w:t xml:space="preserve"> </w:t>
      </w:r>
      <w:r w:rsidRPr="00F3148D">
        <w:rPr>
          <w:rFonts w:ascii="GHEA Mariam" w:eastAsia="Microsoft JhengHei" w:hAnsi="GHEA Mariam" w:cs="Sylfaen"/>
          <w:sz w:val="24"/>
          <w:szCs w:val="24"/>
          <w:lang w:val="hy-AM"/>
        </w:rPr>
        <w:t>տրամադրվում</w:t>
      </w:r>
      <w:r w:rsidRPr="00F3148D">
        <w:rPr>
          <w:rFonts w:ascii="GHEA Mariam" w:eastAsia="Microsoft JhengHei" w:hAnsi="GHEA Mariam" w:cs="Microsoft JhengHei"/>
          <w:sz w:val="24"/>
          <w:szCs w:val="24"/>
          <w:lang w:val="hy-AM"/>
        </w:rPr>
        <w:t xml:space="preserve"> </w:t>
      </w:r>
      <w:r w:rsidRPr="00F3148D">
        <w:rPr>
          <w:rFonts w:ascii="GHEA Mariam" w:eastAsia="Microsoft JhengHei" w:hAnsi="GHEA Mariam" w:cs="Sylfaen"/>
          <w:sz w:val="24"/>
          <w:szCs w:val="24"/>
          <w:lang w:val="hy-AM"/>
        </w:rPr>
        <w:t>է</w:t>
      </w:r>
      <w:r w:rsidRPr="00F3148D">
        <w:rPr>
          <w:rFonts w:ascii="GHEA Mariam" w:eastAsia="Microsoft JhengHei" w:hAnsi="GHEA Mariam" w:cs="Microsoft JhengHei"/>
          <w:sz w:val="24"/>
          <w:szCs w:val="24"/>
          <w:lang w:val="hy-AM"/>
        </w:rPr>
        <w:t xml:space="preserve"> </w:t>
      </w:r>
      <w:r w:rsidRPr="00F3148D">
        <w:rPr>
          <w:rFonts w:ascii="GHEA Mariam" w:eastAsia="Microsoft JhengHei" w:hAnsi="GHEA Mariam" w:cs="Sylfaen"/>
          <w:sz w:val="24"/>
          <w:szCs w:val="24"/>
          <w:lang w:val="hy-AM"/>
        </w:rPr>
        <w:t>Հայաստանի</w:t>
      </w:r>
      <w:r w:rsidRPr="00F3148D">
        <w:rPr>
          <w:rFonts w:ascii="GHEA Mariam" w:eastAsia="Microsoft JhengHei" w:hAnsi="GHEA Mariam" w:cs="Microsoft JhengHei"/>
          <w:sz w:val="24"/>
          <w:szCs w:val="24"/>
          <w:lang w:val="hy-AM"/>
        </w:rPr>
        <w:t xml:space="preserve"> </w:t>
      </w:r>
      <w:r w:rsidRPr="00F3148D">
        <w:rPr>
          <w:rFonts w:ascii="GHEA Mariam" w:eastAsia="Microsoft JhengHei" w:hAnsi="GHEA Mariam" w:cs="Sylfaen"/>
          <w:sz w:val="24"/>
          <w:szCs w:val="24"/>
          <w:lang w:val="hy-AM"/>
        </w:rPr>
        <w:t>Հանրապե</w:t>
      </w:r>
      <w:r w:rsidR="00F3148D">
        <w:rPr>
          <w:rFonts w:ascii="GHEA Mariam" w:eastAsia="Microsoft JhengHei" w:hAnsi="GHEA Mariam" w:cs="Sylfaen"/>
          <w:sz w:val="24"/>
          <w:szCs w:val="24"/>
          <w:lang w:val="hy-AM"/>
        </w:rPr>
        <w:softHyphen/>
      </w:r>
      <w:r w:rsidRPr="00F3148D">
        <w:rPr>
          <w:rFonts w:ascii="GHEA Mariam" w:eastAsia="Microsoft JhengHei" w:hAnsi="GHEA Mariam" w:cs="Sylfaen"/>
          <w:sz w:val="24"/>
          <w:szCs w:val="24"/>
          <w:lang w:val="hy-AM"/>
        </w:rPr>
        <w:t>տու</w:t>
      </w:r>
      <w:r w:rsidR="00F3148D">
        <w:rPr>
          <w:rFonts w:ascii="GHEA Mariam" w:eastAsia="Microsoft JhengHei" w:hAnsi="GHEA Mariam" w:cs="Sylfaen"/>
          <w:sz w:val="24"/>
          <w:szCs w:val="24"/>
          <w:lang w:val="hy-AM"/>
        </w:rPr>
        <w:softHyphen/>
      </w:r>
      <w:r w:rsidRPr="00F3148D">
        <w:rPr>
          <w:rFonts w:ascii="GHEA Mariam" w:eastAsia="Microsoft JhengHei" w:hAnsi="GHEA Mariam" w:cs="Sylfaen"/>
          <w:sz w:val="24"/>
          <w:szCs w:val="24"/>
          <w:lang w:val="hy-AM"/>
        </w:rPr>
        <w:t>թյան</w:t>
      </w:r>
      <w:r w:rsidRPr="00F3148D">
        <w:rPr>
          <w:rFonts w:ascii="GHEA Mariam" w:eastAsia="Microsoft JhengHei" w:hAnsi="GHEA Mariam" w:cs="Microsoft JhengHei"/>
          <w:sz w:val="24"/>
          <w:szCs w:val="24"/>
          <w:lang w:val="hy-AM"/>
        </w:rPr>
        <w:t xml:space="preserve"> </w:t>
      </w:r>
      <w:r w:rsidRPr="00F3148D">
        <w:rPr>
          <w:rFonts w:ascii="GHEA Mariam" w:eastAsia="Microsoft JhengHei" w:hAnsi="GHEA Mariam" w:cs="Sylfaen"/>
          <w:sz w:val="24"/>
          <w:szCs w:val="24"/>
          <w:lang w:val="hy-AM"/>
        </w:rPr>
        <w:t>վարչապետի</w:t>
      </w:r>
      <w:r w:rsidRPr="00F3148D">
        <w:rPr>
          <w:rFonts w:ascii="GHEA Mariam" w:eastAsia="Microsoft JhengHei" w:hAnsi="GHEA Mariam" w:cs="Microsoft JhengHei"/>
          <w:sz w:val="24"/>
          <w:szCs w:val="24"/>
          <w:lang w:val="hy-AM"/>
        </w:rPr>
        <w:t xml:space="preserve"> 2026 </w:t>
      </w:r>
      <w:r w:rsidRPr="00F3148D">
        <w:rPr>
          <w:rFonts w:ascii="GHEA Mariam" w:eastAsia="Microsoft JhengHei" w:hAnsi="GHEA Mariam" w:cs="Sylfaen"/>
          <w:sz w:val="24"/>
          <w:szCs w:val="24"/>
          <w:lang w:val="hy-AM"/>
        </w:rPr>
        <w:t>թվականի</w:t>
      </w:r>
      <w:r w:rsidRPr="00F3148D">
        <w:rPr>
          <w:rFonts w:ascii="GHEA Mariam" w:eastAsia="Microsoft JhengHei" w:hAnsi="GHEA Mariam" w:cs="Microsoft JhengHei"/>
          <w:sz w:val="24"/>
          <w:szCs w:val="24"/>
          <w:lang w:val="hy-AM"/>
        </w:rPr>
        <w:t xml:space="preserve"> </w:t>
      </w:r>
      <w:r w:rsidRPr="00F3148D">
        <w:rPr>
          <w:rFonts w:ascii="GHEA Mariam" w:eastAsia="Microsoft JhengHei" w:hAnsi="GHEA Mariam" w:cs="Sylfaen"/>
          <w:sz w:val="24"/>
          <w:szCs w:val="24"/>
          <w:lang w:val="hy-AM"/>
        </w:rPr>
        <w:t>հունիսի</w:t>
      </w:r>
      <w:r w:rsidRPr="00F3148D">
        <w:rPr>
          <w:rFonts w:ascii="GHEA Mariam" w:eastAsia="Microsoft JhengHei" w:hAnsi="GHEA Mariam" w:cs="Microsoft JhengHei"/>
          <w:sz w:val="24"/>
          <w:szCs w:val="24"/>
          <w:lang w:val="hy-AM"/>
        </w:rPr>
        <w:t xml:space="preserve"> 23-</w:t>
      </w:r>
      <w:r w:rsidRPr="00F3148D">
        <w:rPr>
          <w:rFonts w:ascii="GHEA Mariam" w:eastAsia="Microsoft JhengHei" w:hAnsi="GHEA Mariam" w:cs="Sylfaen"/>
          <w:sz w:val="24"/>
          <w:szCs w:val="24"/>
          <w:lang w:val="hy-AM"/>
        </w:rPr>
        <w:t>ի</w:t>
      </w:r>
      <w:r w:rsidRPr="00F3148D">
        <w:rPr>
          <w:rFonts w:ascii="GHEA Mariam" w:eastAsia="Microsoft JhengHei" w:hAnsi="GHEA Mariam" w:cs="Microsoft JhengHei"/>
          <w:sz w:val="24"/>
          <w:szCs w:val="24"/>
          <w:lang w:val="hy-AM"/>
        </w:rPr>
        <w:t xml:space="preserve"> N 547-</w:t>
      </w:r>
      <w:r w:rsidRPr="00F3148D">
        <w:rPr>
          <w:rFonts w:ascii="GHEA Mariam" w:eastAsia="Microsoft JhengHei" w:hAnsi="GHEA Mariam" w:cs="Sylfaen"/>
          <w:sz w:val="24"/>
          <w:szCs w:val="24"/>
          <w:lang w:val="hy-AM"/>
        </w:rPr>
        <w:t>Ա</w:t>
      </w:r>
      <w:r w:rsidRPr="00F3148D">
        <w:rPr>
          <w:rFonts w:ascii="GHEA Mariam" w:eastAsia="Microsoft JhengHei" w:hAnsi="GHEA Mariam" w:cs="Microsoft JhengHei"/>
          <w:sz w:val="24"/>
          <w:szCs w:val="24"/>
          <w:lang w:val="hy-AM"/>
        </w:rPr>
        <w:t xml:space="preserve"> </w:t>
      </w:r>
      <w:r w:rsidRPr="00F3148D">
        <w:rPr>
          <w:rFonts w:ascii="GHEA Mariam" w:eastAsia="Microsoft JhengHei" w:hAnsi="GHEA Mariam" w:cs="Sylfaen"/>
          <w:sz w:val="24"/>
          <w:szCs w:val="24"/>
          <w:lang w:val="hy-AM"/>
        </w:rPr>
        <w:t>որոշմամբ</w:t>
      </w:r>
      <w:r w:rsidRPr="00F3148D">
        <w:rPr>
          <w:rFonts w:ascii="GHEA Mariam" w:eastAsia="Microsoft JhengHei" w:hAnsi="GHEA Mariam" w:cs="Microsoft JhengHei"/>
          <w:sz w:val="24"/>
          <w:szCs w:val="24"/>
          <w:lang w:val="hy-AM"/>
        </w:rPr>
        <w:t xml:space="preserve"> </w:t>
      </w:r>
      <w:r w:rsidRPr="00F3148D">
        <w:rPr>
          <w:rFonts w:ascii="GHEA Mariam" w:eastAsia="Microsoft JhengHei" w:hAnsi="GHEA Mariam" w:cs="Sylfaen"/>
          <w:sz w:val="24"/>
          <w:szCs w:val="24"/>
          <w:lang w:val="hy-AM"/>
        </w:rPr>
        <w:t>ստեղծված</w:t>
      </w:r>
      <w:r w:rsidRPr="00F3148D">
        <w:rPr>
          <w:rFonts w:ascii="GHEA Mariam" w:eastAsia="Microsoft JhengHei" w:hAnsi="GHEA Mariam" w:cs="Microsoft JhengHei"/>
          <w:sz w:val="24"/>
          <w:szCs w:val="24"/>
          <w:lang w:val="hy-AM"/>
        </w:rPr>
        <w:t xml:space="preserve"> </w:t>
      </w:r>
      <w:r w:rsidRPr="00F3148D">
        <w:rPr>
          <w:rFonts w:ascii="GHEA Mariam" w:eastAsia="Microsoft JhengHei" w:hAnsi="GHEA Mariam" w:cs="Sylfaen"/>
          <w:sz w:val="24"/>
          <w:szCs w:val="24"/>
          <w:lang w:val="hy-AM"/>
        </w:rPr>
        <w:t>աշխա</w:t>
      </w:r>
      <w:r w:rsidR="00F3148D">
        <w:rPr>
          <w:rFonts w:ascii="GHEA Mariam" w:eastAsia="Microsoft JhengHei" w:hAnsi="GHEA Mariam" w:cs="Sylfaen"/>
          <w:sz w:val="24"/>
          <w:szCs w:val="24"/>
          <w:lang w:val="hy-AM"/>
        </w:rPr>
        <w:softHyphen/>
      </w:r>
      <w:r w:rsidRPr="00F3148D">
        <w:rPr>
          <w:rFonts w:ascii="GHEA Mariam" w:eastAsia="Microsoft JhengHei" w:hAnsi="GHEA Mariam" w:cs="Sylfaen"/>
          <w:sz w:val="24"/>
          <w:szCs w:val="24"/>
          <w:lang w:val="hy-AM"/>
        </w:rPr>
        <w:t>տանքային</w:t>
      </w:r>
      <w:r w:rsidRPr="00F3148D">
        <w:rPr>
          <w:rFonts w:ascii="GHEA Mariam" w:eastAsia="Microsoft JhengHei" w:hAnsi="GHEA Mariam" w:cs="Microsoft JhengHei"/>
          <w:sz w:val="24"/>
          <w:szCs w:val="24"/>
          <w:lang w:val="hy-AM"/>
        </w:rPr>
        <w:t xml:space="preserve"> </w:t>
      </w:r>
      <w:r w:rsidRPr="00F3148D">
        <w:rPr>
          <w:rFonts w:ascii="GHEA Mariam" w:eastAsia="Microsoft JhengHei" w:hAnsi="GHEA Mariam" w:cs="Sylfaen"/>
          <w:sz w:val="24"/>
          <w:szCs w:val="24"/>
          <w:lang w:val="hy-AM"/>
        </w:rPr>
        <w:t>խմբի</w:t>
      </w:r>
      <w:r w:rsidRPr="00F3148D">
        <w:rPr>
          <w:rFonts w:ascii="GHEA Mariam" w:eastAsia="Microsoft JhengHei" w:hAnsi="GHEA Mariam" w:cs="Microsoft JhengHei"/>
          <w:sz w:val="24"/>
          <w:szCs w:val="24"/>
          <w:lang w:val="hy-AM"/>
        </w:rPr>
        <w:t xml:space="preserve"> </w:t>
      </w:r>
      <w:r w:rsidRPr="00F3148D">
        <w:rPr>
          <w:rFonts w:ascii="GHEA Mariam" w:eastAsia="Microsoft JhengHei" w:hAnsi="GHEA Mariam" w:cs="Sylfaen"/>
          <w:sz w:val="24"/>
          <w:szCs w:val="24"/>
          <w:lang w:val="hy-AM"/>
        </w:rPr>
        <w:t>ուսումնասիրությունների</w:t>
      </w:r>
      <w:r w:rsidRPr="00F3148D">
        <w:rPr>
          <w:rFonts w:ascii="GHEA Mariam" w:eastAsia="Microsoft JhengHei" w:hAnsi="GHEA Mariam" w:cs="Microsoft JhengHei"/>
          <w:sz w:val="24"/>
          <w:szCs w:val="24"/>
          <w:lang w:val="hy-AM"/>
        </w:rPr>
        <w:t xml:space="preserve"> </w:t>
      </w:r>
      <w:r w:rsidRPr="00F3148D">
        <w:rPr>
          <w:rFonts w:ascii="GHEA Mariam" w:eastAsia="Microsoft JhengHei" w:hAnsi="GHEA Mariam" w:cs="Sylfaen"/>
          <w:sz w:val="24"/>
          <w:szCs w:val="24"/>
          <w:lang w:val="hy-AM"/>
        </w:rPr>
        <w:t>և</w:t>
      </w:r>
      <w:r w:rsidRPr="00F3148D">
        <w:rPr>
          <w:rFonts w:ascii="GHEA Mariam" w:eastAsia="Microsoft JhengHei" w:hAnsi="GHEA Mariam" w:cs="Microsoft JhengHei"/>
          <w:sz w:val="24"/>
          <w:szCs w:val="24"/>
          <w:lang w:val="hy-AM"/>
        </w:rPr>
        <w:t xml:space="preserve"> </w:t>
      </w:r>
      <w:r w:rsidRPr="00F3148D">
        <w:rPr>
          <w:rFonts w:ascii="GHEA Mariam" w:eastAsia="Microsoft JhengHei" w:hAnsi="GHEA Mariam" w:cs="Sylfaen"/>
          <w:sz w:val="24"/>
          <w:szCs w:val="24"/>
          <w:lang w:val="hy-AM"/>
        </w:rPr>
        <w:t>Հայաստանի</w:t>
      </w:r>
      <w:r w:rsidRPr="00F3148D">
        <w:rPr>
          <w:rFonts w:ascii="GHEA Mariam" w:eastAsia="Microsoft JhengHei" w:hAnsi="GHEA Mariam" w:cs="Microsoft JhengHei"/>
          <w:sz w:val="24"/>
          <w:szCs w:val="24"/>
          <w:lang w:val="hy-AM"/>
        </w:rPr>
        <w:t xml:space="preserve"> </w:t>
      </w:r>
      <w:r w:rsidRPr="00F3148D">
        <w:rPr>
          <w:rFonts w:ascii="GHEA Mariam" w:eastAsia="Microsoft JhengHei" w:hAnsi="GHEA Mariam" w:cs="Sylfaen"/>
          <w:sz w:val="24"/>
          <w:szCs w:val="24"/>
          <w:lang w:val="hy-AM"/>
        </w:rPr>
        <w:t>Հանրապետության</w:t>
      </w:r>
      <w:r w:rsidRPr="00F3148D">
        <w:rPr>
          <w:rFonts w:ascii="GHEA Mariam" w:eastAsia="Microsoft JhengHei" w:hAnsi="GHEA Mariam" w:cs="Microsoft JhengHei"/>
          <w:sz w:val="24"/>
          <w:szCs w:val="24"/>
          <w:lang w:val="hy-AM"/>
        </w:rPr>
        <w:t xml:space="preserve"> </w:t>
      </w:r>
      <w:r w:rsidRPr="00F3148D">
        <w:rPr>
          <w:rFonts w:ascii="GHEA Mariam" w:eastAsia="Microsoft JhengHei" w:hAnsi="GHEA Mariam" w:cs="Sylfaen"/>
          <w:sz w:val="24"/>
          <w:szCs w:val="24"/>
          <w:lang w:val="hy-AM"/>
        </w:rPr>
        <w:t>կառա</w:t>
      </w:r>
      <w:r w:rsidR="00F3148D">
        <w:rPr>
          <w:rFonts w:ascii="GHEA Mariam" w:eastAsia="Microsoft JhengHei" w:hAnsi="GHEA Mariam" w:cs="Sylfaen"/>
          <w:sz w:val="24"/>
          <w:szCs w:val="24"/>
          <w:lang w:val="hy-AM"/>
        </w:rPr>
        <w:softHyphen/>
      </w:r>
      <w:r w:rsidRPr="00F3148D">
        <w:rPr>
          <w:rFonts w:ascii="GHEA Mariam" w:eastAsia="Microsoft JhengHei" w:hAnsi="GHEA Mariam" w:cs="Sylfaen"/>
          <w:sz w:val="24"/>
          <w:szCs w:val="24"/>
          <w:lang w:val="hy-AM"/>
        </w:rPr>
        <w:t>վարության</w:t>
      </w:r>
      <w:r w:rsidRPr="00F3148D">
        <w:rPr>
          <w:rFonts w:ascii="GHEA Mariam" w:eastAsia="Microsoft JhengHei" w:hAnsi="GHEA Mariam" w:cs="Microsoft JhengHei"/>
          <w:sz w:val="24"/>
          <w:szCs w:val="24"/>
          <w:lang w:val="hy-AM"/>
        </w:rPr>
        <w:t xml:space="preserve"> 2011 </w:t>
      </w:r>
      <w:r w:rsidRPr="00F3148D">
        <w:rPr>
          <w:rFonts w:ascii="GHEA Mariam" w:eastAsia="Microsoft JhengHei" w:hAnsi="GHEA Mariam" w:cs="Sylfaen"/>
          <w:sz w:val="24"/>
          <w:szCs w:val="24"/>
          <w:lang w:val="hy-AM"/>
        </w:rPr>
        <w:t>թվականի</w:t>
      </w:r>
      <w:r w:rsidRPr="00F3148D">
        <w:rPr>
          <w:rFonts w:ascii="GHEA Mariam" w:eastAsia="Microsoft JhengHei" w:hAnsi="GHEA Mariam" w:cs="Microsoft JhengHei"/>
          <w:sz w:val="24"/>
          <w:szCs w:val="24"/>
          <w:lang w:val="hy-AM"/>
        </w:rPr>
        <w:t xml:space="preserve"> </w:t>
      </w:r>
      <w:r w:rsidRPr="00F3148D">
        <w:rPr>
          <w:rFonts w:ascii="GHEA Mariam" w:eastAsia="Microsoft JhengHei" w:hAnsi="GHEA Mariam" w:cs="Sylfaen"/>
          <w:sz w:val="24"/>
          <w:szCs w:val="24"/>
          <w:lang w:val="hy-AM"/>
        </w:rPr>
        <w:t>նոյեմբերի</w:t>
      </w:r>
      <w:r w:rsidRPr="00F3148D">
        <w:rPr>
          <w:rFonts w:ascii="GHEA Mariam" w:eastAsia="Microsoft JhengHei" w:hAnsi="GHEA Mariam" w:cs="Microsoft JhengHei"/>
          <w:sz w:val="24"/>
          <w:szCs w:val="24"/>
          <w:lang w:val="hy-AM"/>
        </w:rPr>
        <w:t xml:space="preserve"> 10-</w:t>
      </w:r>
      <w:r w:rsidRPr="00F3148D">
        <w:rPr>
          <w:rFonts w:ascii="GHEA Mariam" w:eastAsia="Microsoft JhengHei" w:hAnsi="GHEA Mariam" w:cs="Sylfaen"/>
          <w:sz w:val="24"/>
          <w:szCs w:val="24"/>
          <w:lang w:val="hy-AM"/>
        </w:rPr>
        <w:t>ի</w:t>
      </w:r>
      <w:r w:rsidRPr="00F3148D">
        <w:rPr>
          <w:rFonts w:ascii="GHEA Mariam" w:eastAsia="Microsoft JhengHei" w:hAnsi="GHEA Mariam" w:cs="Microsoft JhengHei"/>
          <w:sz w:val="24"/>
          <w:szCs w:val="24"/>
          <w:lang w:val="hy-AM"/>
        </w:rPr>
        <w:t xml:space="preserve"> N 1582-</w:t>
      </w:r>
      <w:r w:rsidRPr="00F3148D">
        <w:rPr>
          <w:rFonts w:ascii="GHEA Mariam" w:eastAsia="Microsoft JhengHei" w:hAnsi="GHEA Mariam" w:cs="Sylfaen"/>
          <w:sz w:val="24"/>
          <w:szCs w:val="24"/>
          <w:lang w:val="hy-AM"/>
        </w:rPr>
        <w:t>Ն</w:t>
      </w:r>
      <w:r w:rsidRPr="00F3148D">
        <w:rPr>
          <w:rFonts w:ascii="GHEA Mariam" w:eastAsia="Microsoft JhengHei" w:hAnsi="GHEA Mariam" w:cs="Microsoft JhengHei"/>
          <w:sz w:val="24"/>
          <w:szCs w:val="24"/>
          <w:lang w:val="hy-AM"/>
        </w:rPr>
        <w:t xml:space="preserve"> </w:t>
      </w:r>
      <w:r w:rsidRPr="00F3148D">
        <w:rPr>
          <w:rFonts w:ascii="GHEA Mariam" w:eastAsia="Microsoft JhengHei" w:hAnsi="GHEA Mariam" w:cs="Sylfaen"/>
          <w:sz w:val="24"/>
          <w:szCs w:val="24"/>
          <w:lang w:val="hy-AM"/>
        </w:rPr>
        <w:t>որոշմամբ սահմանված կարգով համայնքային հանձնաժողովների կողմից կազմված, մարզային հանձնաժողո</w:t>
      </w:r>
      <w:r w:rsidR="00F3148D">
        <w:rPr>
          <w:rFonts w:ascii="GHEA Mariam" w:eastAsia="Microsoft JhengHei" w:hAnsi="GHEA Mariam" w:cs="Sylfaen"/>
          <w:sz w:val="24"/>
          <w:szCs w:val="24"/>
          <w:lang w:val="hy-AM"/>
        </w:rPr>
        <w:softHyphen/>
      </w:r>
      <w:r w:rsidRPr="00F3148D">
        <w:rPr>
          <w:rFonts w:ascii="GHEA Mariam" w:eastAsia="Microsoft JhengHei" w:hAnsi="GHEA Mariam" w:cs="Sylfaen"/>
          <w:sz w:val="24"/>
          <w:szCs w:val="24"/>
          <w:lang w:val="hy-AM"/>
        </w:rPr>
        <w:t>վ</w:t>
      </w:r>
      <w:r w:rsidR="00F3148D">
        <w:rPr>
          <w:rFonts w:ascii="GHEA Mariam" w:eastAsia="Microsoft JhengHei" w:hAnsi="GHEA Mariam" w:cs="Sylfaen"/>
          <w:sz w:val="24"/>
          <w:szCs w:val="24"/>
          <w:lang w:val="hy-AM"/>
        </w:rPr>
        <w:softHyphen/>
      </w:r>
      <w:r w:rsidRPr="00F3148D">
        <w:rPr>
          <w:rFonts w:ascii="GHEA Mariam" w:eastAsia="Microsoft JhengHei" w:hAnsi="GHEA Mariam" w:cs="Sylfaen"/>
          <w:sz w:val="24"/>
          <w:szCs w:val="24"/>
          <w:lang w:val="hy-AM"/>
        </w:rPr>
        <w:t>ներում քննարկված և հանրապետական հանձնաժողովի կողմից ամփոփված վնասների վերաբերյալ տվյալների հիման վրա։</w:t>
      </w:r>
    </w:p>
    <w:p w:rsidR="001E428C" w:rsidRPr="00F3148D" w:rsidRDefault="001E428C" w:rsidP="00F3148D">
      <w:pPr>
        <w:spacing w:line="360" w:lineRule="auto"/>
        <w:ind w:left="-630" w:firstLine="720"/>
        <w:jc w:val="both"/>
        <w:rPr>
          <w:rFonts w:ascii="GHEA Mariam" w:eastAsia="Microsoft JhengHei" w:hAnsi="GHEA Mariam" w:cs="Sylfaen"/>
          <w:sz w:val="24"/>
          <w:szCs w:val="24"/>
          <w:lang w:val="hy-AM"/>
        </w:rPr>
      </w:pPr>
      <w:r w:rsidRPr="00F3148D">
        <w:rPr>
          <w:rFonts w:ascii="GHEA Mariam" w:eastAsia="Microsoft JhengHei" w:hAnsi="GHEA Mariam" w:cs="Sylfaen"/>
          <w:sz w:val="24"/>
          <w:szCs w:val="24"/>
          <w:lang w:val="hy-AM"/>
        </w:rPr>
        <w:t>3</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JhengHei" w:hAnsi="GHEA Mariam" w:cs="Sylfaen"/>
          <w:sz w:val="24"/>
          <w:szCs w:val="24"/>
          <w:lang w:val="hy-AM"/>
        </w:rPr>
        <w:t>Աջակցության տրամադրման ուղղություններն են՝</w:t>
      </w:r>
    </w:p>
    <w:p w:rsidR="001E428C" w:rsidRPr="00F3148D" w:rsidRDefault="001E428C" w:rsidP="00F3148D">
      <w:pPr>
        <w:pStyle w:val="ListParagraph"/>
        <w:numPr>
          <w:ilvl w:val="0"/>
          <w:numId w:val="24"/>
        </w:numPr>
        <w:spacing w:after="0" w:line="360" w:lineRule="auto"/>
        <w:ind w:left="-540" w:firstLine="900"/>
        <w:jc w:val="both"/>
        <w:rPr>
          <w:rFonts w:ascii="GHEA Mariam" w:eastAsia="Microsoft YaHei" w:hAnsi="GHEA Mariam" w:cs="Sylfaen"/>
          <w:sz w:val="24"/>
          <w:szCs w:val="24"/>
          <w:lang w:val="hy-AM"/>
        </w:rPr>
      </w:pPr>
      <w:r w:rsidRPr="00F3148D">
        <w:rPr>
          <w:rFonts w:ascii="GHEA Mariam" w:eastAsia="Microsoft JhengHei" w:hAnsi="GHEA Mariam" w:cs="Sylfaen"/>
          <w:sz w:val="24"/>
          <w:szCs w:val="24"/>
          <w:lang w:val="hy-AM"/>
        </w:rPr>
        <w:t>ոչ ապահովագրելի գյուղատնտեսական (բուսաբուծության և անասնա</w:t>
      </w:r>
      <w:r w:rsidR="00F3148D">
        <w:rPr>
          <w:rFonts w:ascii="GHEA Mariam" w:eastAsia="Microsoft JhengHei" w:hAnsi="GHEA Mariam" w:cs="Sylfaen"/>
          <w:sz w:val="24"/>
          <w:szCs w:val="24"/>
          <w:lang w:val="hy-AM"/>
        </w:rPr>
        <w:softHyphen/>
      </w:r>
      <w:r w:rsidRPr="00F3148D">
        <w:rPr>
          <w:rFonts w:ascii="GHEA Mariam" w:eastAsia="Microsoft JhengHei" w:hAnsi="GHEA Mariam" w:cs="Sylfaen"/>
          <w:sz w:val="24"/>
          <w:szCs w:val="24"/>
          <w:lang w:val="hy-AM"/>
        </w:rPr>
        <w:t>բուծության) գույքային վնասների</w:t>
      </w:r>
      <w:r w:rsidRPr="00F3148D">
        <w:rPr>
          <w:rFonts w:ascii="GHEA Mariam" w:eastAsia="Microsoft YaHei" w:hAnsi="GHEA Mariam" w:cs="Sylfaen"/>
          <w:sz w:val="24"/>
          <w:szCs w:val="24"/>
          <w:lang w:val="hy-AM"/>
        </w:rPr>
        <w:t xml:space="preserve"> մասնակի մեղմումը</w:t>
      </w:r>
      <w:r w:rsidR="00F3148D">
        <w:rPr>
          <w:rFonts w:ascii="GHEA Mariam" w:eastAsia="Microsoft YaHei" w:hAnsi="GHEA Mariam" w:cs="Sylfaen"/>
          <w:sz w:val="24"/>
          <w:szCs w:val="24"/>
          <w:lang w:val="hy-AM"/>
        </w:rPr>
        <w:t>.</w:t>
      </w:r>
    </w:p>
    <w:p w:rsidR="001E428C" w:rsidRPr="00F3148D" w:rsidRDefault="001E428C" w:rsidP="00F3148D">
      <w:pPr>
        <w:pStyle w:val="ListParagraph"/>
        <w:numPr>
          <w:ilvl w:val="0"/>
          <w:numId w:val="24"/>
        </w:numPr>
        <w:spacing w:after="0" w:line="360" w:lineRule="auto"/>
        <w:ind w:left="-540" w:firstLine="900"/>
        <w:jc w:val="both"/>
        <w:rPr>
          <w:rFonts w:ascii="GHEA Mariam" w:eastAsia="Microsoft YaHei" w:hAnsi="GHEA Mariam" w:cs="Sylfaen"/>
          <w:sz w:val="24"/>
          <w:szCs w:val="24"/>
          <w:lang w:val="hy-AM"/>
        </w:rPr>
      </w:pPr>
      <w:r w:rsidRPr="00F3148D">
        <w:rPr>
          <w:rFonts w:ascii="GHEA Mariam" w:eastAsia="Microsoft YaHei" w:hAnsi="GHEA Mariam" w:cs="Sylfaen"/>
          <w:sz w:val="24"/>
          <w:szCs w:val="24"/>
          <w:lang w:val="hy-AM"/>
        </w:rPr>
        <w:t>բազմաբնակարան շենքերի տանիքներին պատճառված վնասների մասնա</w:t>
      </w:r>
      <w:r w:rsidR="00F3148D">
        <w:rPr>
          <w:rFonts w:ascii="GHEA Mariam" w:eastAsia="Microsoft YaHei" w:hAnsi="GHEA Mariam" w:cs="Sylfaen"/>
          <w:sz w:val="24"/>
          <w:szCs w:val="24"/>
          <w:lang w:val="hy-AM"/>
        </w:rPr>
        <w:softHyphen/>
      </w:r>
      <w:r w:rsidRPr="00F3148D">
        <w:rPr>
          <w:rFonts w:ascii="GHEA Mariam" w:eastAsia="Microsoft YaHei" w:hAnsi="GHEA Mariam" w:cs="Sylfaen"/>
          <w:sz w:val="24"/>
          <w:szCs w:val="24"/>
          <w:lang w:val="hy-AM"/>
        </w:rPr>
        <w:t>կի մեղմումը</w:t>
      </w:r>
      <w:r w:rsidR="00F3148D">
        <w:rPr>
          <w:rFonts w:ascii="GHEA Mariam" w:eastAsia="Microsoft YaHei" w:hAnsi="GHEA Mariam" w:cs="Sylfaen"/>
          <w:sz w:val="24"/>
          <w:szCs w:val="24"/>
          <w:lang w:val="hy-AM"/>
        </w:rPr>
        <w:t>.</w:t>
      </w:r>
    </w:p>
    <w:p w:rsidR="001E428C" w:rsidRPr="00F3148D" w:rsidRDefault="001E428C" w:rsidP="00F3148D">
      <w:pPr>
        <w:pStyle w:val="ListParagraph"/>
        <w:numPr>
          <w:ilvl w:val="0"/>
          <w:numId w:val="24"/>
        </w:numPr>
        <w:spacing w:after="0" w:line="360" w:lineRule="auto"/>
        <w:ind w:left="-540" w:firstLine="900"/>
        <w:jc w:val="both"/>
        <w:rPr>
          <w:rFonts w:ascii="GHEA Mariam" w:eastAsia="Microsoft YaHei" w:hAnsi="GHEA Mariam" w:cs="Sylfaen"/>
          <w:sz w:val="24"/>
          <w:szCs w:val="24"/>
          <w:lang w:val="hy-AM"/>
        </w:rPr>
      </w:pPr>
      <w:r w:rsidRPr="00F3148D">
        <w:rPr>
          <w:rFonts w:ascii="GHEA Mariam" w:eastAsia="Microsoft YaHei" w:hAnsi="GHEA Mariam" w:cs="Sylfaen"/>
          <w:sz w:val="24"/>
          <w:szCs w:val="24"/>
          <w:lang w:val="hy-AM"/>
        </w:rPr>
        <w:t>անհատական բնակելի տների տանիքներին պատճառված վնասների մասնակի մեղմումը</w:t>
      </w:r>
      <w:r w:rsidR="00F3148D">
        <w:rPr>
          <w:rFonts w:ascii="GHEA Mariam" w:eastAsia="Microsoft YaHei" w:hAnsi="GHEA Mariam" w:cs="Sylfaen"/>
          <w:sz w:val="24"/>
          <w:szCs w:val="24"/>
          <w:lang w:val="hy-AM"/>
        </w:rPr>
        <w:t>.</w:t>
      </w:r>
    </w:p>
    <w:p w:rsidR="001E428C" w:rsidRPr="00F3148D" w:rsidRDefault="001E428C" w:rsidP="00F3148D">
      <w:pPr>
        <w:pStyle w:val="ListParagraph"/>
        <w:numPr>
          <w:ilvl w:val="0"/>
          <w:numId w:val="24"/>
        </w:numPr>
        <w:spacing w:after="0" w:line="360" w:lineRule="auto"/>
        <w:ind w:left="-540" w:firstLine="900"/>
        <w:jc w:val="both"/>
        <w:rPr>
          <w:rFonts w:ascii="GHEA Mariam" w:eastAsia="Microsoft YaHei" w:hAnsi="GHEA Mariam" w:cs="Sylfaen"/>
          <w:sz w:val="24"/>
          <w:szCs w:val="24"/>
          <w:lang w:val="hy-AM"/>
        </w:rPr>
      </w:pPr>
      <w:r w:rsidRPr="00F3148D">
        <w:rPr>
          <w:rFonts w:ascii="GHEA Mariam" w:eastAsia="Microsoft YaHei" w:hAnsi="GHEA Mariam" w:cs="Sylfaen"/>
          <w:sz w:val="24"/>
          <w:szCs w:val="24"/>
          <w:lang w:val="hy-AM"/>
        </w:rPr>
        <w:lastRenderedPageBreak/>
        <w:t>տրանսպորտային միջոցներին պատճառված վնասների մասնակի մեղմումը</w:t>
      </w:r>
      <w:r w:rsidR="00F3148D">
        <w:rPr>
          <w:rFonts w:ascii="GHEA Mariam" w:eastAsia="Microsoft YaHei" w:hAnsi="GHEA Mariam" w:cs="Sylfaen"/>
          <w:sz w:val="24"/>
          <w:szCs w:val="24"/>
          <w:lang w:val="hy-AM"/>
        </w:rPr>
        <w:t>.</w:t>
      </w:r>
    </w:p>
    <w:p w:rsidR="001E428C" w:rsidRPr="00F3148D" w:rsidRDefault="001E428C" w:rsidP="00F3148D">
      <w:pPr>
        <w:pStyle w:val="ListParagraph"/>
        <w:numPr>
          <w:ilvl w:val="0"/>
          <w:numId w:val="24"/>
        </w:numPr>
        <w:spacing w:after="0" w:line="360" w:lineRule="auto"/>
        <w:ind w:left="-540" w:firstLine="900"/>
        <w:jc w:val="both"/>
        <w:rPr>
          <w:rFonts w:ascii="GHEA Mariam" w:eastAsia="Microsoft YaHei" w:hAnsi="GHEA Mariam" w:cs="Sylfaen"/>
          <w:sz w:val="24"/>
          <w:szCs w:val="24"/>
          <w:lang w:val="hy-AM"/>
        </w:rPr>
      </w:pPr>
      <w:r w:rsidRPr="00F3148D">
        <w:rPr>
          <w:rFonts w:ascii="GHEA Mariam" w:eastAsia="Microsoft YaHei" w:hAnsi="GHEA Mariam" w:cs="Sylfaen"/>
          <w:sz w:val="24"/>
          <w:szCs w:val="24"/>
          <w:lang w:val="hy-AM"/>
        </w:rPr>
        <w:t>ջերմատների ծածկերին (ապակե կամ պոլիէթիլենային) պատճառված վնասների մասնակի մեղմումը։</w:t>
      </w:r>
    </w:p>
    <w:p w:rsidR="001E428C" w:rsidRPr="00F3148D" w:rsidRDefault="001E428C" w:rsidP="00F3148D">
      <w:pPr>
        <w:pStyle w:val="ListParagraph"/>
        <w:spacing w:after="0" w:line="360" w:lineRule="auto"/>
        <w:ind w:left="-540" w:firstLine="630"/>
        <w:jc w:val="both"/>
        <w:rPr>
          <w:rFonts w:ascii="GHEA Mariam" w:eastAsia="Microsoft JhengHei" w:hAnsi="GHEA Mariam" w:cs="Sylfaen"/>
          <w:sz w:val="24"/>
          <w:szCs w:val="24"/>
          <w:lang w:val="hy-AM"/>
        </w:rPr>
      </w:pPr>
      <w:r w:rsidRPr="00F3148D">
        <w:rPr>
          <w:rFonts w:ascii="GHEA Mariam" w:eastAsia="Microsoft JhengHei" w:hAnsi="GHEA Mariam" w:cs="Microsoft JhengHei"/>
          <w:sz w:val="24"/>
          <w:szCs w:val="24"/>
          <w:lang w:val="hy-AM"/>
        </w:rPr>
        <w:t>4</w:t>
      </w:r>
      <w:r w:rsidRPr="00F3148D">
        <w:rPr>
          <w:rFonts w:ascii="Cambria Math" w:eastAsia="Microsoft JhengHei" w:hAnsi="Cambria Math" w:cs="Cambria Math"/>
          <w:sz w:val="24"/>
          <w:szCs w:val="24"/>
          <w:lang w:val="hy-AM"/>
        </w:rPr>
        <w:t>․</w:t>
      </w:r>
      <w:r w:rsidRPr="00F3148D">
        <w:rPr>
          <w:rFonts w:ascii="GHEA Mariam" w:eastAsia="Microsoft JhengHei" w:hAnsi="GHEA Mariam" w:cs="Sylfaen"/>
          <w:sz w:val="24"/>
          <w:szCs w:val="24"/>
          <w:lang w:val="hy-AM"/>
        </w:rPr>
        <w:t xml:space="preserve"> </w:t>
      </w:r>
      <w:r w:rsidRPr="00F3148D">
        <w:rPr>
          <w:rFonts w:ascii="GHEA Mariam" w:eastAsia="Microsoft YaHei" w:hAnsi="GHEA Mariam" w:cs="Sylfaen"/>
          <w:sz w:val="24"/>
          <w:szCs w:val="24"/>
          <w:lang w:val="hy-AM"/>
        </w:rPr>
        <w:t>Սույն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կարգի</w:t>
      </w:r>
      <w:r w:rsidRPr="00F3148D">
        <w:rPr>
          <w:rFonts w:ascii="GHEA Mariam" w:eastAsia="Microsoft YaHei" w:hAnsi="GHEA Mariam" w:cs="Microsoft YaHei"/>
          <w:sz w:val="24"/>
          <w:szCs w:val="24"/>
          <w:lang w:val="hy-AM"/>
        </w:rPr>
        <w:t xml:space="preserve"> 3-</w:t>
      </w:r>
      <w:r w:rsidRPr="00F3148D">
        <w:rPr>
          <w:rFonts w:ascii="GHEA Mariam" w:eastAsia="Microsoft YaHei" w:hAnsi="GHEA Mariam" w:cs="Sylfaen"/>
          <w:sz w:val="24"/>
          <w:szCs w:val="24"/>
          <w:lang w:val="hy-AM"/>
        </w:rPr>
        <w:t>րդ</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կետով</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նախատեսված</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աջակցությունը</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տրամադրվում</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է</w:t>
      </w:r>
      <w:r w:rsidRPr="00F3148D">
        <w:rPr>
          <w:rFonts w:ascii="GHEA Mariam" w:eastAsia="Microsoft YaHei" w:hAnsi="GHEA Mariam" w:cs="Microsoft YaHei"/>
          <w:sz w:val="24"/>
          <w:szCs w:val="24"/>
          <w:lang w:val="hy-AM"/>
        </w:rPr>
        <w:t xml:space="preserve"> </w:t>
      </w:r>
      <w:r w:rsidRPr="00F3148D">
        <w:rPr>
          <w:rFonts w:ascii="GHEA Mariam" w:eastAsia="Microsoft JhengHei" w:hAnsi="GHEA Mariam" w:cs="Sylfaen"/>
          <w:sz w:val="24"/>
          <w:szCs w:val="24"/>
          <w:lang w:val="hy-AM"/>
        </w:rPr>
        <w:t xml:space="preserve"> միայն ֆիզիկական անձանց (բացառությամբ 3-րդ կետի 2-րդ ենթակետի)։</w:t>
      </w:r>
    </w:p>
    <w:p w:rsidR="001E428C" w:rsidRPr="00F3148D" w:rsidRDefault="001E428C" w:rsidP="00F3148D">
      <w:pPr>
        <w:pStyle w:val="ListParagraph"/>
        <w:spacing w:after="0" w:line="360" w:lineRule="auto"/>
        <w:ind w:left="-540" w:firstLine="630"/>
        <w:jc w:val="both"/>
        <w:rPr>
          <w:rFonts w:ascii="GHEA Mariam" w:eastAsia="Microsoft YaHei" w:hAnsi="GHEA Mariam" w:cs="Sylfaen"/>
          <w:sz w:val="24"/>
          <w:szCs w:val="24"/>
          <w:lang w:val="hy-AM"/>
        </w:rPr>
      </w:pPr>
      <w:r w:rsidRPr="00F3148D">
        <w:rPr>
          <w:rFonts w:ascii="GHEA Mariam" w:eastAsia="Microsoft JhengHei" w:hAnsi="GHEA Mariam" w:cs="Sylfaen"/>
          <w:sz w:val="24"/>
          <w:szCs w:val="24"/>
          <w:lang w:val="hy-AM"/>
        </w:rPr>
        <w:t>5</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Sylfaen"/>
          <w:sz w:val="24"/>
          <w:szCs w:val="24"/>
          <w:lang w:val="hy-AM"/>
        </w:rPr>
        <w:t>Սույն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կարգի</w:t>
      </w:r>
      <w:r w:rsidRPr="00F3148D">
        <w:rPr>
          <w:rFonts w:ascii="GHEA Mariam" w:eastAsia="Microsoft YaHei" w:hAnsi="GHEA Mariam" w:cs="Microsoft YaHei"/>
          <w:sz w:val="24"/>
          <w:szCs w:val="24"/>
          <w:lang w:val="hy-AM"/>
        </w:rPr>
        <w:t xml:space="preserve"> 3-</w:t>
      </w:r>
      <w:r w:rsidRPr="00F3148D">
        <w:rPr>
          <w:rFonts w:ascii="GHEA Mariam" w:eastAsia="Microsoft YaHei" w:hAnsi="GHEA Mariam" w:cs="Sylfaen"/>
          <w:sz w:val="24"/>
          <w:szCs w:val="24"/>
          <w:lang w:val="hy-AM"/>
        </w:rPr>
        <w:t>րդ</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կետի</w:t>
      </w:r>
      <w:r w:rsidRPr="00F3148D">
        <w:rPr>
          <w:rFonts w:ascii="GHEA Mariam" w:eastAsia="Microsoft YaHei" w:hAnsi="GHEA Mariam" w:cs="Microsoft YaHei"/>
          <w:sz w:val="24"/>
          <w:szCs w:val="24"/>
          <w:lang w:val="hy-AM"/>
        </w:rPr>
        <w:t xml:space="preserve"> 1-</w:t>
      </w:r>
      <w:r w:rsidRPr="00F3148D">
        <w:rPr>
          <w:rFonts w:ascii="GHEA Mariam" w:eastAsia="Microsoft YaHei" w:hAnsi="GHEA Mariam" w:cs="Sylfaen"/>
          <w:sz w:val="24"/>
          <w:szCs w:val="24"/>
          <w:lang w:val="hy-AM"/>
        </w:rPr>
        <w:t>ին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ենթակետով</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նախատեսված</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աջակցությունը</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տրամադրվում</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է</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այն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վնասների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մասով</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որոնք</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ուսումնասիրված</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և</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ամփոփված</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տվյալ</w:t>
      </w:r>
      <w:r w:rsidR="00F3148D">
        <w:rPr>
          <w:rFonts w:ascii="GHEA Mariam" w:eastAsia="Microsoft YaHei" w:hAnsi="GHEA Mariam" w:cs="Sylfaen"/>
          <w:sz w:val="24"/>
          <w:szCs w:val="24"/>
          <w:lang w:val="hy-AM"/>
        </w:rPr>
        <w:softHyphen/>
      </w:r>
      <w:r w:rsidRPr="00F3148D">
        <w:rPr>
          <w:rFonts w:ascii="GHEA Mariam" w:eastAsia="Microsoft YaHei" w:hAnsi="GHEA Mariam" w:cs="Sylfaen"/>
          <w:sz w:val="24"/>
          <w:szCs w:val="24"/>
          <w:lang w:val="hy-AM"/>
        </w:rPr>
        <w:t>ների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համաձայն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համարվել են ոչ</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ապահովագրելի (չեն ընդգրկվում ապահո</w:t>
      </w:r>
      <w:r w:rsidR="00F3148D">
        <w:rPr>
          <w:rFonts w:ascii="GHEA Mariam" w:eastAsia="Microsoft YaHei" w:hAnsi="GHEA Mariam" w:cs="Sylfaen"/>
          <w:sz w:val="24"/>
          <w:szCs w:val="24"/>
          <w:lang w:val="hy-AM"/>
        </w:rPr>
        <w:softHyphen/>
      </w:r>
      <w:r w:rsidRPr="00F3148D">
        <w:rPr>
          <w:rFonts w:ascii="GHEA Mariam" w:eastAsia="Microsoft YaHei" w:hAnsi="GHEA Mariam" w:cs="Sylfaen"/>
          <w:sz w:val="24"/>
          <w:szCs w:val="24"/>
          <w:lang w:val="hy-AM"/>
        </w:rPr>
        <w:t>վագրական ծածկույթի շրջանակում)։</w:t>
      </w:r>
    </w:p>
    <w:p w:rsidR="001E428C" w:rsidRPr="00F3148D" w:rsidRDefault="001E428C" w:rsidP="00F3148D">
      <w:pPr>
        <w:pStyle w:val="ListParagraph"/>
        <w:spacing w:after="0" w:line="360" w:lineRule="auto"/>
        <w:ind w:left="-540" w:firstLine="630"/>
        <w:jc w:val="both"/>
        <w:rPr>
          <w:rFonts w:ascii="GHEA Mariam" w:hAnsi="GHEA Mariam"/>
          <w:sz w:val="24"/>
          <w:szCs w:val="24"/>
          <w:lang w:val="hy-AM"/>
        </w:rPr>
      </w:pPr>
      <w:r w:rsidRPr="00F3148D">
        <w:rPr>
          <w:rFonts w:ascii="GHEA Mariam" w:eastAsia="Microsoft YaHei" w:hAnsi="GHEA Mariam" w:cs="Sylfaen"/>
          <w:sz w:val="24"/>
          <w:szCs w:val="24"/>
          <w:lang w:val="hy-AM"/>
        </w:rPr>
        <w:t>6</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Sylfaen"/>
          <w:sz w:val="24"/>
          <w:szCs w:val="24"/>
          <w:lang w:val="hy-AM"/>
        </w:rPr>
        <w:t>Ոչ ապահովագրելի գյուղատնտեսական (</w:t>
      </w:r>
      <w:r w:rsidRPr="00F3148D">
        <w:rPr>
          <w:rFonts w:ascii="GHEA Mariam" w:eastAsia="Microsoft JhengHei" w:hAnsi="GHEA Mariam" w:cs="Sylfaen"/>
          <w:sz w:val="24"/>
          <w:szCs w:val="24"/>
          <w:lang w:val="hy-AM"/>
        </w:rPr>
        <w:t>բուսաբուծության և անասնա</w:t>
      </w:r>
      <w:r w:rsidR="00F3148D">
        <w:rPr>
          <w:rFonts w:ascii="GHEA Mariam" w:eastAsia="Microsoft JhengHei" w:hAnsi="GHEA Mariam" w:cs="Sylfaen"/>
          <w:sz w:val="24"/>
          <w:szCs w:val="24"/>
          <w:lang w:val="hy-AM"/>
        </w:rPr>
        <w:softHyphen/>
      </w:r>
      <w:r w:rsidRPr="00F3148D">
        <w:rPr>
          <w:rFonts w:ascii="GHEA Mariam" w:eastAsia="Microsoft JhengHei" w:hAnsi="GHEA Mariam" w:cs="Sylfaen"/>
          <w:sz w:val="24"/>
          <w:szCs w:val="24"/>
          <w:lang w:val="hy-AM"/>
        </w:rPr>
        <w:t>բու</w:t>
      </w:r>
      <w:r w:rsidR="00F3148D">
        <w:rPr>
          <w:rFonts w:ascii="GHEA Mariam" w:eastAsia="Microsoft JhengHei" w:hAnsi="GHEA Mariam" w:cs="Sylfaen"/>
          <w:sz w:val="24"/>
          <w:szCs w:val="24"/>
          <w:lang w:val="hy-AM"/>
        </w:rPr>
        <w:softHyphen/>
      </w:r>
      <w:r w:rsidRPr="00F3148D">
        <w:rPr>
          <w:rFonts w:ascii="GHEA Mariam" w:eastAsia="Microsoft JhengHei" w:hAnsi="GHEA Mariam" w:cs="Sylfaen"/>
          <w:sz w:val="24"/>
          <w:szCs w:val="24"/>
          <w:lang w:val="hy-AM"/>
        </w:rPr>
        <w:t>ծության</w:t>
      </w:r>
      <w:r w:rsidRPr="00F3148D">
        <w:rPr>
          <w:rFonts w:ascii="GHEA Mariam" w:eastAsia="Microsoft YaHei" w:hAnsi="GHEA Mariam" w:cs="Sylfaen"/>
          <w:sz w:val="24"/>
          <w:szCs w:val="24"/>
          <w:lang w:val="hy-AM"/>
        </w:rPr>
        <w:t xml:space="preserve">) գույքային վնասների մասնակի մեղմման նպատակով պետական բյուջեից </w:t>
      </w:r>
      <w:r w:rsidRPr="00F3148D">
        <w:rPr>
          <w:rFonts w:ascii="GHEA Mariam" w:hAnsi="GHEA Mariam"/>
          <w:sz w:val="24"/>
          <w:szCs w:val="24"/>
          <w:lang w:val="hy-AM"/>
        </w:rPr>
        <w:t>նախատեսվող միջոցների չափը կազմում է 269,269,095 դրամ։</w:t>
      </w:r>
    </w:p>
    <w:p w:rsidR="001E428C" w:rsidRPr="00F3148D" w:rsidRDefault="001E428C" w:rsidP="00F3148D">
      <w:pPr>
        <w:spacing w:line="360" w:lineRule="auto"/>
        <w:ind w:left="270" w:hanging="180"/>
        <w:jc w:val="both"/>
        <w:rPr>
          <w:rFonts w:ascii="GHEA Mariam" w:hAnsi="GHEA Mariam"/>
          <w:sz w:val="24"/>
          <w:szCs w:val="24"/>
          <w:lang w:val="hy-AM"/>
        </w:rPr>
      </w:pPr>
      <w:r w:rsidRPr="00F3148D">
        <w:rPr>
          <w:rFonts w:ascii="GHEA Mariam" w:hAnsi="GHEA Mariam"/>
          <w:sz w:val="24"/>
          <w:szCs w:val="24"/>
          <w:lang w:val="hy-AM"/>
        </w:rPr>
        <w:t>7</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hAnsi="GHEA Mariam"/>
          <w:sz w:val="24"/>
          <w:szCs w:val="24"/>
          <w:lang w:val="hy-AM"/>
        </w:rPr>
        <w:t xml:space="preserve">Գյուղատնտեսական վնասը հաշվարկվում է հետևյալ եղանակներով՝ </w:t>
      </w:r>
    </w:p>
    <w:p w:rsidR="001E428C" w:rsidRPr="00F3148D" w:rsidRDefault="001E428C" w:rsidP="00F3148D">
      <w:pPr>
        <w:pStyle w:val="ListParagraph"/>
        <w:numPr>
          <w:ilvl w:val="0"/>
          <w:numId w:val="26"/>
        </w:numPr>
        <w:spacing w:after="0" w:line="360" w:lineRule="auto"/>
        <w:ind w:left="-540" w:firstLine="630"/>
        <w:jc w:val="both"/>
        <w:rPr>
          <w:rFonts w:ascii="GHEA Mariam" w:hAnsi="GHEA Mariam"/>
          <w:sz w:val="24"/>
          <w:szCs w:val="24"/>
          <w:lang w:val="hy-AM"/>
        </w:rPr>
      </w:pPr>
      <w:r w:rsidRPr="00F3148D">
        <w:rPr>
          <w:rFonts w:ascii="GHEA Mariam" w:hAnsi="GHEA Mariam"/>
          <w:sz w:val="24"/>
          <w:szCs w:val="24"/>
          <w:lang w:val="hy-AM"/>
        </w:rPr>
        <w:t xml:space="preserve">բուսաբուծության վնասը՝ վնասված տարածքի, 1 հեկտարի հաշվով ծախսերի սահմանաչափի և վնասի միջին տոկոսի արտադրյալով՝ հիմք ընդունելով Հայաստանի Հանրապետության կառավարության 2025 թվականի հոկտեմբերի 9-ի </w:t>
      </w:r>
      <w:r w:rsidR="00F3148D">
        <w:rPr>
          <w:rFonts w:ascii="GHEA Mariam" w:hAnsi="GHEA Mariam"/>
          <w:sz w:val="24"/>
          <w:szCs w:val="24"/>
          <w:lang w:val="hy-AM"/>
        </w:rPr>
        <w:br/>
      </w:r>
      <w:r w:rsidRPr="00F3148D">
        <w:rPr>
          <w:rFonts w:ascii="GHEA Mariam" w:hAnsi="GHEA Mariam"/>
          <w:sz w:val="24"/>
          <w:szCs w:val="24"/>
          <w:lang w:val="hy-AM"/>
        </w:rPr>
        <w:t xml:space="preserve">N 1441-Լ որոշմամբ </w:t>
      </w:r>
      <w:r w:rsidR="00B93E7D">
        <w:rPr>
          <w:rFonts w:ascii="GHEA Mariam" w:hAnsi="GHEA Mariam"/>
          <w:sz w:val="24"/>
          <w:szCs w:val="24"/>
          <w:lang w:val="hy-AM"/>
        </w:rPr>
        <w:t>սահմանված ծախսերի սահմանաչափերը.</w:t>
      </w:r>
    </w:p>
    <w:p w:rsidR="001E428C" w:rsidRPr="00F3148D" w:rsidRDefault="001E428C" w:rsidP="00F3148D">
      <w:pPr>
        <w:pStyle w:val="ListParagraph"/>
        <w:numPr>
          <w:ilvl w:val="0"/>
          <w:numId w:val="26"/>
        </w:numPr>
        <w:spacing w:after="0" w:line="360" w:lineRule="auto"/>
        <w:ind w:left="-540" w:firstLine="630"/>
        <w:jc w:val="both"/>
        <w:rPr>
          <w:rFonts w:ascii="GHEA Mariam" w:hAnsi="GHEA Mariam"/>
          <w:sz w:val="24"/>
          <w:szCs w:val="24"/>
          <w:lang w:val="hy-AM"/>
        </w:rPr>
      </w:pPr>
      <w:r w:rsidRPr="00F3148D">
        <w:rPr>
          <w:rFonts w:ascii="GHEA Mariam" w:hAnsi="GHEA Mariam"/>
          <w:sz w:val="24"/>
          <w:szCs w:val="24"/>
          <w:lang w:val="hy-AM"/>
        </w:rPr>
        <w:t>անասնապահական վնասը՝ անկած կենդանիների գլխաքանակի և մեկ կենդանու արժեքի արտադրյալով՝ հիմք ընդունելով Հայաստանի Հանրապետության կառավարության 2024 թվականի օգոստոսի 15-ի N 1264-Լ որոշմամբ սահմանված արժեքները.</w:t>
      </w:r>
    </w:p>
    <w:p w:rsidR="001E428C" w:rsidRPr="00F3148D" w:rsidRDefault="001E428C" w:rsidP="00F3148D">
      <w:pPr>
        <w:spacing w:line="360" w:lineRule="auto"/>
        <w:ind w:left="-540" w:firstLine="630"/>
        <w:jc w:val="both"/>
        <w:rPr>
          <w:rFonts w:ascii="GHEA Mariam" w:hAnsi="GHEA Mariam"/>
          <w:sz w:val="24"/>
          <w:szCs w:val="24"/>
          <w:lang w:val="hy-AM"/>
        </w:rPr>
      </w:pPr>
      <w:r w:rsidRPr="00F3148D">
        <w:rPr>
          <w:rFonts w:ascii="GHEA Mariam" w:hAnsi="GHEA Mariam"/>
          <w:sz w:val="24"/>
          <w:szCs w:val="24"/>
          <w:lang w:val="hy-AM"/>
        </w:rPr>
        <w:t>Սույն կետով նախատեսված հաշվարկների համար կիրառվող 1 հեկտարի հաշվով ծախսերի սահմանաչափերը և կենդանիների արժեքները սահմանվում են սույն կարգով նախատեսված աղյուսակով։</w:t>
      </w:r>
    </w:p>
    <w:p w:rsidR="001E428C" w:rsidRPr="00F3148D" w:rsidRDefault="001E428C" w:rsidP="00F3148D">
      <w:pPr>
        <w:spacing w:line="360" w:lineRule="auto"/>
        <w:ind w:left="-540" w:firstLine="630"/>
        <w:jc w:val="both"/>
        <w:rPr>
          <w:rFonts w:ascii="GHEA Mariam" w:eastAsia="Microsoft YaHei" w:hAnsi="GHEA Mariam" w:cs="Microsoft YaHei"/>
          <w:sz w:val="24"/>
          <w:szCs w:val="24"/>
          <w:lang w:val="hy-AM"/>
        </w:rPr>
      </w:pPr>
      <w:r w:rsidRPr="00F3148D">
        <w:rPr>
          <w:rFonts w:ascii="GHEA Mariam" w:eastAsia="Microsoft YaHei" w:hAnsi="GHEA Mariam" w:cs="Microsoft YaHei"/>
          <w:sz w:val="24"/>
          <w:szCs w:val="24"/>
          <w:lang w:val="hy-AM"/>
        </w:rPr>
        <w:t>8</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Microsoft YaHei"/>
          <w:sz w:val="24"/>
          <w:szCs w:val="24"/>
          <w:lang w:val="hy-AM"/>
        </w:rPr>
        <w:t>Բազմաբնակարան շենքերի տանիքներին պատճառված վնասների մասով աջակցության հաշվարկման հիմք է ընդունվում վնասված տանիքների՝ 130,669 ք</w:t>
      </w:r>
      <w:r w:rsidR="00B93E7D">
        <w:rPr>
          <w:rFonts w:ascii="GHEA Mariam" w:eastAsia="Microsoft YaHei" w:hAnsi="GHEA Mariam" w:cs="Microsoft YaHei"/>
          <w:sz w:val="24"/>
          <w:szCs w:val="24"/>
          <w:lang w:val="hy-AM"/>
        </w:rPr>
        <w:t xml:space="preserve">առ. </w:t>
      </w:r>
      <w:r w:rsidRPr="00F3148D">
        <w:rPr>
          <w:rFonts w:ascii="GHEA Mariam" w:eastAsia="Microsoft YaHei" w:hAnsi="GHEA Mariam" w:cs="Microsoft YaHei"/>
          <w:sz w:val="24"/>
          <w:szCs w:val="24"/>
          <w:lang w:val="hy-AM"/>
        </w:rPr>
        <w:t>մ ընդհանուր մակերեսը, որի արդյունքում տանիքների ծածկը փոխարինելու համար անհրաժեշտ նյութերի ընդհանուր արժեքը կազմում է 392,007,000 դրամ։</w:t>
      </w:r>
    </w:p>
    <w:p w:rsidR="001E428C" w:rsidRPr="00F3148D" w:rsidRDefault="001E428C" w:rsidP="00F3148D">
      <w:pPr>
        <w:spacing w:line="360" w:lineRule="auto"/>
        <w:ind w:left="-540" w:firstLine="630"/>
        <w:jc w:val="both"/>
        <w:rPr>
          <w:rFonts w:ascii="GHEA Mariam" w:eastAsia="Microsoft YaHei" w:hAnsi="GHEA Mariam" w:cs="Microsoft YaHei"/>
          <w:sz w:val="24"/>
          <w:szCs w:val="24"/>
          <w:lang w:val="hy-AM"/>
        </w:rPr>
      </w:pPr>
      <w:r w:rsidRPr="00F3148D">
        <w:rPr>
          <w:rFonts w:ascii="GHEA Mariam" w:eastAsia="Microsoft YaHei" w:hAnsi="GHEA Mariam" w:cs="Microsoft YaHei"/>
          <w:sz w:val="24"/>
          <w:szCs w:val="24"/>
          <w:lang w:val="hy-AM"/>
        </w:rPr>
        <w:lastRenderedPageBreak/>
        <w:t>9</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Microsoft YaHei"/>
          <w:sz w:val="24"/>
          <w:szCs w:val="24"/>
          <w:lang w:val="hy-AM"/>
        </w:rPr>
        <w:t>Փոխհատուցումը տրամադրվում է 1 ք</w:t>
      </w:r>
      <w:r w:rsidR="00F3148D">
        <w:rPr>
          <w:rFonts w:ascii="GHEA Mariam" w:eastAsia="Microsoft YaHei" w:hAnsi="GHEA Mariam" w:cs="Microsoft YaHei"/>
          <w:sz w:val="24"/>
          <w:szCs w:val="24"/>
          <w:lang w:val="hy-AM"/>
        </w:rPr>
        <w:t xml:space="preserve">առ. </w:t>
      </w:r>
      <w:r w:rsidRPr="00F3148D">
        <w:rPr>
          <w:rFonts w:ascii="GHEA Mariam" w:eastAsia="Microsoft YaHei" w:hAnsi="GHEA Mariam" w:cs="Microsoft YaHei"/>
          <w:sz w:val="24"/>
          <w:szCs w:val="24"/>
          <w:lang w:val="hy-AM"/>
        </w:rPr>
        <w:t>մ հաշվով 3000 դրամը չգերազանցող արժեքի 70%-ը, մինչև սույն թվականի դեկտեմբերի 20-ը</w:t>
      </w:r>
      <w:r w:rsidRPr="00F3148D">
        <w:rPr>
          <w:rFonts w:ascii="Calibri" w:eastAsia="Microsoft YaHei" w:hAnsi="Calibri" w:cs="Calibri"/>
          <w:sz w:val="24"/>
          <w:szCs w:val="24"/>
          <w:lang w:val="hy-AM"/>
        </w:rPr>
        <w:t> </w:t>
      </w:r>
      <w:r w:rsidRPr="00F3148D">
        <w:rPr>
          <w:rFonts w:ascii="GHEA Mariam" w:eastAsia="Microsoft YaHei" w:hAnsi="GHEA Mariam" w:cs="Microsoft YaHei"/>
          <w:sz w:val="24"/>
          <w:szCs w:val="24"/>
          <w:lang w:val="hy-AM"/>
        </w:rPr>
        <w:t>համայնքի կողմից կազմված՝ վերանորոգման աշխատանքների իրականացումը հավաստող արձանագրությունները (որոնցում նշվում են նաև օգտագործված շինանյութերի ձեռքբերման արժեքները) մարզպետի աշխատակազմ ներկայացվելու դեպքում:</w:t>
      </w:r>
    </w:p>
    <w:p w:rsidR="001E428C" w:rsidRPr="00F3148D" w:rsidRDefault="001E428C" w:rsidP="00F3148D">
      <w:pPr>
        <w:spacing w:line="360" w:lineRule="auto"/>
        <w:ind w:left="-540" w:firstLine="630"/>
        <w:jc w:val="both"/>
        <w:rPr>
          <w:rFonts w:ascii="GHEA Mariam" w:eastAsia="Microsoft YaHei" w:hAnsi="GHEA Mariam" w:cs="Microsoft YaHei"/>
          <w:sz w:val="24"/>
          <w:szCs w:val="24"/>
          <w:lang w:val="hy-AM"/>
        </w:rPr>
      </w:pPr>
      <w:r w:rsidRPr="00F3148D">
        <w:rPr>
          <w:rFonts w:ascii="GHEA Mariam" w:eastAsia="Microsoft YaHei" w:hAnsi="GHEA Mariam" w:cs="Microsoft YaHei"/>
          <w:sz w:val="24"/>
          <w:szCs w:val="24"/>
          <w:lang w:val="hy-AM"/>
        </w:rPr>
        <w:t>10</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Microsoft YaHei"/>
          <w:sz w:val="24"/>
          <w:szCs w:val="24"/>
          <w:lang w:val="hy-AM"/>
        </w:rPr>
        <w:t>Բազմաբնակարան շենքերի տանիքների ծածկը փոխարինելու համար անհրաժեշտ նյութերի ընդհանուր արժեքի մնացած 30 տոկոսը, ինչպես նաև փոխարինման աշխատանքների իրականացումն ապահովում են համապատասխան համայնքները։</w:t>
      </w:r>
    </w:p>
    <w:p w:rsidR="001E428C" w:rsidRPr="00F3148D" w:rsidRDefault="001E428C" w:rsidP="00F3148D">
      <w:pPr>
        <w:spacing w:line="360" w:lineRule="auto"/>
        <w:ind w:left="-540" w:firstLine="630"/>
        <w:jc w:val="both"/>
        <w:rPr>
          <w:rFonts w:ascii="GHEA Mariam" w:eastAsia="Microsoft YaHei" w:hAnsi="GHEA Mariam" w:cs="Microsoft YaHei"/>
          <w:sz w:val="24"/>
          <w:szCs w:val="24"/>
          <w:lang w:val="hy-AM"/>
        </w:rPr>
      </w:pPr>
      <w:r w:rsidRPr="00F3148D">
        <w:rPr>
          <w:rFonts w:ascii="GHEA Mariam" w:eastAsia="Microsoft YaHei" w:hAnsi="GHEA Mariam" w:cs="Microsoft YaHei"/>
          <w:sz w:val="24"/>
          <w:szCs w:val="24"/>
          <w:lang w:val="hy-AM"/>
        </w:rPr>
        <w:t>11</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Microsoft YaHei"/>
          <w:sz w:val="24"/>
          <w:szCs w:val="24"/>
          <w:lang w:val="hy-AM"/>
        </w:rPr>
        <w:t>Սույն կարգի 3-րդ կետի 2-րդ ենթակետով նախատեսված՝ բազմաբնակարան շենքերի տանիքների ծածկի փոխարինման համար պետական բյուջեից 70 տոկոս ֆինանսավորումը տրամադրվում է  սույն կարգի 9-րդ և 10-րդ կետերի կատարումն ապահովելուց հետո։</w:t>
      </w:r>
    </w:p>
    <w:p w:rsidR="001E428C" w:rsidRPr="00F3148D" w:rsidRDefault="001E428C" w:rsidP="00F3148D">
      <w:pPr>
        <w:spacing w:line="360" w:lineRule="auto"/>
        <w:ind w:left="-540" w:firstLine="630"/>
        <w:jc w:val="both"/>
        <w:rPr>
          <w:rFonts w:ascii="GHEA Mariam" w:eastAsia="Microsoft YaHei" w:hAnsi="GHEA Mariam" w:cs="Microsoft YaHei"/>
          <w:sz w:val="24"/>
          <w:szCs w:val="24"/>
          <w:lang w:val="hy-AM"/>
        </w:rPr>
      </w:pPr>
      <w:r w:rsidRPr="00F3148D">
        <w:rPr>
          <w:rFonts w:ascii="GHEA Mariam" w:eastAsia="Microsoft YaHei" w:hAnsi="GHEA Mariam" w:cs="Microsoft YaHei"/>
          <w:sz w:val="24"/>
          <w:szCs w:val="24"/>
          <w:lang w:val="hy-AM"/>
        </w:rPr>
        <w:t>12</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Sylfaen"/>
          <w:sz w:val="24"/>
          <w:szCs w:val="24"/>
          <w:lang w:val="hy-AM"/>
        </w:rPr>
        <w:t>Կարկուտից</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վնասված</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անհատական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բնակելի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տների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տանիքների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մասով</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յուրաքանչյուր</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հաստատված</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վնասի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համար</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տրամադրվում</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է</w:t>
      </w:r>
      <w:r w:rsidRPr="00F3148D">
        <w:rPr>
          <w:rFonts w:ascii="GHEA Mariam" w:eastAsia="Microsoft YaHei" w:hAnsi="GHEA Mariam" w:cs="Microsoft YaHei"/>
          <w:sz w:val="24"/>
          <w:szCs w:val="24"/>
          <w:lang w:val="hy-AM"/>
        </w:rPr>
        <w:t xml:space="preserve"> 100,000 </w:t>
      </w:r>
      <w:r w:rsidRPr="00F3148D">
        <w:rPr>
          <w:rFonts w:ascii="GHEA Mariam" w:eastAsia="Microsoft YaHei" w:hAnsi="GHEA Mariam" w:cs="Sylfaen"/>
          <w:sz w:val="24"/>
          <w:szCs w:val="24"/>
          <w:lang w:val="hy-AM"/>
        </w:rPr>
        <w:t>դրամ</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միանվագ</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աջակցություն։</w:t>
      </w:r>
    </w:p>
    <w:p w:rsidR="001E428C" w:rsidRPr="00F3148D" w:rsidRDefault="001E428C" w:rsidP="00F3148D">
      <w:pPr>
        <w:spacing w:line="360" w:lineRule="auto"/>
        <w:ind w:left="-540" w:firstLine="630"/>
        <w:jc w:val="both"/>
        <w:rPr>
          <w:rFonts w:ascii="GHEA Mariam" w:eastAsia="Microsoft YaHei" w:hAnsi="GHEA Mariam" w:cs="Microsoft YaHei"/>
          <w:sz w:val="24"/>
          <w:szCs w:val="24"/>
          <w:lang w:val="hy-AM"/>
        </w:rPr>
      </w:pPr>
      <w:r w:rsidRPr="00F3148D">
        <w:rPr>
          <w:rFonts w:ascii="GHEA Mariam" w:eastAsia="Microsoft YaHei" w:hAnsi="GHEA Mariam" w:cs="Microsoft YaHei"/>
          <w:sz w:val="24"/>
          <w:szCs w:val="24"/>
          <w:lang w:val="hy-AM"/>
        </w:rPr>
        <w:t>13</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Sylfaen"/>
          <w:sz w:val="24"/>
          <w:szCs w:val="24"/>
          <w:lang w:val="hy-AM"/>
        </w:rPr>
        <w:t>Սույն կարգի 12-րդ կետով նախատեսված աջակցությունը հաշվարկվում է 2,935 վնասված անհատական բնակելի տների տանիքների համար և կազմում է ընդհանուր 293,500,000 դրամ։</w:t>
      </w:r>
    </w:p>
    <w:p w:rsidR="001E428C" w:rsidRPr="00F3148D" w:rsidRDefault="001E428C" w:rsidP="00F3148D">
      <w:pPr>
        <w:spacing w:line="360" w:lineRule="auto"/>
        <w:ind w:left="-540" w:firstLine="630"/>
        <w:jc w:val="both"/>
        <w:rPr>
          <w:rFonts w:ascii="GHEA Mariam" w:eastAsia="Microsoft YaHei" w:hAnsi="GHEA Mariam" w:cs="Microsoft YaHei"/>
          <w:sz w:val="24"/>
          <w:szCs w:val="24"/>
          <w:lang w:val="hy-AM"/>
        </w:rPr>
      </w:pPr>
      <w:r w:rsidRPr="00F3148D">
        <w:rPr>
          <w:rFonts w:ascii="GHEA Mariam" w:eastAsia="Microsoft YaHei" w:hAnsi="GHEA Mariam" w:cs="Microsoft YaHei"/>
          <w:sz w:val="24"/>
          <w:szCs w:val="24"/>
          <w:lang w:val="hy-AM"/>
        </w:rPr>
        <w:t>14</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Sylfaen"/>
          <w:sz w:val="24"/>
          <w:szCs w:val="24"/>
          <w:lang w:val="hy-AM"/>
        </w:rPr>
        <w:t>Կարկուտից վնասված յուրաքանչյուր տրանսպորտային միջոցի համար տրամադրվում է 100,000 դրամ միանվագ աջակցություն։</w:t>
      </w:r>
    </w:p>
    <w:p w:rsidR="001E428C" w:rsidRPr="00F3148D" w:rsidRDefault="001E428C" w:rsidP="00F3148D">
      <w:pPr>
        <w:spacing w:line="360" w:lineRule="auto"/>
        <w:ind w:left="-540" w:firstLine="630"/>
        <w:jc w:val="both"/>
        <w:rPr>
          <w:rFonts w:ascii="GHEA Mariam" w:eastAsia="Microsoft YaHei" w:hAnsi="GHEA Mariam" w:cs="Microsoft YaHei"/>
          <w:sz w:val="24"/>
          <w:szCs w:val="24"/>
          <w:lang w:val="hy-AM"/>
        </w:rPr>
      </w:pPr>
      <w:r w:rsidRPr="00F3148D">
        <w:rPr>
          <w:rFonts w:ascii="GHEA Mariam" w:eastAsia="Microsoft YaHei" w:hAnsi="GHEA Mariam" w:cs="Microsoft YaHei"/>
          <w:sz w:val="24"/>
          <w:szCs w:val="24"/>
          <w:lang w:val="hy-AM"/>
        </w:rPr>
        <w:t>15</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Sylfaen"/>
          <w:sz w:val="24"/>
          <w:szCs w:val="24"/>
          <w:lang w:val="hy-AM"/>
        </w:rPr>
        <w:t>Սույն կարգի 14-րդ կետով նախատեսված աջակցությունը տրամադրվում է 3,638 վնասված տրանսպորտային միջոցների մասով և կազմում է ընդհանուր 363,800,000 դրամ։</w:t>
      </w:r>
    </w:p>
    <w:p w:rsidR="001E428C" w:rsidRPr="00F3148D" w:rsidRDefault="001E428C" w:rsidP="00F3148D">
      <w:pPr>
        <w:spacing w:line="360" w:lineRule="auto"/>
        <w:ind w:left="-540" w:firstLine="630"/>
        <w:jc w:val="both"/>
        <w:rPr>
          <w:rFonts w:ascii="GHEA Mariam" w:eastAsia="Microsoft YaHei" w:hAnsi="GHEA Mariam" w:cs="Microsoft YaHei"/>
          <w:sz w:val="24"/>
          <w:szCs w:val="24"/>
          <w:lang w:val="hy-AM"/>
        </w:rPr>
      </w:pPr>
      <w:r w:rsidRPr="00F3148D">
        <w:rPr>
          <w:rFonts w:ascii="GHEA Mariam" w:eastAsia="Microsoft YaHei" w:hAnsi="GHEA Mariam" w:cs="Microsoft YaHei"/>
          <w:sz w:val="24"/>
          <w:szCs w:val="24"/>
          <w:lang w:val="hy-AM"/>
        </w:rPr>
        <w:t>16</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Microsoft YaHei"/>
          <w:sz w:val="24"/>
          <w:szCs w:val="24"/>
          <w:lang w:val="hy-AM"/>
        </w:rPr>
        <w:t>Ջերմատների ծածկերին (ապակե կամ պոլիէթիլենային) պատճառված վնասների համար աջակցության չափը հաշվարկվում է՝ հիմք ընդունելով՝</w:t>
      </w:r>
    </w:p>
    <w:p w:rsidR="001E428C" w:rsidRPr="00F3148D" w:rsidRDefault="001E428C" w:rsidP="00F3148D">
      <w:pPr>
        <w:pStyle w:val="ListParagraph"/>
        <w:numPr>
          <w:ilvl w:val="0"/>
          <w:numId w:val="25"/>
        </w:numPr>
        <w:spacing w:after="0" w:line="360" w:lineRule="auto"/>
        <w:ind w:left="-630" w:firstLine="990"/>
        <w:jc w:val="both"/>
        <w:rPr>
          <w:rFonts w:ascii="GHEA Mariam" w:eastAsia="Microsoft YaHei" w:hAnsi="GHEA Mariam" w:cs="Sylfaen"/>
          <w:sz w:val="24"/>
          <w:szCs w:val="24"/>
          <w:lang w:val="hy-AM"/>
        </w:rPr>
      </w:pPr>
      <w:r w:rsidRPr="00F3148D">
        <w:rPr>
          <w:rFonts w:ascii="GHEA Mariam" w:eastAsia="Microsoft YaHei" w:hAnsi="GHEA Mariam" w:cs="Microsoft YaHei"/>
          <w:sz w:val="24"/>
          <w:szCs w:val="24"/>
          <w:lang w:val="hy-AM"/>
        </w:rPr>
        <w:t>պոլիէթիլենային ծածկի դեպքում՝ 1 ք</w:t>
      </w:r>
      <w:r w:rsidR="00F3148D">
        <w:rPr>
          <w:rFonts w:ascii="GHEA Mariam" w:eastAsia="Microsoft YaHei" w:hAnsi="GHEA Mariam" w:cs="Microsoft YaHei"/>
          <w:sz w:val="24"/>
          <w:szCs w:val="24"/>
          <w:lang w:val="hy-AM"/>
        </w:rPr>
        <w:t xml:space="preserve">առ. </w:t>
      </w:r>
      <w:r w:rsidRPr="00F3148D">
        <w:rPr>
          <w:rFonts w:ascii="GHEA Mariam" w:eastAsia="Microsoft YaHei" w:hAnsi="GHEA Mariam" w:cs="Microsoft YaHei"/>
          <w:sz w:val="24"/>
          <w:szCs w:val="24"/>
          <w:lang w:val="hy-AM"/>
        </w:rPr>
        <w:t>մ-ի համար 800 դրամ արժեքը և 31,776 ք</w:t>
      </w:r>
      <w:r w:rsidR="00F3148D">
        <w:rPr>
          <w:rFonts w:ascii="GHEA Mariam" w:eastAsia="Microsoft YaHei" w:hAnsi="GHEA Mariam" w:cs="Microsoft YaHei"/>
          <w:sz w:val="24"/>
          <w:szCs w:val="24"/>
          <w:lang w:val="hy-AM"/>
        </w:rPr>
        <w:t xml:space="preserve">առ. </w:t>
      </w:r>
      <w:r w:rsidRPr="00F3148D">
        <w:rPr>
          <w:rFonts w:ascii="GHEA Mariam" w:eastAsia="Microsoft YaHei" w:hAnsi="GHEA Mariam" w:cs="Microsoft YaHei"/>
          <w:sz w:val="24"/>
          <w:szCs w:val="24"/>
          <w:lang w:val="hy-AM"/>
        </w:rPr>
        <w:t>մ ընդհանուր մակերեսը</w:t>
      </w:r>
      <w:r w:rsidR="00F3148D">
        <w:rPr>
          <w:rFonts w:ascii="GHEA Mariam" w:eastAsia="Microsoft YaHei" w:hAnsi="GHEA Mariam" w:cs="Sylfaen"/>
          <w:sz w:val="24"/>
          <w:szCs w:val="24"/>
          <w:lang w:val="hy-AM"/>
        </w:rPr>
        <w:t>.</w:t>
      </w:r>
    </w:p>
    <w:p w:rsidR="001E428C" w:rsidRPr="00F3148D" w:rsidRDefault="001E428C" w:rsidP="00F3148D">
      <w:pPr>
        <w:pStyle w:val="ListParagraph"/>
        <w:numPr>
          <w:ilvl w:val="0"/>
          <w:numId w:val="25"/>
        </w:numPr>
        <w:spacing w:after="0" w:line="360" w:lineRule="auto"/>
        <w:ind w:left="-630" w:firstLine="990"/>
        <w:jc w:val="both"/>
        <w:rPr>
          <w:rFonts w:ascii="GHEA Mariam" w:eastAsia="Microsoft YaHei" w:hAnsi="GHEA Mariam" w:cs="Sylfaen"/>
          <w:sz w:val="24"/>
          <w:szCs w:val="24"/>
          <w:lang w:val="hy-AM"/>
        </w:rPr>
      </w:pPr>
      <w:r w:rsidRPr="00F3148D">
        <w:rPr>
          <w:rFonts w:ascii="GHEA Mariam" w:eastAsia="Microsoft YaHei" w:hAnsi="GHEA Mariam" w:cs="Microsoft YaHei"/>
          <w:sz w:val="24"/>
          <w:szCs w:val="24"/>
          <w:lang w:val="hy-AM"/>
        </w:rPr>
        <w:lastRenderedPageBreak/>
        <w:t>ապակե ծածկի դեպքում՝ 1 ք</w:t>
      </w:r>
      <w:r w:rsidR="00F3148D">
        <w:rPr>
          <w:rFonts w:ascii="GHEA Mariam" w:eastAsia="Microsoft YaHei" w:hAnsi="GHEA Mariam" w:cs="Microsoft YaHei"/>
          <w:sz w:val="24"/>
          <w:szCs w:val="24"/>
          <w:lang w:val="hy-AM"/>
        </w:rPr>
        <w:t xml:space="preserve">առ. </w:t>
      </w:r>
      <w:r w:rsidRPr="00F3148D">
        <w:rPr>
          <w:rFonts w:ascii="GHEA Mariam" w:eastAsia="Microsoft YaHei" w:hAnsi="GHEA Mariam" w:cs="Microsoft YaHei"/>
          <w:sz w:val="24"/>
          <w:szCs w:val="24"/>
          <w:lang w:val="hy-AM"/>
        </w:rPr>
        <w:t>մ-ի համար 2,000 դրամ արժեքը և 4,797.8 ք</w:t>
      </w:r>
      <w:r w:rsidR="00F3148D">
        <w:rPr>
          <w:rFonts w:ascii="GHEA Mariam" w:eastAsia="Microsoft YaHei" w:hAnsi="GHEA Mariam" w:cs="Microsoft YaHei"/>
          <w:sz w:val="24"/>
          <w:szCs w:val="24"/>
          <w:lang w:val="hy-AM"/>
        </w:rPr>
        <w:t xml:space="preserve">առ. </w:t>
      </w:r>
      <w:r w:rsidRPr="00F3148D">
        <w:rPr>
          <w:rFonts w:ascii="GHEA Mariam" w:eastAsia="Microsoft YaHei" w:hAnsi="GHEA Mariam" w:cs="Microsoft YaHei"/>
          <w:sz w:val="24"/>
          <w:szCs w:val="24"/>
          <w:lang w:val="hy-AM"/>
        </w:rPr>
        <w:t>մ ընդհանուր մակերեսը</w:t>
      </w:r>
      <w:r w:rsidRPr="00F3148D">
        <w:rPr>
          <w:rFonts w:ascii="GHEA Mariam" w:eastAsia="Microsoft YaHei" w:hAnsi="GHEA Mariam" w:cs="Sylfaen"/>
          <w:sz w:val="24"/>
          <w:szCs w:val="24"/>
          <w:lang w:val="hy-AM"/>
        </w:rPr>
        <w:t>:</w:t>
      </w:r>
    </w:p>
    <w:p w:rsidR="001E428C" w:rsidRPr="00F3148D" w:rsidRDefault="001E428C" w:rsidP="00F3148D">
      <w:pPr>
        <w:spacing w:line="360" w:lineRule="auto"/>
        <w:ind w:left="-630" w:firstLine="720"/>
        <w:jc w:val="both"/>
        <w:rPr>
          <w:rFonts w:ascii="GHEA Mariam" w:eastAsia="Microsoft YaHei" w:hAnsi="GHEA Mariam" w:cs="Sylfaen"/>
          <w:sz w:val="24"/>
          <w:szCs w:val="24"/>
          <w:lang w:val="hy-AM"/>
        </w:rPr>
      </w:pPr>
      <w:r w:rsidRPr="00F3148D">
        <w:rPr>
          <w:rFonts w:ascii="GHEA Mariam" w:eastAsia="Microsoft YaHei" w:hAnsi="GHEA Mariam" w:cs="Sylfaen"/>
          <w:sz w:val="24"/>
          <w:szCs w:val="24"/>
          <w:lang w:val="hy-AM"/>
        </w:rPr>
        <w:t>17</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Sylfaen"/>
          <w:sz w:val="24"/>
          <w:szCs w:val="24"/>
          <w:lang w:val="hy-AM"/>
        </w:rPr>
        <w:t>Ջերմատների ծածկերի վերականգնման համար նախատեսվող պետական աջակցության ընդհանուր գումարը կազմում է 35,016,400 դրամ։</w:t>
      </w:r>
    </w:p>
    <w:p w:rsidR="001E428C" w:rsidRPr="00F3148D" w:rsidRDefault="001E428C" w:rsidP="00F3148D">
      <w:pPr>
        <w:spacing w:line="360" w:lineRule="auto"/>
        <w:ind w:left="-630" w:firstLine="720"/>
        <w:jc w:val="both"/>
        <w:rPr>
          <w:rFonts w:ascii="GHEA Mariam" w:eastAsia="Microsoft YaHei" w:hAnsi="GHEA Mariam" w:cs="Sylfaen"/>
          <w:sz w:val="24"/>
          <w:szCs w:val="24"/>
          <w:lang w:val="hy-AM"/>
        </w:rPr>
      </w:pPr>
      <w:r w:rsidRPr="00F3148D">
        <w:rPr>
          <w:rFonts w:ascii="GHEA Mariam" w:eastAsia="Microsoft YaHei" w:hAnsi="GHEA Mariam" w:cs="Sylfaen"/>
          <w:sz w:val="24"/>
          <w:szCs w:val="24"/>
          <w:lang w:val="hy-AM"/>
        </w:rPr>
        <w:t>18</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Sylfaen"/>
          <w:sz w:val="24"/>
          <w:szCs w:val="24"/>
          <w:lang w:val="hy-AM"/>
        </w:rPr>
        <w:t>Սույն կարգով նախատեսված աջակցության տրամադրման համար հիմք են հանդիսանում համայնքների կողմից կազմված, մարզային հանձնաժողովներում քննարկված և հանրապետական հանձնաժողովի կողմից ամփոփված տվյալները, ինչպես նաև շահառուի՝ վնասված գույքի նկատմամբ սեփականության կամ օգտագործման իրավունքը հավաստող փաստաթղթերը կամ համայնքի ղեկավարի կողմից տրված՝ վնասված գույքի օգտագործման փաստը հավաստող տեղեկանքը։</w:t>
      </w:r>
    </w:p>
    <w:p w:rsidR="001E428C" w:rsidRPr="00F3148D" w:rsidRDefault="001E428C" w:rsidP="00F3148D">
      <w:pPr>
        <w:spacing w:line="360" w:lineRule="auto"/>
        <w:ind w:left="-630" w:firstLine="720"/>
        <w:jc w:val="both"/>
        <w:rPr>
          <w:rFonts w:ascii="GHEA Mariam" w:eastAsia="Microsoft YaHei" w:hAnsi="GHEA Mariam" w:cs="Sylfaen"/>
          <w:sz w:val="24"/>
          <w:szCs w:val="24"/>
          <w:lang w:val="hy-AM"/>
        </w:rPr>
      </w:pPr>
      <w:r w:rsidRPr="00F3148D">
        <w:rPr>
          <w:rFonts w:ascii="GHEA Mariam" w:eastAsia="Microsoft YaHei" w:hAnsi="GHEA Mariam" w:cs="Sylfaen"/>
          <w:sz w:val="24"/>
          <w:szCs w:val="24"/>
          <w:lang w:val="hy-AM"/>
        </w:rPr>
        <w:t>19</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Sylfaen"/>
          <w:sz w:val="24"/>
          <w:szCs w:val="24"/>
          <w:lang w:val="hy-AM"/>
        </w:rPr>
        <w:t xml:space="preserve">Համայնքները սույն կարգով նախատեսված աջակցության տրամադրման համար կազմված ցուցակները համապատասխան մարզպետի աշխատակազմ են ներկայացնում Հայաստանի Հանրապետության կառավարության որոշումն ուժի մեջ մտնելուց հետո՝ 10 աշխատանքային օրվա ընթացքում։ </w:t>
      </w:r>
    </w:p>
    <w:p w:rsidR="001E428C" w:rsidRPr="00F3148D" w:rsidRDefault="001E428C" w:rsidP="00F3148D">
      <w:pPr>
        <w:spacing w:line="360" w:lineRule="auto"/>
        <w:ind w:left="-630" w:firstLine="720"/>
        <w:jc w:val="both"/>
        <w:rPr>
          <w:rFonts w:ascii="GHEA Mariam" w:eastAsia="Microsoft YaHei" w:hAnsi="GHEA Mariam" w:cs="Sylfaen"/>
          <w:sz w:val="24"/>
          <w:szCs w:val="24"/>
          <w:lang w:val="hy-AM"/>
        </w:rPr>
      </w:pPr>
      <w:r w:rsidRPr="00F3148D">
        <w:rPr>
          <w:rFonts w:ascii="GHEA Mariam" w:eastAsia="Microsoft YaHei" w:hAnsi="GHEA Mariam" w:cs="Sylfaen"/>
          <w:sz w:val="24"/>
          <w:szCs w:val="24"/>
          <w:lang w:val="hy-AM"/>
        </w:rPr>
        <w:t>20</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Sylfaen"/>
          <w:sz w:val="24"/>
          <w:szCs w:val="24"/>
          <w:lang w:val="hy-AM"/>
        </w:rPr>
        <w:t>Մարզպետի աշխատակազմը համայնքներից ստացված ցուցակներ</w:t>
      </w:r>
      <w:r w:rsidR="00B93E7D">
        <w:rPr>
          <w:rFonts w:ascii="GHEA Mariam" w:eastAsia="Microsoft YaHei" w:hAnsi="GHEA Mariam" w:cs="Sylfaen"/>
          <w:sz w:val="24"/>
          <w:szCs w:val="24"/>
          <w:lang w:val="hy-AM"/>
        </w:rPr>
        <w:t>ն</w:t>
      </w:r>
      <w:r w:rsidRPr="00F3148D">
        <w:rPr>
          <w:rFonts w:ascii="GHEA Mariam" w:eastAsia="Microsoft YaHei" w:hAnsi="GHEA Mariam" w:cs="Sylfaen"/>
          <w:sz w:val="24"/>
          <w:szCs w:val="24"/>
          <w:lang w:val="hy-AM"/>
        </w:rPr>
        <w:t xml:space="preserve"> ստանալուց հետո՝ 5 աշխատանքային օրվա ընթացքում, ստուգում և անհրաժեշտության դեպքում ճշտում է ներկայացված տվյալները՝ ապահովելով սույն կարգի պահանջներին դրանց համապատասխանությունը։ Ստուգման և ճշտման արդյունքում կազմված ամփոփ ցուցակների հիման վրա պետական բյուջեից մարզպետի աշխատակազմին հատկացված ֆինանսական միջոցները բաշխվում են համայնքների միջև։</w:t>
      </w:r>
    </w:p>
    <w:p w:rsidR="001E428C" w:rsidRPr="00F3148D" w:rsidRDefault="001E428C" w:rsidP="00F3148D">
      <w:pPr>
        <w:spacing w:line="360" w:lineRule="auto"/>
        <w:ind w:left="-630" w:firstLine="720"/>
        <w:jc w:val="both"/>
        <w:rPr>
          <w:rFonts w:ascii="GHEA Mariam" w:eastAsia="Microsoft YaHei" w:hAnsi="GHEA Mariam" w:cs="Sylfaen"/>
          <w:sz w:val="24"/>
          <w:szCs w:val="24"/>
          <w:lang w:val="hy-AM"/>
        </w:rPr>
      </w:pPr>
      <w:r w:rsidRPr="00F3148D">
        <w:rPr>
          <w:rFonts w:ascii="GHEA Mariam" w:eastAsia="Microsoft YaHei" w:hAnsi="GHEA Mariam" w:cs="Sylfaen"/>
          <w:sz w:val="24"/>
          <w:szCs w:val="24"/>
          <w:lang w:val="hy-AM"/>
        </w:rPr>
        <w:t>21</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Sylfaen"/>
          <w:sz w:val="24"/>
          <w:szCs w:val="24"/>
          <w:lang w:val="hy-AM"/>
        </w:rPr>
        <w:t>Սույն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կարգի</w:t>
      </w:r>
      <w:r w:rsidRPr="00F3148D">
        <w:rPr>
          <w:rFonts w:ascii="GHEA Mariam" w:eastAsia="Microsoft YaHei" w:hAnsi="GHEA Mariam" w:cs="Microsoft YaHei"/>
          <w:sz w:val="24"/>
          <w:szCs w:val="24"/>
          <w:lang w:val="hy-AM"/>
        </w:rPr>
        <w:t xml:space="preserve"> 3-</w:t>
      </w:r>
      <w:r w:rsidRPr="00F3148D">
        <w:rPr>
          <w:rFonts w:ascii="GHEA Mariam" w:eastAsia="Microsoft YaHei" w:hAnsi="GHEA Mariam" w:cs="Sylfaen"/>
          <w:sz w:val="24"/>
          <w:szCs w:val="24"/>
          <w:lang w:val="hy-AM"/>
        </w:rPr>
        <w:t>րդ</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կետի</w:t>
      </w:r>
      <w:r w:rsidRPr="00F3148D">
        <w:rPr>
          <w:rFonts w:ascii="GHEA Mariam" w:eastAsia="Microsoft YaHei" w:hAnsi="GHEA Mariam" w:cs="Microsoft YaHei"/>
          <w:sz w:val="24"/>
          <w:szCs w:val="24"/>
          <w:lang w:val="hy-AM"/>
        </w:rPr>
        <w:t xml:space="preserve"> 1-</w:t>
      </w:r>
      <w:r w:rsidRPr="00F3148D">
        <w:rPr>
          <w:rFonts w:ascii="GHEA Mariam" w:eastAsia="Microsoft YaHei" w:hAnsi="GHEA Mariam" w:cs="Sylfaen"/>
          <w:sz w:val="24"/>
          <w:szCs w:val="24"/>
          <w:lang w:val="hy-AM"/>
        </w:rPr>
        <w:t>ին, 3-րդ, 4-րդ և 5-րդ</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ենթակետերով</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նախատեսված</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աջակցությունը</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շահառուներին փոխանցվում է ամփոփված ցուցակների հիման վրա՝ անհրաժեշտ ֆինանսական միջոցներ</w:t>
      </w:r>
      <w:r w:rsidR="00B93E7D">
        <w:rPr>
          <w:rFonts w:ascii="GHEA Mariam" w:eastAsia="Microsoft YaHei" w:hAnsi="GHEA Mariam" w:cs="Sylfaen"/>
          <w:sz w:val="24"/>
          <w:szCs w:val="24"/>
          <w:lang w:val="hy-AM"/>
        </w:rPr>
        <w:t>ն</w:t>
      </w:r>
      <w:r w:rsidRPr="00F3148D">
        <w:rPr>
          <w:rFonts w:ascii="GHEA Mariam" w:eastAsia="Microsoft YaHei" w:hAnsi="GHEA Mariam" w:cs="Sylfaen"/>
          <w:sz w:val="24"/>
          <w:szCs w:val="24"/>
          <w:lang w:val="hy-AM"/>
        </w:rPr>
        <w:t xml:space="preserve"> ստանալուց հետո տաս</w:t>
      </w:r>
      <w:r w:rsidR="00B93E7D">
        <w:rPr>
          <w:rFonts w:ascii="GHEA Mariam" w:eastAsia="Microsoft YaHei" w:hAnsi="GHEA Mariam" w:cs="Sylfaen"/>
          <w:sz w:val="24"/>
          <w:szCs w:val="24"/>
          <w:lang w:val="hy-AM"/>
        </w:rPr>
        <w:t>ն</w:t>
      </w:r>
      <w:r w:rsidRPr="00F3148D">
        <w:rPr>
          <w:rFonts w:ascii="GHEA Mariam" w:eastAsia="Microsoft YaHei" w:hAnsi="GHEA Mariam" w:cs="Sylfaen"/>
          <w:sz w:val="24"/>
          <w:szCs w:val="24"/>
          <w:lang w:val="hy-AM"/>
        </w:rPr>
        <w:t xml:space="preserve"> աշխատանքային օրվա ընթացքում։</w:t>
      </w:r>
    </w:p>
    <w:p w:rsidR="001E428C" w:rsidRPr="00F3148D" w:rsidRDefault="001E428C" w:rsidP="00F3148D">
      <w:pPr>
        <w:spacing w:line="360" w:lineRule="auto"/>
        <w:ind w:left="-630" w:firstLine="720"/>
        <w:jc w:val="both"/>
        <w:rPr>
          <w:rFonts w:ascii="GHEA Mariam" w:eastAsia="Microsoft YaHei" w:hAnsi="GHEA Mariam" w:cs="Sylfaen"/>
          <w:sz w:val="24"/>
          <w:szCs w:val="24"/>
          <w:lang w:val="hy-AM"/>
        </w:rPr>
      </w:pPr>
      <w:r w:rsidRPr="00F3148D">
        <w:rPr>
          <w:rFonts w:ascii="GHEA Mariam" w:eastAsia="Microsoft YaHei" w:hAnsi="GHEA Mariam" w:cs="Sylfaen"/>
          <w:sz w:val="24"/>
          <w:szCs w:val="24"/>
          <w:lang w:val="hy-AM"/>
        </w:rPr>
        <w:t>22</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Sylfaen"/>
          <w:sz w:val="24"/>
          <w:szCs w:val="24"/>
          <w:lang w:val="hy-AM"/>
        </w:rPr>
        <w:t>Նույն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վնասի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համար</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սույն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կարգով</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նախատեսված</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աջակցությունը</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չի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տրամադրվում</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եթե</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նույն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վնասի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մասով</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արդեն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իսկ</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պետական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կամ</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համայնքային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բյուջեի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միջոցներից</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տրամադրվել</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է</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փոխհատուցում</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կամ</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այլ</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ֆինանսական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աջակցություն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բացառությամբ</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այն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դեպքերի, երբ տվյալ աջակցությունը նախատեսված է որպես սույն կարգով սահմանված աջակցության լրացուցիչ աղբյուր։</w:t>
      </w:r>
    </w:p>
    <w:p w:rsidR="001E428C" w:rsidRPr="00F3148D" w:rsidRDefault="001E428C" w:rsidP="00F3148D">
      <w:pPr>
        <w:spacing w:line="360" w:lineRule="auto"/>
        <w:ind w:left="-630" w:firstLine="720"/>
        <w:jc w:val="both"/>
        <w:rPr>
          <w:rFonts w:ascii="GHEA Mariam" w:eastAsia="Microsoft YaHei" w:hAnsi="GHEA Mariam" w:cs="Sylfaen"/>
          <w:sz w:val="24"/>
          <w:szCs w:val="24"/>
          <w:lang w:val="hy-AM"/>
        </w:rPr>
      </w:pPr>
      <w:r w:rsidRPr="00F3148D">
        <w:rPr>
          <w:rFonts w:ascii="GHEA Mariam" w:eastAsia="Microsoft YaHei" w:hAnsi="GHEA Mariam" w:cs="Sylfaen"/>
          <w:sz w:val="24"/>
          <w:szCs w:val="24"/>
          <w:lang w:val="hy-AM"/>
        </w:rPr>
        <w:lastRenderedPageBreak/>
        <w:t>23</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Sylfaen"/>
          <w:sz w:val="24"/>
          <w:szCs w:val="24"/>
          <w:lang w:val="hy-AM"/>
        </w:rPr>
        <w:t>Աջակցության տրամադրումը մերժվում է մարզպետի աշխատակազմի կողմից, եթե ներկայացված տվյալները չեն հաստատվում համապատասխան փաստաթղթերով կամ ստուգման արդյունքներով, վնասը չի համապատասխանում սույն կարգի պահանջներին, կամ առկա են սույն կարգով նախատեսված՝ աջակցության տրամադրումը բացառող հանգամանքներ։</w:t>
      </w:r>
    </w:p>
    <w:p w:rsidR="001E428C" w:rsidRPr="00F3148D" w:rsidRDefault="001E428C" w:rsidP="00F3148D">
      <w:pPr>
        <w:spacing w:line="360" w:lineRule="auto"/>
        <w:ind w:left="-630" w:firstLine="720"/>
        <w:jc w:val="both"/>
        <w:rPr>
          <w:rFonts w:ascii="GHEA Mariam" w:eastAsia="Microsoft YaHei" w:hAnsi="GHEA Mariam" w:cs="Sylfaen"/>
          <w:sz w:val="24"/>
          <w:szCs w:val="24"/>
          <w:lang w:val="hy-AM"/>
        </w:rPr>
      </w:pPr>
      <w:r w:rsidRPr="00F3148D">
        <w:rPr>
          <w:rFonts w:ascii="GHEA Mariam" w:eastAsia="Microsoft YaHei" w:hAnsi="GHEA Mariam" w:cs="Sylfaen"/>
          <w:sz w:val="24"/>
          <w:szCs w:val="24"/>
          <w:lang w:val="hy-AM"/>
        </w:rPr>
        <w:t>24</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Sylfaen"/>
          <w:sz w:val="24"/>
          <w:szCs w:val="24"/>
          <w:lang w:val="hy-AM"/>
        </w:rPr>
        <w:t>Աջակցության տրամադրումը մերժելու կամ շահառուին ցուցակում չներառելու դեպքում մարզպետի աշխատակազմը հինգ աշխատանքային օրվա ընթացքում գրավոր տեղեկացնում է շահառուին՝ նշելով մերժման կամ ցուցակում չներառելու հիմքերը, ինչպես նաև բողոքարկման կարգը և ժամկետը։</w:t>
      </w:r>
    </w:p>
    <w:p w:rsidR="001E428C" w:rsidRPr="00F3148D" w:rsidRDefault="001E428C" w:rsidP="00F3148D">
      <w:pPr>
        <w:spacing w:line="360" w:lineRule="auto"/>
        <w:ind w:left="-630" w:firstLine="720"/>
        <w:jc w:val="both"/>
        <w:rPr>
          <w:rFonts w:ascii="GHEA Mariam" w:eastAsia="Microsoft YaHei" w:hAnsi="GHEA Mariam" w:cs="Sylfaen"/>
          <w:sz w:val="24"/>
          <w:szCs w:val="24"/>
          <w:lang w:val="hy-AM"/>
        </w:rPr>
      </w:pPr>
      <w:r w:rsidRPr="00F3148D">
        <w:rPr>
          <w:rFonts w:ascii="GHEA Mariam" w:eastAsia="Microsoft YaHei" w:hAnsi="GHEA Mariam" w:cs="Sylfaen"/>
          <w:sz w:val="24"/>
          <w:szCs w:val="24"/>
          <w:lang w:val="hy-AM"/>
        </w:rPr>
        <w:t>25</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Sylfaen"/>
          <w:sz w:val="24"/>
          <w:szCs w:val="24"/>
          <w:lang w:val="hy-AM"/>
        </w:rPr>
        <w:t xml:space="preserve">Աջակցության տրամադրումը մերժելու կամ շահառուին հաստատված ցուցակում չներառելու մասին մարզպետի աշխատակազմի որոշումը շահառուն կարող է բողոքարկել մարզպետին՝ ծանուցումն ստանալուց հետո </w:t>
      </w:r>
      <w:r w:rsidR="00B93E7D">
        <w:rPr>
          <w:rFonts w:ascii="GHEA Mariam" w:eastAsia="Microsoft YaHei" w:hAnsi="GHEA Mariam" w:cs="Sylfaen"/>
          <w:sz w:val="24"/>
          <w:szCs w:val="24"/>
          <w:lang w:val="hy-AM"/>
        </w:rPr>
        <w:t>տասն</w:t>
      </w:r>
      <w:r w:rsidRPr="00F3148D">
        <w:rPr>
          <w:rFonts w:ascii="GHEA Mariam" w:eastAsia="Microsoft YaHei" w:hAnsi="GHEA Mariam" w:cs="Sylfaen"/>
          <w:sz w:val="24"/>
          <w:szCs w:val="24"/>
          <w:lang w:val="hy-AM"/>
        </w:rPr>
        <w:t xml:space="preserve"> աշխատանքային օրվա ընթացքում։ Մարզպետը բողոքը քննում և շահառուին գրավոր պատասխանում է բողոքն ստանալուց հետո </w:t>
      </w:r>
      <w:r w:rsidR="00F3148D">
        <w:rPr>
          <w:rFonts w:ascii="GHEA Mariam" w:eastAsia="Microsoft YaHei" w:hAnsi="GHEA Mariam" w:cs="Sylfaen"/>
          <w:sz w:val="24"/>
          <w:szCs w:val="24"/>
          <w:lang w:val="hy-AM"/>
        </w:rPr>
        <w:t>տասն</w:t>
      </w:r>
      <w:r w:rsidRPr="00F3148D">
        <w:rPr>
          <w:rFonts w:ascii="GHEA Mariam" w:eastAsia="Microsoft YaHei" w:hAnsi="GHEA Mariam" w:cs="Sylfaen"/>
          <w:sz w:val="24"/>
          <w:szCs w:val="24"/>
          <w:lang w:val="hy-AM"/>
        </w:rPr>
        <w:t xml:space="preserve"> աշխատանքային օրվա ընթացքում։ Բողոքը բավարարելու դեպքում շահառուն ներառվում է լրացուցիչ ցուցակում, և աջակցությունը նրան տրամադրվում է սույն կարգի համաձայն՝ կարգով նախատեսված ընդհանուր միջոցների սահմաններում։ Մարզպետի որոշումը կարող է բողոքարկվել դատական կարգով՝ օրենքով սահմանված կարգով և ժամկետներում։</w:t>
      </w:r>
    </w:p>
    <w:p w:rsidR="001E428C" w:rsidRPr="00F3148D" w:rsidRDefault="001E428C" w:rsidP="00F3148D">
      <w:pPr>
        <w:spacing w:line="360" w:lineRule="auto"/>
        <w:ind w:left="-630" w:firstLine="720"/>
        <w:jc w:val="both"/>
        <w:rPr>
          <w:rFonts w:ascii="GHEA Mariam" w:eastAsia="Microsoft YaHei" w:hAnsi="GHEA Mariam" w:cs="Sylfaen"/>
          <w:sz w:val="24"/>
          <w:szCs w:val="24"/>
          <w:lang w:val="hy-AM"/>
        </w:rPr>
      </w:pPr>
      <w:r w:rsidRPr="00F3148D">
        <w:rPr>
          <w:rFonts w:ascii="GHEA Mariam" w:eastAsia="Microsoft YaHei" w:hAnsi="GHEA Mariam" w:cs="Sylfaen"/>
          <w:sz w:val="24"/>
          <w:szCs w:val="24"/>
          <w:lang w:val="hy-AM"/>
        </w:rPr>
        <w:t>26</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Sylfaen"/>
          <w:sz w:val="24"/>
          <w:szCs w:val="24"/>
          <w:lang w:val="hy-AM"/>
        </w:rPr>
        <w:t>Աջակցության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տրամադրման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գործընթացի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ավարտից</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հետո</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մարզպետի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աշխատակազմերը</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Հայաստանի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Հանրապետության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տարածքային կառավարման և ենթակառուցվածքների նախարարություն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են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ներկայացնում</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հատկացված</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և</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փաստացի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վճարված</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միջոցների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վերաբերյալ</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ամփոփ</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տեղեկատվություն։</w:t>
      </w:r>
    </w:p>
    <w:p w:rsidR="001E428C" w:rsidRPr="00F3148D" w:rsidRDefault="001E428C" w:rsidP="00F3148D">
      <w:pPr>
        <w:spacing w:line="360" w:lineRule="auto"/>
        <w:ind w:left="-630" w:firstLine="720"/>
        <w:jc w:val="both"/>
        <w:rPr>
          <w:rFonts w:ascii="GHEA Mariam" w:eastAsia="Microsoft YaHei" w:hAnsi="GHEA Mariam" w:cs="Sylfaen"/>
          <w:sz w:val="24"/>
          <w:szCs w:val="24"/>
          <w:lang w:val="hy-AM"/>
        </w:rPr>
      </w:pPr>
      <w:r w:rsidRPr="00F3148D">
        <w:rPr>
          <w:rFonts w:ascii="GHEA Mariam" w:eastAsia="Microsoft YaHei" w:hAnsi="GHEA Mariam" w:cs="Sylfaen"/>
          <w:sz w:val="24"/>
          <w:szCs w:val="24"/>
          <w:lang w:val="hy-AM"/>
        </w:rPr>
        <w:t>27</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Sylfaen"/>
          <w:sz w:val="24"/>
          <w:szCs w:val="24"/>
          <w:lang w:val="hy-AM"/>
        </w:rPr>
        <w:t>Չօգտագործված ֆինանսական միջոցները մինչև տվյալ տարվա դեկտեմբերի 25-ը վերադարձվում են պետական բյուջե։</w:t>
      </w:r>
    </w:p>
    <w:p w:rsidR="001E428C" w:rsidRPr="00F3148D" w:rsidRDefault="001E428C" w:rsidP="00F3148D">
      <w:pPr>
        <w:spacing w:line="360" w:lineRule="auto"/>
        <w:ind w:left="-630" w:firstLine="720"/>
        <w:jc w:val="both"/>
        <w:rPr>
          <w:rFonts w:ascii="GHEA Mariam" w:eastAsia="Microsoft YaHei" w:hAnsi="GHEA Mariam" w:cs="Sylfaen"/>
          <w:sz w:val="24"/>
          <w:szCs w:val="24"/>
          <w:lang w:val="hy-AM"/>
        </w:rPr>
      </w:pPr>
      <w:r w:rsidRPr="00F3148D">
        <w:rPr>
          <w:rFonts w:ascii="GHEA Mariam" w:eastAsia="Microsoft YaHei" w:hAnsi="GHEA Mariam" w:cs="Sylfaen"/>
          <w:sz w:val="24"/>
          <w:szCs w:val="24"/>
          <w:lang w:val="hy-AM"/>
        </w:rPr>
        <w:t>28</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Sylfaen"/>
          <w:sz w:val="24"/>
          <w:szCs w:val="24"/>
          <w:lang w:val="hy-AM"/>
        </w:rPr>
        <w:t>Սույն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կարգով</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տրամադրվող</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աջակցությունը</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չի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կարող</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արգելադրվել</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բռնագանձվել</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կամ</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հաշվանցվել</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շահառուի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պարտավորությունների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դիմաց։</w:t>
      </w:r>
    </w:p>
    <w:p w:rsidR="001E428C" w:rsidRPr="00F3148D" w:rsidRDefault="001E428C" w:rsidP="00F3148D">
      <w:pPr>
        <w:spacing w:line="360" w:lineRule="auto"/>
        <w:ind w:left="-630" w:firstLine="720"/>
        <w:jc w:val="both"/>
        <w:rPr>
          <w:rFonts w:ascii="GHEA Mariam" w:eastAsia="Microsoft YaHei" w:hAnsi="GHEA Mariam" w:cs="Sylfaen"/>
          <w:sz w:val="24"/>
          <w:szCs w:val="24"/>
          <w:lang w:val="hy-AM"/>
        </w:rPr>
      </w:pPr>
      <w:r w:rsidRPr="00F3148D">
        <w:rPr>
          <w:rFonts w:ascii="GHEA Mariam" w:eastAsia="Microsoft YaHei" w:hAnsi="GHEA Mariam" w:cs="Sylfaen"/>
          <w:sz w:val="24"/>
          <w:szCs w:val="24"/>
          <w:lang w:val="hy-AM"/>
        </w:rPr>
        <w:t>29</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Sylfaen"/>
          <w:sz w:val="24"/>
          <w:szCs w:val="24"/>
          <w:lang w:val="hy-AM"/>
        </w:rPr>
        <w:t>Սույն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կարգի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շրջանակներում</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աջակցությունը</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տրամադրվում</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է</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միայն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այն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վնասների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մասով</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որոնք</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արձանագրվել</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և</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ամփոփվել</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են</w:t>
      </w:r>
      <w:r w:rsidRPr="00F3148D">
        <w:rPr>
          <w:rFonts w:ascii="GHEA Mariam" w:eastAsia="Microsoft YaHei" w:hAnsi="GHEA Mariam" w:cs="Microsoft YaHei"/>
          <w:sz w:val="24"/>
          <w:szCs w:val="24"/>
          <w:lang w:val="hy-AM"/>
        </w:rPr>
        <w:t xml:space="preserve"> 2026 </w:t>
      </w:r>
      <w:r w:rsidRPr="00F3148D">
        <w:rPr>
          <w:rFonts w:ascii="GHEA Mariam" w:eastAsia="Microsoft YaHei" w:hAnsi="GHEA Mariam" w:cs="Sylfaen"/>
          <w:sz w:val="24"/>
          <w:szCs w:val="24"/>
          <w:lang w:val="hy-AM"/>
        </w:rPr>
        <w:t>թվականի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հունիս</w:t>
      </w:r>
      <w:r w:rsidRPr="00F3148D">
        <w:rPr>
          <w:rFonts w:ascii="GHEA Mariam" w:eastAsia="Microsoft YaHei" w:hAnsi="GHEA Mariam" w:cs="Microsoft YaHei"/>
          <w:sz w:val="24"/>
          <w:szCs w:val="24"/>
          <w:lang w:val="hy-AM"/>
        </w:rPr>
        <w:t>-</w:t>
      </w:r>
      <w:r w:rsidRPr="00F3148D">
        <w:rPr>
          <w:rFonts w:ascii="GHEA Mariam" w:eastAsia="Microsoft YaHei" w:hAnsi="GHEA Mariam" w:cs="Sylfaen"/>
          <w:sz w:val="24"/>
          <w:szCs w:val="24"/>
          <w:lang w:val="hy-AM"/>
        </w:rPr>
        <w:t>հուլիս</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lastRenderedPageBreak/>
        <w:t>ամիսներին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տեղացած</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կարկուտի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հետևանքով</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պատճառված</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վնասների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ուսումնա</w:t>
      </w:r>
      <w:r w:rsidR="00F3148D">
        <w:rPr>
          <w:rFonts w:ascii="GHEA Mariam" w:eastAsia="Microsoft YaHei" w:hAnsi="GHEA Mariam" w:cs="Sylfaen"/>
          <w:sz w:val="24"/>
          <w:szCs w:val="24"/>
          <w:lang w:val="hy-AM"/>
        </w:rPr>
        <w:softHyphen/>
      </w:r>
      <w:r w:rsidRPr="00F3148D">
        <w:rPr>
          <w:rFonts w:ascii="GHEA Mariam" w:eastAsia="Microsoft YaHei" w:hAnsi="GHEA Mariam" w:cs="Sylfaen"/>
          <w:sz w:val="24"/>
          <w:szCs w:val="24"/>
          <w:lang w:val="hy-AM"/>
        </w:rPr>
        <w:t>սի</w:t>
      </w:r>
      <w:r w:rsidR="00F3148D">
        <w:rPr>
          <w:rFonts w:ascii="GHEA Mariam" w:eastAsia="Microsoft YaHei" w:hAnsi="GHEA Mariam" w:cs="Sylfaen"/>
          <w:sz w:val="24"/>
          <w:szCs w:val="24"/>
          <w:lang w:val="hy-AM"/>
        </w:rPr>
        <w:softHyphen/>
      </w:r>
      <w:r w:rsidRPr="00F3148D">
        <w:rPr>
          <w:rFonts w:ascii="GHEA Mariam" w:eastAsia="Microsoft YaHei" w:hAnsi="GHEA Mariam" w:cs="Sylfaen"/>
          <w:sz w:val="24"/>
          <w:szCs w:val="24"/>
          <w:lang w:val="hy-AM"/>
        </w:rPr>
        <w:t>րության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շրջանակներում։</w:t>
      </w:r>
    </w:p>
    <w:p w:rsidR="00B93E7D" w:rsidRDefault="001E428C" w:rsidP="00F3148D">
      <w:pPr>
        <w:spacing w:line="360" w:lineRule="auto"/>
        <w:ind w:left="-630" w:firstLine="720"/>
        <w:jc w:val="both"/>
        <w:rPr>
          <w:rFonts w:ascii="GHEA Mariam" w:eastAsia="Microsoft YaHei" w:hAnsi="GHEA Mariam" w:cs="Sylfaen"/>
          <w:sz w:val="24"/>
          <w:szCs w:val="24"/>
          <w:lang w:val="hy-AM"/>
        </w:rPr>
        <w:sectPr w:rsidR="00B93E7D" w:rsidSect="001E428C">
          <w:pgSz w:w="11909" w:h="16834" w:code="9"/>
          <w:pgMar w:top="1440" w:right="1440" w:bottom="1022" w:left="1440" w:header="720" w:footer="576" w:gutter="0"/>
          <w:pgNumType w:start="3"/>
          <w:cols w:space="720"/>
          <w:titlePg/>
          <w:docGrid w:linePitch="272"/>
        </w:sectPr>
      </w:pPr>
      <w:r w:rsidRPr="00F3148D">
        <w:rPr>
          <w:rFonts w:ascii="GHEA Mariam" w:eastAsia="Microsoft YaHei" w:hAnsi="GHEA Mariam" w:cs="Sylfaen"/>
          <w:sz w:val="24"/>
          <w:szCs w:val="24"/>
          <w:lang w:val="hy-AM"/>
        </w:rPr>
        <w:t>30</w:t>
      </w:r>
      <w:r w:rsidRPr="00F3148D">
        <w:rPr>
          <w:rFonts w:ascii="Cambria Math" w:eastAsia="Microsoft JhengHei" w:hAnsi="Cambria Math" w:cs="Cambria Math"/>
          <w:sz w:val="24"/>
          <w:szCs w:val="24"/>
          <w:lang w:val="hy-AM"/>
        </w:rPr>
        <w:t>․</w:t>
      </w:r>
      <w:r w:rsidRPr="00F3148D">
        <w:rPr>
          <w:rFonts w:ascii="GHEA Mariam" w:eastAsia="Microsoft JhengHei" w:hAnsi="GHEA Mariam" w:cs="Microsoft JhengHei"/>
          <w:sz w:val="24"/>
          <w:szCs w:val="24"/>
          <w:lang w:val="hy-AM"/>
        </w:rPr>
        <w:t xml:space="preserve"> </w:t>
      </w:r>
      <w:r w:rsidRPr="00F3148D">
        <w:rPr>
          <w:rFonts w:ascii="GHEA Mariam" w:eastAsia="Microsoft YaHei" w:hAnsi="GHEA Mariam" w:cs="Sylfaen"/>
          <w:sz w:val="24"/>
          <w:szCs w:val="24"/>
          <w:lang w:val="hy-AM"/>
        </w:rPr>
        <w:t>Սույն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կարգի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իրականացումն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ապահովող</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պետական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և</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տեղական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ինքնա</w:t>
      </w:r>
      <w:r w:rsidR="00F3148D">
        <w:rPr>
          <w:rFonts w:ascii="GHEA Mariam" w:eastAsia="Microsoft YaHei" w:hAnsi="GHEA Mariam" w:cs="Sylfaen"/>
          <w:sz w:val="24"/>
          <w:szCs w:val="24"/>
          <w:lang w:val="hy-AM"/>
        </w:rPr>
        <w:softHyphen/>
      </w:r>
      <w:r w:rsidRPr="00F3148D">
        <w:rPr>
          <w:rFonts w:ascii="GHEA Mariam" w:eastAsia="Microsoft YaHei" w:hAnsi="GHEA Mariam" w:cs="Sylfaen"/>
          <w:sz w:val="24"/>
          <w:szCs w:val="24"/>
          <w:lang w:val="hy-AM"/>
        </w:rPr>
        <w:t>կառավարման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մարմինները</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պատասխանատու</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են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իրենց</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կողմից</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ներկայացվող</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տվյալ</w:t>
      </w:r>
      <w:r w:rsidR="00F3148D">
        <w:rPr>
          <w:rFonts w:ascii="GHEA Mariam" w:eastAsia="Microsoft YaHei" w:hAnsi="GHEA Mariam" w:cs="Sylfaen"/>
          <w:sz w:val="24"/>
          <w:szCs w:val="24"/>
          <w:lang w:val="hy-AM"/>
        </w:rPr>
        <w:softHyphen/>
      </w:r>
      <w:r w:rsidRPr="00F3148D">
        <w:rPr>
          <w:rFonts w:ascii="GHEA Mariam" w:eastAsia="Microsoft YaHei" w:hAnsi="GHEA Mariam" w:cs="Sylfaen"/>
          <w:sz w:val="24"/>
          <w:szCs w:val="24"/>
          <w:lang w:val="hy-AM"/>
        </w:rPr>
        <w:t>ների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հավաստիության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ամբողջականության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և</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սահմանված</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ընթացակարգերի</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պահ</w:t>
      </w:r>
      <w:r w:rsidR="00F3148D">
        <w:rPr>
          <w:rFonts w:ascii="GHEA Mariam" w:eastAsia="Microsoft YaHei" w:hAnsi="GHEA Mariam" w:cs="Sylfaen"/>
          <w:sz w:val="24"/>
          <w:szCs w:val="24"/>
          <w:lang w:val="hy-AM"/>
        </w:rPr>
        <w:softHyphen/>
      </w:r>
      <w:r w:rsidRPr="00F3148D">
        <w:rPr>
          <w:rFonts w:ascii="GHEA Mariam" w:eastAsia="Microsoft YaHei" w:hAnsi="GHEA Mariam" w:cs="Sylfaen"/>
          <w:sz w:val="24"/>
          <w:szCs w:val="24"/>
          <w:lang w:val="hy-AM"/>
        </w:rPr>
        <w:t>պան</w:t>
      </w:r>
      <w:r w:rsidR="00F3148D">
        <w:rPr>
          <w:rFonts w:ascii="GHEA Mariam" w:eastAsia="Microsoft YaHei" w:hAnsi="GHEA Mariam" w:cs="Sylfaen"/>
          <w:sz w:val="24"/>
          <w:szCs w:val="24"/>
          <w:lang w:val="hy-AM"/>
        </w:rPr>
        <w:softHyphen/>
      </w:r>
      <w:r w:rsidRPr="00F3148D">
        <w:rPr>
          <w:rFonts w:ascii="GHEA Mariam" w:eastAsia="Microsoft YaHei" w:hAnsi="GHEA Mariam" w:cs="Sylfaen"/>
          <w:sz w:val="24"/>
          <w:szCs w:val="24"/>
          <w:lang w:val="hy-AM"/>
        </w:rPr>
        <w:t>ման</w:t>
      </w:r>
      <w:r w:rsidRPr="00F3148D">
        <w:rPr>
          <w:rFonts w:ascii="GHEA Mariam" w:eastAsia="Microsoft YaHei" w:hAnsi="GHEA Mariam" w:cs="Microsoft YaHei"/>
          <w:sz w:val="24"/>
          <w:szCs w:val="24"/>
          <w:lang w:val="hy-AM"/>
        </w:rPr>
        <w:t xml:space="preserve"> </w:t>
      </w:r>
      <w:r w:rsidRPr="00F3148D">
        <w:rPr>
          <w:rFonts w:ascii="GHEA Mariam" w:eastAsia="Microsoft YaHei" w:hAnsi="GHEA Mariam" w:cs="Sylfaen"/>
          <w:sz w:val="24"/>
          <w:szCs w:val="24"/>
          <w:lang w:val="hy-AM"/>
        </w:rPr>
        <w:t>համար։</w:t>
      </w:r>
    </w:p>
    <w:p w:rsidR="001E428C" w:rsidRPr="00F3148D" w:rsidRDefault="001E428C" w:rsidP="001E428C">
      <w:pPr>
        <w:spacing w:line="360" w:lineRule="auto"/>
        <w:jc w:val="right"/>
        <w:rPr>
          <w:rFonts w:ascii="GHEA Mariam" w:eastAsia="Microsoft YaHei" w:hAnsi="GHEA Mariam" w:cs="Sylfaen"/>
          <w:sz w:val="24"/>
          <w:szCs w:val="24"/>
          <w:lang w:val="hy-AM"/>
        </w:rPr>
      </w:pPr>
      <w:r w:rsidRPr="00F3148D">
        <w:rPr>
          <w:rFonts w:ascii="GHEA Mariam" w:eastAsia="Microsoft YaHei" w:hAnsi="GHEA Mariam" w:cs="Sylfaen"/>
          <w:sz w:val="24"/>
          <w:szCs w:val="24"/>
          <w:lang w:val="hy-AM"/>
        </w:rPr>
        <w:lastRenderedPageBreak/>
        <w:t>Աղյուսակ</w:t>
      </w:r>
    </w:p>
    <w:p w:rsidR="001E428C" w:rsidRPr="00F3148D" w:rsidRDefault="001E428C" w:rsidP="00F3148D">
      <w:pPr>
        <w:pStyle w:val="mechtex"/>
        <w:rPr>
          <w:rFonts w:ascii="GHEA Mariam" w:eastAsia="Microsoft YaHei" w:hAnsi="GHEA Mariam"/>
          <w:sz w:val="24"/>
          <w:szCs w:val="24"/>
          <w:lang w:val="hy-AM"/>
        </w:rPr>
      </w:pPr>
      <w:r w:rsidRPr="00F3148D">
        <w:rPr>
          <w:rFonts w:ascii="GHEA Mariam" w:eastAsia="Microsoft YaHei" w:hAnsi="GHEA Mariam" w:cs="Arial"/>
          <w:sz w:val="24"/>
          <w:szCs w:val="24"/>
          <w:lang w:val="hy-AM"/>
        </w:rPr>
        <w:t>ԳՅՈՒՂԱՏՆՏԵՍԱԿԱՆ</w:t>
      </w:r>
      <w:r w:rsidRPr="00F3148D">
        <w:rPr>
          <w:rFonts w:ascii="GHEA Mariam" w:eastAsia="Microsoft YaHei" w:hAnsi="GHEA Mariam"/>
          <w:sz w:val="24"/>
          <w:szCs w:val="24"/>
          <w:lang w:val="hy-AM"/>
        </w:rPr>
        <w:t xml:space="preserve"> (</w:t>
      </w:r>
      <w:r w:rsidRPr="00F3148D">
        <w:rPr>
          <w:rFonts w:ascii="GHEA Mariam" w:eastAsia="Microsoft YaHei" w:hAnsi="GHEA Mariam" w:cs="Arial"/>
          <w:sz w:val="24"/>
          <w:szCs w:val="24"/>
          <w:lang w:val="hy-AM"/>
        </w:rPr>
        <w:t>ԲՈՒՍԱԲՈՒԾՈՒԹՅԱՆ</w:t>
      </w:r>
      <w:r w:rsidRPr="00F3148D">
        <w:rPr>
          <w:rFonts w:ascii="GHEA Mariam" w:eastAsia="Microsoft YaHei" w:hAnsi="GHEA Mariam"/>
          <w:sz w:val="24"/>
          <w:szCs w:val="24"/>
          <w:lang w:val="hy-AM"/>
        </w:rPr>
        <w:t xml:space="preserve"> </w:t>
      </w:r>
      <w:r w:rsidRPr="00F3148D">
        <w:rPr>
          <w:rFonts w:ascii="GHEA Mariam" w:eastAsia="Microsoft YaHei" w:hAnsi="GHEA Mariam" w:cs="Arial"/>
          <w:sz w:val="24"/>
          <w:szCs w:val="24"/>
          <w:lang w:val="hy-AM"/>
        </w:rPr>
        <w:t>ԵՎ</w:t>
      </w:r>
      <w:r w:rsidRPr="00F3148D">
        <w:rPr>
          <w:rFonts w:ascii="GHEA Mariam" w:eastAsia="Microsoft YaHei" w:hAnsi="GHEA Mariam"/>
          <w:sz w:val="24"/>
          <w:szCs w:val="24"/>
          <w:lang w:val="hy-AM"/>
        </w:rPr>
        <w:t xml:space="preserve"> </w:t>
      </w:r>
      <w:r w:rsidR="00B93E7D">
        <w:rPr>
          <w:rFonts w:ascii="GHEA Mariam" w:eastAsia="Microsoft YaHei" w:hAnsi="GHEA Mariam" w:cs="Arial"/>
          <w:sz w:val="24"/>
          <w:szCs w:val="24"/>
          <w:lang w:val="hy-AM"/>
        </w:rPr>
        <w:t>ԱՆԱՍ</w:t>
      </w:r>
      <w:r w:rsidRPr="00F3148D">
        <w:rPr>
          <w:rFonts w:ascii="GHEA Mariam" w:eastAsia="Microsoft YaHei" w:hAnsi="GHEA Mariam" w:cs="Arial"/>
          <w:sz w:val="24"/>
          <w:szCs w:val="24"/>
          <w:lang w:val="hy-AM"/>
        </w:rPr>
        <w:t>Ն</w:t>
      </w:r>
      <w:r w:rsidR="00B93E7D">
        <w:rPr>
          <w:rFonts w:ascii="GHEA Mariam" w:eastAsia="Microsoft YaHei" w:hAnsi="GHEA Mariam" w:cs="Arial"/>
          <w:sz w:val="24"/>
          <w:szCs w:val="24"/>
          <w:lang w:val="hy-AM"/>
        </w:rPr>
        <w:t>Ա</w:t>
      </w:r>
      <w:r w:rsidRPr="00F3148D">
        <w:rPr>
          <w:rFonts w:ascii="GHEA Mariam" w:eastAsia="Microsoft YaHei" w:hAnsi="GHEA Mariam" w:cs="Arial"/>
          <w:sz w:val="24"/>
          <w:szCs w:val="24"/>
          <w:lang w:val="hy-AM"/>
        </w:rPr>
        <w:t>ԲՈՒԾՈՒԹՅԱՆ</w:t>
      </w:r>
      <w:r w:rsidRPr="00F3148D">
        <w:rPr>
          <w:rFonts w:ascii="GHEA Mariam" w:eastAsia="Microsoft YaHei" w:hAnsi="GHEA Mariam"/>
          <w:sz w:val="24"/>
          <w:szCs w:val="24"/>
          <w:lang w:val="hy-AM"/>
        </w:rPr>
        <w:t xml:space="preserve">)  </w:t>
      </w:r>
      <w:r w:rsidRPr="00F3148D">
        <w:rPr>
          <w:rFonts w:ascii="GHEA Mariam" w:eastAsia="Microsoft YaHei" w:hAnsi="GHEA Mariam" w:cs="Arial"/>
          <w:sz w:val="24"/>
          <w:szCs w:val="24"/>
          <w:lang w:val="hy-AM"/>
        </w:rPr>
        <w:t>ՎՆԱՍՆԵՐԻ</w:t>
      </w:r>
      <w:r w:rsidRPr="00F3148D">
        <w:rPr>
          <w:rFonts w:ascii="GHEA Mariam" w:eastAsia="Microsoft YaHei" w:hAnsi="GHEA Mariam"/>
          <w:sz w:val="24"/>
          <w:szCs w:val="24"/>
          <w:lang w:val="hy-AM"/>
        </w:rPr>
        <w:t xml:space="preserve"> </w:t>
      </w:r>
      <w:r w:rsidRPr="00F3148D">
        <w:rPr>
          <w:rFonts w:ascii="GHEA Mariam" w:eastAsia="Microsoft YaHei" w:hAnsi="GHEA Mariam" w:cs="Arial"/>
          <w:sz w:val="24"/>
          <w:szCs w:val="24"/>
          <w:lang w:val="hy-AM"/>
        </w:rPr>
        <w:t>ՀԱՇՎԱՐԿՄԱՆ</w:t>
      </w:r>
      <w:r w:rsidRPr="00F3148D">
        <w:rPr>
          <w:rFonts w:ascii="GHEA Mariam" w:eastAsia="Microsoft YaHei" w:hAnsi="GHEA Mariam"/>
          <w:sz w:val="24"/>
          <w:szCs w:val="24"/>
          <w:lang w:val="hy-AM"/>
        </w:rPr>
        <w:t xml:space="preserve"> </w:t>
      </w:r>
      <w:r w:rsidRPr="00F3148D">
        <w:rPr>
          <w:rFonts w:ascii="GHEA Mariam" w:eastAsia="Microsoft YaHei" w:hAnsi="GHEA Mariam" w:cs="Arial"/>
          <w:sz w:val="24"/>
          <w:szCs w:val="24"/>
          <w:lang w:val="hy-AM"/>
        </w:rPr>
        <w:t>ՀԱՄԱՐ</w:t>
      </w:r>
      <w:r w:rsidRPr="00F3148D">
        <w:rPr>
          <w:rFonts w:ascii="GHEA Mariam" w:eastAsia="Microsoft YaHei" w:hAnsi="GHEA Mariam"/>
          <w:sz w:val="24"/>
          <w:szCs w:val="24"/>
          <w:lang w:val="hy-AM"/>
        </w:rPr>
        <w:t xml:space="preserve"> </w:t>
      </w:r>
      <w:r w:rsidRPr="00F3148D">
        <w:rPr>
          <w:rFonts w:ascii="GHEA Mariam" w:eastAsia="Microsoft YaHei" w:hAnsi="GHEA Mariam" w:cs="Arial"/>
          <w:sz w:val="24"/>
          <w:szCs w:val="24"/>
          <w:lang w:val="hy-AM"/>
        </w:rPr>
        <w:t>ԿԻՐԱՌՎՈՂ</w:t>
      </w:r>
      <w:r w:rsidRPr="00F3148D">
        <w:rPr>
          <w:rFonts w:ascii="GHEA Mariam" w:eastAsia="Microsoft YaHei" w:hAnsi="GHEA Mariam"/>
          <w:sz w:val="24"/>
          <w:szCs w:val="24"/>
          <w:lang w:val="hy-AM"/>
        </w:rPr>
        <w:t xml:space="preserve"> </w:t>
      </w:r>
      <w:r w:rsidRPr="00F3148D">
        <w:rPr>
          <w:rFonts w:ascii="GHEA Mariam" w:eastAsia="Microsoft YaHei" w:hAnsi="GHEA Mariam" w:cs="Arial"/>
          <w:sz w:val="24"/>
          <w:szCs w:val="24"/>
          <w:lang w:val="hy-AM"/>
        </w:rPr>
        <w:t>ՑՈՒՑԱՆԻՇՆԵՐ</w:t>
      </w:r>
    </w:p>
    <w:p w:rsidR="001E428C" w:rsidRPr="00F3148D" w:rsidRDefault="001E428C" w:rsidP="001E428C">
      <w:pPr>
        <w:spacing w:line="360" w:lineRule="auto"/>
        <w:jc w:val="center"/>
        <w:rPr>
          <w:rFonts w:ascii="GHEA Mariam" w:eastAsia="Microsoft YaHei" w:hAnsi="GHEA Mariam" w:cs="Sylfaen"/>
          <w:sz w:val="24"/>
          <w:szCs w:val="24"/>
          <w:lang w:val="hy-AM"/>
        </w:rPr>
      </w:pPr>
    </w:p>
    <w:tbl>
      <w:tblPr>
        <w:tblStyle w:val="TableGrid"/>
        <w:tblW w:w="10260" w:type="dxa"/>
        <w:tblInd w:w="-545" w:type="dxa"/>
        <w:tblLayout w:type="fixed"/>
        <w:tblLook w:val="0000" w:firstRow="0" w:lastRow="0" w:firstColumn="0" w:lastColumn="0" w:noHBand="0" w:noVBand="0"/>
      </w:tblPr>
      <w:tblGrid>
        <w:gridCol w:w="3870"/>
        <w:gridCol w:w="1080"/>
        <w:gridCol w:w="1800"/>
        <w:gridCol w:w="3510"/>
      </w:tblGrid>
      <w:tr w:rsidR="001E428C" w:rsidRPr="00F3148D" w:rsidTr="001E428C">
        <w:trPr>
          <w:trHeight w:val="562"/>
        </w:trPr>
        <w:tc>
          <w:tcPr>
            <w:tcW w:w="387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b/>
                <w:bCs/>
                <w:sz w:val="20"/>
                <w:szCs w:val="20"/>
              </w:rPr>
              <w:t>Կատեգորիա</w:t>
            </w:r>
          </w:p>
        </w:tc>
        <w:tc>
          <w:tcPr>
            <w:tcW w:w="108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b/>
                <w:bCs/>
                <w:sz w:val="20"/>
                <w:szCs w:val="20"/>
              </w:rPr>
              <w:t>Միավոր</w:t>
            </w:r>
          </w:p>
        </w:tc>
        <w:tc>
          <w:tcPr>
            <w:tcW w:w="180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b/>
                <w:bCs/>
                <w:sz w:val="20"/>
                <w:szCs w:val="20"/>
              </w:rPr>
              <w:t>Գին (դրամ/միավոր)</w:t>
            </w:r>
          </w:p>
        </w:tc>
        <w:tc>
          <w:tcPr>
            <w:tcW w:w="351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b/>
                <w:bCs/>
                <w:sz w:val="20"/>
                <w:szCs w:val="20"/>
              </w:rPr>
              <w:t>Աղբյուր</w:t>
            </w:r>
          </w:p>
        </w:tc>
      </w:tr>
      <w:tr w:rsidR="001E428C" w:rsidRPr="00F3148D" w:rsidTr="001E428C">
        <w:trPr>
          <w:trHeight w:val="422"/>
        </w:trPr>
        <w:tc>
          <w:tcPr>
            <w:tcW w:w="387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b/>
                <w:bCs/>
                <w:sz w:val="20"/>
                <w:szCs w:val="20"/>
                <w:lang w:val="hy-AM"/>
              </w:rPr>
              <w:t>ԲՈՒՍԱԲՈՒԾՈՒԹՅՈՒՆ -</w:t>
            </w:r>
            <w:r w:rsidRPr="00F3148D">
              <w:rPr>
                <w:rFonts w:ascii="GHEA Mariam" w:hAnsi="GHEA Mariam"/>
                <w:b/>
                <w:bCs/>
                <w:sz w:val="20"/>
                <w:szCs w:val="20"/>
              </w:rPr>
              <w:t xml:space="preserve"> 1 հա-ի ծախսերի սահմանաչափ</w:t>
            </w:r>
          </w:p>
        </w:tc>
        <w:tc>
          <w:tcPr>
            <w:tcW w:w="1080" w:type="dxa"/>
            <w:vAlign w:val="center"/>
          </w:tcPr>
          <w:p w:rsidR="001E428C" w:rsidRPr="00F3148D" w:rsidRDefault="001E428C" w:rsidP="001E428C">
            <w:pPr>
              <w:jc w:val="center"/>
              <w:rPr>
                <w:rFonts w:ascii="GHEA Mariam" w:hAnsi="GHEA Mariam"/>
                <w:sz w:val="20"/>
                <w:szCs w:val="20"/>
              </w:rPr>
            </w:pPr>
          </w:p>
        </w:tc>
        <w:tc>
          <w:tcPr>
            <w:tcW w:w="1800" w:type="dxa"/>
            <w:vAlign w:val="center"/>
          </w:tcPr>
          <w:p w:rsidR="001E428C" w:rsidRPr="00F3148D" w:rsidRDefault="001E428C" w:rsidP="001E428C">
            <w:pPr>
              <w:jc w:val="center"/>
              <w:rPr>
                <w:rFonts w:ascii="GHEA Mariam" w:hAnsi="GHEA Mariam"/>
                <w:sz w:val="20"/>
                <w:szCs w:val="20"/>
              </w:rPr>
            </w:pPr>
          </w:p>
        </w:tc>
        <w:tc>
          <w:tcPr>
            <w:tcW w:w="3510" w:type="dxa"/>
            <w:vAlign w:val="center"/>
          </w:tcPr>
          <w:p w:rsidR="001E428C" w:rsidRPr="00F3148D" w:rsidRDefault="001E428C" w:rsidP="001E428C">
            <w:pPr>
              <w:jc w:val="center"/>
              <w:rPr>
                <w:rFonts w:ascii="GHEA Mariam" w:hAnsi="GHEA Mariam"/>
                <w:sz w:val="20"/>
                <w:szCs w:val="20"/>
              </w:rPr>
            </w:pPr>
          </w:p>
        </w:tc>
      </w:tr>
      <w:tr w:rsidR="001E428C" w:rsidRPr="00F3148D" w:rsidTr="001E428C">
        <w:tc>
          <w:tcPr>
            <w:tcW w:w="3870" w:type="dxa"/>
            <w:vAlign w:val="center"/>
          </w:tcPr>
          <w:p w:rsidR="001E428C" w:rsidRPr="00F3148D" w:rsidRDefault="001E428C" w:rsidP="001E428C">
            <w:pPr>
              <w:rPr>
                <w:rFonts w:ascii="GHEA Mariam" w:hAnsi="GHEA Mariam"/>
                <w:sz w:val="20"/>
                <w:szCs w:val="20"/>
              </w:rPr>
            </w:pPr>
            <w:r w:rsidRPr="00F3148D">
              <w:rPr>
                <w:rFonts w:ascii="GHEA Mariam" w:hAnsi="GHEA Mariam"/>
                <w:sz w:val="20"/>
                <w:szCs w:val="20"/>
              </w:rPr>
              <w:t>Աշնանացան ցորեն</w:t>
            </w:r>
          </w:p>
        </w:tc>
        <w:tc>
          <w:tcPr>
            <w:tcW w:w="108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հա</w:t>
            </w:r>
          </w:p>
        </w:tc>
        <w:tc>
          <w:tcPr>
            <w:tcW w:w="180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200 000</w:t>
            </w:r>
          </w:p>
        </w:tc>
        <w:tc>
          <w:tcPr>
            <w:tcW w:w="351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ՀՀ կառ</w:t>
            </w:r>
            <w:r w:rsidRPr="00F3148D">
              <w:rPr>
                <w:rFonts w:ascii="GHEA Mariam" w:hAnsi="GHEA Mariam"/>
                <w:sz w:val="20"/>
                <w:szCs w:val="20"/>
                <w:lang w:val="hy-AM"/>
              </w:rPr>
              <w:t xml:space="preserve">ավարության </w:t>
            </w:r>
            <w:r w:rsidRPr="00F3148D">
              <w:rPr>
                <w:rFonts w:ascii="GHEA Mariam" w:hAnsi="GHEA Mariam"/>
                <w:sz w:val="20"/>
                <w:szCs w:val="20"/>
              </w:rPr>
              <w:t>09.10.2025</w:t>
            </w:r>
            <w:r w:rsidR="00F3148D">
              <w:rPr>
                <w:rFonts w:ascii="GHEA Mariam" w:hAnsi="GHEA Mariam"/>
                <w:sz w:val="20"/>
                <w:szCs w:val="20"/>
                <w:lang w:val="hy-AM"/>
              </w:rPr>
              <w:t xml:space="preserve"> </w:t>
            </w:r>
            <w:r w:rsidRPr="00F3148D">
              <w:rPr>
                <w:rFonts w:ascii="GHEA Mariam" w:hAnsi="GHEA Mariam"/>
                <w:sz w:val="20"/>
                <w:szCs w:val="20"/>
              </w:rPr>
              <w:t>թ. N 1441-Լ որոշում</w:t>
            </w:r>
          </w:p>
        </w:tc>
      </w:tr>
      <w:tr w:rsidR="001E428C" w:rsidRPr="00F3148D" w:rsidTr="001E428C">
        <w:tc>
          <w:tcPr>
            <w:tcW w:w="3870" w:type="dxa"/>
            <w:vAlign w:val="center"/>
          </w:tcPr>
          <w:p w:rsidR="001E428C" w:rsidRPr="00F3148D" w:rsidRDefault="001E428C" w:rsidP="001E428C">
            <w:pPr>
              <w:rPr>
                <w:rFonts w:ascii="GHEA Mariam" w:hAnsi="GHEA Mariam"/>
                <w:sz w:val="20"/>
                <w:szCs w:val="20"/>
              </w:rPr>
            </w:pPr>
            <w:r w:rsidRPr="00F3148D">
              <w:rPr>
                <w:rFonts w:ascii="GHEA Mariam" w:hAnsi="GHEA Mariam"/>
                <w:sz w:val="20"/>
                <w:szCs w:val="20"/>
              </w:rPr>
              <w:t>Աշնանացան գարի · Եգիպտացորեն · Ծխախոտ</w:t>
            </w:r>
          </w:p>
        </w:tc>
        <w:tc>
          <w:tcPr>
            <w:tcW w:w="108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հա</w:t>
            </w:r>
          </w:p>
        </w:tc>
        <w:tc>
          <w:tcPr>
            <w:tcW w:w="180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180 000</w:t>
            </w:r>
          </w:p>
        </w:tc>
        <w:tc>
          <w:tcPr>
            <w:tcW w:w="351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ՀՀ կառ</w:t>
            </w:r>
            <w:r w:rsidRPr="00F3148D">
              <w:rPr>
                <w:rFonts w:ascii="GHEA Mariam" w:hAnsi="GHEA Mariam"/>
                <w:sz w:val="20"/>
                <w:szCs w:val="20"/>
                <w:lang w:val="hy-AM"/>
              </w:rPr>
              <w:t xml:space="preserve">ավարության </w:t>
            </w:r>
            <w:r w:rsidRPr="00F3148D">
              <w:rPr>
                <w:rFonts w:ascii="GHEA Mariam" w:hAnsi="GHEA Mariam"/>
                <w:sz w:val="20"/>
                <w:szCs w:val="20"/>
              </w:rPr>
              <w:t>09.10.2025</w:t>
            </w:r>
            <w:r w:rsidR="00F3148D">
              <w:rPr>
                <w:rFonts w:ascii="GHEA Mariam" w:hAnsi="GHEA Mariam"/>
                <w:sz w:val="20"/>
                <w:szCs w:val="20"/>
                <w:lang w:val="hy-AM"/>
              </w:rPr>
              <w:t xml:space="preserve"> </w:t>
            </w:r>
            <w:r w:rsidRPr="00F3148D">
              <w:rPr>
                <w:rFonts w:ascii="GHEA Mariam" w:hAnsi="GHEA Mariam"/>
                <w:sz w:val="20"/>
                <w:szCs w:val="20"/>
              </w:rPr>
              <w:t>թ. N 1441-Լ որոշում</w:t>
            </w:r>
          </w:p>
        </w:tc>
      </w:tr>
      <w:tr w:rsidR="001E428C" w:rsidRPr="00F3148D" w:rsidTr="001E428C">
        <w:tc>
          <w:tcPr>
            <w:tcW w:w="3870" w:type="dxa"/>
            <w:vAlign w:val="center"/>
          </w:tcPr>
          <w:p w:rsidR="001E428C" w:rsidRPr="00F3148D" w:rsidRDefault="001E428C" w:rsidP="001E428C">
            <w:pPr>
              <w:rPr>
                <w:rFonts w:ascii="GHEA Mariam" w:hAnsi="GHEA Mariam"/>
                <w:sz w:val="20"/>
                <w:szCs w:val="20"/>
              </w:rPr>
            </w:pPr>
            <w:r w:rsidRPr="00F3148D">
              <w:rPr>
                <w:rFonts w:ascii="GHEA Mariam" w:hAnsi="GHEA Mariam"/>
                <w:sz w:val="20"/>
                <w:szCs w:val="20"/>
              </w:rPr>
              <w:t>Կերային մշակաբույսեր</w:t>
            </w:r>
          </w:p>
        </w:tc>
        <w:tc>
          <w:tcPr>
            <w:tcW w:w="108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հա</w:t>
            </w:r>
          </w:p>
        </w:tc>
        <w:tc>
          <w:tcPr>
            <w:tcW w:w="180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100 000</w:t>
            </w:r>
          </w:p>
        </w:tc>
        <w:tc>
          <w:tcPr>
            <w:tcW w:w="351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ՀՀ կառ</w:t>
            </w:r>
            <w:r w:rsidRPr="00F3148D">
              <w:rPr>
                <w:rFonts w:ascii="GHEA Mariam" w:hAnsi="GHEA Mariam"/>
                <w:sz w:val="20"/>
                <w:szCs w:val="20"/>
                <w:lang w:val="hy-AM"/>
              </w:rPr>
              <w:t xml:space="preserve">ավարության </w:t>
            </w:r>
            <w:r w:rsidRPr="00F3148D">
              <w:rPr>
                <w:rFonts w:ascii="GHEA Mariam" w:hAnsi="GHEA Mariam"/>
                <w:sz w:val="20"/>
                <w:szCs w:val="20"/>
              </w:rPr>
              <w:t>09.10.2025</w:t>
            </w:r>
            <w:r w:rsidR="00F3148D">
              <w:rPr>
                <w:rFonts w:ascii="GHEA Mariam" w:hAnsi="GHEA Mariam"/>
                <w:sz w:val="20"/>
                <w:szCs w:val="20"/>
                <w:lang w:val="hy-AM"/>
              </w:rPr>
              <w:t xml:space="preserve"> </w:t>
            </w:r>
            <w:r w:rsidRPr="00F3148D">
              <w:rPr>
                <w:rFonts w:ascii="GHEA Mariam" w:hAnsi="GHEA Mariam"/>
                <w:sz w:val="20"/>
                <w:szCs w:val="20"/>
              </w:rPr>
              <w:t>թ. N 1441-Լ որոշում</w:t>
            </w:r>
          </w:p>
        </w:tc>
      </w:tr>
      <w:tr w:rsidR="001E428C" w:rsidRPr="00F3148D" w:rsidTr="001E428C">
        <w:tc>
          <w:tcPr>
            <w:tcW w:w="3870" w:type="dxa"/>
            <w:vAlign w:val="center"/>
          </w:tcPr>
          <w:p w:rsidR="001E428C" w:rsidRPr="00F3148D" w:rsidRDefault="001E428C" w:rsidP="001E428C">
            <w:pPr>
              <w:rPr>
                <w:rFonts w:ascii="GHEA Mariam" w:hAnsi="GHEA Mariam"/>
                <w:sz w:val="20"/>
                <w:szCs w:val="20"/>
              </w:rPr>
            </w:pPr>
            <w:r w:rsidRPr="00F3148D">
              <w:rPr>
                <w:rFonts w:ascii="GHEA Mariam" w:hAnsi="GHEA Mariam"/>
                <w:sz w:val="20"/>
                <w:szCs w:val="20"/>
              </w:rPr>
              <w:t>Կաղամբ · Ոլոռ · Հատիկաընդեղեն</w:t>
            </w:r>
          </w:p>
        </w:tc>
        <w:tc>
          <w:tcPr>
            <w:tcW w:w="108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հա</w:t>
            </w:r>
          </w:p>
        </w:tc>
        <w:tc>
          <w:tcPr>
            <w:tcW w:w="180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300 000</w:t>
            </w:r>
          </w:p>
        </w:tc>
        <w:tc>
          <w:tcPr>
            <w:tcW w:w="351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ՀՀ կառ</w:t>
            </w:r>
            <w:r w:rsidRPr="00F3148D">
              <w:rPr>
                <w:rFonts w:ascii="GHEA Mariam" w:hAnsi="GHEA Mariam"/>
                <w:sz w:val="20"/>
                <w:szCs w:val="20"/>
                <w:lang w:val="hy-AM"/>
              </w:rPr>
              <w:t xml:space="preserve">ավարության </w:t>
            </w:r>
            <w:r w:rsidRPr="00F3148D">
              <w:rPr>
                <w:rFonts w:ascii="GHEA Mariam" w:hAnsi="GHEA Mariam"/>
                <w:sz w:val="20"/>
                <w:szCs w:val="20"/>
              </w:rPr>
              <w:t>09.10.2025</w:t>
            </w:r>
            <w:r w:rsidR="00F3148D">
              <w:rPr>
                <w:rFonts w:ascii="GHEA Mariam" w:hAnsi="GHEA Mariam"/>
                <w:sz w:val="20"/>
                <w:szCs w:val="20"/>
                <w:lang w:val="hy-AM"/>
              </w:rPr>
              <w:t xml:space="preserve"> </w:t>
            </w:r>
            <w:r w:rsidRPr="00F3148D">
              <w:rPr>
                <w:rFonts w:ascii="GHEA Mariam" w:hAnsi="GHEA Mariam"/>
                <w:sz w:val="20"/>
                <w:szCs w:val="20"/>
              </w:rPr>
              <w:t>թ. N 1441-Լ որոշում</w:t>
            </w:r>
          </w:p>
        </w:tc>
      </w:tr>
      <w:tr w:rsidR="001E428C" w:rsidRPr="00F3148D" w:rsidTr="001E428C">
        <w:tc>
          <w:tcPr>
            <w:tcW w:w="3870" w:type="dxa"/>
            <w:vAlign w:val="center"/>
          </w:tcPr>
          <w:p w:rsidR="001E428C" w:rsidRPr="00F3148D" w:rsidRDefault="001E428C" w:rsidP="001E428C">
            <w:pPr>
              <w:rPr>
                <w:rFonts w:ascii="GHEA Mariam" w:hAnsi="GHEA Mariam"/>
                <w:sz w:val="20"/>
                <w:szCs w:val="20"/>
              </w:rPr>
            </w:pPr>
            <w:r w:rsidRPr="00F3148D">
              <w:rPr>
                <w:rFonts w:ascii="GHEA Mariam" w:hAnsi="GHEA Mariam"/>
                <w:sz w:val="20"/>
                <w:szCs w:val="20"/>
              </w:rPr>
              <w:t>Բանջարեղեն · Հազար · Ծնեբեկ · Լոբի</w:t>
            </w:r>
          </w:p>
        </w:tc>
        <w:tc>
          <w:tcPr>
            <w:tcW w:w="108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հա</w:t>
            </w:r>
          </w:p>
        </w:tc>
        <w:tc>
          <w:tcPr>
            <w:tcW w:w="180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500 000</w:t>
            </w:r>
          </w:p>
        </w:tc>
        <w:tc>
          <w:tcPr>
            <w:tcW w:w="351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ՀՀ կառ</w:t>
            </w:r>
            <w:r w:rsidRPr="00F3148D">
              <w:rPr>
                <w:rFonts w:ascii="GHEA Mariam" w:hAnsi="GHEA Mariam"/>
                <w:sz w:val="20"/>
                <w:szCs w:val="20"/>
                <w:lang w:val="hy-AM"/>
              </w:rPr>
              <w:t xml:space="preserve">ավարության </w:t>
            </w:r>
            <w:r w:rsidRPr="00F3148D">
              <w:rPr>
                <w:rFonts w:ascii="GHEA Mariam" w:hAnsi="GHEA Mariam"/>
                <w:sz w:val="20"/>
                <w:szCs w:val="20"/>
              </w:rPr>
              <w:t>09.10.2025</w:t>
            </w:r>
            <w:r w:rsidR="00F3148D">
              <w:rPr>
                <w:rFonts w:ascii="GHEA Mariam" w:hAnsi="GHEA Mariam"/>
                <w:sz w:val="20"/>
                <w:szCs w:val="20"/>
                <w:lang w:val="hy-AM"/>
              </w:rPr>
              <w:t xml:space="preserve"> </w:t>
            </w:r>
            <w:r w:rsidRPr="00F3148D">
              <w:rPr>
                <w:rFonts w:ascii="GHEA Mariam" w:hAnsi="GHEA Mariam"/>
                <w:sz w:val="20"/>
                <w:szCs w:val="20"/>
              </w:rPr>
              <w:t>թ. N 1441-Լ որոշում</w:t>
            </w:r>
          </w:p>
        </w:tc>
      </w:tr>
      <w:tr w:rsidR="001E428C" w:rsidRPr="00F3148D" w:rsidTr="001E428C">
        <w:tc>
          <w:tcPr>
            <w:tcW w:w="3870" w:type="dxa"/>
            <w:vAlign w:val="center"/>
          </w:tcPr>
          <w:p w:rsidR="001E428C" w:rsidRPr="00F3148D" w:rsidRDefault="001E428C" w:rsidP="001E428C">
            <w:pPr>
              <w:rPr>
                <w:rFonts w:ascii="GHEA Mariam" w:hAnsi="GHEA Mariam"/>
                <w:sz w:val="20"/>
                <w:szCs w:val="20"/>
              </w:rPr>
            </w:pPr>
            <w:r w:rsidRPr="00F3148D">
              <w:rPr>
                <w:rFonts w:ascii="GHEA Mariam" w:hAnsi="GHEA Mariam"/>
                <w:sz w:val="20"/>
                <w:szCs w:val="20"/>
              </w:rPr>
              <w:t>Պտղատու այգի (խառը, տանձ, նուռ, ընկույզ, հոն, արքայանարինջ) · Պտուղ</w:t>
            </w:r>
          </w:p>
        </w:tc>
        <w:tc>
          <w:tcPr>
            <w:tcW w:w="108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հա</w:t>
            </w:r>
          </w:p>
        </w:tc>
        <w:tc>
          <w:tcPr>
            <w:tcW w:w="180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500 000</w:t>
            </w:r>
          </w:p>
        </w:tc>
        <w:tc>
          <w:tcPr>
            <w:tcW w:w="351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ՀՀ կառ</w:t>
            </w:r>
            <w:r w:rsidRPr="00F3148D">
              <w:rPr>
                <w:rFonts w:ascii="GHEA Mariam" w:hAnsi="GHEA Mariam"/>
                <w:sz w:val="20"/>
                <w:szCs w:val="20"/>
                <w:lang w:val="hy-AM"/>
              </w:rPr>
              <w:t xml:space="preserve">ավարության </w:t>
            </w:r>
            <w:r w:rsidRPr="00F3148D">
              <w:rPr>
                <w:rFonts w:ascii="GHEA Mariam" w:hAnsi="GHEA Mariam"/>
                <w:sz w:val="20"/>
                <w:szCs w:val="20"/>
              </w:rPr>
              <w:t>09.10.2025</w:t>
            </w:r>
            <w:r w:rsidR="00F3148D">
              <w:rPr>
                <w:rFonts w:ascii="GHEA Mariam" w:hAnsi="GHEA Mariam"/>
                <w:sz w:val="20"/>
                <w:szCs w:val="20"/>
                <w:lang w:val="hy-AM"/>
              </w:rPr>
              <w:t xml:space="preserve"> </w:t>
            </w:r>
            <w:r w:rsidRPr="00F3148D">
              <w:rPr>
                <w:rFonts w:ascii="GHEA Mariam" w:hAnsi="GHEA Mariam"/>
                <w:sz w:val="20"/>
                <w:szCs w:val="20"/>
              </w:rPr>
              <w:t>թ. N 1441-Լ որոշում</w:t>
            </w:r>
          </w:p>
        </w:tc>
      </w:tr>
      <w:tr w:rsidR="001E428C" w:rsidRPr="00F3148D" w:rsidTr="001E428C">
        <w:tc>
          <w:tcPr>
            <w:tcW w:w="3870" w:type="dxa"/>
            <w:vAlign w:val="center"/>
          </w:tcPr>
          <w:p w:rsidR="001E428C" w:rsidRPr="00F3148D" w:rsidRDefault="001E428C" w:rsidP="001E428C">
            <w:pPr>
              <w:rPr>
                <w:rFonts w:ascii="GHEA Mariam" w:hAnsi="GHEA Mariam"/>
                <w:sz w:val="20"/>
                <w:szCs w:val="20"/>
              </w:rPr>
            </w:pPr>
            <w:r w:rsidRPr="00F3148D">
              <w:rPr>
                <w:rFonts w:ascii="GHEA Mariam" w:hAnsi="GHEA Mariam"/>
                <w:sz w:val="20"/>
                <w:szCs w:val="20"/>
              </w:rPr>
              <w:t>Ձմերուկ</w:t>
            </w:r>
          </w:p>
        </w:tc>
        <w:tc>
          <w:tcPr>
            <w:tcW w:w="108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հա</w:t>
            </w:r>
          </w:p>
        </w:tc>
        <w:tc>
          <w:tcPr>
            <w:tcW w:w="180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800 000</w:t>
            </w:r>
          </w:p>
        </w:tc>
        <w:tc>
          <w:tcPr>
            <w:tcW w:w="351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ՀՀ կառ</w:t>
            </w:r>
            <w:r w:rsidRPr="00F3148D">
              <w:rPr>
                <w:rFonts w:ascii="GHEA Mariam" w:hAnsi="GHEA Mariam"/>
                <w:sz w:val="20"/>
                <w:szCs w:val="20"/>
                <w:lang w:val="hy-AM"/>
              </w:rPr>
              <w:t xml:space="preserve">ավարության </w:t>
            </w:r>
            <w:r w:rsidRPr="00F3148D">
              <w:rPr>
                <w:rFonts w:ascii="GHEA Mariam" w:hAnsi="GHEA Mariam"/>
                <w:sz w:val="20"/>
                <w:szCs w:val="20"/>
              </w:rPr>
              <w:t>09.10.2025</w:t>
            </w:r>
            <w:r w:rsidR="00F3148D">
              <w:rPr>
                <w:rFonts w:ascii="GHEA Mariam" w:hAnsi="GHEA Mariam"/>
                <w:sz w:val="20"/>
                <w:szCs w:val="20"/>
                <w:lang w:val="hy-AM"/>
              </w:rPr>
              <w:t xml:space="preserve"> </w:t>
            </w:r>
            <w:r w:rsidRPr="00F3148D">
              <w:rPr>
                <w:rFonts w:ascii="GHEA Mariam" w:hAnsi="GHEA Mariam"/>
                <w:sz w:val="20"/>
                <w:szCs w:val="20"/>
              </w:rPr>
              <w:t>թ. N 1441-Լ որոշում</w:t>
            </w:r>
          </w:p>
        </w:tc>
      </w:tr>
      <w:tr w:rsidR="001E428C" w:rsidRPr="00F3148D" w:rsidTr="001E428C">
        <w:tc>
          <w:tcPr>
            <w:tcW w:w="3870" w:type="dxa"/>
            <w:vAlign w:val="center"/>
          </w:tcPr>
          <w:p w:rsidR="001E428C" w:rsidRPr="00F3148D" w:rsidRDefault="001E428C" w:rsidP="001E428C">
            <w:pPr>
              <w:rPr>
                <w:rFonts w:ascii="GHEA Mariam" w:hAnsi="GHEA Mariam"/>
                <w:sz w:val="20"/>
                <w:szCs w:val="20"/>
              </w:rPr>
            </w:pPr>
            <w:r w:rsidRPr="00F3148D">
              <w:rPr>
                <w:rFonts w:ascii="GHEA Mariam" w:hAnsi="GHEA Mariam"/>
                <w:sz w:val="20"/>
                <w:szCs w:val="20"/>
              </w:rPr>
              <w:t>Խաղող</w:t>
            </w:r>
          </w:p>
        </w:tc>
        <w:tc>
          <w:tcPr>
            <w:tcW w:w="108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հա</w:t>
            </w:r>
          </w:p>
        </w:tc>
        <w:tc>
          <w:tcPr>
            <w:tcW w:w="180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1 000 000</w:t>
            </w:r>
          </w:p>
        </w:tc>
        <w:tc>
          <w:tcPr>
            <w:tcW w:w="351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ՀՀ կառ</w:t>
            </w:r>
            <w:r w:rsidRPr="00F3148D">
              <w:rPr>
                <w:rFonts w:ascii="GHEA Mariam" w:hAnsi="GHEA Mariam"/>
                <w:sz w:val="20"/>
                <w:szCs w:val="20"/>
                <w:lang w:val="hy-AM"/>
              </w:rPr>
              <w:t xml:space="preserve">ավարության </w:t>
            </w:r>
            <w:r w:rsidRPr="00F3148D">
              <w:rPr>
                <w:rFonts w:ascii="GHEA Mariam" w:hAnsi="GHEA Mariam"/>
                <w:sz w:val="20"/>
                <w:szCs w:val="20"/>
              </w:rPr>
              <w:t>09.10.2025</w:t>
            </w:r>
            <w:r w:rsidR="00F3148D">
              <w:rPr>
                <w:rFonts w:ascii="GHEA Mariam" w:hAnsi="GHEA Mariam"/>
                <w:sz w:val="20"/>
                <w:szCs w:val="20"/>
                <w:lang w:val="hy-AM"/>
              </w:rPr>
              <w:t xml:space="preserve"> </w:t>
            </w:r>
            <w:r w:rsidRPr="00F3148D">
              <w:rPr>
                <w:rFonts w:ascii="GHEA Mariam" w:hAnsi="GHEA Mariam"/>
                <w:sz w:val="20"/>
                <w:szCs w:val="20"/>
              </w:rPr>
              <w:t>թ. N 1441-Լ որոշում</w:t>
            </w:r>
          </w:p>
        </w:tc>
      </w:tr>
      <w:tr w:rsidR="001E428C" w:rsidRPr="00F3148D" w:rsidTr="001E428C">
        <w:trPr>
          <w:trHeight w:val="566"/>
        </w:trPr>
        <w:tc>
          <w:tcPr>
            <w:tcW w:w="387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b/>
                <w:bCs/>
                <w:sz w:val="20"/>
                <w:szCs w:val="20"/>
              </w:rPr>
              <w:t xml:space="preserve">ԱՆԱՍՆԱՊԱՀՈՒԹՅՈՒՆ </w:t>
            </w:r>
            <w:r w:rsidRPr="00F3148D">
              <w:rPr>
                <w:rFonts w:ascii="GHEA Mariam" w:hAnsi="GHEA Mariam"/>
                <w:b/>
                <w:bCs/>
                <w:sz w:val="20"/>
                <w:szCs w:val="20"/>
                <w:lang w:val="hy-AM"/>
              </w:rPr>
              <w:t>-</w:t>
            </w:r>
            <w:r w:rsidRPr="00F3148D">
              <w:rPr>
                <w:rFonts w:ascii="GHEA Mariam" w:hAnsi="GHEA Mariam"/>
                <w:b/>
                <w:bCs/>
                <w:sz w:val="20"/>
                <w:szCs w:val="20"/>
              </w:rPr>
              <w:t xml:space="preserve"> 1 կենդանու արժեք</w:t>
            </w:r>
          </w:p>
        </w:tc>
        <w:tc>
          <w:tcPr>
            <w:tcW w:w="1080" w:type="dxa"/>
            <w:vAlign w:val="center"/>
          </w:tcPr>
          <w:p w:rsidR="001E428C" w:rsidRPr="00F3148D" w:rsidRDefault="001E428C" w:rsidP="001E428C">
            <w:pPr>
              <w:jc w:val="center"/>
              <w:rPr>
                <w:rFonts w:ascii="GHEA Mariam" w:hAnsi="GHEA Mariam"/>
                <w:sz w:val="20"/>
                <w:szCs w:val="20"/>
              </w:rPr>
            </w:pPr>
          </w:p>
        </w:tc>
        <w:tc>
          <w:tcPr>
            <w:tcW w:w="1800" w:type="dxa"/>
            <w:vAlign w:val="center"/>
          </w:tcPr>
          <w:p w:rsidR="001E428C" w:rsidRPr="00F3148D" w:rsidRDefault="001E428C" w:rsidP="001E428C">
            <w:pPr>
              <w:jc w:val="center"/>
              <w:rPr>
                <w:rFonts w:ascii="GHEA Mariam" w:hAnsi="GHEA Mariam"/>
                <w:sz w:val="20"/>
                <w:szCs w:val="20"/>
              </w:rPr>
            </w:pPr>
          </w:p>
        </w:tc>
        <w:tc>
          <w:tcPr>
            <w:tcW w:w="3510" w:type="dxa"/>
            <w:vAlign w:val="center"/>
          </w:tcPr>
          <w:p w:rsidR="001E428C" w:rsidRPr="00F3148D" w:rsidRDefault="001E428C" w:rsidP="001E428C">
            <w:pPr>
              <w:jc w:val="center"/>
              <w:rPr>
                <w:rFonts w:ascii="GHEA Mariam" w:hAnsi="GHEA Mariam"/>
                <w:sz w:val="20"/>
                <w:szCs w:val="20"/>
              </w:rPr>
            </w:pPr>
          </w:p>
        </w:tc>
      </w:tr>
      <w:tr w:rsidR="001E428C" w:rsidRPr="00F3148D" w:rsidTr="001E428C">
        <w:tc>
          <w:tcPr>
            <w:tcW w:w="3870" w:type="dxa"/>
            <w:vAlign w:val="center"/>
          </w:tcPr>
          <w:p w:rsidR="001E428C" w:rsidRPr="00F3148D" w:rsidRDefault="001E428C" w:rsidP="001E428C">
            <w:pPr>
              <w:rPr>
                <w:rFonts w:ascii="GHEA Mariam" w:hAnsi="GHEA Mariam"/>
                <w:sz w:val="20"/>
                <w:szCs w:val="20"/>
              </w:rPr>
            </w:pPr>
            <w:r w:rsidRPr="00F3148D">
              <w:rPr>
                <w:rFonts w:ascii="GHEA Mariam" w:hAnsi="GHEA Mariam"/>
                <w:sz w:val="20"/>
                <w:szCs w:val="20"/>
              </w:rPr>
              <w:t>Խոշոր եղջերավոր կենդանի (հորթ)</w:t>
            </w:r>
          </w:p>
        </w:tc>
        <w:tc>
          <w:tcPr>
            <w:tcW w:w="108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գլուխ</w:t>
            </w:r>
          </w:p>
        </w:tc>
        <w:tc>
          <w:tcPr>
            <w:tcW w:w="180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110 000</w:t>
            </w:r>
          </w:p>
        </w:tc>
        <w:tc>
          <w:tcPr>
            <w:tcW w:w="351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 xml:space="preserve">ՀՀ </w:t>
            </w:r>
            <w:r w:rsidRPr="00F3148D">
              <w:rPr>
                <w:rFonts w:ascii="GHEA Mariam" w:hAnsi="GHEA Mariam"/>
                <w:sz w:val="20"/>
                <w:szCs w:val="20"/>
                <w:lang w:val="hy-AM"/>
              </w:rPr>
              <w:t>կառավարության</w:t>
            </w:r>
            <w:r w:rsidRPr="00F3148D">
              <w:rPr>
                <w:rFonts w:ascii="GHEA Mariam" w:hAnsi="GHEA Mariam"/>
                <w:sz w:val="20"/>
                <w:szCs w:val="20"/>
              </w:rPr>
              <w:t xml:space="preserve"> </w:t>
            </w:r>
            <w:r w:rsidRPr="00F3148D">
              <w:rPr>
                <w:rFonts w:ascii="GHEA Mariam" w:hAnsi="GHEA Mariam"/>
                <w:sz w:val="20"/>
                <w:szCs w:val="20"/>
                <w:lang w:val="hy-AM"/>
              </w:rPr>
              <w:t>15</w:t>
            </w:r>
            <w:r w:rsidRPr="00F3148D">
              <w:rPr>
                <w:rFonts w:ascii="GHEA Mariam" w:hAnsi="GHEA Mariam"/>
                <w:sz w:val="20"/>
                <w:szCs w:val="20"/>
              </w:rPr>
              <w:t>.08.2024</w:t>
            </w:r>
            <w:r w:rsidR="00F3148D">
              <w:rPr>
                <w:rFonts w:ascii="GHEA Mariam" w:hAnsi="GHEA Mariam"/>
                <w:sz w:val="20"/>
                <w:szCs w:val="20"/>
                <w:lang w:val="hy-AM"/>
              </w:rPr>
              <w:t xml:space="preserve"> </w:t>
            </w:r>
            <w:r w:rsidRPr="00F3148D">
              <w:rPr>
                <w:rFonts w:ascii="GHEA Mariam" w:hAnsi="GHEA Mariam"/>
                <w:sz w:val="20"/>
                <w:szCs w:val="20"/>
              </w:rPr>
              <w:t>թ. N 1264-Լ որոշում</w:t>
            </w:r>
          </w:p>
        </w:tc>
      </w:tr>
      <w:tr w:rsidR="001E428C" w:rsidRPr="00F3148D" w:rsidTr="001E428C">
        <w:tc>
          <w:tcPr>
            <w:tcW w:w="3870" w:type="dxa"/>
            <w:vAlign w:val="center"/>
          </w:tcPr>
          <w:p w:rsidR="001E428C" w:rsidRPr="00F3148D" w:rsidRDefault="001E428C" w:rsidP="001E428C">
            <w:pPr>
              <w:rPr>
                <w:rFonts w:ascii="GHEA Mariam" w:hAnsi="GHEA Mariam"/>
                <w:sz w:val="20"/>
                <w:szCs w:val="20"/>
              </w:rPr>
            </w:pPr>
            <w:r w:rsidRPr="00F3148D">
              <w:rPr>
                <w:rFonts w:ascii="GHEA Mariam" w:hAnsi="GHEA Mariam"/>
                <w:sz w:val="20"/>
                <w:szCs w:val="20"/>
              </w:rPr>
              <w:t>Մանր եղջերավոր կենդանի</w:t>
            </w:r>
          </w:p>
        </w:tc>
        <w:tc>
          <w:tcPr>
            <w:tcW w:w="108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գլուխ</w:t>
            </w:r>
          </w:p>
        </w:tc>
        <w:tc>
          <w:tcPr>
            <w:tcW w:w="180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50 000</w:t>
            </w:r>
          </w:p>
        </w:tc>
        <w:tc>
          <w:tcPr>
            <w:tcW w:w="351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 xml:space="preserve">ՀՀ </w:t>
            </w:r>
            <w:r w:rsidRPr="00F3148D">
              <w:rPr>
                <w:rFonts w:ascii="GHEA Mariam" w:hAnsi="GHEA Mariam"/>
                <w:sz w:val="20"/>
                <w:szCs w:val="20"/>
                <w:lang w:val="hy-AM"/>
              </w:rPr>
              <w:t>կառավարության</w:t>
            </w:r>
            <w:r w:rsidRPr="00F3148D">
              <w:rPr>
                <w:rFonts w:ascii="GHEA Mariam" w:hAnsi="GHEA Mariam"/>
                <w:sz w:val="20"/>
                <w:szCs w:val="20"/>
              </w:rPr>
              <w:t xml:space="preserve"> </w:t>
            </w:r>
            <w:r w:rsidRPr="00F3148D">
              <w:rPr>
                <w:rFonts w:ascii="GHEA Mariam" w:hAnsi="GHEA Mariam"/>
                <w:sz w:val="20"/>
                <w:szCs w:val="20"/>
                <w:lang w:val="hy-AM"/>
              </w:rPr>
              <w:t>15</w:t>
            </w:r>
            <w:r w:rsidRPr="00F3148D">
              <w:rPr>
                <w:rFonts w:ascii="GHEA Mariam" w:hAnsi="GHEA Mariam"/>
                <w:sz w:val="20"/>
                <w:szCs w:val="20"/>
              </w:rPr>
              <w:t>.08.2024</w:t>
            </w:r>
            <w:r w:rsidR="00F3148D">
              <w:rPr>
                <w:rFonts w:ascii="GHEA Mariam" w:hAnsi="GHEA Mariam"/>
                <w:sz w:val="20"/>
                <w:szCs w:val="20"/>
                <w:lang w:val="hy-AM"/>
              </w:rPr>
              <w:t xml:space="preserve"> </w:t>
            </w:r>
            <w:r w:rsidRPr="00F3148D">
              <w:rPr>
                <w:rFonts w:ascii="GHEA Mariam" w:hAnsi="GHEA Mariam"/>
                <w:sz w:val="20"/>
                <w:szCs w:val="20"/>
              </w:rPr>
              <w:t>թ. N 1264-Լ որոշում</w:t>
            </w:r>
          </w:p>
        </w:tc>
      </w:tr>
      <w:tr w:rsidR="001E428C" w:rsidRPr="00F3148D" w:rsidTr="001E428C">
        <w:tc>
          <w:tcPr>
            <w:tcW w:w="3870" w:type="dxa"/>
            <w:vAlign w:val="center"/>
          </w:tcPr>
          <w:p w:rsidR="001E428C" w:rsidRPr="00F3148D" w:rsidRDefault="001E428C" w:rsidP="001E428C">
            <w:pPr>
              <w:rPr>
                <w:rFonts w:ascii="GHEA Mariam" w:hAnsi="GHEA Mariam"/>
                <w:sz w:val="20"/>
                <w:szCs w:val="20"/>
              </w:rPr>
            </w:pPr>
            <w:r w:rsidRPr="00F3148D">
              <w:rPr>
                <w:rFonts w:ascii="GHEA Mariam" w:hAnsi="GHEA Mariam"/>
                <w:sz w:val="20"/>
                <w:szCs w:val="20"/>
              </w:rPr>
              <w:t>Խոզ (խոճկոր)</w:t>
            </w:r>
          </w:p>
        </w:tc>
        <w:tc>
          <w:tcPr>
            <w:tcW w:w="108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գլուխ</w:t>
            </w:r>
          </w:p>
        </w:tc>
        <w:tc>
          <w:tcPr>
            <w:tcW w:w="180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40 000</w:t>
            </w:r>
          </w:p>
        </w:tc>
        <w:tc>
          <w:tcPr>
            <w:tcW w:w="351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 xml:space="preserve">ՀՀ </w:t>
            </w:r>
            <w:r w:rsidRPr="00F3148D">
              <w:rPr>
                <w:rFonts w:ascii="GHEA Mariam" w:hAnsi="GHEA Mariam"/>
                <w:sz w:val="20"/>
                <w:szCs w:val="20"/>
                <w:lang w:val="hy-AM"/>
              </w:rPr>
              <w:t>կառավարության</w:t>
            </w:r>
            <w:r w:rsidRPr="00F3148D">
              <w:rPr>
                <w:rFonts w:ascii="GHEA Mariam" w:hAnsi="GHEA Mariam"/>
                <w:sz w:val="20"/>
                <w:szCs w:val="20"/>
              </w:rPr>
              <w:t xml:space="preserve"> </w:t>
            </w:r>
            <w:r w:rsidRPr="00F3148D">
              <w:rPr>
                <w:rFonts w:ascii="GHEA Mariam" w:hAnsi="GHEA Mariam"/>
                <w:sz w:val="20"/>
                <w:szCs w:val="20"/>
                <w:lang w:val="hy-AM"/>
              </w:rPr>
              <w:t>15</w:t>
            </w:r>
            <w:r w:rsidRPr="00F3148D">
              <w:rPr>
                <w:rFonts w:ascii="GHEA Mariam" w:hAnsi="GHEA Mariam"/>
                <w:sz w:val="20"/>
                <w:szCs w:val="20"/>
              </w:rPr>
              <w:t>.08.2024</w:t>
            </w:r>
            <w:r w:rsidR="00F3148D">
              <w:rPr>
                <w:rFonts w:ascii="GHEA Mariam" w:hAnsi="GHEA Mariam"/>
                <w:sz w:val="20"/>
                <w:szCs w:val="20"/>
                <w:lang w:val="hy-AM"/>
              </w:rPr>
              <w:t xml:space="preserve"> </w:t>
            </w:r>
            <w:r w:rsidRPr="00F3148D">
              <w:rPr>
                <w:rFonts w:ascii="GHEA Mariam" w:hAnsi="GHEA Mariam"/>
                <w:sz w:val="20"/>
                <w:szCs w:val="20"/>
              </w:rPr>
              <w:t>թ. N 1264-Լ որոշում</w:t>
            </w:r>
          </w:p>
        </w:tc>
      </w:tr>
      <w:tr w:rsidR="001E428C" w:rsidRPr="00F3148D" w:rsidTr="001E428C">
        <w:tc>
          <w:tcPr>
            <w:tcW w:w="3870" w:type="dxa"/>
            <w:vAlign w:val="center"/>
          </w:tcPr>
          <w:p w:rsidR="001E428C" w:rsidRPr="00F3148D" w:rsidRDefault="001E428C" w:rsidP="001E428C">
            <w:pPr>
              <w:rPr>
                <w:rFonts w:ascii="GHEA Mariam" w:hAnsi="GHEA Mariam"/>
                <w:sz w:val="20"/>
                <w:szCs w:val="20"/>
              </w:rPr>
            </w:pPr>
            <w:r w:rsidRPr="00F3148D">
              <w:rPr>
                <w:rFonts w:ascii="GHEA Mariam" w:hAnsi="GHEA Mariam"/>
                <w:sz w:val="20"/>
                <w:szCs w:val="20"/>
              </w:rPr>
              <w:t>Ճագար</w:t>
            </w:r>
          </w:p>
        </w:tc>
        <w:tc>
          <w:tcPr>
            <w:tcW w:w="108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գլուխ</w:t>
            </w:r>
          </w:p>
        </w:tc>
        <w:tc>
          <w:tcPr>
            <w:tcW w:w="180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3 000</w:t>
            </w:r>
          </w:p>
        </w:tc>
        <w:tc>
          <w:tcPr>
            <w:tcW w:w="351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 xml:space="preserve">ՀՀ </w:t>
            </w:r>
            <w:r w:rsidRPr="00F3148D">
              <w:rPr>
                <w:rFonts w:ascii="GHEA Mariam" w:hAnsi="GHEA Mariam"/>
                <w:sz w:val="20"/>
                <w:szCs w:val="20"/>
                <w:lang w:val="hy-AM"/>
              </w:rPr>
              <w:t>կառավարության</w:t>
            </w:r>
            <w:r w:rsidRPr="00F3148D">
              <w:rPr>
                <w:rFonts w:ascii="GHEA Mariam" w:hAnsi="GHEA Mariam"/>
                <w:sz w:val="20"/>
                <w:szCs w:val="20"/>
              </w:rPr>
              <w:t xml:space="preserve"> </w:t>
            </w:r>
            <w:r w:rsidRPr="00F3148D">
              <w:rPr>
                <w:rFonts w:ascii="GHEA Mariam" w:hAnsi="GHEA Mariam"/>
                <w:sz w:val="20"/>
                <w:szCs w:val="20"/>
                <w:lang w:val="hy-AM"/>
              </w:rPr>
              <w:t>15</w:t>
            </w:r>
            <w:r w:rsidRPr="00F3148D">
              <w:rPr>
                <w:rFonts w:ascii="GHEA Mariam" w:hAnsi="GHEA Mariam"/>
                <w:sz w:val="20"/>
                <w:szCs w:val="20"/>
              </w:rPr>
              <w:t>.08.2024</w:t>
            </w:r>
            <w:r w:rsidR="00F3148D">
              <w:rPr>
                <w:rFonts w:ascii="GHEA Mariam" w:hAnsi="GHEA Mariam"/>
                <w:sz w:val="20"/>
                <w:szCs w:val="20"/>
                <w:lang w:val="hy-AM"/>
              </w:rPr>
              <w:t xml:space="preserve"> </w:t>
            </w:r>
            <w:r w:rsidRPr="00F3148D">
              <w:rPr>
                <w:rFonts w:ascii="GHEA Mariam" w:hAnsi="GHEA Mariam"/>
                <w:sz w:val="20"/>
                <w:szCs w:val="20"/>
              </w:rPr>
              <w:t>թ. N 1264-Լ որոշում</w:t>
            </w:r>
          </w:p>
        </w:tc>
      </w:tr>
      <w:tr w:rsidR="001E428C" w:rsidRPr="00F3148D" w:rsidTr="001E428C">
        <w:tc>
          <w:tcPr>
            <w:tcW w:w="3870" w:type="dxa"/>
            <w:vAlign w:val="center"/>
          </w:tcPr>
          <w:p w:rsidR="001E428C" w:rsidRPr="00F3148D" w:rsidRDefault="001E428C" w:rsidP="001E428C">
            <w:pPr>
              <w:rPr>
                <w:rFonts w:ascii="GHEA Mariam" w:hAnsi="GHEA Mariam"/>
                <w:sz w:val="20"/>
                <w:szCs w:val="20"/>
              </w:rPr>
            </w:pPr>
            <w:r w:rsidRPr="00F3148D">
              <w:rPr>
                <w:rFonts w:ascii="GHEA Mariam" w:hAnsi="GHEA Mariam"/>
                <w:sz w:val="20"/>
                <w:szCs w:val="20"/>
              </w:rPr>
              <w:t>Ձի</w:t>
            </w:r>
          </w:p>
        </w:tc>
        <w:tc>
          <w:tcPr>
            <w:tcW w:w="108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գլուխ</w:t>
            </w:r>
          </w:p>
        </w:tc>
        <w:tc>
          <w:tcPr>
            <w:tcW w:w="180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350 000</w:t>
            </w:r>
          </w:p>
        </w:tc>
        <w:tc>
          <w:tcPr>
            <w:tcW w:w="351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 xml:space="preserve">ՀՀ </w:t>
            </w:r>
            <w:r w:rsidRPr="00F3148D">
              <w:rPr>
                <w:rFonts w:ascii="GHEA Mariam" w:hAnsi="GHEA Mariam"/>
                <w:sz w:val="20"/>
                <w:szCs w:val="20"/>
                <w:lang w:val="hy-AM"/>
              </w:rPr>
              <w:t>կառավարության</w:t>
            </w:r>
            <w:r w:rsidRPr="00F3148D">
              <w:rPr>
                <w:rFonts w:ascii="GHEA Mariam" w:hAnsi="GHEA Mariam"/>
                <w:sz w:val="20"/>
                <w:szCs w:val="20"/>
              </w:rPr>
              <w:t xml:space="preserve"> </w:t>
            </w:r>
            <w:r w:rsidRPr="00F3148D">
              <w:rPr>
                <w:rFonts w:ascii="GHEA Mariam" w:hAnsi="GHEA Mariam"/>
                <w:sz w:val="20"/>
                <w:szCs w:val="20"/>
                <w:lang w:val="hy-AM"/>
              </w:rPr>
              <w:t>15</w:t>
            </w:r>
            <w:r w:rsidRPr="00F3148D">
              <w:rPr>
                <w:rFonts w:ascii="GHEA Mariam" w:hAnsi="GHEA Mariam"/>
                <w:sz w:val="20"/>
                <w:szCs w:val="20"/>
              </w:rPr>
              <w:t>.08.2024</w:t>
            </w:r>
            <w:r w:rsidR="00F3148D">
              <w:rPr>
                <w:rFonts w:ascii="GHEA Mariam" w:hAnsi="GHEA Mariam"/>
                <w:sz w:val="20"/>
                <w:szCs w:val="20"/>
                <w:lang w:val="hy-AM"/>
              </w:rPr>
              <w:t xml:space="preserve"> </w:t>
            </w:r>
            <w:r w:rsidRPr="00F3148D">
              <w:rPr>
                <w:rFonts w:ascii="GHEA Mariam" w:hAnsi="GHEA Mariam"/>
                <w:sz w:val="20"/>
                <w:szCs w:val="20"/>
              </w:rPr>
              <w:t>թ. N 1264-Լ որոշում</w:t>
            </w:r>
          </w:p>
        </w:tc>
      </w:tr>
      <w:tr w:rsidR="001E428C" w:rsidRPr="00F3148D" w:rsidTr="001E428C">
        <w:tc>
          <w:tcPr>
            <w:tcW w:w="3870" w:type="dxa"/>
            <w:vAlign w:val="center"/>
          </w:tcPr>
          <w:p w:rsidR="001E428C" w:rsidRPr="00F3148D" w:rsidRDefault="001E428C" w:rsidP="001E428C">
            <w:pPr>
              <w:rPr>
                <w:rFonts w:ascii="GHEA Mariam" w:hAnsi="GHEA Mariam"/>
                <w:sz w:val="20"/>
                <w:szCs w:val="20"/>
              </w:rPr>
            </w:pPr>
            <w:r w:rsidRPr="00F3148D">
              <w:rPr>
                <w:rFonts w:ascii="GHEA Mariam" w:hAnsi="GHEA Mariam"/>
                <w:sz w:val="20"/>
                <w:szCs w:val="20"/>
              </w:rPr>
              <w:t>Թռչուն</w:t>
            </w:r>
          </w:p>
        </w:tc>
        <w:tc>
          <w:tcPr>
            <w:tcW w:w="108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թև</w:t>
            </w:r>
          </w:p>
        </w:tc>
        <w:tc>
          <w:tcPr>
            <w:tcW w:w="180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2 500</w:t>
            </w:r>
          </w:p>
        </w:tc>
        <w:tc>
          <w:tcPr>
            <w:tcW w:w="351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 xml:space="preserve">ՀՀ </w:t>
            </w:r>
            <w:r w:rsidRPr="00F3148D">
              <w:rPr>
                <w:rFonts w:ascii="GHEA Mariam" w:hAnsi="GHEA Mariam"/>
                <w:sz w:val="20"/>
                <w:szCs w:val="20"/>
                <w:lang w:val="hy-AM"/>
              </w:rPr>
              <w:t>կառավարության</w:t>
            </w:r>
            <w:r w:rsidRPr="00F3148D">
              <w:rPr>
                <w:rFonts w:ascii="GHEA Mariam" w:hAnsi="GHEA Mariam"/>
                <w:sz w:val="20"/>
                <w:szCs w:val="20"/>
              </w:rPr>
              <w:t xml:space="preserve"> </w:t>
            </w:r>
            <w:r w:rsidRPr="00F3148D">
              <w:rPr>
                <w:rFonts w:ascii="GHEA Mariam" w:hAnsi="GHEA Mariam"/>
                <w:sz w:val="20"/>
                <w:szCs w:val="20"/>
                <w:lang w:val="hy-AM"/>
              </w:rPr>
              <w:t>15</w:t>
            </w:r>
            <w:r w:rsidRPr="00F3148D">
              <w:rPr>
                <w:rFonts w:ascii="GHEA Mariam" w:hAnsi="GHEA Mariam"/>
                <w:sz w:val="20"/>
                <w:szCs w:val="20"/>
              </w:rPr>
              <w:t>.08.2024</w:t>
            </w:r>
            <w:r w:rsidR="00F3148D">
              <w:rPr>
                <w:rFonts w:ascii="GHEA Mariam" w:hAnsi="GHEA Mariam"/>
                <w:sz w:val="20"/>
                <w:szCs w:val="20"/>
                <w:lang w:val="hy-AM"/>
              </w:rPr>
              <w:t xml:space="preserve"> </w:t>
            </w:r>
            <w:r w:rsidRPr="00F3148D">
              <w:rPr>
                <w:rFonts w:ascii="GHEA Mariam" w:hAnsi="GHEA Mariam"/>
                <w:sz w:val="20"/>
                <w:szCs w:val="20"/>
              </w:rPr>
              <w:t>թ. N 1264-Լ որոշում</w:t>
            </w:r>
          </w:p>
        </w:tc>
      </w:tr>
      <w:tr w:rsidR="001E428C" w:rsidRPr="00F3148D" w:rsidTr="001E428C">
        <w:tc>
          <w:tcPr>
            <w:tcW w:w="3870" w:type="dxa"/>
            <w:vAlign w:val="center"/>
          </w:tcPr>
          <w:p w:rsidR="001E428C" w:rsidRPr="00F3148D" w:rsidRDefault="001E428C" w:rsidP="001E428C">
            <w:pPr>
              <w:rPr>
                <w:rFonts w:ascii="GHEA Mariam" w:hAnsi="GHEA Mariam"/>
                <w:sz w:val="20"/>
                <w:szCs w:val="20"/>
              </w:rPr>
            </w:pPr>
            <w:r w:rsidRPr="00F3148D">
              <w:rPr>
                <w:rFonts w:ascii="GHEA Mariam" w:hAnsi="GHEA Mariam"/>
                <w:sz w:val="20"/>
                <w:szCs w:val="20"/>
              </w:rPr>
              <w:t>Մեղվափեթակ</w:t>
            </w:r>
          </w:p>
        </w:tc>
        <w:tc>
          <w:tcPr>
            <w:tcW w:w="108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հատ</w:t>
            </w:r>
          </w:p>
        </w:tc>
        <w:tc>
          <w:tcPr>
            <w:tcW w:w="180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60 000</w:t>
            </w:r>
          </w:p>
        </w:tc>
        <w:tc>
          <w:tcPr>
            <w:tcW w:w="3510" w:type="dxa"/>
            <w:vAlign w:val="center"/>
          </w:tcPr>
          <w:p w:rsidR="001E428C" w:rsidRPr="00F3148D" w:rsidRDefault="001E428C" w:rsidP="001E428C">
            <w:pPr>
              <w:jc w:val="center"/>
              <w:rPr>
                <w:rFonts w:ascii="GHEA Mariam" w:hAnsi="GHEA Mariam"/>
                <w:sz w:val="20"/>
                <w:szCs w:val="20"/>
              </w:rPr>
            </w:pPr>
            <w:r w:rsidRPr="00F3148D">
              <w:rPr>
                <w:rFonts w:ascii="GHEA Mariam" w:hAnsi="GHEA Mariam"/>
                <w:sz w:val="20"/>
                <w:szCs w:val="20"/>
              </w:rPr>
              <w:t xml:space="preserve">ՀՀ </w:t>
            </w:r>
            <w:r w:rsidRPr="00F3148D">
              <w:rPr>
                <w:rFonts w:ascii="GHEA Mariam" w:hAnsi="GHEA Mariam"/>
                <w:sz w:val="20"/>
                <w:szCs w:val="20"/>
                <w:lang w:val="hy-AM"/>
              </w:rPr>
              <w:t>կառավարության</w:t>
            </w:r>
            <w:r w:rsidRPr="00F3148D">
              <w:rPr>
                <w:rFonts w:ascii="GHEA Mariam" w:hAnsi="GHEA Mariam"/>
                <w:sz w:val="20"/>
                <w:szCs w:val="20"/>
              </w:rPr>
              <w:t xml:space="preserve"> </w:t>
            </w:r>
            <w:r w:rsidRPr="00F3148D">
              <w:rPr>
                <w:rFonts w:ascii="GHEA Mariam" w:hAnsi="GHEA Mariam"/>
                <w:sz w:val="20"/>
                <w:szCs w:val="20"/>
                <w:lang w:val="hy-AM"/>
              </w:rPr>
              <w:t>15</w:t>
            </w:r>
            <w:r w:rsidRPr="00F3148D">
              <w:rPr>
                <w:rFonts w:ascii="GHEA Mariam" w:hAnsi="GHEA Mariam"/>
                <w:sz w:val="20"/>
                <w:szCs w:val="20"/>
              </w:rPr>
              <w:t>.08.2024</w:t>
            </w:r>
            <w:r w:rsidR="00F3148D">
              <w:rPr>
                <w:rFonts w:ascii="GHEA Mariam" w:hAnsi="GHEA Mariam"/>
                <w:sz w:val="20"/>
                <w:szCs w:val="20"/>
                <w:lang w:val="hy-AM"/>
              </w:rPr>
              <w:t xml:space="preserve"> </w:t>
            </w:r>
            <w:r w:rsidRPr="00F3148D">
              <w:rPr>
                <w:rFonts w:ascii="GHEA Mariam" w:hAnsi="GHEA Mariam"/>
                <w:sz w:val="20"/>
                <w:szCs w:val="20"/>
              </w:rPr>
              <w:t>թ. N 1264-Լ որոշում</w:t>
            </w:r>
          </w:p>
        </w:tc>
      </w:tr>
    </w:tbl>
    <w:p w:rsidR="00F3148D" w:rsidRDefault="00F3148D" w:rsidP="001E428C">
      <w:pPr>
        <w:tabs>
          <w:tab w:val="left" w:pos="3481"/>
        </w:tabs>
        <w:rPr>
          <w:rFonts w:ascii="GHEA Mariam" w:hAnsi="GHEA Mariam"/>
        </w:rPr>
      </w:pPr>
    </w:p>
    <w:p w:rsidR="00F3148D" w:rsidRPr="00F3148D" w:rsidRDefault="00F3148D" w:rsidP="00F3148D">
      <w:pPr>
        <w:rPr>
          <w:rFonts w:ascii="GHEA Mariam" w:hAnsi="GHEA Mariam"/>
        </w:rPr>
      </w:pPr>
    </w:p>
    <w:p w:rsidR="00F3148D" w:rsidRDefault="00F3148D" w:rsidP="00F3148D">
      <w:pPr>
        <w:rPr>
          <w:rFonts w:ascii="GHEA Mariam" w:hAnsi="GHEA Mariam"/>
        </w:rPr>
      </w:pPr>
      <w:bookmarkStart w:id="0" w:name="_GoBack"/>
      <w:bookmarkEnd w:id="0"/>
    </w:p>
    <w:p w:rsidR="00F3148D" w:rsidRPr="005228A6" w:rsidRDefault="00F3148D" w:rsidP="00F3148D">
      <w:pPr>
        <w:pStyle w:val="mechtex"/>
        <w:ind w:firstLine="720"/>
        <w:jc w:val="left"/>
        <w:rPr>
          <w:rFonts w:ascii="GHEA Mariam" w:hAnsi="GHEA Mariam" w:cs="Arial Armenian"/>
          <w:sz w:val="24"/>
          <w:szCs w:val="24"/>
          <w:lang w:val="fr-FR"/>
        </w:rPr>
      </w:pPr>
      <w:r w:rsidRPr="005228A6">
        <w:rPr>
          <w:rFonts w:ascii="GHEA Mariam" w:hAnsi="GHEA Mariam" w:cs="Sylfaen"/>
          <w:sz w:val="24"/>
          <w:szCs w:val="24"/>
          <w:lang w:val="hy-AM"/>
        </w:rPr>
        <w:t>ՀԱՅԱՍՏԱՆԻ</w:t>
      </w:r>
      <w:r w:rsidRPr="005228A6">
        <w:rPr>
          <w:rFonts w:ascii="GHEA Mariam" w:hAnsi="GHEA Mariam" w:cs="Arial Armenian"/>
          <w:sz w:val="24"/>
          <w:szCs w:val="24"/>
          <w:lang w:val="fr-FR"/>
        </w:rPr>
        <w:t xml:space="preserve">  </w:t>
      </w:r>
      <w:r w:rsidRPr="005228A6">
        <w:rPr>
          <w:rFonts w:ascii="GHEA Mariam" w:hAnsi="GHEA Mariam" w:cs="Sylfaen"/>
          <w:sz w:val="24"/>
          <w:szCs w:val="24"/>
          <w:lang w:val="hy-AM"/>
        </w:rPr>
        <w:t>ՀԱՆՐԱՊԵՏՈՒԹՅԱՆ</w:t>
      </w:r>
    </w:p>
    <w:p w:rsidR="00F3148D" w:rsidRPr="005228A6" w:rsidRDefault="00F3148D" w:rsidP="00F3148D">
      <w:pPr>
        <w:pStyle w:val="mechtex"/>
        <w:ind w:firstLine="720"/>
        <w:jc w:val="left"/>
        <w:rPr>
          <w:rFonts w:ascii="GHEA Mariam" w:hAnsi="GHEA Mariam" w:cs="Sylfaen"/>
          <w:sz w:val="24"/>
          <w:szCs w:val="24"/>
          <w:lang w:val="fr-FR"/>
        </w:rPr>
      </w:pPr>
      <w:r w:rsidRPr="005228A6">
        <w:rPr>
          <w:rFonts w:ascii="GHEA Mariam" w:hAnsi="GHEA Mariam"/>
          <w:sz w:val="24"/>
          <w:szCs w:val="24"/>
          <w:lang w:val="fr-FR"/>
        </w:rPr>
        <w:t xml:space="preserve">  </w:t>
      </w:r>
      <w:r w:rsidRPr="005228A6">
        <w:rPr>
          <w:rFonts w:ascii="GHEA Mariam" w:hAnsi="GHEA Mariam" w:cs="Sylfaen"/>
          <w:sz w:val="24"/>
          <w:szCs w:val="24"/>
          <w:lang w:val="hy-AM"/>
        </w:rPr>
        <w:t>ՎԱՐՉԱՊԵՏԻ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ԱՇԽԱՏԱԿԱԶՄԻ</w:t>
      </w:r>
    </w:p>
    <w:p w:rsidR="00A65E44" w:rsidRPr="00F3148D" w:rsidRDefault="00F3148D" w:rsidP="00F3148D">
      <w:pPr>
        <w:pStyle w:val="mechtex"/>
        <w:ind w:firstLine="720"/>
        <w:jc w:val="left"/>
        <w:rPr>
          <w:rFonts w:ascii="GHEA Mariam" w:hAnsi="GHEA Mariam"/>
          <w:lang w:val="hy-AM"/>
        </w:rPr>
      </w:pPr>
      <w:r>
        <w:rPr>
          <w:rFonts w:ascii="GHEA Mariam" w:hAnsi="GHEA Mariam" w:cs="Sylfaen"/>
          <w:sz w:val="24"/>
          <w:szCs w:val="24"/>
          <w:lang w:val="hy-AM"/>
        </w:rPr>
        <w:t xml:space="preserve">        </w:t>
      </w:r>
      <w:r w:rsidRPr="005228A6">
        <w:rPr>
          <w:rFonts w:ascii="GHEA Mariam" w:hAnsi="GHEA Mariam" w:cs="Sylfaen"/>
          <w:sz w:val="24"/>
          <w:szCs w:val="24"/>
          <w:lang w:val="hy-AM"/>
        </w:rPr>
        <w:t>ՂԵԿԱՎԱՐԻ</w:t>
      </w:r>
      <w:r w:rsidRPr="005228A6">
        <w:rPr>
          <w:rFonts w:ascii="GHEA Mariam" w:hAnsi="GHEA Mariam" w:cs="Sylfaen"/>
          <w:sz w:val="24"/>
          <w:szCs w:val="24"/>
          <w:lang w:val="fr-FR"/>
        </w:rPr>
        <w:t xml:space="preserve"> </w:t>
      </w:r>
      <w:r w:rsidRPr="005228A6">
        <w:rPr>
          <w:rFonts w:ascii="GHEA Mariam" w:hAnsi="GHEA Mariam" w:cs="Sylfaen"/>
          <w:sz w:val="24"/>
          <w:szCs w:val="24"/>
          <w:lang w:val="hy-AM"/>
        </w:rPr>
        <w:t>ՏԵՂԱԿԱԼ</w:t>
      </w:r>
      <w:r w:rsidRPr="005228A6">
        <w:rPr>
          <w:rFonts w:ascii="GHEA Mariam" w:hAnsi="GHEA Mariam" w:cs="Arial Armenian"/>
          <w:sz w:val="24"/>
          <w:szCs w:val="24"/>
          <w:lang w:val="fr-FR"/>
        </w:rPr>
        <w:tab/>
      </w:r>
      <w:r w:rsidRPr="005228A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228A6">
        <w:rPr>
          <w:rFonts w:ascii="GHEA Mariam" w:hAnsi="GHEA Mariam" w:cs="Arial Armenian"/>
          <w:sz w:val="24"/>
          <w:szCs w:val="24"/>
          <w:lang w:val="hy-AM"/>
        </w:rPr>
        <w:t xml:space="preserve"> Ա</w:t>
      </w:r>
      <w:r w:rsidRPr="005228A6">
        <w:rPr>
          <w:rFonts w:ascii="GHEA Mariam" w:hAnsi="GHEA Mariam" w:cs="Sylfaen"/>
          <w:sz w:val="24"/>
          <w:szCs w:val="24"/>
          <w:lang w:val="fr-FR"/>
        </w:rPr>
        <w:t>.</w:t>
      </w:r>
      <w:r w:rsidRPr="005228A6">
        <w:rPr>
          <w:rFonts w:ascii="GHEA Mariam" w:hAnsi="GHEA Mariam" w:cs="Arial Armenian"/>
          <w:sz w:val="24"/>
          <w:szCs w:val="24"/>
          <w:lang w:val="fr-FR"/>
        </w:rPr>
        <w:t xml:space="preserve"> </w:t>
      </w:r>
      <w:r w:rsidRPr="005228A6">
        <w:rPr>
          <w:rFonts w:ascii="GHEA Mariam" w:hAnsi="GHEA Mariam" w:cs="Arial Armenian"/>
          <w:sz w:val="24"/>
          <w:szCs w:val="24"/>
          <w:lang w:val="hy-AM"/>
        </w:rPr>
        <w:t>ԽԱՉԱՏՐ</w:t>
      </w:r>
      <w:r w:rsidRPr="005228A6">
        <w:rPr>
          <w:rFonts w:ascii="GHEA Mariam" w:hAnsi="GHEA Mariam" w:cs="Sylfaen"/>
          <w:sz w:val="24"/>
          <w:szCs w:val="24"/>
          <w:lang w:val="hy-AM"/>
        </w:rPr>
        <w:t>ՅԱՆ</w:t>
      </w:r>
    </w:p>
    <w:sectPr w:rsidR="00A65E44" w:rsidRPr="00F3148D" w:rsidSect="001E428C">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131" w:rsidRDefault="00AA6131">
      <w:r>
        <w:separator/>
      </w:r>
    </w:p>
  </w:endnote>
  <w:endnote w:type="continuationSeparator" w:id="0">
    <w:p w:rsidR="00AA6131" w:rsidRDefault="00AA6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28C" w:rsidRDefault="001E428C">
    <w:pPr>
      <w:pStyle w:val="Footer"/>
    </w:pPr>
    <w:r>
      <w:rPr>
        <w:sz w:val="18"/>
      </w:rPr>
      <w:fldChar w:fldCharType="begin"/>
    </w:r>
    <w:r>
      <w:rPr>
        <w:sz w:val="18"/>
      </w:rPr>
      <w:instrText xml:space="preserve"> FILENAME  \* MERGEFORMAT </w:instrText>
    </w:r>
    <w:r>
      <w:rPr>
        <w:sz w:val="18"/>
      </w:rPr>
      <w:fldChar w:fldCharType="separate"/>
    </w:r>
    <w:r w:rsidR="00D15DCA">
      <w:rPr>
        <w:noProof/>
        <w:sz w:val="18"/>
      </w:rPr>
      <w:t>voroshumKK323</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131" w:rsidRDefault="00AA6131">
      <w:r>
        <w:separator/>
      </w:r>
    </w:p>
  </w:footnote>
  <w:footnote w:type="continuationSeparator" w:id="0">
    <w:p w:rsidR="00AA6131" w:rsidRDefault="00AA613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28C" w:rsidRDefault="001E428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E428C" w:rsidRDefault="001E428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5BD0F01"/>
    <w:multiLevelType w:val="hybridMultilevel"/>
    <w:tmpl w:val="4E9E582A"/>
    <w:lvl w:ilvl="0" w:tplc="28E8B8C0">
      <w:start w:val="1"/>
      <w:numFmt w:val="decimal"/>
      <w:lvlText w:val="%1)"/>
      <w:lvlJc w:val="left"/>
      <w:pPr>
        <w:ind w:left="720" w:hanging="360"/>
      </w:pPr>
      <w:rPr>
        <w:rFonts w:cs="Microsoft YaHe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CDE7FBF"/>
    <w:multiLevelType w:val="hybridMultilevel"/>
    <w:tmpl w:val="AD60BBB4"/>
    <w:lvl w:ilvl="0" w:tplc="D91E08F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7"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DCE0574"/>
    <w:multiLevelType w:val="hybridMultilevel"/>
    <w:tmpl w:val="AE1CDC4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2"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4"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4D1B4D8D"/>
    <w:multiLevelType w:val="hybridMultilevel"/>
    <w:tmpl w:val="1D8033B6"/>
    <w:lvl w:ilvl="0" w:tplc="1D88734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4E607030"/>
    <w:multiLevelType w:val="multilevel"/>
    <w:tmpl w:val="72E41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55028FB"/>
    <w:multiLevelType w:val="hybridMultilevel"/>
    <w:tmpl w:val="AA086130"/>
    <w:lvl w:ilvl="0" w:tplc="04090011">
      <w:start w:val="1"/>
      <w:numFmt w:val="decimal"/>
      <w:lvlText w:val="%1)"/>
      <w:lvlJc w:val="left"/>
      <w:pPr>
        <w:ind w:left="72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8" w15:restartNumberingAfterBreak="0">
    <w:nsid w:val="629001E2"/>
    <w:multiLevelType w:val="hybridMultilevel"/>
    <w:tmpl w:val="B93CD3F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9A46429"/>
    <w:multiLevelType w:val="hybridMultilevel"/>
    <w:tmpl w:val="A8AC53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7C726AE9"/>
    <w:multiLevelType w:val="hybridMultilevel"/>
    <w:tmpl w:val="90BE5658"/>
    <w:lvl w:ilvl="0" w:tplc="21F2A0FC">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4" w15:restartNumberingAfterBreak="0">
    <w:nsid w:val="7EFD0D0C"/>
    <w:multiLevelType w:val="hybridMultilevel"/>
    <w:tmpl w:val="4A728470"/>
    <w:lvl w:ilvl="0" w:tplc="04090011">
      <w:start w:val="1"/>
      <w:numFmt w:val="decimal"/>
      <w:lvlText w:val="%1)"/>
      <w:lvlJc w:val="left"/>
      <w:pPr>
        <w:ind w:left="885" w:hanging="360"/>
      </w:p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num w:numId="1">
    <w:abstractNumId w:val="19"/>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13"/>
  </w:num>
  <w:num w:numId="7">
    <w:abstractNumId w:val="11"/>
  </w:num>
  <w:num w:numId="8">
    <w:abstractNumId w:val="12"/>
  </w:num>
  <w:num w:numId="9">
    <w:abstractNumId w:val="20"/>
  </w:num>
  <w:num w:numId="10">
    <w:abstractNumId w:val="9"/>
  </w:num>
  <w:num w:numId="11">
    <w:abstractNumId w:val="10"/>
  </w:num>
  <w:num w:numId="12">
    <w:abstractNumId w:val="5"/>
  </w:num>
  <w:num w:numId="13">
    <w:abstractNumId w:val="3"/>
  </w:num>
  <w:num w:numId="14">
    <w:abstractNumId w:val="15"/>
  </w:num>
  <w:num w:numId="15">
    <w:abstractNumId w:val="8"/>
  </w:num>
  <w:num w:numId="16">
    <w:abstractNumId w:val="18"/>
  </w:num>
  <w:num w:numId="17">
    <w:abstractNumId w:val="17"/>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4"/>
  </w:num>
  <w:num w:numId="21">
    <w:abstractNumId w:val="7"/>
  </w:num>
  <w:num w:numId="22">
    <w:abstractNumId w:val="23"/>
  </w:num>
  <w:num w:numId="23">
    <w:abstractNumId w:val="16"/>
  </w:num>
  <w:num w:numId="24">
    <w:abstractNumId w:val="21"/>
  </w:num>
  <w:num w:numId="25">
    <w:abstractNumId w:val="4"/>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4E9"/>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4A5"/>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BBD"/>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53"/>
    <w:rsid w:val="000E01CB"/>
    <w:rsid w:val="000E0AFA"/>
    <w:rsid w:val="000E0B3E"/>
    <w:rsid w:val="000E1474"/>
    <w:rsid w:val="000E1627"/>
    <w:rsid w:val="000E197D"/>
    <w:rsid w:val="000E1C9D"/>
    <w:rsid w:val="000E1F4F"/>
    <w:rsid w:val="000E2AEF"/>
    <w:rsid w:val="000E2B69"/>
    <w:rsid w:val="000E3191"/>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CC4"/>
    <w:rsid w:val="000F1619"/>
    <w:rsid w:val="000F1873"/>
    <w:rsid w:val="000F1BA6"/>
    <w:rsid w:val="000F1C46"/>
    <w:rsid w:val="000F1FAB"/>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F8E"/>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2A1"/>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6E3B"/>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3C8E"/>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68"/>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4C7"/>
    <w:rsid w:val="001B2705"/>
    <w:rsid w:val="001B2C48"/>
    <w:rsid w:val="001B2DC2"/>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C10"/>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28C"/>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2CF5"/>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21E"/>
    <w:rsid w:val="00225481"/>
    <w:rsid w:val="0022573E"/>
    <w:rsid w:val="00225BA5"/>
    <w:rsid w:val="00225EFA"/>
    <w:rsid w:val="002265B1"/>
    <w:rsid w:val="002267DB"/>
    <w:rsid w:val="00226F0C"/>
    <w:rsid w:val="00227193"/>
    <w:rsid w:val="002275BE"/>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3D1A"/>
    <w:rsid w:val="0024448E"/>
    <w:rsid w:val="002446B1"/>
    <w:rsid w:val="00244707"/>
    <w:rsid w:val="00246614"/>
    <w:rsid w:val="00246F4E"/>
    <w:rsid w:val="00247348"/>
    <w:rsid w:val="00247592"/>
    <w:rsid w:val="00247BB8"/>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059"/>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0EE"/>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968"/>
    <w:rsid w:val="002F6CF4"/>
    <w:rsid w:val="002F6D2F"/>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7B"/>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41E"/>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A6F"/>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235"/>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0F5"/>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69"/>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2EF"/>
    <w:rsid w:val="003913B9"/>
    <w:rsid w:val="0039156A"/>
    <w:rsid w:val="003917F8"/>
    <w:rsid w:val="00391889"/>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2D5"/>
    <w:rsid w:val="003F657D"/>
    <w:rsid w:val="003F6646"/>
    <w:rsid w:val="003F6727"/>
    <w:rsid w:val="003F698B"/>
    <w:rsid w:val="003F7018"/>
    <w:rsid w:val="003F78A7"/>
    <w:rsid w:val="003F7C99"/>
    <w:rsid w:val="004000E4"/>
    <w:rsid w:val="00400423"/>
    <w:rsid w:val="00400442"/>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9B5"/>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42"/>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C78"/>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0C7"/>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CEF"/>
    <w:rsid w:val="00505D50"/>
    <w:rsid w:val="00505E6D"/>
    <w:rsid w:val="00506212"/>
    <w:rsid w:val="005063EA"/>
    <w:rsid w:val="00506875"/>
    <w:rsid w:val="005069A0"/>
    <w:rsid w:val="00506F02"/>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A6"/>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0A"/>
    <w:rsid w:val="00530A8A"/>
    <w:rsid w:val="00530AD9"/>
    <w:rsid w:val="00530B4E"/>
    <w:rsid w:val="00530BBC"/>
    <w:rsid w:val="00531039"/>
    <w:rsid w:val="00532204"/>
    <w:rsid w:val="00532234"/>
    <w:rsid w:val="005322EB"/>
    <w:rsid w:val="00532487"/>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09"/>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09F"/>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66B"/>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DFE"/>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3EEC"/>
    <w:rsid w:val="005F44D8"/>
    <w:rsid w:val="005F47B7"/>
    <w:rsid w:val="005F542A"/>
    <w:rsid w:val="005F60E5"/>
    <w:rsid w:val="005F6945"/>
    <w:rsid w:val="005F69F0"/>
    <w:rsid w:val="005F6B3D"/>
    <w:rsid w:val="005F7499"/>
    <w:rsid w:val="005F7A3F"/>
    <w:rsid w:val="005F7A63"/>
    <w:rsid w:val="005F7D6D"/>
    <w:rsid w:val="0060031C"/>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4C9"/>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4DE"/>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15"/>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5DA"/>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3F3E"/>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89F"/>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89E"/>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C3A"/>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EF8"/>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FDB"/>
    <w:rsid w:val="00776D6E"/>
    <w:rsid w:val="00776E3F"/>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DD6"/>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8D4"/>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4D2B"/>
    <w:rsid w:val="007B5187"/>
    <w:rsid w:val="007B55F2"/>
    <w:rsid w:val="007B5655"/>
    <w:rsid w:val="007B5AEE"/>
    <w:rsid w:val="007B603C"/>
    <w:rsid w:val="007B61A1"/>
    <w:rsid w:val="007B67F5"/>
    <w:rsid w:val="007B6FD4"/>
    <w:rsid w:val="007B7758"/>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85"/>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2AD"/>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4E93"/>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99"/>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440"/>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6CE"/>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5C1F"/>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028"/>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6A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7A9"/>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63F"/>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44D"/>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E96"/>
    <w:rsid w:val="008B451C"/>
    <w:rsid w:val="008B5023"/>
    <w:rsid w:val="008B52E8"/>
    <w:rsid w:val="008B56CA"/>
    <w:rsid w:val="008B57BD"/>
    <w:rsid w:val="008B58CA"/>
    <w:rsid w:val="008B5B2D"/>
    <w:rsid w:val="008B647F"/>
    <w:rsid w:val="008B6BE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D8"/>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92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64F"/>
    <w:rsid w:val="00974C78"/>
    <w:rsid w:val="00974E84"/>
    <w:rsid w:val="00975435"/>
    <w:rsid w:val="00975A76"/>
    <w:rsid w:val="00975CD0"/>
    <w:rsid w:val="00976C32"/>
    <w:rsid w:val="009772BE"/>
    <w:rsid w:val="0097733E"/>
    <w:rsid w:val="00977481"/>
    <w:rsid w:val="00977736"/>
    <w:rsid w:val="009778B9"/>
    <w:rsid w:val="009800A6"/>
    <w:rsid w:val="009804F0"/>
    <w:rsid w:val="00980873"/>
    <w:rsid w:val="00980A17"/>
    <w:rsid w:val="00980D6B"/>
    <w:rsid w:val="00980D77"/>
    <w:rsid w:val="00980ECA"/>
    <w:rsid w:val="009810C0"/>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3B0"/>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B5"/>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1C0"/>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10"/>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11C"/>
    <w:rsid w:val="00A352E5"/>
    <w:rsid w:val="00A360C5"/>
    <w:rsid w:val="00A3622A"/>
    <w:rsid w:val="00A3629D"/>
    <w:rsid w:val="00A369BC"/>
    <w:rsid w:val="00A40B49"/>
    <w:rsid w:val="00A40C9A"/>
    <w:rsid w:val="00A40FEB"/>
    <w:rsid w:val="00A420D4"/>
    <w:rsid w:val="00A4232B"/>
    <w:rsid w:val="00A424CD"/>
    <w:rsid w:val="00A42A27"/>
    <w:rsid w:val="00A42DDB"/>
    <w:rsid w:val="00A432A5"/>
    <w:rsid w:val="00A435FD"/>
    <w:rsid w:val="00A43CB1"/>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714"/>
    <w:rsid w:val="00A53902"/>
    <w:rsid w:val="00A53985"/>
    <w:rsid w:val="00A53D1F"/>
    <w:rsid w:val="00A542C2"/>
    <w:rsid w:val="00A543F2"/>
    <w:rsid w:val="00A545F9"/>
    <w:rsid w:val="00A5474A"/>
    <w:rsid w:val="00A547D2"/>
    <w:rsid w:val="00A54862"/>
    <w:rsid w:val="00A54C96"/>
    <w:rsid w:val="00A54DEF"/>
    <w:rsid w:val="00A54EA8"/>
    <w:rsid w:val="00A55405"/>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5E44"/>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6A0E"/>
    <w:rsid w:val="00A7701C"/>
    <w:rsid w:val="00A77024"/>
    <w:rsid w:val="00A773F2"/>
    <w:rsid w:val="00A77599"/>
    <w:rsid w:val="00A779F9"/>
    <w:rsid w:val="00A77AFA"/>
    <w:rsid w:val="00A77D28"/>
    <w:rsid w:val="00A77E0F"/>
    <w:rsid w:val="00A80198"/>
    <w:rsid w:val="00A804E7"/>
    <w:rsid w:val="00A808F0"/>
    <w:rsid w:val="00A81B44"/>
    <w:rsid w:val="00A81FD5"/>
    <w:rsid w:val="00A825CE"/>
    <w:rsid w:val="00A82604"/>
    <w:rsid w:val="00A82692"/>
    <w:rsid w:val="00A8282A"/>
    <w:rsid w:val="00A82A7F"/>
    <w:rsid w:val="00A8338F"/>
    <w:rsid w:val="00A836FD"/>
    <w:rsid w:val="00A838A6"/>
    <w:rsid w:val="00A83989"/>
    <w:rsid w:val="00A83AC5"/>
    <w:rsid w:val="00A84543"/>
    <w:rsid w:val="00A84953"/>
    <w:rsid w:val="00A84968"/>
    <w:rsid w:val="00A84E27"/>
    <w:rsid w:val="00A84EFB"/>
    <w:rsid w:val="00A853DF"/>
    <w:rsid w:val="00A8556C"/>
    <w:rsid w:val="00A8574D"/>
    <w:rsid w:val="00A861B7"/>
    <w:rsid w:val="00A867FA"/>
    <w:rsid w:val="00A868A7"/>
    <w:rsid w:val="00A86EE5"/>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0C37"/>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131"/>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70D"/>
    <w:rsid w:val="00AD6102"/>
    <w:rsid w:val="00AD612C"/>
    <w:rsid w:val="00AD6320"/>
    <w:rsid w:val="00AD6A8E"/>
    <w:rsid w:val="00AD6C7B"/>
    <w:rsid w:val="00AD7030"/>
    <w:rsid w:val="00AD7378"/>
    <w:rsid w:val="00AD7490"/>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85"/>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4B8B"/>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63B"/>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157"/>
    <w:rsid w:val="00B935A8"/>
    <w:rsid w:val="00B93A31"/>
    <w:rsid w:val="00B93E7D"/>
    <w:rsid w:val="00B949B7"/>
    <w:rsid w:val="00B95350"/>
    <w:rsid w:val="00B954B6"/>
    <w:rsid w:val="00B95893"/>
    <w:rsid w:val="00B95AEE"/>
    <w:rsid w:val="00B95E30"/>
    <w:rsid w:val="00B963ED"/>
    <w:rsid w:val="00B965FC"/>
    <w:rsid w:val="00B96B52"/>
    <w:rsid w:val="00B9772F"/>
    <w:rsid w:val="00B97B23"/>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A12"/>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5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EAD"/>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4CC0"/>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43"/>
    <w:rsid w:val="00D14DA8"/>
    <w:rsid w:val="00D151C2"/>
    <w:rsid w:val="00D1522D"/>
    <w:rsid w:val="00D15254"/>
    <w:rsid w:val="00D152C6"/>
    <w:rsid w:val="00D1591F"/>
    <w:rsid w:val="00D15B01"/>
    <w:rsid w:val="00D15DCA"/>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D6"/>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6C4"/>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D1B"/>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6D7"/>
    <w:rsid w:val="00E0070D"/>
    <w:rsid w:val="00E00C40"/>
    <w:rsid w:val="00E0186D"/>
    <w:rsid w:val="00E02361"/>
    <w:rsid w:val="00E023B7"/>
    <w:rsid w:val="00E02FD5"/>
    <w:rsid w:val="00E03074"/>
    <w:rsid w:val="00E032DE"/>
    <w:rsid w:val="00E03638"/>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15C"/>
    <w:rsid w:val="00E65228"/>
    <w:rsid w:val="00E6538C"/>
    <w:rsid w:val="00E655A9"/>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54"/>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368"/>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29E7"/>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12F"/>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9DD"/>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BC"/>
    <w:rsid w:val="00F0447D"/>
    <w:rsid w:val="00F045AC"/>
    <w:rsid w:val="00F04642"/>
    <w:rsid w:val="00F04B9A"/>
    <w:rsid w:val="00F052A2"/>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6A2"/>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48D"/>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515"/>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93E"/>
    <w:rsid w:val="00F82B5E"/>
    <w:rsid w:val="00F82ED0"/>
    <w:rsid w:val="00F82F60"/>
    <w:rsid w:val="00F83076"/>
    <w:rsid w:val="00F8310F"/>
    <w:rsid w:val="00F83597"/>
    <w:rsid w:val="00F8380A"/>
    <w:rsid w:val="00F83979"/>
    <w:rsid w:val="00F83B55"/>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0E3"/>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711"/>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1C183E"/>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qFormat/>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Bullet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 w:type="paragraph" w:customStyle="1" w:styleId="xl625">
    <w:name w:val="xl625"/>
    <w:basedOn w:val="Normal"/>
    <w:rsid w:val="001E428C"/>
    <w:pPr>
      <w:spacing w:before="100" w:beforeAutospacing="1" w:after="100" w:afterAutospacing="1"/>
    </w:pPr>
    <w:rPr>
      <w:rFonts w:ascii="GHEA Grapalat" w:hAnsi="GHEA Grapalat"/>
      <w:sz w:val="24"/>
      <w:szCs w:val="24"/>
      <w:lang w:eastAsia="en-US"/>
    </w:rPr>
  </w:style>
  <w:style w:type="paragraph" w:customStyle="1" w:styleId="xl626">
    <w:name w:val="xl626"/>
    <w:basedOn w:val="Normal"/>
    <w:rsid w:val="001E428C"/>
    <w:pPr>
      <w:spacing w:before="100" w:beforeAutospacing="1" w:after="100" w:afterAutospacing="1"/>
      <w:textAlignment w:val="top"/>
    </w:pPr>
    <w:rPr>
      <w:rFonts w:ascii="GHEA Grapalat" w:hAnsi="GHEA Grapalat"/>
      <w:sz w:val="24"/>
      <w:szCs w:val="24"/>
      <w:lang w:eastAsia="en-US"/>
    </w:rPr>
  </w:style>
  <w:style w:type="paragraph" w:customStyle="1" w:styleId="xl627">
    <w:name w:val="xl627"/>
    <w:basedOn w:val="Normal"/>
    <w:rsid w:val="001E428C"/>
    <w:pPr>
      <w:spacing w:before="100" w:beforeAutospacing="1" w:after="100" w:afterAutospacing="1"/>
    </w:pPr>
    <w:rPr>
      <w:rFonts w:ascii="GHEA Grapalat" w:hAnsi="GHEA Grapalat"/>
      <w:b/>
      <w:bCs/>
      <w:sz w:val="24"/>
      <w:szCs w:val="24"/>
      <w:lang w:eastAsia="en-US"/>
    </w:rPr>
  </w:style>
  <w:style w:type="paragraph" w:customStyle="1" w:styleId="xl628">
    <w:name w:val="xl628"/>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4"/>
      <w:szCs w:val="24"/>
      <w:lang w:eastAsia="en-US"/>
    </w:rPr>
  </w:style>
  <w:style w:type="paragraph" w:customStyle="1" w:styleId="xl629">
    <w:name w:val="xl629"/>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630">
    <w:name w:val="xl630"/>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631">
    <w:name w:val="xl631"/>
    <w:basedOn w:val="Normal"/>
    <w:rsid w:val="001E428C"/>
    <w:pPr>
      <w:spacing w:before="100" w:beforeAutospacing="1" w:after="100" w:afterAutospacing="1"/>
      <w:jc w:val="right"/>
      <w:textAlignment w:val="center"/>
    </w:pPr>
    <w:rPr>
      <w:rFonts w:ascii="GHEA Grapalat" w:hAnsi="GHEA Grapalat"/>
      <w:sz w:val="24"/>
      <w:szCs w:val="24"/>
      <w:lang w:eastAsia="en-US"/>
    </w:rPr>
  </w:style>
  <w:style w:type="paragraph" w:customStyle="1" w:styleId="xl632">
    <w:name w:val="xl632"/>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633">
    <w:name w:val="xl633"/>
    <w:basedOn w:val="Normal"/>
    <w:rsid w:val="001E428C"/>
    <w:pPr>
      <w:pBdr>
        <w:top w:val="single" w:sz="4" w:space="0" w:color="auto"/>
        <w:left w:val="single" w:sz="4" w:space="0" w:color="auto"/>
        <w:bottom w:val="single" w:sz="4" w:space="0" w:color="auto"/>
      </w:pBdr>
      <w:spacing w:before="100" w:beforeAutospacing="1" w:after="100" w:afterAutospacing="1"/>
      <w:textAlignment w:val="top"/>
    </w:pPr>
    <w:rPr>
      <w:rFonts w:ascii="GHEA Grapalat" w:hAnsi="GHEA Grapalat"/>
      <w:b/>
      <w:bCs/>
      <w:sz w:val="24"/>
      <w:szCs w:val="24"/>
      <w:lang w:eastAsia="en-US"/>
    </w:rPr>
  </w:style>
  <w:style w:type="paragraph" w:customStyle="1" w:styleId="xl634">
    <w:name w:val="xl634"/>
    <w:basedOn w:val="Normal"/>
    <w:rsid w:val="001E428C"/>
    <w:pPr>
      <w:pBdr>
        <w:top w:val="single" w:sz="4" w:space="0" w:color="auto"/>
        <w:bottom w:val="single" w:sz="4" w:space="0" w:color="auto"/>
      </w:pBdr>
      <w:spacing w:before="100" w:beforeAutospacing="1" w:after="100" w:afterAutospacing="1"/>
      <w:textAlignment w:val="top"/>
    </w:pPr>
    <w:rPr>
      <w:rFonts w:ascii="GHEA Grapalat" w:hAnsi="GHEA Grapalat"/>
      <w:b/>
      <w:bCs/>
      <w:sz w:val="24"/>
      <w:szCs w:val="24"/>
      <w:lang w:eastAsia="en-US"/>
    </w:rPr>
  </w:style>
  <w:style w:type="paragraph" w:customStyle="1" w:styleId="xl635">
    <w:name w:val="xl635"/>
    <w:basedOn w:val="Normal"/>
    <w:rsid w:val="001E428C"/>
    <w:pPr>
      <w:pBdr>
        <w:top w:val="single" w:sz="4" w:space="0" w:color="auto"/>
        <w:bottom w:val="single" w:sz="4" w:space="0" w:color="auto"/>
        <w:right w:val="single" w:sz="4" w:space="0" w:color="auto"/>
      </w:pBdr>
      <w:spacing w:before="100" w:beforeAutospacing="1" w:after="100" w:afterAutospacing="1"/>
      <w:textAlignment w:val="top"/>
    </w:pPr>
    <w:rPr>
      <w:rFonts w:ascii="GHEA Grapalat" w:hAnsi="GHEA Grapalat"/>
      <w:b/>
      <w:bCs/>
      <w:sz w:val="24"/>
      <w:szCs w:val="24"/>
      <w:lang w:eastAsia="en-US"/>
    </w:rPr>
  </w:style>
  <w:style w:type="paragraph" w:customStyle="1" w:styleId="xl636">
    <w:name w:val="xl636"/>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637">
    <w:name w:val="xl637"/>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638">
    <w:name w:val="xl638"/>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2"/>
      <w:szCs w:val="22"/>
      <w:lang w:eastAsia="en-US"/>
    </w:rPr>
  </w:style>
  <w:style w:type="paragraph" w:customStyle="1" w:styleId="xl639">
    <w:name w:val="xl639"/>
    <w:basedOn w:val="Normal"/>
    <w:rsid w:val="001E428C"/>
    <w:pPr>
      <w:spacing w:before="100" w:beforeAutospacing="1" w:after="100" w:afterAutospacing="1"/>
    </w:pPr>
    <w:rPr>
      <w:rFonts w:ascii="GHEA Grapalat" w:hAnsi="GHEA Grapalat"/>
      <w:sz w:val="24"/>
      <w:szCs w:val="24"/>
      <w:lang w:eastAsia="en-US"/>
    </w:rPr>
  </w:style>
  <w:style w:type="paragraph" w:customStyle="1" w:styleId="xl640">
    <w:name w:val="xl640"/>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641">
    <w:name w:val="xl641"/>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b/>
      <w:bCs/>
      <w:sz w:val="24"/>
      <w:szCs w:val="24"/>
      <w:lang w:eastAsia="en-US"/>
    </w:rPr>
  </w:style>
  <w:style w:type="paragraph" w:customStyle="1" w:styleId="xl642">
    <w:name w:val="xl642"/>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643">
    <w:name w:val="xl643"/>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4"/>
      <w:szCs w:val="24"/>
      <w:lang w:eastAsia="en-US"/>
    </w:rPr>
  </w:style>
  <w:style w:type="paragraph" w:customStyle="1" w:styleId="xl644">
    <w:name w:val="xl644"/>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645">
    <w:name w:val="xl645"/>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646">
    <w:name w:val="xl646"/>
    <w:basedOn w:val="Normal"/>
    <w:rsid w:val="001E428C"/>
    <w:pPr>
      <w:spacing w:before="100" w:beforeAutospacing="1" w:after="100" w:afterAutospacing="1"/>
      <w:textAlignment w:val="center"/>
    </w:pPr>
    <w:rPr>
      <w:rFonts w:ascii="GHEA Grapalat" w:hAnsi="GHEA Grapalat"/>
      <w:sz w:val="24"/>
      <w:szCs w:val="24"/>
      <w:lang w:eastAsia="en-US"/>
    </w:rPr>
  </w:style>
  <w:style w:type="paragraph" w:customStyle="1" w:styleId="xl647">
    <w:name w:val="xl647"/>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648">
    <w:name w:val="xl648"/>
    <w:basedOn w:val="Normal"/>
    <w:rsid w:val="001E428C"/>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649">
    <w:name w:val="xl649"/>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b/>
      <w:bCs/>
      <w:sz w:val="24"/>
      <w:szCs w:val="24"/>
      <w:lang w:eastAsia="en-US"/>
    </w:rPr>
  </w:style>
  <w:style w:type="paragraph" w:customStyle="1" w:styleId="xl650">
    <w:name w:val="xl650"/>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HEA Grapalat" w:hAnsi="GHEA Grapalat"/>
      <w:b/>
      <w:bCs/>
      <w:sz w:val="24"/>
      <w:szCs w:val="24"/>
      <w:lang w:eastAsia="en-US"/>
    </w:rPr>
  </w:style>
  <w:style w:type="paragraph" w:customStyle="1" w:styleId="xl651">
    <w:name w:val="xl651"/>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b/>
      <w:bCs/>
      <w:sz w:val="24"/>
      <w:szCs w:val="24"/>
      <w:lang w:eastAsia="en-US"/>
    </w:rPr>
  </w:style>
  <w:style w:type="paragraph" w:customStyle="1" w:styleId="xl652">
    <w:name w:val="xl652"/>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HEA Grapalat" w:hAnsi="GHEA Grapalat"/>
      <w:b/>
      <w:bCs/>
      <w:sz w:val="24"/>
      <w:szCs w:val="24"/>
      <w:lang w:eastAsia="en-US"/>
    </w:rPr>
  </w:style>
  <w:style w:type="paragraph" w:customStyle="1" w:styleId="xl653">
    <w:name w:val="xl653"/>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sz w:val="24"/>
      <w:szCs w:val="24"/>
      <w:lang w:eastAsia="en-US"/>
    </w:rPr>
  </w:style>
  <w:style w:type="paragraph" w:customStyle="1" w:styleId="xl654">
    <w:name w:val="xl654"/>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655">
    <w:name w:val="xl655"/>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656">
    <w:name w:val="xl656"/>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657">
    <w:name w:val="xl657"/>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658">
    <w:name w:val="xl658"/>
    <w:basedOn w:val="Normal"/>
    <w:rsid w:val="001E428C"/>
    <w:pPr>
      <w:spacing w:before="100" w:beforeAutospacing="1" w:after="100" w:afterAutospacing="1"/>
      <w:jc w:val="center"/>
    </w:pPr>
    <w:rPr>
      <w:rFonts w:ascii="GHEA Grapalat" w:hAnsi="GHEA Grapalat"/>
      <w:b/>
      <w:bCs/>
      <w:sz w:val="24"/>
      <w:szCs w:val="24"/>
      <w:lang w:eastAsia="en-US"/>
    </w:rPr>
  </w:style>
  <w:style w:type="paragraph" w:customStyle="1" w:styleId="xl659">
    <w:name w:val="xl659"/>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660">
    <w:name w:val="xl660"/>
    <w:basedOn w:val="Normal"/>
    <w:rsid w:val="001E428C"/>
    <w:pPr>
      <w:pBdr>
        <w:top w:val="single" w:sz="4" w:space="0" w:color="auto"/>
        <w:left w:val="single" w:sz="4" w:space="0" w:color="auto"/>
        <w:bottom w:val="single" w:sz="4" w:space="0" w:color="auto"/>
      </w:pBdr>
      <w:spacing w:before="100" w:beforeAutospacing="1" w:after="100" w:afterAutospacing="1"/>
    </w:pPr>
    <w:rPr>
      <w:rFonts w:ascii="GHEA Grapalat" w:hAnsi="GHEA Grapalat"/>
      <w:b/>
      <w:bCs/>
      <w:sz w:val="24"/>
      <w:szCs w:val="24"/>
      <w:lang w:eastAsia="en-US"/>
    </w:rPr>
  </w:style>
  <w:style w:type="paragraph" w:customStyle="1" w:styleId="xl661">
    <w:name w:val="xl661"/>
    <w:basedOn w:val="Normal"/>
    <w:rsid w:val="001E428C"/>
    <w:pPr>
      <w:pBdr>
        <w:top w:val="single" w:sz="4" w:space="0" w:color="auto"/>
        <w:bottom w:val="single" w:sz="4" w:space="0" w:color="auto"/>
      </w:pBdr>
      <w:spacing w:before="100" w:beforeAutospacing="1" w:after="100" w:afterAutospacing="1"/>
    </w:pPr>
    <w:rPr>
      <w:rFonts w:ascii="GHEA Grapalat" w:hAnsi="GHEA Grapalat"/>
      <w:b/>
      <w:bCs/>
      <w:sz w:val="24"/>
      <w:szCs w:val="24"/>
      <w:lang w:eastAsia="en-US"/>
    </w:rPr>
  </w:style>
  <w:style w:type="paragraph" w:customStyle="1" w:styleId="xl662">
    <w:name w:val="xl662"/>
    <w:basedOn w:val="Normal"/>
    <w:rsid w:val="001E428C"/>
    <w:pPr>
      <w:pBdr>
        <w:top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663">
    <w:name w:val="xl663"/>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b/>
      <w:bCs/>
      <w:sz w:val="24"/>
      <w:szCs w:val="24"/>
      <w:lang w:eastAsia="en-US"/>
    </w:rPr>
  </w:style>
  <w:style w:type="paragraph" w:customStyle="1" w:styleId="xl664">
    <w:name w:val="xl664"/>
    <w:basedOn w:val="Normal"/>
    <w:rsid w:val="001E428C"/>
    <w:pPr>
      <w:pBdr>
        <w:top w:val="single" w:sz="4" w:space="0" w:color="auto"/>
        <w:left w:val="single" w:sz="4" w:space="0" w:color="auto"/>
        <w:bottom w:val="single" w:sz="4" w:space="0" w:color="auto"/>
      </w:pBdr>
      <w:spacing w:before="100" w:beforeAutospacing="1" w:after="100" w:afterAutospacing="1"/>
    </w:pPr>
    <w:rPr>
      <w:rFonts w:ascii="GHEA Grapalat" w:hAnsi="GHEA Grapalat"/>
      <w:b/>
      <w:bCs/>
      <w:sz w:val="24"/>
      <w:szCs w:val="24"/>
      <w:lang w:eastAsia="en-US"/>
    </w:rPr>
  </w:style>
  <w:style w:type="paragraph" w:customStyle="1" w:styleId="xl665">
    <w:name w:val="xl665"/>
    <w:basedOn w:val="Normal"/>
    <w:rsid w:val="001E428C"/>
    <w:pPr>
      <w:pBdr>
        <w:top w:val="single" w:sz="4" w:space="0" w:color="auto"/>
        <w:bottom w:val="single" w:sz="4" w:space="0" w:color="auto"/>
      </w:pBdr>
      <w:spacing w:before="100" w:beforeAutospacing="1" w:after="100" w:afterAutospacing="1"/>
    </w:pPr>
    <w:rPr>
      <w:rFonts w:ascii="GHEA Grapalat" w:hAnsi="GHEA Grapalat"/>
      <w:b/>
      <w:bCs/>
      <w:sz w:val="24"/>
      <w:szCs w:val="24"/>
      <w:lang w:eastAsia="en-US"/>
    </w:rPr>
  </w:style>
  <w:style w:type="paragraph" w:customStyle="1" w:styleId="xl666">
    <w:name w:val="xl666"/>
    <w:basedOn w:val="Normal"/>
    <w:rsid w:val="001E428C"/>
    <w:pPr>
      <w:pBdr>
        <w:top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667">
    <w:name w:val="xl667"/>
    <w:basedOn w:val="Normal"/>
    <w:rsid w:val="001E42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5147">
      <w:bodyDiv w:val="1"/>
      <w:marLeft w:val="0"/>
      <w:marRight w:val="0"/>
      <w:marTop w:val="0"/>
      <w:marBottom w:val="0"/>
      <w:divBdr>
        <w:top w:val="none" w:sz="0" w:space="0" w:color="auto"/>
        <w:left w:val="none" w:sz="0" w:space="0" w:color="auto"/>
        <w:bottom w:val="none" w:sz="0" w:space="0" w:color="auto"/>
        <w:right w:val="none" w:sz="0" w:space="0" w:color="auto"/>
      </w:divBdr>
    </w:div>
    <w:div w:id="20013917">
      <w:bodyDiv w:val="1"/>
      <w:marLeft w:val="0"/>
      <w:marRight w:val="0"/>
      <w:marTop w:val="0"/>
      <w:marBottom w:val="0"/>
      <w:divBdr>
        <w:top w:val="none" w:sz="0" w:space="0" w:color="auto"/>
        <w:left w:val="none" w:sz="0" w:space="0" w:color="auto"/>
        <w:bottom w:val="none" w:sz="0" w:space="0" w:color="auto"/>
        <w:right w:val="none" w:sz="0" w:space="0" w:color="auto"/>
      </w:divBdr>
    </w:div>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5327899">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87623579">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95710355">
      <w:bodyDiv w:val="1"/>
      <w:marLeft w:val="0"/>
      <w:marRight w:val="0"/>
      <w:marTop w:val="0"/>
      <w:marBottom w:val="0"/>
      <w:divBdr>
        <w:top w:val="none" w:sz="0" w:space="0" w:color="auto"/>
        <w:left w:val="none" w:sz="0" w:space="0" w:color="auto"/>
        <w:bottom w:val="none" w:sz="0" w:space="0" w:color="auto"/>
        <w:right w:val="none" w:sz="0" w:space="0" w:color="auto"/>
      </w:divBdr>
    </w:div>
    <w:div w:id="100953829">
      <w:bodyDiv w:val="1"/>
      <w:marLeft w:val="0"/>
      <w:marRight w:val="0"/>
      <w:marTop w:val="0"/>
      <w:marBottom w:val="0"/>
      <w:divBdr>
        <w:top w:val="none" w:sz="0" w:space="0" w:color="auto"/>
        <w:left w:val="none" w:sz="0" w:space="0" w:color="auto"/>
        <w:bottom w:val="none" w:sz="0" w:space="0" w:color="auto"/>
        <w:right w:val="none" w:sz="0" w:space="0" w:color="auto"/>
      </w:divBdr>
    </w:div>
    <w:div w:id="11495145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30831040">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3494208">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32813150">
      <w:bodyDiv w:val="1"/>
      <w:marLeft w:val="0"/>
      <w:marRight w:val="0"/>
      <w:marTop w:val="0"/>
      <w:marBottom w:val="0"/>
      <w:divBdr>
        <w:top w:val="none" w:sz="0" w:space="0" w:color="auto"/>
        <w:left w:val="none" w:sz="0" w:space="0" w:color="auto"/>
        <w:bottom w:val="none" w:sz="0" w:space="0" w:color="auto"/>
        <w:right w:val="none" w:sz="0" w:space="0" w:color="auto"/>
      </w:divBdr>
    </w:div>
    <w:div w:id="237599949">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06592205">
      <w:bodyDiv w:val="1"/>
      <w:marLeft w:val="0"/>
      <w:marRight w:val="0"/>
      <w:marTop w:val="0"/>
      <w:marBottom w:val="0"/>
      <w:divBdr>
        <w:top w:val="none" w:sz="0" w:space="0" w:color="auto"/>
        <w:left w:val="none" w:sz="0" w:space="0" w:color="auto"/>
        <w:bottom w:val="none" w:sz="0" w:space="0" w:color="auto"/>
        <w:right w:val="none" w:sz="0" w:space="0" w:color="auto"/>
      </w:divBdr>
    </w:div>
    <w:div w:id="323706829">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370114491">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512301231">
      <w:bodyDiv w:val="1"/>
      <w:marLeft w:val="0"/>
      <w:marRight w:val="0"/>
      <w:marTop w:val="0"/>
      <w:marBottom w:val="0"/>
      <w:divBdr>
        <w:top w:val="none" w:sz="0" w:space="0" w:color="auto"/>
        <w:left w:val="none" w:sz="0" w:space="0" w:color="auto"/>
        <w:bottom w:val="none" w:sz="0" w:space="0" w:color="auto"/>
        <w:right w:val="none" w:sz="0" w:space="0" w:color="auto"/>
      </w:divBdr>
    </w:div>
    <w:div w:id="554510828">
      <w:bodyDiv w:val="1"/>
      <w:marLeft w:val="0"/>
      <w:marRight w:val="0"/>
      <w:marTop w:val="0"/>
      <w:marBottom w:val="0"/>
      <w:divBdr>
        <w:top w:val="none" w:sz="0" w:space="0" w:color="auto"/>
        <w:left w:val="none" w:sz="0" w:space="0" w:color="auto"/>
        <w:bottom w:val="none" w:sz="0" w:space="0" w:color="auto"/>
        <w:right w:val="none" w:sz="0" w:space="0" w:color="auto"/>
      </w:divBdr>
    </w:div>
    <w:div w:id="608926666">
      <w:bodyDiv w:val="1"/>
      <w:marLeft w:val="0"/>
      <w:marRight w:val="0"/>
      <w:marTop w:val="0"/>
      <w:marBottom w:val="0"/>
      <w:divBdr>
        <w:top w:val="none" w:sz="0" w:space="0" w:color="auto"/>
        <w:left w:val="none" w:sz="0" w:space="0" w:color="auto"/>
        <w:bottom w:val="none" w:sz="0" w:space="0" w:color="auto"/>
        <w:right w:val="none" w:sz="0" w:space="0" w:color="auto"/>
      </w:divBdr>
    </w:div>
    <w:div w:id="629440231">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53873383">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698121340">
      <w:bodyDiv w:val="1"/>
      <w:marLeft w:val="0"/>
      <w:marRight w:val="0"/>
      <w:marTop w:val="0"/>
      <w:marBottom w:val="0"/>
      <w:divBdr>
        <w:top w:val="none" w:sz="0" w:space="0" w:color="auto"/>
        <w:left w:val="none" w:sz="0" w:space="0" w:color="auto"/>
        <w:bottom w:val="none" w:sz="0" w:space="0" w:color="auto"/>
        <w:right w:val="none" w:sz="0" w:space="0" w:color="auto"/>
      </w:divBdr>
    </w:div>
    <w:div w:id="718284695">
      <w:bodyDiv w:val="1"/>
      <w:marLeft w:val="0"/>
      <w:marRight w:val="0"/>
      <w:marTop w:val="0"/>
      <w:marBottom w:val="0"/>
      <w:divBdr>
        <w:top w:val="none" w:sz="0" w:space="0" w:color="auto"/>
        <w:left w:val="none" w:sz="0" w:space="0" w:color="auto"/>
        <w:bottom w:val="none" w:sz="0" w:space="0" w:color="auto"/>
        <w:right w:val="none" w:sz="0" w:space="0" w:color="auto"/>
      </w:divBdr>
    </w:div>
    <w:div w:id="746340378">
      <w:bodyDiv w:val="1"/>
      <w:marLeft w:val="0"/>
      <w:marRight w:val="0"/>
      <w:marTop w:val="0"/>
      <w:marBottom w:val="0"/>
      <w:divBdr>
        <w:top w:val="none" w:sz="0" w:space="0" w:color="auto"/>
        <w:left w:val="none" w:sz="0" w:space="0" w:color="auto"/>
        <w:bottom w:val="none" w:sz="0" w:space="0" w:color="auto"/>
        <w:right w:val="none" w:sz="0" w:space="0" w:color="auto"/>
      </w:divBdr>
    </w:div>
    <w:div w:id="818499840">
      <w:bodyDiv w:val="1"/>
      <w:marLeft w:val="0"/>
      <w:marRight w:val="0"/>
      <w:marTop w:val="0"/>
      <w:marBottom w:val="0"/>
      <w:divBdr>
        <w:top w:val="none" w:sz="0" w:space="0" w:color="auto"/>
        <w:left w:val="none" w:sz="0" w:space="0" w:color="auto"/>
        <w:bottom w:val="none" w:sz="0" w:space="0" w:color="auto"/>
        <w:right w:val="none" w:sz="0" w:space="0" w:color="auto"/>
      </w:divBdr>
    </w:div>
    <w:div w:id="828402984">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41702378">
      <w:bodyDiv w:val="1"/>
      <w:marLeft w:val="0"/>
      <w:marRight w:val="0"/>
      <w:marTop w:val="0"/>
      <w:marBottom w:val="0"/>
      <w:divBdr>
        <w:top w:val="none" w:sz="0" w:space="0" w:color="auto"/>
        <w:left w:val="none" w:sz="0" w:space="0" w:color="auto"/>
        <w:bottom w:val="none" w:sz="0" w:space="0" w:color="auto"/>
        <w:right w:val="none" w:sz="0" w:space="0" w:color="auto"/>
      </w:divBdr>
    </w:div>
    <w:div w:id="851142119">
      <w:bodyDiv w:val="1"/>
      <w:marLeft w:val="0"/>
      <w:marRight w:val="0"/>
      <w:marTop w:val="0"/>
      <w:marBottom w:val="0"/>
      <w:divBdr>
        <w:top w:val="none" w:sz="0" w:space="0" w:color="auto"/>
        <w:left w:val="none" w:sz="0" w:space="0" w:color="auto"/>
        <w:bottom w:val="none" w:sz="0" w:space="0" w:color="auto"/>
        <w:right w:val="none" w:sz="0" w:space="0" w:color="auto"/>
      </w:divBdr>
    </w:div>
    <w:div w:id="889460579">
      <w:bodyDiv w:val="1"/>
      <w:marLeft w:val="0"/>
      <w:marRight w:val="0"/>
      <w:marTop w:val="0"/>
      <w:marBottom w:val="0"/>
      <w:divBdr>
        <w:top w:val="none" w:sz="0" w:space="0" w:color="auto"/>
        <w:left w:val="none" w:sz="0" w:space="0" w:color="auto"/>
        <w:bottom w:val="none" w:sz="0" w:space="0" w:color="auto"/>
        <w:right w:val="none" w:sz="0" w:space="0" w:color="auto"/>
      </w:divBdr>
    </w:div>
    <w:div w:id="893811164">
      <w:bodyDiv w:val="1"/>
      <w:marLeft w:val="0"/>
      <w:marRight w:val="0"/>
      <w:marTop w:val="0"/>
      <w:marBottom w:val="0"/>
      <w:divBdr>
        <w:top w:val="none" w:sz="0" w:space="0" w:color="auto"/>
        <w:left w:val="none" w:sz="0" w:space="0" w:color="auto"/>
        <w:bottom w:val="none" w:sz="0" w:space="0" w:color="auto"/>
        <w:right w:val="none" w:sz="0" w:space="0" w:color="auto"/>
      </w:divBdr>
    </w:div>
    <w:div w:id="967975020">
      <w:bodyDiv w:val="1"/>
      <w:marLeft w:val="0"/>
      <w:marRight w:val="0"/>
      <w:marTop w:val="0"/>
      <w:marBottom w:val="0"/>
      <w:divBdr>
        <w:top w:val="none" w:sz="0" w:space="0" w:color="auto"/>
        <w:left w:val="none" w:sz="0" w:space="0" w:color="auto"/>
        <w:bottom w:val="none" w:sz="0" w:space="0" w:color="auto"/>
        <w:right w:val="none" w:sz="0" w:space="0" w:color="auto"/>
      </w:divBdr>
    </w:div>
    <w:div w:id="968819995">
      <w:bodyDiv w:val="1"/>
      <w:marLeft w:val="0"/>
      <w:marRight w:val="0"/>
      <w:marTop w:val="0"/>
      <w:marBottom w:val="0"/>
      <w:divBdr>
        <w:top w:val="none" w:sz="0" w:space="0" w:color="auto"/>
        <w:left w:val="none" w:sz="0" w:space="0" w:color="auto"/>
        <w:bottom w:val="none" w:sz="0" w:space="0" w:color="auto"/>
        <w:right w:val="none" w:sz="0" w:space="0" w:color="auto"/>
      </w:divBdr>
    </w:div>
    <w:div w:id="974141659">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1230499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0941179">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356888598">
      <w:bodyDiv w:val="1"/>
      <w:marLeft w:val="0"/>
      <w:marRight w:val="0"/>
      <w:marTop w:val="0"/>
      <w:marBottom w:val="0"/>
      <w:divBdr>
        <w:top w:val="none" w:sz="0" w:space="0" w:color="auto"/>
        <w:left w:val="none" w:sz="0" w:space="0" w:color="auto"/>
        <w:bottom w:val="none" w:sz="0" w:space="0" w:color="auto"/>
        <w:right w:val="none" w:sz="0" w:space="0" w:color="auto"/>
      </w:divBdr>
    </w:div>
    <w:div w:id="1414010845">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53674663">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505244599">
      <w:bodyDiv w:val="1"/>
      <w:marLeft w:val="0"/>
      <w:marRight w:val="0"/>
      <w:marTop w:val="0"/>
      <w:marBottom w:val="0"/>
      <w:divBdr>
        <w:top w:val="none" w:sz="0" w:space="0" w:color="auto"/>
        <w:left w:val="none" w:sz="0" w:space="0" w:color="auto"/>
        <w:bottom w:val="none" w:sz="0" w:space="0" w:color="auto"/>
        <w:right w:val="none" w:sz="0" w:space="0" w:color="auto"/>
      </w:divBdr>
    </w:div>
    <w:div w:id="1512840012">
      <w:bodyDiv w:val="1"/>
      <w:marLeft w:val="0"/>
      <w:marRight w:val="0"/>
      <w:marTop w:val="0"/>
      <w:marBottom w:val="0"/>
      <w:divBdr>
        <w:top w:val="none" w:sz="0" w:space="0" w:color="auto"/>
        <w:left w:val="none" w:sz="0" w:space="0" w:color="auto"/>
        <w:bottom w:val="none" w:sz="0" w:space="0" w:color="auto"/>
        <w:right w:val="none" w:sz="0" w:space="0" w:color="auto"/>
      </w:divBdr>
    </w:div>
    <w:div w:id="1552575740">
      <w:bodyDiv w:val="1"/>
      <w:marLeft w:val="0"/>
      <w:marRight w:val="0"/>
      <w:marTop w:val="0"/>
      <w:marBottom w:val="0"/>
      <w:divBdr>
        <w:top w:val="none" w:sz="0" w:space="0" w:color="auto"/>
        <w:left w:val="none" w:sz="0" w:space="0" w:color="auto"/>
        <w:bottom w:val="none" w:sz="0" w:space="0" w:color="auto"/>
        <w:right w:val="none" w:sz="0" w:space="0" w:color="auto"/>
      </w:divBdr>
    </w:div>
    <w:div w:id="1596326676">
      <w:bodyDiv w:val="1"/>
      <w:marLeft w:val="0"/>
      <w:marRight w:val="0"/>
      <w:marTop w:val="0"/>
      <w:marBottom w:val="0"/>
      <w:divBdr>
        <w:top w:val="none" w:sz="0" w:space="0" w:color="auto"/>
        <w:left w:val="none" w:sz="0" w:space="0" w:color="auto"/>
        <w:bottom w:val="none" w:sz="0" w:space="0" w:color="auto"/>
        <w:right w:val="none" w:sz="0" w:space="0" w:color="auto"/>
      </w:divBdr>
    </w:div>
    <w:div w:id="1655602385">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08288794">
      <w:bodyDiv w:val="1"/>
      <w:marLeft w:val="0"/>
      <w:marRight w:val="0"/>
      <w:marTop w:val="0"/>
      <w:marBottom w:val="0"/>
      <w:divBdr>
        <w:top w:val="none" w:sz="0" w:space="0" w:color="auto"/>
        <w:left w:val="none" w:sz="0" w:space="0" w:color="auto"/>
        <w:bottom w:val="none" w:sz="0" w:space="0" w:color="auto"/>
        <w:right w:val="none" w:sz="0" w:space="0" w:color="auto"/>
      </w:divBdr>
    </w:div>
    <w:div w:id="1755709503">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31825946">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888372830">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6528213">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48779223">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19696705">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84255259">
      <w:bodyDiv w:val="1"/>
      <w:marLeft w:val="0"/>
      <w:marRight w:val="0"/>
      <w:marTop w:val="0"/>
      <w:marBottom w:val="0"/>
      <w:divBdr>
        <w:top w:val="none" w:sz="0" w:space="0" w:color="auto"/>
        <w:left w:val="none" w:sz="0" w:space="0" w:color="auto"/>
        <w:bottom w:val="none" w:sz="0" w:space="0" w:color="auto"/>
        <w:right w:val="none" w:sz="0" w:space="0" w:color="auto"/>
      </w:divBdr>
    </w:div>
    <w:div w:id="2089842352">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 w:id="2126577802">
      <w:bodyDiv w:val="1"/>
      <w:marLeft w:val="0"/>
      <w:marRight w:val="0"/>
      <w:marTop w:val="0"/>
      <w:marBottom w:val="0"/>
      <w:divBdr>
        <w:top w:val="none" w:sz="0" w:space="0" w:color="auto"/>
        <w:left w:val="none" w:sz="0" w:space="0" w:color="auto"/>
        <w:bottom w:val="none" w:sz="0" w:space="0" w:color="auto"/>
        <w:right w:val="none" w:sz="0" w:space="0" w:color="auto"/>
      </w:divBdr>
    </w:div>
    <w:div w:id="214114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0D8426-1D56-4166-AB15-110E8188E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5668</Words>
  <Characters>32308</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2026-11-06T10:06:00Z</cp:lastPrinted>
  <dcterms:created xsi:type="dcterms:W3CDTF">2026-11-06T10:05:00Z</dcterms:created>
  <dcterms:modified xsi:type="dcterms:W3CDTF">2026-11-06T12:19:00Z</dcterms:modified>
</cp:coreProperties>
</file>