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1DBE86" w14:textId="77777777" w:rsidR="00186C73" w:rsidRPr="004D38E9" w:rsidRDefault="00186C73" w:rsidP="00090175">
      <w:pPr>
        <w:shd w:val="clear" w:color="auto" w:fill="FFFFFF"/>
        <w:spacing w:after="0"/>
        <w:ind w:firstLine="375"/>
        <w:jc w:val="right"/>
        <w:rPr>
          <w:rFonts w:ascii="GHEA Grapalat" w:eastAsia="Times New Roman" w:hAnsi="GHEA Grapalat"/>
          <w:color w:val="000000"/>
          <w:sz w:val="24"/>
          <w:szCs w:val="24"/>
        </w:rPr>
      </w:pPr>
      <w:r w:rsidRPr="004D38E9">
        <w:rPr>
          <w:rFonts w:eastAsia="Times New Roman" w:cs="Calibri"/>
          <w:color w:val="000000"/>
          <w:sz w:val="24"/>
          <w:szCs w:val="24"/>
        </w:rPr>
        <w:t>      </w:t>
      </w:r>
    </w:p>
    <w:p w14:paraId="1F230F92" w14:textId="77777777" w:rsidR="00186C73" w:rsidRPr="004D38E9" w:rsidRDefault="00D06BD2" w:rsidP="00ED1FBB">
      <w:pPr>
        <w:shd w:val="clear" w:color="auto" w:fill="FFFFFF"/>
        <w:spacing w:after="0"/>
        <w:ind w:firstLine="375"/>
        <w:jc w:val="center"/>
        <w:rPr>
          <w:rFonts w:ascii="GHEA Grapalat" w:eastAsia="Times New Roman" w:hAnsi="GHEA Grapalat"/>
          <w:b/>
          <w:bCs/>
          <w:color w:val="000000"/>
          <w:sz w:val="24"/>
          <w:szCs w:val="24"/>
        </w:rPr>
      </w:pPr>
      <w:r w:rsidRPr="004D38E9">
        <w:rPr>
          <w:rFonts w:ascii="GHEA Grapalat" w:eastAsia="Times New Roman" w:hAnsi="GHEA Grapalat"/>
          <w:b/>
          <w:bCs/>
          <w:color w:val="000000"/>
          <w:sz w:val="24"/>
          <w:szCs w:val="24"/>
        </w:rPr>
        <w:t xml:space="preserve"> </w:t>
      </w:r>
      <w:r w:rsidR="00157F37" w:rsidRPr="004D38E9">
        <w:rPr>
          <w:rFonts w:ascii="GHEA Grapalat" w:eastAsia="Times New Roman" w:hAnsi="GHEA Grapalat"/>
          <w:b/>
          <w:bCs/>
          <w:color w:val="000000"/>
          <w:sz w:val="24"/>
          <w:szCs w:val="24"/>
        </w:rPr>
        <w:t xml:space="preserve">  </w:t>
      </w:r>
      <w:r w:rsidR="00ED1FBB" w:rsidRPr="004D38E9">
        <w:rPr>
          <w:rFonts w:ascii="GHEA Grapalat" w:eastAsia="Times New Roman" w:hAnsi="GHEA Grapalat"/>
          <w:b/>
          <w:bCs/>
          <w:color w:val="000000"/>
          <w:sz w:val="24"/>
          <w:szCs w:val="24"/>
        </w:rPr>
        <w:t>ԱՄՓՈՓԱԹԵՐԹ</w:t>
      </w:r>
    </w:p>
    <w:p w14:paraId="1F19154E" w14:textId="77777777" w:rsidR="004C5D08" w:rsidRPr="004D38E9" w:rsidRDefault="004C5D08" w:rsidP="000048CA">
      <w:pPr>
        <w:shd w:val="clear" w:color="auto" w:fill="FFFFFF"/>
        <w:spacing w:after="0" w:line="360" w:lineRule="auto"/>
        <w:ind w:firstLine="375"/>
        <w:jc w:val="center"/>
        <w:rPr>
          <w:rFonts w:ascii="GHEA Grapalat" w:eastAsia="Times New Roman" w:hAnsi="GHEA Grapalat"/>
          <w:b/>
          <w:bCs/>
          <w:color w:val="000000"/>
          <w:sz w:val="24"/>
          <w:szCs w:val="24"/>
        </w:rPr>
      </w:pPr>
    </w:p>
    <w:p w14:paraId="20530CD5" w14:textId="0D37C825" w:rsidR="00FF0BD5" w:rsidRDefault="00663FC8" w:rsidP="00157F37">
      <w:pPr>
        <w:spacing w:after="0" w:line="360" w:lineRule="auto"/>
        <w:ind w:firstLine="900"/>
        <w:jc w:val="center"/>
        <w:rPr>
          <w:rFonts w:ascii="GHEA Grapalat" w:hAnsi="GHEA Grapalat" w:cs="GHEA Grapalat"/>
          <w:b/>
          <w:color w:val="000000" w:themeColor="text1"/>
          <w:sz w:val="24"/>
          <w:szCs w:val="24"/>
          <w:lang w:val="hy-AM"/>
        </w:rPr>
      </w:pPr>
      <w:r w:rsidRPr="00663FC8">
        <w:rPr>
          <w:rFonts w:ascii="GHEA Grapalat" w:hAnsi="GHEA Grapalat"/>
          <w:b/>
          <w:sz w:val="24"/>
          <w:szCs w:val="24"/>
          <w:lang w:val="hy-AM"/>
        </w:rPr>
        <w:t>«</w:t>
      </w:r>
      <w:r w:rsidR="00626050" w:rsidRPr="00626050">
        <w:rPr>
          <w:rFonts w:ascii="GHEA Grapalat" w:hAnsi="GHEA Grapalat"/>
          <w:b/>
          <w:sz w:val="24"/>
          <w:szCs w:val="24"/>
          <w:lang w:val="hy-AM"/>
        </w:rPr>
        <w:t>ՀԱՅԱՍՏԱՆԻ ՀԱՆՐԱՊԵՏՈՒԹՅԱՆ ԿԱՌԱՎԱՐՈՒԹՅԱՆ 2012 ԹՎԱԿԱՆԻ ՀՈՒԼԻՍԻ 19-Ի № 900-Ա ՈՐՈՇՄԱՆ ՀԻՄԱՆ ՎՐԱ ՏՐԱՄԱԴՐՎԱԾ ՎԱՐԿԱՅԻՆ ՊԱՐՏԱՎՈՐՈՒԹՅԱՆ ՉԿԱՏԱՐՄԱՆ ԱՐԴՅՈՒՆՔՈՒՄ ՁԵՎԱՎՈՐՎԱԾ ՏՈՒԺԱՆՔԻ ԳՈՒՄԱՐԸ ՆԵՐԵԼՈՒ, ՎԱՐԿԻ ՄԱՅՐ ԳՈՒՄԱՐԸ ՎԵՐԱԴԱՐՁՆԵԼՈՒ ԵՎ ՎԱՐԿԱՅԻՆ ՊԱՅՄԱՆԱԳՐՈՎ ՍԱՀՄԱՆՎԱԾ ՏՈԿՈՍԸ ՎՃԱՐԵԼՈՒ ԺԱՄԿԵՏ ՍԱՀՄԱՆԵԼՈՒ ՎԵՐԱԲԵՐՅԱԼ</w:t>
      </w:r>
      <w:r w:rsidRPr="00663FC8">
        <w:rPr>
          <w:rFonts w:ascii="GHEA Grapalat" w:hAnsi="GHEA Grapalat"/>
          <w:b/>
          <w:sz w:val="24"/>
          <w:szCs w:val="24"/>
          <w:lang w:val="hy-AM"/>
        </w:rPr>
        <w:t xml:space="preserve">» ՀՀ ԿԱՌԱՎԱՐՈՒԹՅԱՆ ՈՐՈՇՄԱՆ </w:t>
      </w:r>
      <w:r w:rsidR="00CC4B1F" w:rsidRPr="004D38E9">
        <w:rPr>
          <w:rFonts w:ascii="GHEA Grapalat" w:hAnsi="GHEA Grapalat" w:cs="GHEA Grapalat"/>
          <w:b/>
          <w:color w:val="000000" w:themeColor="text1"/>
          <w:sz w:val="24"/>
          <w:szCs w:val="24"/>
          <w:lang w:val="af-ZA"/>
        </w:rPr>
        <w:t>ՆԱԽԱԳ</w:t>
      </w:r>
      <w:r w:rsidR="00CC4B1F" w:rsidRPr="004D38E9">
        <w:rPr>
          <w:rFonts w:ascii="GHEA Grapalat" w:hAnsi="GHEA Grapalat" w:cs="GHEA Grapalat"/>
          <w:b/>
          <w:color w:val="000000" w:themeColor="text1"/>
          <w:sz w:val="24"/>
          <w:szCs w:val="24"/>
          <w:lang w:val="hy-AM"/>
        </w:rPr>
        <w:t xml:space="preserve">ԾԻ </w:t>
      </w:r>
    </w:p>
    <w:p w14:paraId="62FB7942" w14:textId="6467C386" w:rsidR="00803B89" w:rsidRPr="00803B89" w:rsidRDefault="00803B89" w:rsidP="00157F37">
      <w:pPr>
        <w:spacing w:after="0" w:line="360" w:lineRule="auto"/>
        <w:ind w:firstLine="900"/>
        <w:jc w:val="center"/>
        <w:rPr>
          <w:rFonts w:ascii="GHEA Grapalat" w:hAnsi="GHEA Grapalat" w:cs="GHEA Grapalat"/>
          <w:b/>
          <w:color w:val="000000" w:themeColor="text1"/>
          <w:sz w:val="24"/>
          <w:szCs w:val="24"/>
          <w:lang w:val="hy-AM"/>
        </w:rPr>
      </w:pPr>
    </w:p>
    <w:tbl>
      <w:tblPr>
        <w:tblpPr w:leftFromText="180" w:rightFromText="180" w:vertAnchor="text" w:tblpXSpec="center" w:tblpY="1"/>
        <w:tblOverlap w:val="never"/>
        <w:tblW w:w="14158"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9490"/>
        <w:gridCol w:w="4668"/>
      </w:tblGrid>
      <w:tr w:rsidR="00803B89" w:rsidRPr="00803B89" w14:paraId="5CEB37F4" w14:textId="77777777" w:rsidTr="009C76AF">
        <w:trPr>
          <w:trHeight w:val="286"/>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F2F2F2" w:themeFill="background1" w:themeFillShade="F2"/>
            <w:vAlign w:val="center"/>
          </w:tcPr>
          <w:p w14:paraId="22824E5B" w14:textId="57DE9B88" w:rsidR="00803B89" w:rsidRPr="00803B89" w:rsidRDefault="00803B89" w:rsidP="009C76AF">
            <w:pPr>
              <w:tabs>
                <w:tab w:val="left" w:pos="9498"/>
              </w:tabs>
              <w:spacing w:after="160" w:line="360" w:lineRule="auto"/>
              <w:jc w:val="center"/>
              <w:rPr>
                <w:rFonts w:ascii="GHEA Grapalat" w:eastAsiaTheme="minorHAnsi" w:hAnsi="GHEA Grapalat" w:cstheme="minorBidi"/>
                <w:bCs/>
                <w:sz w:val="24"/>
                <w:szCs w:val="24"/>
              </w:rPr>
            </w:pPr>
            <w:bookmarkStart w:id="0" w:name="_Hlk206499406"/>
            <w:r w:rsidRPr="00803B89">
              <w:rPr>
                <w:rFonts w:ascii="GHEA Grapalat" w:hAnsi="GHEA Grapalat" w:cs="Arial Unicode"/>
                <w:b/>
                <w:color w:val="000000"/>
                <w:sz w:val="24"/>
                <w:szCs w:val="24"/>
              </w:rPr>
              <w:t xml:space="preserve">1.  ՀՀ </w:t>
            </w:r>
            <w:r w:rsidRPr="00803B89">
              <w:rPr>
                <w:rFonts w:ascii="GHEA Grapalat" w:hAnsi="GHEA Grapalat" w:cs="Arial Unicode"/>
                <w:b/>
                <w:color w:val="000000"/>
                <w:sz w:val="24"/>
                <w:szCs w:val="24"/>
                <w:lang w:val="hy-AM"/>
              </w:rPr>
              <w:t>ՖԻՆԱՆՍՆԵՐԻ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C04BD9D" w14:textId="21B48AD0" w:rsidR="00803B89" w:rsidRPr="00803B89" w:rsidRDefault="00CC4B1F" w:rsidP="00803B89">
            <w:pPr>
              <w:pStyle w:val="BodyText"/>
              <w:spacing w:line="276" w:lineRule="auto"/>
              <w:ind w:left="90" w:firstLine="360"/>
              <w:rPr>
                <w:rFonts w:ascii="GHEA Grapalat" w:eastAsia="Calibri" w:hAnsi="GHEA Grapalat"/>
                <w:szCs w:val="24"/>
                <w:lang w:val="hy-AM"/>
              </w:rPr>
            </w:pPr>
            <w:r>
              <w:rPr>
                <w:rFonts w:ascii="GHEA Grapalat" w:hAnsi="GHEA Grapalat"/>
                <w:b/>
                <w:color w:val="000000" w:themeColor="text1"/>
                <w:szCs w:val="24"/>
                <w:lang w:val="hy-AM"/>
              </w:rPr>
              <w:t>0</w:t>
            </w:r>
            <w:r w:rsidR="00663FC8">
              <w:rPr>
                <w:rFonts w:ascii="GHEA Grapalat" w:hAnsi="GHEA Grapalat"/>
                <w:b/>
                <w:color w:val="000000" w:themeColor="text1"/>
                <w:szCs w:val="24"/>
                <w:lang w:val="hy-AM"/>
              </w:rPr>
              <w:t>9</w:t>
            </w:r>
            <w:r w:rsidR="00803B89" w:rsidRPr="00803B89">
              <w:rPr>
                <w:rFonts w:ascii="GHEA Grapalat" w:hAnsi="GHEA Grapalat"/>
                <w:b/>
                <w:color w:val="000000" w:themeColor="text1"/>
                <w:szCs w:val="24"/>
                <w:lang w:val="hy-AM"/>
              </w:rPr>
              <w:t>.0</w:t>
            </w:r>
            <w:r w:rsidR="00663FC8">
              <w:rPr>
                <w:rFonts w:ascii="GHEA Grapalat" w:hAnsi="GHEA Grapalat"/>
                <w:b/>
                <w:color w:val="000000" w:themeColor="text1"/>
                <w:szCs w:val="24"/>
                <w:lang w:val="hy-AM"/>
              </w:rPr>
              <w:t>7</w:t>
            </w:r>
            <w:r w:rsidR="00803B89" w:rsidRPr="00803B89">
              <w:rPr>
                <w:rFonts w:ascii="GHEA Grapalat" w:hAnsi="GHEA Grapalat"/>
                <w:b/>
                <w:color w:val="000000" w:themeColor="text1"/>
                <w:szCs w:val="24"/>
                <w:lang w:val="hy-AM"/>
              </w:rPr>
              <w:t>.202</w:t>
            </w:r>
            <w:r w:rsidR="00663FC8">
              <w:rPr>
                <w:rFonts w:ascii="GHEA Grapalat" w:hAnsi="GHEA Grapalat"/>
                <w:b/>
                <w:color w:val="000000" w:themeColor="text1"/>
                <w:szCs w:val="24"/>
                <w:lang w:val="hy-AM"/>
              </w:rPr>
              <w:t>6</w:t>
            </w:r>
          </w:p>
        </w:tc>
      </w:tr>
      <w:tr w:rsidR="00803B89" w:rsidRPr="004D38E9" w14:paraId="32FCED75" w14:textId="77777777" w:rsidTr="00CC4B1F">
        <w:trPr>
          <w:trHeight w:val="210"/>
          <w:tblCellSpacing w:w="0" w:type="dxa"/>
        </w:trPr>
        <w:tc>
          <w:tcPr>
            <w:tcW w:w="9490" w:type="dxa"/>
            <w:vMerge/>
            <w:tcBorders>
              <w:left w:val="outset" w:sz="6" w:space="0" w:color="auto"/>
              <w:bottom w:val="outset" w:sz="6" w:space="0" w:color="auto"/>
              <w:right w:val="single" w:sz="4" w:space="0" w:color="A6A6A6" w:themeColor="background1" w:themeShade="A6"/>
            </w:tcBorders>
            <w:shd w:val="clear" w:color="auto" w:fill="F2F2F2" w:themeFill="background1" w:themeFillShade="F2"/>
          </w:tcPr>
          <w:p w14:paraId="46CE78A9" w14:textId="77777777" w:rsidR="00803B89" w:rsidRPr="001D357E" w:rsidRDefault="00803B89" w:rsidP="00803B89">
            <w:pPr>
              <w:tabs>
                <w:tab w:val="left" w:pos="9498"/>
              </w:tabs>
              <w:spacing w:after="160" w:line="360" w:lineRule="auto"/>
              <w:jc w:val="both"/>
              <w:rPr>
                <w:rFonts w:ascii="GHEA Grapalat" w:eastAsiaTheme="minorHAnsi" w:hAnsi="GHEA Grapalat" w:cstheme="minorBidi"/>
                <w:bCs/>
                <w:sz w:val="24"/>
                <w:szCs w:val="24"/>
              </w:rPr>
            </w:pPr>
          </w:p>
        </w:tc>
        <w:tc>
          <w:tcPr>
            <w:tcW w:w="4668" w:type="dxa"/>
            <w:tcBorders>
              <w:top w:val="outset" w:sz="6" w:space="0" w:color="auto"/>
              <w:left w:val="outset" w:sz="6" w:space="0" w:color="auto"/>
              <w:bottom w:val="outset" w:sz="6" w:space="0" w:color="auto"/>
              <w:right w:val="outset" w:sz="6" w:space="0" w:color="auto"/>
            </w:tcBorders>
            <w:shd w:val="clear" w:color="auto" w:fill="F2F2F2" w:themeFill="background1" w:themeFillShade="F2"/>
            <w:vAlign w:val="center"/>
          </w:tcPr>
          <w:p w14:paraId="79F7D03F" w14:textId="406C3D89" w:rsidR="00803B89" w:rsidRPr="004D38E9" w:rsidRDefault="00803B89" w:rsidP="00803B89">
            <w:pPr>
              <w:pStyle w:val="BodyText"/>
              <w:spacing w:line="276" w:lineRule="auto"/>
              <w:ind w:left="90" w:firstLine="360"/>
              <w:rPr>
                <w:rFonts w:ascii="GHEA Grapalat" w:eastAsia="Calibri" w:hAnsi="GHEA Grapalat"/>
                <w:szCs w:val="24"/>
                <w:lang w:val="hy-AM"/>
              </w:rPr>
            </w:pPr>
            <w:r w:rsidRPr="004D38E9">
              <w:rPr>
                <w:rFonts w:ascii="GHEA Grapalat" w:hAnsi="GHEA Grapalat" w:cs="Calibri Cyr"/>
                <w:b/>
                <w:szCs w:val="24"/>
                <w:lang w:val="hy-AM"/>
              </w:rPr>
              <w:t xml:space="preserve">№ </w:t>
            </w:r>
            <w:r w:rsidR="00663FC8" w:rsidRPr="00663FC8">
              <w:rPr>
                <w:rFonts w:ascii="GHEA Grapalat" w:hAnsi="GHEA Grapalat"/>
                <w:b/>
                <w:szCs w:val="24"/>
                <w:lang w:val="hy-AM"/>
              </w:rPr>
              <w:t>01/29/18162-2026</w:t>
            </w:r>
          </w:p>
        </w:tc>
      </w:tr>
      <w:tr w:rsidR="00803B89" w:rsidRPr="00FC54A7" w14:paraId="06198DD2" w14:textId="77777777" w:rsidTr="009C76AF">
        <w:trPr>
          <w:trHeight w:val="254"/>
          <w:tblCellSpacing w:w="0" w:type="dxa"/>
        </w:trPr>
        <w:tc>
          <w:tcPr>
            <w:tcW w:w="9490" w:type="dxa"/>
            <w:tcBorders>
              <w:top w:val="outset" w:sz="6" w:space="0" w:color="auto"/>
              <w:left w:val="outset" w:sz="6" w:space="0" w:color="auto"/>
              <w:bottom w:val="outset" w:sz="6" w:space="0" w:color="auto"/>
              <w:right w:val="single" w:sz="4" w:space="0" w:color="A6A6A6" w:themeColor="background1" w:themeShade="A6"/>
            </w:tcBorders>
          </w:tcPr>
          <w:p w14:paraId="254BA077" w14:textId="77777777" w:rsidR="00663FC8" w:rsidRPr="00663FC8" w:rsidRDefault="00663FC8" w:rsidP="00663FC8">
            <w:pPr>
              <w:suppressAutoHyphens/>
              <w:spacing w:after="0" w:line="360" w:lineRule="auto"/>
              <w:ind w:left="112" w:right="139" w:firstLine="720"/>
              <w:jc w:val="both"/>
              <w:rPr>
                <w:rFonts w:ascii="GHEA Grapalat" w:hAnsi="GHEA Grapalat" w:cs="Calibri"/>
                <w:noProof/>
                <w:color w:val="00000A"/>
                <w:sz w:val="24"/>
                <w:szCs w:val="24"/>
                <w:lang w:val="hy-AM"/>
              </w:rPr>
            </w:pPr>
            <w:r w:rsidRPr="00663FC8">
              <w:rPr>
                <w:rFonts w:ascii="GHEA Grapalat" w:hAnsi="GHEA Grapalat" w:cs="Calibri"/>
                <w:noProof/>
                <w:color w:val="00000A"/>
                <w:sz w:val="24"/>
                <w:szCs w:val="24"/>
                <w:lang w:val="hy-AM"/>
              </w:rPr>
              <w:t>Ի պատասխան Ձեր սույն թվականի հունիսի 19-ի թիվ ԴԽ/23</w:t>
            </w:r>
            <w:r w:rsidRPr="00663FC8">
              <w:rPr>
                <w:rFonts w:ascii="MS Mincho" w:eastAsia="MS Mincho" w:hAnsi="MS Mincho" w:cs="MS Mincho"/>
                <w:noProof/>
                <w:color w:val="00000A"/>
                <w:sz w:val="24"/>
                <w:szCs w:val="24"/>
                <w:lang w:val="hy-AM"/>
              </w:rPr>
              <w:t>․</w:t>
            </w:r>
            <w:r w:rsidRPr="00663FC8">
              <w:rPr>
                <w:rFonts w:ascii="GHEA Grapalat" w:hAnsi="GHEA Grapalat" w:cs="Calibri"/>
                <w:noProof/>
                <w:color w:val="00000A"/>
                <w:sz w:val="24"/>
                <w:szCs w:val="24"/>
                <w:lang w:val="hy-AM"/>
              </w:rPr>
              <w:t>3/23307-2026 գրության, որով ներկայացվել է «Հայաստանի Հանրապետության կառավարության 2012 թվականի հուլիսի 19-ի N 900-Ա որոշման մեջ փոփոխություն կատարելու մասին» ՀՀ կառավարության որոշման նախագիծը (այսուհետ՝ Նախագիծ), հայտնում ենք հետևյալը.</w:t>
            </w:r>
          </w:p>
          <w:p w14:paraId="6157C195" w14:textId="77777777" w:rsidR="00663FC8" w:rsidRPr="00663FC8" w:rsidRDefault="00663FC8" w:rsidP="00663FC8">
            <w:pPr>
              <w:suppressAutoHyphens/>
              <w:spacing w:after="0" w:line="360" w:lineRule="auto"/>
              <w:ind w:left="112" w:right="139" w:firstLine="720"/>
              <w:jc w:val="both"/>
              <w:rPr>
                <w:rFonts w:ascii="GHEA Grapalat" w:hAnsi="GHEA Grapalat" w:cs="Calibri"/>
                <w:noProof/>
                <w:color w:val="00000A"/>
                <w:sz w:val="24"/>
                <w:szCs w:val="24"/>
                <w:lang w:val="hy-AM"/>
              </w:rPr>
            </w:pPr>
            <w:r w:rsidRPr="00663FC8">
              <w:rPr>
                <w:rFonts w:ascii="GHEA Grapalat" w:hAnsi="GHEA Grapalat" w:cs="Calibri"/>
                <w:noProof/>
                <w:color w:val="00000A"/>
                <w:sz w:val="24"/>
                <w:szCs w:val="24"/>
                <w:lang w:val="hy-AM"/>
              </w:rPr>
              <w:t xml:space="preserve">Հայաստանի Հանրապետության կառավարության 2012 թվականի հուլիսի 19-ի N 900-Ա որոշման (փոփոխություններով՝ ՀՀ կառավարության 2013 թվականի դեկտեմբերի 26-ի N 1479-Ա, 2014 թվականի դեկտեմբերի 18-ի N 1435-Ա, 2016 թվականի մարտի 24-ի N 295-Ա և 2017 թվականի դեկտեմբերի 7-ի N 1592-Ա որոշումներ) հիման վրա «Գյուղական տարածքների տնտեսական զարգացման ԾԻԳ» պետական հիմնարկի (այսուհետ՝ ԳՏՏԶ ԾԻԳ) կողմից իրականացվող գյուղական կարողությունների ստեղծման ծրագրի շրջանակներում առանձին համայնքների փոխարեն համաֆինանսավորման պարտավորությունների </w:t>
            </w:r>
            <w:r w:rsidRPr="00663FC8">
              <w:rPr>
                <w:rFonts w:ascii="GHEA Grapalat" w:hAnsi="GHEA Grapalat" w:cs="Calibri"/>
                <w:noProof/>
                <w:color w:val="00000A"/>
                <w:sz w:val="24"/>
                <w:szCs w:val="24"/>
                <w:lang w:val="hy-AM"/>
              </w:rPr>
              <w:lastRenderedPageBreak/>
              <w:t xml:space="preserve">կատարման նպատակով Հայաստանի Հանրապետության ֆինանսների նախարարության և «Հայաստանի վերականգնվող էներգետիկայի և էներգախնայողության հիմնադրամ»-ի (այսուհետ՝ Հիմնադրամ) միջև 2012 թվականի նոյեմբերի 15-ին կնքվել է վարկային պայմանագիր (այսուհետ՝ Պայմանագիր)։ Վերջինիս համաձայն՝ Հիմնադրամին Հայաստանի Հանրապետության պետական բյուջեից </w:t>
            </w:r>
            <w:r w:rsidRPr="00663FC8">
              <w:rPr>
                <w:rFonts w:ascii="GHEA Grapalat" w:hAnsi="GHEA Grapalat" w:cs="Calibri"/>
                <w:b/>
                <w:noProof/>
                <w:color w:val="00000A"/>
                <w:sz w:val="24"/>
                <w:szCs w:val="24"/>
                <w:lang w:val="hy-AM"/>
              </w:rPr>
              <w:t xml:space="preserve">տրամադրվել է 249,300,000.0 ՀՀ դրամ բյուջետային վարկ՝ տարեկան 0.1 տոկոս տոկոսադրույքով </w:t>
            </w:r>
            <w:bookmarkStart w:id="1" w:name="_Hlk233984319"/>
            <w:r w:rsidRPr="00663FC8">
              <w:rPr>
                <w:rFonts w:ascii="GHEA Grapalat" w:hAnsi="GHEA Grapalat" w:cs="Calibri"/>
                <w:b/>
                <w:noProof/>
                <w:color w:val="00000A"/>
                <w:sz w:val="24"/>
                <w:szCs w:val="24"/>
                <w:lang w:val="hy-AM"/>
              </w:rPr>
              <w:t>և վարկի մայր գումարի ու հաշվեգրված տոկոսների միանվագ մարման վերջնաժամկետ սահմանելով 2022 թվականի դեկտեմբերի 31-ը</w:t>
            </w:r>
            <w:bookmarkEnd w:id="1"/>
            <w:r w:rsidRPr="00663FC8">
              <w:rPr>
                <w:rFonts w:ascii="GHEA Grapalat" w:hAnsi="GHEA Grapalat" w:cs="Calibri"/>
                <w:noProof/>
                <w:color w:val="00000A"/>
                <w:sz w:val="24"/>
                <w:szCs w:val="24"/>
                <w:lang w:val="hy-AM"/>
              </w:rPr>
              <w:t>։ Նշված Պայմանագրի շրջանակներում ԳՏՏԶ ԾԻԳ-ի կողմից առանձին համայնքների հետ կնքվել են համապատասխան փոխառության պայմանագրեր՝ նույն պայմաններով։</w:t>
            </w:r>
          </w:p>
          <w:p w14:paraId="7EAA4E7C" w14:textId="77777777" w:rsidR="00663FC8" w:rsidRPr="00663FC8" w:rsidRDefault="00663FC8" w:rsidP="00663FC8">
            <w:pPr>
              <w:suppressAutoHyphens/>
              <w:spacing w:after="0" w:line="360" w:lineRule="auto"/>
              <w:ind w:left="112" w:right="139" w:firstLine="720"/>
              <w:jc w:val="both"/>
              <w:rPr>
                <w:rFonts w:ascii="GHEA Grapalat" w:hAnsi="GHEA Grapalat" w:cs="Calibri"/>
                <w:noProof/>
                <w:color w:val="00000A"/>
                <w:sz w:val="24"/>
                <w:szCs w:val="24"/>
                <w:lang w:val="hy-AM"/>
              </w:rPr>
            </w:pPr>
            <w:bookmarkStart w:id="2" w:name="_Hlk233726684"/>
            <w:r w:rsidRPr="00663FC8">
              <w:rPr>
                <w:rFonts w:ascii="GHEA Grapalat" w:hAnsi="GHEA Grapalat" w:cs="Calibri"/>
                <w:noProof/>
                <w:color w:val="00000A"/>
                <w:sz w:val="24"/>
                <w:szCs w:val="24"/>
                <w:lang w:val="hy-AM"/>
              </w:rPr>
              <w:t xml:space="preserve">Հարկ ենք համարում նշել, որ 2022 թվականի դեկտեմբերի 31-ի դրությամբ վարկային պարտավորությունը կազմել է 208,111,159.1 ՀՀ դրամ, որից 206,418,107.1 ՀՀ դրամը՝ հիմնական պարտավորությունը, իսկ 1,693,052.0 ՀՀ դրամը՝ հաշվեգրված տոկոսները։ Հայաստանի Հանրապետության քաղաքացիական օրենսգրքի 411-րդ հոդվածի 1-ին մասի համաձայն՝ 2022 թվականի դեկտեմբերի 31-ից հետո ժամկետանց պարտավորության նկատմամբ հաշվեգրվել են տույժեր, որոնք 2026 թվականի հունիսի 29-ի դրությամբ կազմում են 87,304,056.7 ՀՀ դրամ։ </w:t>
            </w:r>
          </w:p>
          <w:p w14:paraId="6691F7AF" w14:textId="77777777" w:rsidR="00663FC8" w:rsidRPr="00663FC8" w:rsidRDefault="00663FC8" w:rsidP="00663FC8">
            <w:pPr>
              <w:suppressAutoHyphens/>
              <w:spacing w:after="0" w:line="360" w:lineRule="auto"/>
              <w:ind w:left="112" w:right="139" w:firstLine="720"/>
              <w:jc w:val="both"/>
              <w:rPr>
                <w:rFonts w:ascii="GHEA Grapalat" w:hAnsi="GHEA Grapalat" w:cs="Calibri"/>
                <w:noProof/>
                <w:color w:val="00000A"/>
                <w:sz w:val="24"/>
                <w:szCs w:val="24"/>
                <w:lang w:val="hy-AM"/>
              </w:rPr>
            </w:pPr>
            <w:r w:rsidRPr="00663FC8">
              <w:rPr>
                <w:rFonts w:ascii="GHEA Grapalat" w:hAnsi="GHEA Grapalat" w:cs="Calibri"/>
                <w:noProof/>
                <w:color w:val="00000A"/>
                <w:sz w:val="24"/>
                <w:szCs w:val="24"/>
                <w:lang w:val="hy-AM"/>
              </w:rPr>
              <w:t xml:space="preserve">Նախագծով առաջարկվում է մինչև 2027 թվականի դեկտեմբերի 31-ը երկարաձգել հիմնական պարտավորության մարման ժամկետը, հրաժարվել վարկային պայմանագրից բխող և Նախագծի ուժի մեջ մտնելու օրվա դրությամբ հաշվեգրված՝ ընդհանուր 88,997,108.7 ՀՀ դրամի չափով տոկոսների, տույժերի և </w:t>
            </w:r>
            <w:r w:rsidRPr="00663FC8">
              <w:rPr>
                <w:rFonts w:ascii="GHEA Grapalat" w:hAnsi="GHEA Grapalat" w:cs="Calibri"/>
                <w:noProof/>
                <w:color w:val="00000A"/>
                <w:sz w:val="24"/>
                <w:szCs w:val="24"/>
                <w:lang w:val="hy-AM"/>
              </w:rPr>
              <w:lastRenderedPageBreak/>
              <w:t>տուգանքների պահանջից՝ հիմնական պարտավորության՝ 206,418,107.1 ՀՀ դրամի վերադարձն ապահովելու նպատակով, ինչպես նաև սահմանել, որ մինչև նշված ժամկետի ավարտը հիմնական պարտավորության նկատմամբ տոկոսներ, տույժեր և տուգանքներ չեն հաշվարկվում։</w:t>
            </w:r>
          </w:p>
          <w:bookmarkEnd w:id="2"/>
          <w:p w14:paraId="08D7F288" w14:textId="77777777" w:rsidR="00663FC8" w:rsidRPr="00663FC8" w:rsidRDefault="00663FC8" w:rsidP="00663FC8">
            <w:pPr>
              <w:suppressAutoHyphens/>
              <w:spacing w:after="0" w:line="360" w:lineRule="auto"/>
              <w:ind w:left="112" w:right="139" w:firstLine="720"/>
              <w:jc w:val="both"/>
              <w:rPr>
                <w:rFonts w:ascii="GHEA Grapalat" w:hAnsi="GHEA Grapalat" w:cs="Calibri"/>
                <w:noProof/>
                <w:color w:val="00000A"/>
                <w:sz w:val="24"/>
                <w:szCs w:val="24"/>
                <w:lang w:val="hy-AM"/>
              </w:rPr>
            </w:pPr>
            <w:r w:rsidRPr="00663FC8">
              <w:rPr>
                <w:rFonts w:ascii="GHEA Grapalat" w:hAnsi="GHEA Grapalat" w:cs="Calibri"/>
                <w:noProof/>
                <w:color w:val="00000A"/>
                <w:sz w:val="24"/>
                <w:szCs w:val="24"/>
                <w:lang w:val="hy-AM"/>
              </w:rPr>
              <w:t>Ձեր ուշադրությունն ենք հրավիրում այն հանգամանքին, որ ՀՀ կառավարության 2017 թվականի հոկտեմբերի 5-ի N 1373-Ն որոշման 1-ին կետի 1-ին ենթակետով հաստատված հավելվածի 25-րդ կետի համաձայն՝ կրեդիտորական պարտքի ներման կամ այն այլ ձևով չպահանջելու դեպքում ներված կամ չպահանջված պարտքի գումարը համարվում է եկամուտ։ Հետևաբար, պետության կողմից վարկային պայմանագրից բխող տոկոսների, տույժերի և տուգանքների պահանջից հրաժարվելու դեպքում Հիմնադրամի մոտ կառաջանան շահութահարկի գծով հարկային պարտավորություններ:</w:t>
            </w:r>
            <w:r w:rsidRPr="00663FC8">
              <w:rPr>
                <w:rFonts w:ascii="GHEA Grapalat" w:hAnsi="GHEA Grapalat" w:cs="Calibri"/>
                <w:b/>
                <w:bCs/>
                <w:noProof/>
                <w:color w:val="00000A"/>
                <w:sz w:val="24"/>
                <w:szCs w:val="24"/>
                <w:lang w:val="hy-AM"/>
              </w:rPr>
              <w:t xml:space="preserve"> </w:t>
            </w:r>
          </w:p>
          <w:p w14:paraId="5F800BD8" w14:textId="77777777" w:rsidR="00663FC8" w:rsidRPr="00663FC8" w:rsidRDefault="00663FC8" w:rsidP="00663FC8">
            <w:pPr>
              <w:suppressAutoHyphens/>
              <w:spacing w:after="0" w:line="360" w:lineRule="auto"/>
              <w:ind w:left="112" w:right="139" w:firstLine="720"/>
              <w:jc w:val="both"/>
              <w:rPr>
                <w:rFonts w:ascii="GHEA Grapalat" w:hAnsi="GHEA Grapalat" w:cs="Calibri"/>
                <w:noProof/>
                <w:color w:val="00000A"/>
                <w:sz w:val="24"/>
                <w:szCs w:val="24"/>
                <w:lang w:val="hy-AM"/>
              </w:rPr>
            </w:pPr>
            <w:r w:rsidRPr="00663FC8">
              <w:rPr>
                <w:rFonts w:ascii="GHEA Grapalat" w:hAnsi="GHEA Grapalat" w:cs="Calibri"/>
                <w:noProof/>
                <w:color w:val="00000A"/>
                <w:sz w:val="24"/>
                <w:szCs w:val="24"/>
                <w:lang w:val="hy-AM"/>
              </w:rPr>
              <w:t>Հաշվի առնելով վերոգրյալը և հիմք ընդունելով փոխվարչապետի մոտ տեղի ունեցած հանդիպման արդյունքները՝ առաջարկում ենք Նախագիծը լրամշակել՝</w:t>
            </w:r>
          </w:p>
          <w:p w14:paraId="4E533F66" w14:textId="77777777" w:rsidR="00663FC8" w:rsidRPr="00663FC8" w:rsidRDefault="00663FC8" w:rsidP="00663FC8">
            <w:pPr>
              <w:numPr>
                <w:ilvl w:val="0"/>
                <w:numId w:val="4"/>
              </w:numPr>
              <w:tabs>
                <w:tab w:val="left" w:pos="1080"/>
                <w:tab w:val="left" w:pos="3060"/>
              </w:tabs>
              <w:suppressAutoHyphens/>
              <w:spacing w:after="0" w:line="360" w:lineRule="auto"/>
              <w:ind w:left="112" w:right="139" w:firstLine="720"/>
              <w:contextualSpacing/>
              <w:jc w:val="both"/>
              <w:rPr>
                <w:rFonts w:ascii="GHEA Grapalat" w:hAnsi="GHEA Grapalat" w:cs="Calibri"/>
                <w:noProof/>
                <w:color w:val="00000A"/>
                <w:sz w:val="24"/>
                <w:szCs w:val="24"/>
                <w:lang w:val="hy-AM"/>
              </w:rPr>
            </w:pPr>
            <w:r w:rsidRPr="00663FC8">
              <w:rPr>
                <w:rFonts w:ascii="GHEA Grapalat" w:hAnsi="GHEA Grapalat" w:cs="Calibri"/>
                <w:noProof/>
                <w:color w:val="00000A"/>
                <w:sz w:val="24"/>
                <w:szCs w:val="24"/>
                <w:lang w:val="hy-AM"/>
              </w:rPr>
              <w:t>նախատեսելով, որ մինչև վարկային պայմանագրով սահմանված մարման վերջնաժամկետը՝ 2022 թվականի դեկտեմբերի 31-ը, հաշվեգրված 1,693,052.0 ՀՀ դրամ պայմանագրային տոկոսագումարը չներվի, այլ կապիտալացվի՝ այն ներառելով 2022 թվականի դեկտեմբերի 31-ի դրությամբ ձևավորված հիմնական պարտավորության կազմում և համապատասխանաբար խմբագրելով Նախագծի 2-րդ կետը՝ դրա գործողությունից բացառելով վարկի գումարի նկատմամբ տարեկան 0,1 տոկոս դրույքաչափով մինչև 2022 թվականի դեկտեմբերի 31-ը հաշվեգրված պայմանագրային տոկոսագումարը,</w:t>
            </w:r>
          </w:p>
          <w:p w14:paraId="3EB39487" w14:textId="77777777" w:rsidR="00FC54A7" w:rsidRDefault="00FC54A7" w:rsidP="00FC54A7">
            <w:pPr>
              <w:tabs>
                <w:tab w:val="left" w:pos="1080"/>
                <w:tab w:val="left" w:pos="3060"/>
              </w:tabs>
              <w:suppressAutoHyphens/>
              <w:spacing w:after="0" w:line="360" w:lineRule="auto"/>
              <w:ind w:left="832" w:right="139"/>
              <w:contextualSpacing/>
              <w:jc w:val="both"/>
              <w:rPr>
                <w:rFonts w:ascii="GHEA Grapalat" w:hAnsi="GHEA Grapalat" w:cs="Calibri"/>
                <w:noProof/>
                <w:color w:val="00000A"/>
                <w:sz w:val="24"/>
                <w:szCs w:val="24"/>
                <w:lang w:val="hy-AM"/>
              </w:rPr>
            </w:pPr>
          </w:p>
          <w:p w14:paraId="6AB41567" w14:textId="120E03C7" w:rsidR="00663FC8" w:rsidRPr="00663FC8" w:rsidRDefault="00663FC8" w:rsidP="00663FC8">
            <w:pPr>
              <w:numPr>
                <w:ilvl w:val="0"/>
                <w:numId w:val="4"/>
              </w:numPr>
              <w:tabs>
                <w:tab w:val="left" w:pos="1080"/>
                <w:tab w:val="left" w:pos="3060"/>
              </w:tabs>
              <w:suppressAutoHyphens/>
              <w:spacing w:after="0" w:line="360" w:lineRule="auto"/>
              <w:ind w:left="112" w:right="139" w:firstLine="720"/>
              <w:contextualSpacing/>
              <w:jc w:val="both"/>
              <w:rPr>
                <w:rFonts w:ascii="GHEA Grapalat" w:hAnsi="GHEA Grapalat" w:cs="Calibri"/>
                <w:noProof/>
                <w:color w:val="00000A"/>
                <w:sz w:val="24"/>
                <w:szCs w:val="24"/>
                <w:lang w:val="hy-AM"/>
              </w:rPr>
            </w:pPr>
            <w:r w:rsidRPr="00663FC8">
              <w:rPr>
                <w:rFonts w:ascii="GHEA Grapalat" w:hAnsi="GHEA Grapalat" w:cs="Calibri"/>
                <w:noProof/>
                <w:color w:val="00000A"/>
                <w:sz w:val="24"/>
                <w:szCs w:val="24"/>
                <w:lang w:val="hy-AM"/>
              </w:rPr>
              <w:t xml:space="preserve">հանելով Նախագծի 3-րդ կետը: </w:t>
            </w:r>
          </w:p>
          <w:p w14:paraId="2C2E82FD" w14:textId="520C5C7B" w:rsidR="00803B89" w:rsidRPr="00CC4B1F" w:rsidRDefault="00803B89" w:rsidP="00CC4B1F">
            <w:pPr>
              <w:tabs>
                <w:tab w:val="left" w:pos="993"/>
              </w:tabs>
              <w:spacing w:after="0" w:line="360" w:lineRule="auto"/>
              <w:ind w:left="254" w:right="139" w:firstLine="313"/>
              <w:jc w:val="both"/>
              <w:rPr>
                <w:rFonts w:ascii="GHEA Grapalat" w:hAnsi="GHEA Grapalat" w:cs="Arial"/>
                <w:sz w:val="24"/>
                <w:szCs w:val="24"/>
                <w:lang w:val="hy-AM"/>
              </w:rPr>
            </w:pPr>
          </w:p>
        </w:tc>
        <w:tc>
          <w:tcPr>
            <w:tcW w:w="4668" w:type="dxa"/>
            <w:tcBorders>
              <w:top w:val="outset" w:sz="6" w:space="0" w:color="auto"/>
              <w:left w:val="outset" w:sz="6" w:space="0" w:color="auto"/>
              <w:bottom w:val="outset" w:sz="6" w:space="0" w:color="auto"/>
              <w:right w:val="outset" w:sz="6" w:space="0" w:color="auto"/>
            </w:tcBorders>
            <w:vAlign w:val="center"/>
          </w:tcPr>
          <w:p w14:paraId="1AC17A20" w14:textId="77777777" w:rsidR="00CC4B1F" w:rsidRDefault="00CC4B1F" w:rsidP="00FB7441">
            <w:pPr>
              <w:pStyle w:val="BodyText"/>
              <w:jc w:val="left"/>
              <w:rPr>
                <w:rFonts w:ascii="GHEA Grapalat" w:eastAsia="Calibri" w:hAnsi="GHEA Grapalat"/>
                <w:szCs w:val="24"/>
                <w:lang w:val="hy-AM"/>
              </w:rPr>
            </w:pPr>
          </w:p>
          <w:p w14:paraId="4188F59B" w14:textId="77777777" w:rsidR="00FE32EB" w:rsidRDefault="00FE32EB" w:rsidP="00FB7441">
            <w:pPr>
              <w:pStyle w:val="BodyText"/>
              <w:jc w:val="left"/>
              <w:rPr>
                <w:rFonts w:ascii="GHEA Grapalat" w:eastAsia="Calibri" w:hAnsi="GHEA Grapalat"/>
                <w:szCs w:val="24"/>
                <w:lang w:val="hy-AM"/>
              </w:rPr>
            </w:pPr>
          </w:p>
          <w:p w14:paraId="2D1C5529" w14:textId="77777777" w:rsidR="00FE32EB" w:rsidRDefault="00FE32EB" w:rsidP="00FB7441">
            <w:pPr>
              <w:pStyle w:val="BodyText"/>
              <w:jc w:val="left"/>
              <w:rPr>
                <w:rFonts w:ascii="GHEA Grapalat" w:eastAsia="Calibri" w:hAnsi="GHEA Grapalat"/>
                <w:szCs w:val="24"/>
                <w:lang w:val="hy-AM"/>
              </w:rPr>
            </w:pPr>
          </w:p>
          <w:p w14:paraId="02DFEB31" w14:textId="77777777" w:rsidR="00FE32EB" w:rsidRDefault="00FE32EB" w:rsidP="00FB7441">
            <w:pPr>
              <w:pStyle w:val="BodyText"/>
              <w:jc w:val="left"/>
              <w:rPr>
                <w:rFonts w:ascii="GHEA Grapalat" w:eastAsia="Calibri" w:hAnsi="GHEA Grapalat"/>
                <w:szCs w:val="24"/>
                <w:lang w:val="hy-AM"/>
              </w:rPr>
            </w:pPr>
          </w:p>
          <w:p w14:paraId="4F4ABA41" w14:textId="77777777" w:rsidR="00FE32EB" w:rsidRDefault="00FE32EB" w:rsidP="00FB7441">
            <w:pPr>
              <w:pStyle w:val="BodyText"/>
              <w:jc w:val="left"/>
              <w:rPr>
                <w:rFonts w:ascii="GHEA Grapalat" w:eastAsia="Calibri" w:hAnsi="GHEA Grapalat"/>
                <w:szCs w:val="24"/>
                <w:lang w:val="hy-AM"/>
              </w:rPr>
            </w:pPr>
          </w:p>
          <w:p w14:paraId="0283F8BE" w14:textId="77777777" w:rsidR="00FE32EB" w:rsidRDefault="00FE32EB" w:rsidP="00FB7441">
            <w:pPr>
              <w:pStyle w:val="BodyText"/>
              <w:jc w:val="left"/>
              <w:rPr>
                <w:rFonts w:ascii="GHEA Grapalat" w:eastAsia="Calibri" w:hAnsi="GHEA Grapalat"/>
                <w:szCs w:val="24"/>
                <w:lang w:val="hy-AM"/>
              </w:rPr>
            </w:pPr>
          </w:p>
          <w:p w14:paraId="075268A8" w14:textId="77777777" w:rsidR="00FE32EB" w:rsidRDefault="00FE32EB" w:rsidP="00FB7441">
            <w:pPr>
              <w:pStyle w:val="BodyText"/>
              <w:jc w:val="left"/>
              <w:rPr>
                <w:rFonts w:ascii="GHEA Grapalat" w:eastAsia="Calibri" w:hAnsi="GHEA Grapalat"/>
                <w:szCs w:val="24"/>
                <w:lang w:val="hy-AM"/>
              </w:rPr>
            </w:pPr>
          </w:p>
          <w:p w14:paraId="439A5C1D" w14:textId="77777777" w:rsidR="00FE32EB" w:rsidRPr="00407B03" w:rsidRDefault="00FE32EB" w:rsidP="00FB7441">
            <w:pPr>
              <w:pStyle w:val="BodyText"/>
              <w:jc w:val="left"/>
              <w:rPr>
                <w:rFonts w:ascii="GHEA Grapalat" w:eastAsia="Calibri" w:hAnsi="GHEA Grapalat"/>
                <w:szCs w:val="24"/>
                <w:lang w:val="hy-AM"/>
              </w:rPr>
            </w:pPr>
          </w:p>
          <w:p w14:paraId="41745A0A" w14:textId="77777777" w:rsidR="00663FC8" w:rsidRDefault="00663FC8" w:rsidP="00FB7441">
            <w:pPr>
              <w:pStyle w:val="BodyText"/>
              <w:ind w:left="130"/>
              <w:rPr>
                <w:rFonts w:ascii="GHEA Grapalat" w:eastAsia="Calibri" w:hAnsi="GHEA Grapalat"/>
                <w:b/>
                <w:bCs/>
                <w:szCs w:val="24"/>
                <w:lang w:val="hy-AM"/>
              </w:rPr>
            </w:pPr>
          </w:p>
          <w:p w14:paraId="7F8C0751" w14:textId="77777777" w:rsidR="00663FC8" w:rsidRDefault="00663FC8" w:rsidP="00FB7441">
            <w:pPr>
              <w:pStyle w:val="BodyText"/>
              <w:ind w:left="130"/>
              <w:rPr>
                <w:rFonts w:ascii="GHEA Grapalat" w:eastAsia="Calibri" w:hAnsi="GHEA Grapalat"/>
                <w:b/>
                <w:bCs/>
                <w:szCs w:val="24"/>
                <w:lang w:val="hy-AM"/>
              </w:rPr>
            </w:pPr>
          </w:p>
          <w:p w14:paraId="6E97DC98" w14:textId="77777777" w:rsidR="00663FC8" w:rsidRDefault="00663FC8" w:rsidP="00FB7441">
            <w:pPr>
              <w:pStyle w:val="BodyText"/>
              <w:ind w:left="130"/>
              <w:rPr>
                <w:rFonts w:ascii="GHEA Grapalat" w:eastAsia="Calibri" w:hAnsi="GHEA Grapalat"/>
                <w:b/>
                <w:bCs/>
                <w:szCs w:val="24"/>
                <w:lang w:val="hy-AM"/>
              </w:rPr>
            </w:pPr>
          </w:p>
          <w:p w14:paraId="5A7108E2" w14:textId="77777777" w:rsidR="00663FC8" w:rsidRDefault="00663FC8" w:rsidP="00FB7441">
            <w:pPr>
              <w:pStyle w:val="BodyText"/>
              <w:ind w:left="130"/>
              <w:rPr>
                <w:rFonts w:ascii="GHEA Grapalat" w:eastAsia="Calibri" w:hAnsi="GHEA Grapalat"/>
                <w:b/>
                <w:bCs/>
                <w:szCs w:val="24"/>
                <w:lang w:val="hy-AM"/>
              </w:rPr>
            </w:pPr>
          </w:p>
          <w:p w14:paraId="5A2B3901" w14:textId="77777777" w:rsidR="00663FC8" w:rsidRDefault="00663FC8" w:rsidP="00FB7441">
            <w:pPr>
              <w:pStyle w:val="BodyText"/>
              <w:ind w:left="130"/>
              <w:rPr>
                <w:rFonts w:ascii="GHEA Grapalat" w:eastAsia="Calibri" w:hAnsi="GHEA Grapalat"/>
                <w:b/>
                <w:bCs/>
                <w:szCs w:val="24"/>
                <w:lang w:val="hy-AM"/>
              </w:rPr>
            </w:pPr>
          </w:p>
          <w:p w14:paraId="190EBAD9" w14:textId="77777777" w:rsidR="00663FC8" w:rsidRDefault="00663FC8" w:rsidP="00FB7441">
            <w:pPr>
              <w:pStyle w:val="BodyText"/>
              <w:ind w:left="130"/>
              <w:rPr>
                <w:rFonts w:ascii="GHEA Grapalat" w:eastAsia="Calibri" w:hAnsi="GHEA Grapalat"/>
                <w:b/>
                <w:bCs/>
                <w:szCs w:val="24"/>
                <w:lang w:val="hy-AM"/>
              </w:rPr>
            </w:pPr>
          </w:p>
          <w:p w14:paraId="06EDF9E1" w14:textId="77777777" w:rsidR="00663FC8" w:rsidRDefault="00663FC8" w:rsidP="00FB7441">
            <w:pPr>
              <w:pStyle w:val="BodyText"/>
              <w:ind w:left="130"/>
              <w:rPr>
                <w:rFonts w:ascii="GHEA Grapalat" w:eastAsia="Calibri" w:hAnsi="GHEA Grapalat"/>
                <w:b/>
                <w:bCs/>
                <w:szCs w:val="24"/>
                <w:lang w:val="hy-AM"/>
              </w:rPr>
            </w:pPr>
          </w:p>
          <w:p w14:paraId="45CF632E" w14:textId="77777777" w:rsidR="00663FC8" w:rsidRDefault="00663FC8" w:rsidP="00FB7441">
            <w:pPr>
              <w:pStyle w:val="BodyText"/>
              <w:ind w:left="130"/>
              <w:rPr>
                <w:rFonts w:ascii="GHEA Grapalat" w:eastAsia="Calibri" w:hAnsi="GHEA Grapalat"/>
                <w:b/>
                <w:bCs/>
                <w:szCs w:val="24"/>
                <w:lang w:val="hy-AM"/>
              </w:rPr>
            </w:pPr>
          </w:p>
          <w:p w14:paraId="29A425EE" w14:textId="77777777" w:rsidR="00663FC8" w:rsidRDefault="00663FC8" w:rsidP="00FB7441">
            <w:pPr>
              <w:pStyle w:val="BodyText"/>
              <w:ind w:left="130"/>
              <w:rPr>
                <w:rFonts w:ascii="GHEA Grapalat" w:eastAsia="Calibri" w:hAnsi="GHEA Grapalat"/>
                <w:b/>
                <w:bCs/>
                <w:szCs w:val="24"/>
                <w:lang w:val="hy-AM"/>
              </w:rPr>
            </w:pPr>
          </w:p>
          <w:p w14:paraId="27FBC541" w14:textId="77777777" w:rsidR="00663FC8" w:rsidRDefault="00663FC8" w:rsidP="00FB7441">
            <w:pPr>
              <w:pStyle w:val="BodyText"/>
              <w:ind w:left="130"/>
              <w:rPr>
                <w:rFonts w:ascii="GHEA Grapalat" w:eastAsia="Calibri" w:hAnsi="GHEA Grapalat"/>
                <w:b/>
                <w:bCs/>
                <w:szCs w:val="24"/>
                <w:lang w:val="hy-AM"/>
              </w:rPr>
            </w:pPr>
          </w:p>
          <w:p w14:paraId="0B3DCE70" w14:textId="77777777" w:rsidR="00663FC8" w:rsidRDefault="00663FC8" w:rsidP="00FB7441">
            <w:pPr>
              <w:pStyle w:val="BodyText"/>
              <w:ind w:left="130"/>
              <w:rPr>
                <w:rFonts w:ascii="GHEA Grapalat" w:eastAsia="Calibri" w:hAnsi="GHEA Grapalat"/>
                <w:b/>
                <w:bCs/>
                <w:szCs w:val="24"/>
                <w:lang w:val="hy-AM"/>
              </w:rPr>
            </w:pPr>
          </w:p>
          <w:p w14:paraId="7E6E942A" w14:textId="77777777" w:rsidR="00663FC8" w:rsidRDefault="00663FC8" w:rsidP="00FB7441">
            <w:pPr>
              <w:pStyle w:val="BodyText"/>
              <w:ind w:left="130"/>
              <w:rPr>
                <w:rFonts w:ascii="GHEA Grapalat" w:eastAsia="Calibri" w:hAnsi="GHEA Grapalat"/>
                <w:b/>
                <w:bCs/>
                <w:szCs w:val="24"/>
                <w:lang w:val="hy-AM"/>
              </w:rPr>
            </w:pPr>
          </w:p>
          <w:p w14:paraId="23AF044D" w14:textId="77777777" w:rsidR="00663FC8" w:rsidRDefault="00663FC8" w:rsidP="00FB7441">
            <w:pPr>
              <w:pStyle w:val="BodyText"/>
              <w:ind w:left="130"/>
              <w:rPr>
                <w:rFonts w:ascii="GHEA Grapalat" w:eastAsia="Calibri" w:hAnsi="GHEA Grapalat"/>
                <w:b/>
                <w:bCs/>
                <w:szCs w:val="24"/>
                <w:lang w:val="hy-AM"/>
              </w:rPr>
            </w:pPr>
          </w:p>
          <w:p w14:paraId="459FB4B0" w14:textId="77777777" w:rsidR="00663FC8" w:rsidRDefault="00663FC8" w:rsidP="00FB7441">
            <w:pPr>
              <w:pStyle w:val="BodyText"/>
              <w:ind w:left="130"/>
              <w:rPr>
                <w:rFonts w:ascii="GHEA Grapalat" w:eastAsia="Calibri" w:hAnsi="GHEA Grapalat"/>
                <w:b/>
                <w:bCs/>
                <w:szCs w:val="24"/>
                <w:lang w:val="hy-AM"/>
              </w:rPr>
            </w:pPr>
          </w:p>
          <w:p w14:paraId="26FB060E" w14:textId="77777777" w:rsidR="00663FC8" w:rsidRDefault="00663FC8" w:rsidP="00FB7441">
            <w:pPr>
              <w:pStyle w:val="BodyText"/>
              <w:ind w:left="130"/>
              <w:rPr>
                <w:rFonts w:ascii="GHEA Grapalat" w:eastAsia="Calibri" w:hAnsi="GHEA Grapalat"/>
                <w:b/>
                <w:bCs/>
                <w:szCs w:val="24"/>
                <w:lang w:val="hy-AM"/>
              </w:rPr>
            </w:pPr>
          </w:p>
          <w:p w14:paraId="0F130127" w14:textId="77777777" w:rsidR="00663FC8" w:rsidRDefault="00663FC8" w:rsidP="00FB7441">
            <w:pPr>
              <w:pStyle w:val="BodyText"/>
              <w:ind w:left="130"/>
              <w:rPr>
                <w:rFonts w:ascii="GHEA Grapalat" w:eastAsia="Calibri" w:hAnsi="GHEA Grapalat"/>
                <w:b/>
                <w:bCs/>
                <w:szCs w:val="24"/>
                <w:lang w:val="hy-AM"/>
              </w:rPr>
            </w:pPr>
          </w:p>
          <w:p w14:paraId="50B67663" w14:textId="77777777" w:rsidR="00663FC8" w:rsidRDefault="00663FC8" w:rsidP="00FB7441">
            <w:pPr>
              <w:pStyle w:val="BodyText"/>
              <w:ind w:left="130"/>
              <w:rPr>
                <w:rFonts w:ascii="GHEA Grapalat" w:eastAsia="Calibri" w:hAnsi="GHEA Grapalat"/>
                <w:b/>
                <w:bCs/>
                <w:szCs w:val="24"/>
                <w:lang w:val="hy-AM"/>
              </w:rPr>
            </w:pPr>
          </w:p>
          <w:p w14:paraId="2CEB7CA6" w14:textId="77777777" w:rsidR="00663FC8" w:rsidRDefault="00663FC8" w:rsidP="00FB7441">
            <w:pPr>
              <w:pStyle w:val="BodyText"/>
              <w:ind w:left="130"/>
              <w:rPr>
                <w:rFonts w:ascii="GHEA Grapalat" w:eastAsia="Calibri" w:hAnsi="GHEA Grapalat"/>
                <w:b/>
                <w:bCs/>
                <w:szCs w:val="24"/>
                <w:lang w:val="hy-AM"/>
              </w:rPr>
            </w:pPr>
          </w:p>
          <w:p w14:paraId="342CA99E" w14:textId="77777777" w:rsidR="00663FC8" w:rsidRDefault="00663FC8" w:rsidP="00FB7441">
            <w:pPr>
              <w:pStyle w:val="BodyText"/>
              <w:ind w:left="130"/>
              <w:rPr>
                <w:rFonts w:ascii="GHEA Grapalat" w:eastAsia="Calibri" w:hAnsi="GHEA Grapalat"/>
                <w:b/>
                <w:bCs/>
                <w:szCs w:val="24"/>
                <w:lang w:val="hy-AM"/>
              </w:rPr>
            </w:pPr>
          </w:p>
          <w:p w14:paraId="6A20D2FE" w14:textId="77777777" w:rsidR="00663FC8" w:rsidRDefault="00663FC8" w:rsidP="00FB7441">
            <w:pPr>
              <w:pStyle w:val="BodyText"/>
              <w:ind w:left="130"/>
              <w:rPr>
                <w:rFonts w:ascii="GHEA Grapalat" w:eastAsia="Calibri" w:hAnsi="GHEA Grapalat"/>
                <w:b/>
                <w:bCs/>
                <w:szCs w:val="24"/>
                <w:lang w:val="hy-AM"/>
              </w:rPr>
            </w:pPr>
          </w:p>
          <w:p w14:paraId="4D98AEF7" w14:textId="77777777" w:rsidR="00663FC8" w:rsidRDefault="00663FC8" w:rsidP="00FB7441">
            <w:pPr>
              <w:pStyle w:val="BodyText"/>
              <w:ind w:left="130"/>
              <w:rPr>
                <w:rFonts w:ascii="GHEA Grapalat" w:eastAsia="Calibri" w:hAnsi="GHEA Grapalat"/>
                <w:b/>
                <w:bCs/>
                <w:szCs w:val="24"/>
                <w:lang w:val="hy-AM"/>
              </w:rPr>
            </w:pPr>
          </w:p>
          <w:p w14:paraId="5D081B51" w14:textId="77777777" w:rsidR="00663FC8" w:rsidRDefault="00663FC8" w:rsidP="00FB7441">
            <w:pPr>
              <w:pStyle w:val="BodyText"/>
              <w:ind w:left="130"/>
              <w:rPr>
                <w:rFonts w:ascii="GHEA Grapalat" w:eastAsia="Calibri" w:hAnsi="GHEA Grapalat"/>
                <w:b/>
                <w:bCs/>
                <w:szCs w:val="24"/>
                <w:lang w:val="hy-AM"/>
              </w:rPr>
            </w:pPr>
          </w:p>
          <w:p w14:paraId="594F2CF9" w14:textId="77777777" w:rsidR="00663FC8" w:rsidRDefault="00663FC8" w:rsidP="00FB7441">
            <w:pPr>
              <w:pStyle w:val="BodyText"/>
              <w:ind w:left="130"/>
              <w:rPr>
                <w:rFonts w:ascii="GHEA Grapalat" w:eastAsia="Calibri" w:hAnsi="GHEA Grapalat"/>
                <w:b/>
                <w:bCs/>
                <w:szCs w:val="24"/>
                <w:lang w:val="hy-AM"/>
              </w:rPr>
            </w:pPr>
          </w:p>
          <w:p w14:paraId="54EE0662" w14:textId="77777777" w:rsidR="00663FC8" w:rsidRDefault="00663FC8" w:rsidP="00FB7441">
            <w:pPr>
              <w:pStyle w:val="BodyText"/>
              <w:ind w:left="130"/>
              <w:rPr>
                <w:rFonts w:ascii="GHEA Grapalat" w:eastAsia="Calibri" w:hAnsi="GHEA Grapalat"/>
                <w:b/>
                <w:bCs/>
                <w:szCs w:val="24"/>
                <w:lang w:val="hy-AM"/>
              </w:rPr>
            </w:pPr>
          </w:p>
          <w:p w14:paraId="7106D637" w14:textId="77777777" w:rsidR="00663FC8" w:rsidRDefault="00663FC8" w:rsidP="00FB7441">
            <w:pPr>
              <w:pStyle w:val="BodyText"/>
              <w:ind w:left="130"/>
              <w:rPr>
                <w:rFonts w:ascii="GHEA Grapalat" w:eastAsia="Calibri" w:hAnsi="GHEA Grapalat"/>
                <w:b/>
                <w:bCs/>
                <w:szCs w:val="24"/>
                <w:lang w:val="hy-AM"/>
              </w:rPr>
            </w:pPr>
          </w:p>
          <w:p w14:paraId="0C69F3B0" w14:textId="77777777" w:rsidR="00663FC8" w:rsidRDefault="00663FC8" w:rsidP="00FB7441">
            <w:pPr>
              <w:pStyle w:val="BodyText"/>
              <w:ind w:left="130"/>
              <w:rPr>
                <w:rFonts w:ascii="GHEA Grapalat" w:eastAsia="Calibri" w:hAnsi="GHEA Grapalat"/>
                <w:b/>
                <w:bCs/>
                <w:szCs w:val="24"/>
                <w:lang w:val="hy-AM"/>
              </w:rPr>
            </w:pPr>
          </w:p>
          <w:p w14:paraId="0AD3F961" w14:textId="77777777" w:rsidR="00663FC8" w:rsidRDefault="00663FC8" w:rsidP="00FB7441">
            <w:pPr>
              <w:pStyle w:val="BodyText"/>
              <w:ind w:left="130"/>
              <w:rPr>
                <w:rFonts w:ascii="GHEA Grapalat" w:eastAsia="Calibri" w:hAnsi="GHEA Grapalat"/>
                <w:b/>
                <w:bCs/>
                <w:szCs w:val="24"/>
                <w:lang w:val="hy-AM"/>
              </w:rPr>
            </w:pPr>
          </w:p>
          <w:p w14:paraId="4740D3BF" w14:textId="77777777" w:rsidR="00663FC8" w:rsidRDefault="00663FC8" w:rsidP="00FB7441">
            <w:pPr>
              <w:pStyle w:val="BodyText"/>
              <w:ind w:left="130"/>
              <w:rPr>
                <w:rFonts w:ascii="GHEA Grapalat" w:eastAsia="Calibri" w:hAnsi="GHEA Grapalat"/>
                <w:b/>
                <w:bCs/>
                <w:szCs w:val="24"/>
                <w:lang w:val="hy-AM"/>
              </w:rPr>
            </w:pPr>
          </w:p>
          <w:p w14:paraId="592B6C57" w14:textId="77777777" w:rsidR="00663FC8" w:rsidRDefault="00663FC8" w:rsidP="00FB7441">
            <w:pPr>
              <w:pStyle w:val="BodyText"/>
              <w:ind w:left="130"/>
              <w:rPr>
                <w:rFonts w:ascii="GHEA Grapalat" w:eastAsia="Calibri" w:hAnsi="GHEA Grapalat"/>
                <w:b/>
                <w:bCs/>
                <w:szCs w:val="24"/>
                <w:lang w:val="hy-AM"/>
              </w:rPr>
            </w:pPr>
          </w:p>
          <w:p w14:paraId="6FF176C2" w14:textId="77777777" w:rsidR="00663FC8" w:rsidRDefault="00663FC8" w:rsidP="00FB7441">
            <w:pPr>
              <w:pStyle w:val="BodyText"/>
              <w:ind w:left="130"/>
              <w:rPr>
                <w:rFonts w:ascii="GHEA Grapalat" w:eastAsia="Calibri" w:hAnsi="GHEA Grapalat"/>
                <w:b/>
                <w:bCs/>
                <w:szCs w:val="24"/>
                <w:lang w:val="hy-AM"/>
              </w:rPr>
            </w:pPr>
          </w:p>
          <w:p w14:paraId="68063507" w14:textId="77777777" w:rsidR="00663FC8" w:rsidRDefault="00663FC8" w:rsidP="00FB7441">
            <w:pPr>
              <w:pStyle w:val="BodyText"/>
              <w:ind w:left="130"/>
              <w:rPr>
                <w:rFonts w:ascii="GHEA Grapalat" w:eastAsia="Calibri" w:hAnsi="GHEA Grapalat"/>
                <w:b/>
                <w:bCs/>
                <w:szCs w:val="24"/>
                <w:lang w:val="hy-AM"/>
              </w:rPr>
            </w:pPr>
          </w:p>
          <w:p w14:paraId="50F5969A" w14:textId="77777777" w:rsidR="00663FC8" w:rsidRDefault="00663FC8" w:rsidP="00FB7441">
            <w:pPr>
              <w:pStyle w:val="BodyText"/>
              <w:ind w:left="130"/>
              <w:rPr>
                <w:rFonts w:ascii="GHEA Grapalat" w:eastAsia="Calibri" w:hAnsi="GHEA Grapalat"/>
                <w:b/>
                <w:bCs/>
                <w:szCs w:val="24"/>
                <w:lang w:val="hy-AM"/>
              </w:rPr>
            </w:pPr>
          </w:p>
          <w:p w14:paraId="194F94AA" w14:textId="77777777" w:rsidR="00663FC8" w:rsidRDefault="00663FC8" w:rsidP="00FB7441">
            <w:pPr>
              <w:pStyle w:val="BodyText"/>
              <w:ind w:left="130"/>
              <w:rPr>
                <w:rFonts w:ascii="GHEA Grapalat" w:eastAsia="Calibri" w:hAnsi="GHEA Grapalat"/>
                <w:b/>
                <w:bCs/>
                <w:szCs w:val="24"/>
                <w:lang w:val="hy-AM"/>
              </w:rPr>
            </w:pPr>
          </w:p>
          <w:p w14:paraId="317AB8C7" w14:textId="77777777" w:rsidR="00663FC8" w:rsidRDefault="00663FC8" w:rsidP="00FB7441">
            <w:pPr>
              <w:pStyle w:val="BodyText"/>
              <w:ind w:left="130"/>
              <w:rPr>
                <w:rFonts w:ascii="GHEA Grapalat" w:eastAsia="Calibri" w:hAnsi="GHEA Grapalat"/>
                <w:b/>
                <w:bCs/>
                <w:szCs w:val="24"/>
                <w:lang w:val="hy-AM"/>
              </w:rPr>
            </w:pPr>
          </w:p>
          <w:p w14:paraId="068149BD" w14:textId="77777777" w:rsidR="00663FC8" w:rsidRDefault="00663FC8" w:rsidP="00FB7441">
            <w:pPr>
              <w:pStyle w:val="BodyText"/>
              <w:ind w:left="130"/>
              <w:rPr>
                <w:rFonts w:ascii="GHEA Grapalat" w:eastAsia="Calibri" w:hAnsi="GHEA Grapalat"/>
                <w:b/>
                <w:bCs/>
                <w:szCs w:val="24"/>
                <w:lang w:val="hy-AM"/>
              </w:rPr>
            </w:pPr>
          </w:p>
          <w:p w14:paraId="16F97BBB" w14:textId="77777777" w:rsidR="00663FC8" w:rsidRDefault="00663FC8" w:rsidP="00FB7441">
            <w:pPr>
              <w:pStyle w:val="BodyText"/>
              <w:ind w:left="130"/>
              <w:rPr>
                <w:rFonts w:ascii="GHEA Grapalat" w:eastAsia="Calibri" w:hAnsi="GHEA Grapalat"/>
                <w:b/>
                <w:bCs/>
                <w:szCs w:val="24"/>
                <w:lang w:val="hy-AM"/>
              </w:rPr>
            </w:pPr>
          </w:p>
          <w:p w14:paraId="06D9EA1C" w14:textId="77777777" w:rsidR="00663FC8" w:rsidRDefault="00663FC8" w:rsidP="00FB7441">
            <w:pPr>
              <w:pStyle w:val="BodyText"/>
              <w:ind w:left="130"/>
              <w:rPr>
                <w:rFonts w:ascii="GHEA Grapalat" w:eastAsia="Calibri" w:hAnsi="GHEA Grapalat"/>
                <w:b/>
                <w:bCs/>
                <w:szCs w:val="24"/>
                <w:lang w:val="hy-AM"/>
              </w:rPr>
            </w:pPr>
          </w:p>
          <w:p w14:paraId="494A3230" w14:textId="77777777" w:rsidR="00663FC8" w:rsidRDefault="00663FC8" w:rsidP="00FB7441">
            <w:pPr>
              <w:pStyle w:val="BodyText"/>
              <w:ind w:left="130"/>
              <w:rPr>
                <w:rFonts w:ascii="GHEA Grapalat" w:eastAsia="Calibri" w:hAnsi="GHEA Grapalat"/>
                <w:b/>
                <w:bCs/>
                <w:szCs w:val="24"/>
                <w:lang w:val="hy-AM"/>
              </w:rPr>
            </w:pPr>
          </w:p>
          <w:p w14:paraId="08EDD055" w14:textId="77777777" w:rsidR="00663FC8" w:rsidRDefault="00663FC8" w:rsidP="00FB7441">
            <w:pPr>
              <w:pStyle w:val="BodyText"/>
              <w:ind w:left="130"/>
              <w:rPr>
                <w:rFonts w:ascii="GHEA Grapalat" w:eastAsia="Calibri" w:hAnsi="GHEA Grapalat"/>
                <w:b/>
                <w:bCs/>
                <w:szCs w:val="24"/>
                <w:lang w:val="hy-AM"/>
              </w:rPr>
            </w:pPr>
          </w:p>
          <w:p w14:paraId="01F81570" w14:textId="77777777" w:rsidR="00663FC8" w:rsidRDefault="00663FC8" w:rsidP="00FB7441">
            <w:pPr>
              <w:pStyle w:val="BodyText"/>
              <w:ind w:left="130"/>
              <w:rPr>
                <w:rFonts w:ascii="GHEA Grapalat" w:eastAsia="Calibri" w:hAnsi="GHEA Grapalat"/>
                <w:b/>
                <w:bCs/>
                <w:szCs w:val="24"/>
                <w:lang w:val="hy-AM"/>
              </w:rPr>
            </w:pPr>
          </w:p>
          <w:p w14:paraId="336F2673" w14:textId="77777777" w:rsidR="00663FC8" w:rsidRDefault="00663FC8" w:rsidP="00FB7441">
            <w:pPr>
              <w:pStyle w:val="BodyText"/>
              <w:ind w:left="130"/>
              <w:rPr>
                <w:rFonts w:ascii="GHEA Grapalat" w:eastAsia="Calibri" w:hAnsi="GHEA Grapalat"/>
                <w:b/>
                <w:bCs/>
                <w:szCs w:val="24"/>
                <w:lang w:val="hy-AM"/>
              </w:rPr>
            </w:pPr>
          </w:p>
          <w:p w14:paraId="379CD4E8" w14:textId="77777777" w:rsidR="00663FC8" w:rsidRDefault="00663FC8" w:rsidP="00FB7441">
            <w:pPr>
              <w:pStyle w:val="BodyText"/>
              <w:ind w:left="130"/>
              <w:rPr>
                <w:rFonts w:ascii="GHEA Grapalat" w:eastAsia="Calibri" w:hAnsi="GHEA Grapalat"/>
                <w:b/>
                <w:bCs/>
                <w:szCs w:val="24"/>
                <w:lang w:val="hy-AM"/>
              </w:rPr>
            </w:pPr>
          </w:p>
          <w:p w14:paraId="2B97EF83" w14:textId="77777777" w:rsidR="00663FC8" w:rsidRDefault="00663FC8" w:rsidP="00FB7441">
            <w:pPr>
              <w:pStyle w:val="BodyText"/>
              <w:ind w:left="130"/>
              <w:rPr>
                <w:rFonts w:ascii="GHEA Grapalat" w:eastAsia="Calibri" w:hAnsi="GHEA Grapalat"/>
                <w:b/>
                <w:bCs/>
                <w:szCs w:val="24"/>
                <w:lang w:val="hy-AM"/>
              </w:rPr>
            </w:pPr>
          </w:p>
          <w:p w14:paraId="7DCD106F" w14:textId="77777777" w:rsidR="00663FC8" w:rsidRDefault="00663FC8" w:rsidP="00FB7441">
            <w:pPr>
              <w:pStyle w:val="BodyText"/>
              <w:ind w:left="130"/>
              <w:rPr>
                <w:rFonts w:ascii="GHEA Grapalat" w:eastAsia="Calibri" w:hAnsi="GHEA Grapalat"/>
                <w:b/>
                <w:bCs/>
                <w:szCs w:val="24"/>
                <w:lang w:val="hy-AM"/>
              </w:rPr>
            </w:pPr>
          </w:p>
          <w:p w14:paraId="739A8F9E" w14:textId="77777777" w:rsidR="00663FC8" w:rsidRDefault="00663FC8" w:rsidP="00FB7441">
            <w:pPr>
              <w:pStyle w:val="BodyText"/>
              <w:ind w:left="130"/>
              <w:rPr>
                <w:rFonts w:ascii="GHEA Grapalat" w:eastAsia="Calibri" w:hAnsi="GHEA Grapalat"/>
                <w:b/>
                <w:bCs/>
                <w:szCs w:val="24"/>
                <w:lang w:val="hy-AM"/>
              </w:rPr>
            </w:pPr>
          </w:p>
          <w:p w14:paraId="78E43358" w14:textId="77777777" w:rsidR="00663FC8" w:rsidRDefault="00663FC8" w:rsidP="00FB7441">
            <w:pPr>
              <w:pStyle w:val="BodyText"/>
              <w:ind w:left="130"/>
              <w:rPr>
                <w:rFonts w:ascii="GHEA Grapalat" w:eastAsia="Calibri" w:hAnsi="GHEA Grapalat"/>
                <w:b/>
                <w:bCs/>
                <w:szCs w:val="24"/>
                <w:lang w:val="hy-AM"/>
              </w:rPr>
            </w:pPr>
          </w:p>
          <w:p w14:paraId="466A9D40" w14:textId="77777777" w:rsidR="00663FC8" w:rsidRDefault="00663FC8" w:rsidP="00FB7441">
            <w:pPr>
              <w:pStyle w:val="BodyText"/>
              <w:ind w:left="130"/>
              <w:rPr>
                <w:rFonts w:ascii="GHEA Grapalat" w:eastAsia="Calibri" w:hAnsi="GHEA Grapalat"/>
                <w:b/>
                <w:bCs/>
                <w:szCs w:val="24"/>
                <w:lang w:val="hy-AM"/>
              </w:rPr>
            </w:pPr>
          </w:p>
          <w:p w14:paraId="679ECCEA" w14:textId="77777777" w:rsidR="00663FC8" w:rsidRDefault="00663FC8" w:rsidP="00FB7441">
            <w:pPr>
              <w:pStyle w:val="BodyText"/>
              <w:ind w:left="130"/>
              <w:rPr>
                <w:rFonts w:ascii="GHEA Grapalat" w:eastAsia="Calibri" w:hAnsi="GHEA Grapalat"/>
                <w:b/>
                <w:bCs/>
                <w:szCs w:val="24"/>
                <w:lang w:val="hy-AM"/>
              </w:rPr>
            </w:pPr>
          </w:p>
          <w:p w14:paraId="6A5E3929" w14:textId="77777777" w:rsidR="00663FC8" w:rsidRDefault="00663FC8" w:rsidP="00FB7441">
            <w:pPr>
              <w:pStyle w:val="BodyText"/>
              <w:ind w:left="130"/>
              <w:rPr>
                <w:rFonts w:ascii="GHEA Grapalat" w:eastAsia="Calibri" w:hAnsi="GHEA Grapalat"/>
                <w:b/>
                <w:bCs/>
                <w:szCs w:val="24"/>
                <w:lang w:val="hy-AM"/>
              </w:rPr>
            </w:pPr>
          </w:p>
          <w:p w14:paraId="61879A4A" w14:textId="77777777" w:rsidR="00663FC8" w:rsidRDefault="00663FC8" w:rsidP="00FB7441">
            <w:pPr>
              <w:pStyle w:val="BodyText"/>
              <w:ind w:left="130"/>
              <w:rPr>
                <w:rFonts w:ascii="GHEA Grapalat" w:eastAsia="Calibri" w:hAnsi="GHEA Grapalat"/>
                <w:b/>
                <w:bCs/>
                <w:szCs w:val="24"/>
                <w:lang w:val="hy-AM"/>
              </w:rPr>
            </w:pPr>
          </w:p>
          <w:p w14:paraId="19BE0130" w14:textId="77777777" w:rsidR="00663FC8" w:rsidRDefault="00663FC8" w:rsidP="00FB7441">
            <w:pPr>
              <w:pStyle w:val="BodyText"/>
              <w:ind w:left="130"/>
              <w:rPr>
                <w:rFonts w:ascii="GHEA Grapalat" w:eastAsia="Calibri" w:hAnsi="GHEA Grapalat"/>
                <w:b/>
                <w:bCs/>
                <w:szCs w:val="24"/>
                <w:lang w:val="hy-AM"/>
              </w:rPr>
            </w:pPr>
          </w:p>
          <w:p w14:paraId="2321A92E" w14:textId="77777777" w:rsidR="00663FC8" w:rsidRDefault="00663FC8" w:rsidP="00FB7441">
            <w:pPr>
              <w:pStyle w:val="BodyText"/>
              <w:ind w:left="130"/>
              <w:rPr>
                <w:rFonts w:ascii="GHEA Grapalat" w:eastAsia="Calibri" w:hAnsi="GHEA Grapalat"/>
                <w:b/>
                <w:bCs/>
                <w:szCs w:val="24"/>
                <w:lang w:val="hy-AM"/>
              </w:rPr>
            </w:pPr>
          </w:p>
          <w:p w14:paraId="61A9D873" w14:textId="77777777" w:rsidR="00663FC8" w:rsidRDefault="00663FC8" w:rsidP="00FB7441">
            <w:pPr>
              <w:pStyle w:val="BodyText"/>
              <w:ind w:left="130"/>
              <w:rPr>
                <w:rFonts w:ascii="GHEA Grapalat" w:eastAsia="Calibri" w:hAnsi="GHEA Grapalat"/>
                <w:b/>
                <w:bCs/>
                <w:szCs w:val="24"/>
                <w:lang w:val="hy-AM"/>
              </w:rPr>
            </w:pPr>
          </w:p>
          <w:p w14:paraId="2ACE4C5C" w14:textId="77777777" w:rsidR="00663FC8" w:rsidRDefault="00663FC8" w:rsidP="00FB7441">
            <w:pPr>
              <w:pStyle w:val="BodyText"/>
              <w:ind w:left="130"/>
              <w:rPr>
                <w:rFonts w:ascii="GHEA Grapalat" w:eastAsia="Calibri" w:hAnsi="GHEA Grapalat"/>
                <w:b/>
                <w:bCs/>
                <w:szCs w:val="24"/>
                <w:lang w:val="hy-AM"/>
              </w:rPr>
            </w:pPr>
          </w:p>
          <w:p w14:paraId="0434543A" w14:textId="77777777" w:rsidR="00663FC8" w:rsidRDefault="00663FC8" w:rsidP="00FB7441">
            <w:pPr>
              <w:pStyle w:val="BodyText"/>
              <w:ind w:left="130"/>
              <w:rPr>
                <w:rFonts w:ascii="GHEA Grapalat" w:eastAsia="Calibri" w:hAnsi="GHEA Grapalat"/>
                <w:b/>
                <w:bCs/>
                <w:szCs w:val="24"/>
                <w:lang w:val="hy-AM"/>
              </w:rPr>
            </w:pPr>
          </w:p>
          <w:p w14:paraId="37946EA8" w14:textId="77777777" w:rsidR="00663FC8" w:rsidRDefault="00663FC8" w:rsidP="00FB7441">
            <w:pPr>
              <w:pStyle w:val="BodyText"/>
              <w:ind w:left="130"/>
              <w:rPr>
                <w:rFonts w:ascii="GHEA Grapalat" w:eastAsia="Calibri" w:hAnsi="GHEA Grapalat"/>
                <w:b/>
                <w:bCs/>
                <w:szCs w:val="24"/>
                <w:lang w:val="hy-AM"/>
              </w:rPr>
            </w:pPr>
          </w:p>
          <w:p w14:paraId="65D6DD60" w14:textId="77777777" w:rsidR="00663FC8" w:rsidRDefault="00663FC8" w:rsidP="00FB7441">
            <w:pPr>
              <w:pStyle w:val="BodyText"/>
              <w:ind w:left="130"/>
              <w:rPr>
                <w:rFonts w:ascii="GHEA Grapalat" w:eastAsia="Calibri" w:hAnsi="GHEA Grapalat"/>
                <w:b/>
                <w:bCs/>
                <w:szCs w:val="24"/>
                <w:lang w:val="hy-AM"/>
              </w:rPr>
            </w:pPr>
          </w:p>
          <w:p w14:paraId="79D44383" w14:textId="77777777" w:rsidR="00663FC8" w:rsidRDefault="00663FC8" w:rsidP="00FB7441">
            <w:pPr>
              <w:pStyle w:val="BodyText"/>
              <w:ind w:left="130"/>
              <w:rPr>
                <w:rFonts w:ascii="GHEA Grapalat" w:eastAsia="Calibri" w:hAnsi="GHEA Grapalat"/>
                <w:b/>
                <w:bCs/>
                <w:szCs w:val="24"/>
                <w:lang w:val="hy-AM"/>
              </w:rPr>
            </w:pPr>
          </w:p>
          <w:p w14:paraId="24230280" w14:textId="77777777" w:rsidR="00663FC8" w:rsidRDefault="00663FC8" w:rsidP="00FB7441">
            <w:pPr>
              <w:pStyle w:val="BodyText"/>
              <w:ind w:left="130"/>
              <w:rPr>
                <w:rFonts w:ascii="GHEA Grapalat" w:eastAsia="Calibri" w:hAnsi="GHEA Grapalat"/>
                <w:b/>
                <w:bCs/>
                <w:szCs w:val="24"/>
                <w:lang w:val="hy-AM"/>
              </w:rPr>
            </w:pPr>
          </w:p>
          <w:p w14:paraId="6A5112E4" w14:textId="77777777" w:rsidR="00663FC8" w:rsidRDefault="00663FC8" w:rsidP="00FB7441">
            <w:pPr>
              <w:pStyle w:val="BodyText"/>
              <w:ind w:left="130"/>
              <w:rPr>
                <w:rFonts w:ascii="GHEA Grapalat" w:eastAsia="Calibri" w:hAnsi="GHEA Grapalat"/>
                <w:b/>
                <w:bCs/>
                <w:szCs w:val="24"/>
                <w:lang w:val="hy-AM"/>
              </w:rPr>
            </w:pPr>
          </w:p>
          <w:p w14:paraId="3B2820BD" w14:textId="77777777" w:rsidR="00663FC8" w:rsidRDefault="00663FC8" w:rsidP="00FB7441">
            <w:pPr>
              <w:pStyle w:val="BodyText"/>
              <w:ind w:left="130"/>
              <w:rPr>
                <w:rFonts w:ascii="GHEA Grapalat" w:eastAsia="Calibri" w:hAnsi="GHEA Grapalat"/>
                <w:b/>
                <w:bCs/>
                <w:szCs w:val="24"/>
                <w:lang w:val="hy-AM"/>
              </w:rPr>
            </w:pPr>
          </w:p>
          <w:p w14:paraId="05233A2E" w14:textId="77777777" w:rsidR="00663FC8" w:rsidRDefault="00663FC8" w:rsidP="00FB7441">
            <w:pPr>
              <w:pStyle w:val="BodyText"/>
              <w:ind w:left="130"/>
              <w:rPr>
                <w:rFonts w:ascii="GHEA Grapalat" w:eastAsia="Calibri" w:hAnsi="GHEA Grapalat"/>
                <w:b/>
                <w:bCs/>
                <w:szCs w:val="24"/>
                <w:lang w:val="hy-AM"/>
              </w:rPr>
            </w:pPr>
          </w:p>
          <w:p w14:paraId="29B88B0F" w14:textId="77777777" w:rsidR="00663FC8" w:rsidRDefault="00663FC8" w:rsidP="00FB7441">
            <w:pPr>
              <w:pStyle w:val="BodyText"/>
              <w:ind w:left="130"/>
              <w:rPr>
                <w:rFonts w:ascii="GHEA Grapalat" w:eastAsia="Calibri" w:hAnsi="GHEA Grapalat"/>
                <w:b/>
                <w:bCs/>
                <w:szCs w:val="24"/>
                <w:lang w:val="hy-AM"/>
              </w:rPr>
            </w:pPr>
          </w:p>
          <w:p w14:paraId="6266A535" w14:textId="77777777" w:rsidR="00663FC8" w:rsidRDefault="00663FC8" w:rsidP="00FB7441">
            <w:pPr>
              <w:pStyle w:val="BodyText"/>
              <w:ind w:left="130"/>
              <w:rPr>
                <w:rFonts w:ascii="GHEA Grapalat" w:eastAsia="Calibri" w:hAnsi="GHEA Grapalat"/>
                <w:b/>
                <w:bCs/>
                <w:szCs w:val="24"/>
                <w:lang w:val="hy-AM"/>
              </w:rPr>
            </w:pPr>
          </w:p>
          <w:p w14:paraId="3213BDBF" w14:textId="77777777" w:rsidR="00663FC8" w:rsidRDefault="00663FC8" w:rsidP="00FB7441">
            <w:pPr>
              <w:pStyle w:val="BodyText"/>
              <w:ind w:left="130"/>
              <w:rPr>
                <w:rFonts w:ascii="GHEA Grapalat" w:eastAsia="Calibri" w:hAnsi="GHEA Grapalat"/>
                <w:b/>
                <w:bCs/>
                <w:szCs w:val="24"/>
                <w:lang w:val="hy-AM"/>
              </w:rPr>
            </w:pPr>
          </w:p>
          <w:p w14:paraId="07C8E0E2" w14:textId="77777777" w:rsidR="00663FC8" w:rsidRDefault="00663FC8" w:rsidP="00FB7441">
            <w:pPr>
              <w:pStyle w:val="BodyText"/>
              <w:ind w:left="130"/>
              <w:rPr>
                <w:rFonts w:ascii="GHEA Grapalat" w:eastAsia="Calibri" w:hAnsi="GHEA Grapalat"/>
                <w:b/>
                <w:bCs/>
                <w:szCs w:val="24"/>
                <w:lang w:val="hy-AM"/>
              </w:rPr>
            </w:pPr>
          </w:p>
          <w:p w14:paraId="711E303E" w14:textId="77777777" w:rsidR="00663FC8" w:rsidRDefault="00663FC8" w:rsidP="00FB7441">
            <w:pPr>
              <w:pStyle w:val="BodyText"/>
              <w:ind w:left="130"/>
              <w:rPr>
                <w:rFonts w:ascii="GHEA Grapalat" w:eastAsia="Calibri" w:hAnsi="GHEA Grapalat"/>
                <w:b/>
                <w:bCs/>
                <w:szCs w:val="24"/>
                <w:lang w:val="hy-AM"/>
              </w:rPr>
            </w:pPr>
          </w:p>
          <w:p w14:paraId="28E8DFC5" w14:textId="77777777" w:rsidR="00663FC8" w:rsidRDefault="00663FC8" w:rsidP="00FB7441">
            <w:pPr>
              <w:pStyle w:val="BodyText"/>
              <w:ind w:left="130"/>
              <w:rPr>
                <w:rFonts w:ascii="GHEA Grapalat" w:eastAsia="Calibri" w:hAnsi="GHEA Grapalat"/>
                <w:b/>
                <w:bCs/>
                <w:szCs w:val="24"/>
                <w:lang w:val="hy-AM"/>
              </w:rPr>
            </w:pPr>
          </w:p>
          <w:p w14:paraId="309597FD" w14:textId="0A465A89" w:rsidR="00663FC8" w:rsidRPr="00663FC8" w:rsidRDefault="00D37CF1" w:rsidP="00FB7441">
            <w:pPr>
              <w:pStyle w:val="BodyText"/>
              <w:ind w:left="130"/>
              <w:rPr>
                <w:rFonts w:ascii="GHEA Grapalat" w:eastAsia="Calibri" w:hAnsi="GHEA Grapalat"/>
                <w:szCs w:val="24"/>
                <w:lang w:val="hy-AM"/>
              </w:rPr>
            </w:pPr>
            <w:r w:rsidRPr="00663FC8">
              <w:rPr>
                <w:rFonts w:ascii="GHEA Grapalat" w:eastAsia="Calibri" w:hAnsi="GHEA Grapalat"/>
                <w:szCs w:val="24"/>
                <w:lang w:val="hy-AM"/>
              </w:rPr>
              <w:t>Ընդունվել է</w:t>
            </w:r>
            <w:r w:rsidR="00FC54A7">
              <w:rPr>
                <w:rFonts w:ascii="GHEA Grapalat" w:eastAsia="Calibri" w:hAnsi="GHEA Grapalat"/>
                <w:szCs w:val="24"/>
                <w:lang w:val="hy-AM"/>
              </w:rPr>
              <w:t>.</w:t>
            </w:r>
          </w:p>
          <w:p w14:paraId="76BAE85E" w14:textId="4EAA9B62" w:rsidR="00A53FC7" w:rsidRPr="00663FC8" w:rsidRDefault="00663FC8" w:rsidP="00FB7441">
            <w:pPr>
              <w:pStyle w:val="BodyText"/>
              <w:ind w:left="130"/>
              <w:rPr>
                <w:rFonts w:ascii="GHEA Grapalat" w:eastAsia="Calibri" w:hAnsi="GHEA Grapalat"/>
                <w:szCs w:val="24"/>
                <w:lang w:val="hy-AM"/>
              </w:rPr>
            </w:pPr>
            <w:r w:rsidRPr="00663FC8">
              <w:rPr>
                <w:rFonts w:ascii="GHEA Grapalat" w:eastAsia="Calibri" w:hAnsi="GHEA Grapalat"/>
                <w:szCs w:val="24"/>
                <w:lang w:val="hy-AM"/>
              </w:rPr>
              <w:t xml:space="preserve"> </w:t>
            </w:r>
            <w:r w:rsidR="00FC54A7">
              <w:rPr>
                <w:rFonts w:ascii="GHEA Grapalat" w:eastAsia="Calibri" w:hAnsi="GHEA Grapalat"/>
                <w:szCs w:val="24"/>
                <w:lang w:val="hy-AM"/>
              </w:rPr>
              <w:t>Կ</w:t>
            </w:r>
            <w:r w:rsidRPr="00663FC8">
              <w:rPr>
                <w:rFonts w:ascii="GHEA Grapalat" w:eastAsia="Calibri" w:hAnsi="GHEA Grapalat"/>
                <w:szCs w:val="24"/>
                <w:lang w:val="hy-AM"/>
              </w:rPr>
              <w:t>ատարվել է համապատասխան փոփոխությունը</w:t>
            </w:r>
            <w:r w:rsidR="00FC54A7">
              <w:rPr>
                <w:rFonts w:ascii="GHEA Grapalat" w:eastAsia="Calibri" w:hAnsi="GHEA Grapalat"/>
                <w:szCs w:val="24"/>
                <w:lang w:val="hy-AM"/>
              </w:rPr>
              <w:t>:</w:t>
            </w:r>
          </w:p>
          <w:p w14:paraId="673E7756" w14:textId="7992DF68" w:rsidR="00663FC8" w:rsidRPr="00663FC8" w:rsidRDefault="00A72B4D" w:rsidP="00663FC8">
            <w:pPr>
              <w:pStyle w:val="BodyText"/>
              <w:jc w:val="both"/>
              <w:rPr>
                <w:rFonts w:ascii="GHEA Grapalat" w:eastAsia="Calibri" w:hAnsi="GHEA Grapalat"/>
                <w:sz w:val="20"/>
                <w:lang w:val="hy-AM"/>
              </w:rPr>
            </w:pPr>
            <w:r w:rsidRPr="00663FC8">
              <w:rPr>
                <w:rFonts w:ascii="GHEA Grapalat" w:eastAsiaTheme="minorHAnsi" w:hAnsi="GHEA Grapalat"/>
                <w:i/>
                <w:iCs/>
                <w:sz w:val="20"/>
                <w:lang w:val="hy-AM"/>
              </w:rPr>
              <w:t xml:space="preserve">   </w:t>
            </w:r>
          </w:p>
          <w:p w14:paraId="51EA75EB" w14:textId="12918102" w:rsidR="00A8047C" w:rsidRPr="00663FC8" w:rsidRDefault="00DF452A" w:rsidP="00663FC8">
            <w:pPr>
              <w:pStyle w:val="BodyText"/>
              <w:jc w:val="both"/>
              <w:rPr>
                <w:rFonts w:ascii="GHEA Grapalat" w:eastAsia="Calibri" w:hAnsi="GHEA Grapalat"/>
                <w:szCs w:val="24"/>
                <w:lang w:val="hy-AM"/>
              </w:rPr>
            </w:pPr>
            <w:r w:rsidRPr="00663FC8">
              <w:rPr>
                <w:rFonts w:ascii="GHEA Grapalat" w:eastAsia="Calibri" w:hAnsi="GHEA Grapalat"/>
                <w:sz w:val="20"/>
                <w:lang w:val="hy-AM"/>
              </w:rPr>
              <w:t>-</w:t>
            </w:r>
            <w:r w:rsidR="003112EF" w:rsidRPr="00663FC8">
              <w:rPr>
                <w:rFonts w:ascii="GHEA Grapalat" w:hAnsi="GHEA Grapalat"/>
                <w:sz w:val="20"/>
                <w:lang w:val="hy-AM"/>
              </w:rPr>
              <w:t xml:space="preserve"> </w:t>
            </w:r>
          </w:p>
          <w:p w14:paraId="54599E56" w14:textId="77777777" w:rsidR="00A8047C" w:rsidRPr="00407B03" w:rsidRDefault="00A8047C" w:rsidP="00FB7441">
            <w:pPr>
              <w:pStyle w:val="BodyText"/>
              <w:ind w:left="130"/>
              <w:rPr>
                <w:rFonts w:ascii="GHEA Grapalat" w:eastAsia="Calibri" w:hAnsi="GHEA Grapalat"/>
                <w:szCs w:val="24"/>
                <w:lang w:val="hy-AM"/>
              </w:rPr>
            </w:pPr>
          </w:p>
          <w:p w14:paraId="0ED90782" w14:textId="77777777" w:rsidR="00A8047C" w:rsidRPr="00407B03" w:rsidRDefault="00A8047C" w:rsidP="00FB7441">
            <w:pPr>
              <w:pStyle w:val="BodyText"/>
              <w:ind w:left="130"/>
              <w:rPr>
                <w:rFonts w:ascii="GHEA Grapalat" w:eastAsia="Calibri" w:hAnsi="GHEA Grapalat"/>
                <w:szCs w:val="24"/>
                <w:lang w:val="hy-AM"/>
              </w:rPr>
            </w:pPr>
          </w:p>
          <w:p w14:paraId="1A3583CD" w14:textId="77777777" w:rsidR="00A8047C" w:rsidRDefault="00A8047C" w:rsidP="00FB7441">
            <w:pPr>
              <w:pStyle w:val="BodyText"/>
              <w:ind w:left="130"/>
              <w:rPr>
                <w:rFonts w:ascii="GHEA Grapalat" w:eastAsia="Calibri" w:hAnsi="GHEA Grapalat"/>
                <w:szCs w:val="24"/>
                <w:lang w:val="hy-AM"/>
              </w:rPr>
            </w:pPr>
          </w:p>
          <w:p w14:paraId="69BDBD24" w14:textId="77777777" w:rsidR="00FC54A7" w:rsidRDefault="00FC54A7" w:rsidP="00FB7441">
            <w:pPr>
              <w:pStyle w:val="BodyText"/>
              <w:ind w:left="130"/>
              <w:rPr>
                <w:rFonts w:ascii="GHEA Grapalat" w:eastAsia="Calibri" w:hAnsi="GHEA Grapalat"/>
                <w:szCs w:val="24"/>
                <w:lang w:val="hy-AM"/>
              </w:rPr>
            </w:pPr>
          </w:p>
          <w:p w14:paraId="47BA03AD" w14:textId="77777777" w:rsidR="00FC54A7" w:rsidRDefault="00FC54A7" w:rsidP="00FB7441">
            <w:pPr>
              <w:pStyle w:val="BodyText"/>
              <w:ind w:left="130"/>
              <w:rPr>
                <w:rFonts w:ascii="GHEA Grapalat" w:eastAsia="Calibri" w:hAnsi="GHEA Grapalat"/>
                <w:szCs w:val="24"/>
                <w:lang w:val="hy-AM"/>
              </w:rPr>
            </w:pPr>
          </w:p>
          <w:p w14:paraId="1AD08707" w14:textId="77777777" w:rsidR="00FC54A7" w:rsidRDefault="00FC54A7" w:rsidP="00FB7441">
            <w:pPr>
              <w:pStyle w:val="BodyText"/>
              <w:ind w:left="130"/>
              <w:rPr>
                <w:rFonts w:ascii="GHEA Grapalat" w:eastAsia="Calibri" w:hAnsi="GHEA Grapalat"/>
                <w:szCs w:val="24"/>
                <w:lang w:val="hy-AM"/>
              </w:rPr>
            </w:pPr>
          </w:p>
          <w:p w14:paraId="35ABFC93" w14:textId="77777777" w:rsidR="00FC54A7" w:rsidRDefault="00FC54A7" w:rsidP="00FC54A7">
            <w:pPr>
              <w:pStyle w:val="BodyText"/>
              <w:ind w:left="130"/>
              <w:rPr>
                <w:rFonts w:ascii="GHEA Grapalat" w:eastAsia="Calibri" w:hAnsi="GHEA Grapalat"/>
                <w:szCs w:val="24"/>
                <w:lang w:val="hy-AM"/>
              </w:rPr>
            </w:pPr>
          </w:p>
          <w:p w14:paraId="76E7A97F" w14:textId="0217E5B5" w:rsidR="00FC54A7" w:rsidRDefault="00FC54A7" w:rsidP="00FC54A7">
            <w:pPr>
              <w:pStyle w:val="BodyText"/>
              <w:ind w:left="130"/>
              <w:rPr>
                <w:rFonts w:ascii="GHEA Grapalat" w:eastAsia="Calibri" w:hAnsi="GHEA Grapalat"/>
                <w:szCs w:val="24"/>
                <w:lang w:val="hy-AM"/>
              </w:rPr>
            </w:pPr>
            <w:r w:rsidRPr="00FC54A7">
              <w:rPr>
                <w:rFonts w:ascii="GHEA Grapalat" w:eastAsia="Calibri" w:hAnsi="GHEA Grapalat"/>
                <w:szCs w:val="24"/>
                <w:lang w:val="hy-AM"/>
              </w:rPr>
              <w:lastRenderedPageBreak/>
              <w:t>Ընդունվել է</w:t>
            </w:r>
            <w:r>
              <w:rPr>
                <w:rFonts w:ascii="GHEA Grapalat" w:eastAsia="Calibri" w:hAnsi="GHEA Grapalat"/>
                <w:szCs w:val="24"/>
                <w:lang w:val="hy-AM"/>
              </w:rPr>
              <w:t>.</w:t>
            </w:r>
          </w:p>
          <w:p w14:paraId="3C808EBB" w14:textId="77777777" w:rsidR="00FC54A7" w:rsidRDefault="00FC54A7" w:rsidP="00FC54A7">
            <w:pPr>
              <w:pStyle w:val="BodyText"/>
              <w:ind w:left="130"/>
              <w:rPr>
                <w:rFonts w:ascii="GHEA Grapalat" w:hAnsi="GHEA Grapalat" w:cs="Calibri"/>
                <w:noProof/>
                <w:color w:val="00000A"/>
                <w:szCs w:val="24"/>
                <w:lang w:val="hy-AM"/>
              </w:rPr>
            </w:pPr>
            <w:r w:rsidRPr="00663FC8">
              <w:rPr>
                <w:rFonts w:ascii="GHEA Grapalat" w:hAnsi="GHEA Grapalat" w:cs="Calibri"/>
                <w:noProof/>
                <w:color w:val="00000A"/>
                <w:szCs w:val="24"/>
                <w:lang w:val="hy-AM"/>
              </w:rPr>
              <w:t>Նախագծի</w:t>
            </w:r>
            <w:r>
              <w:rPr>
                <w:rFonts w:ascii="GHEA Grapalat" w:hAnsi="GHEA Grapalat" w:cs="Calibri"/>
                <w:noProof/>
                <w:color w:val="00000A"/>
                <w:szCs w:val="24"/>
                <w:lang w:val="hy-AM"/>
              </w:rPr>
              <w:t>ց հանվել է կետը:</w:t>
            </w:r>
          </w:p>
          <w:p w14:paraId="654AB0EB" w14:textId="77777777" w:rsidR="009C76AF" w:rsidRDefault="009C76AF" w:rsidP="00FC54A7">
            <w:pPr>
              <w:pStyle w:val="BodyText"/>
              <w:ind w:left="130"/>
              <w:rPr>
                <w:rFonts w:ascii="GHEA Grapalat" w:hAnsi="GHEA Grapalat" w:cs="Calibri"/>
                <w:noProof/>
                <w:color w:val="00000A"/>
                <w:szCs w:val="24"/>
                <w:lang w:val="hy-AM"/>
              </w:rPr>
            </w:pPr>
          </w:p>
          <w:p w14:paraId="1C5CE6FF" w14:textId="77777777" w:rsidR="009C76AF" w:rsidRDefault="009C76AF" w:rsidP="00FC54A7">
            <w:pPr>
              <w:pStyle w:val="BodyText"/>
              <w:ind w:left="130"/>
              <w:rPr>
                <w:rFonts w:ascii="GHEA Grapalat" w:hAnsi="GHEA Grapalat" w:cs="Calibri"/>
                <w:noProof/>
                <w:color w:val="00000A"/>
                <w:szCs w:val="24"/>
                <w:lang w:val="hy-AM"/>
              </w:rPr>
            </w:pPr>
          </w:p>
          <w:p w14:paraId="7FFF42B9" w14:textId="77777777" w:rsidR="009C76AF" w:rsidRDefault="009C76AF" w:rsidP="00FC54A7">
            <w:pPr>
              <w:pStyle w:val="BodyText"/>
              <w:ind w:left="130"/>
              <w:rPr>
                <w:rFonts w:ascii="GHEA Grapalat" w:hAnsi="GHEA Grapalat" w:cs="Calibri"/>
                <w:noProof/>
                <w:color w:val="00000A"/>
                <w:szCs w:val="24"/>
                <w:lang w:val="hy-AM"/>
              </w:rPr>
            </w:pPr>
          </w:p>
          <w:p w14:paraId="0F63E374" w14:textId="69D401D4" w:rsidR="009C76AF" w:rsidRPr="00407B03" w:rsidRDefault="009C76AF" w:rsidP="009C76AF">
            <w:pPr>
              <w:pStyle w:val="BodyText"/>
              <w:jc w:val="left"/>
              <w:rPr>
                <w:rFonts w:ascii="GHEA Grapalat" w:eastAsia="Calibri" w:hAnsi="GHEA Grapalat"/>
                <w:szCs w:val="24"/>
                <w:lang w:val="hy-AM"/>
              </w:rPr>
            </w:pPr>
          </w:p>
        </w:tc>
      </w:tr>
      <w:tr w:rsidR="008A6733" w:rsidRPr="00FC54A7" w14:paraId="4B599B40" w14:textId="77777777" w:rsidTr="008A6733">
        <w:trPr>
          <w:trHeight w:val="254"/>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vAlign w:val="bottom"/>
          </w:tcPr>
          <w:p w14:paraId="1563C95B" w14:textId="1764087F" w:rsidR="008A6733" w:rsidRPr="00663FC8" w:rsidRDefault="008A6733" w:rsidP="008A6733">
            <w:pPr>
              <w:suppressAutoHyphens/>
              <w:spacing w:after="0" w:line="360" w:lineRule="auto"/>
              <w:ind w:left="112" w:right="139" w:firstLine="720"/>
              <w:jc w:val="center"/>
              <w:rPr>
                <w:rFonts w:ascii="GHEA Grapalat" w:hAnsi="GHEA Grapalat" w:cs="Calibri"/>
                <w:noProof/>
                <w:color w:val="00000A"/>
                <w:sz w:val="24"/>
                <w:szCs w:val="24"/>
                <w:lang w:val="hy-AM"/>
              </w:rPr>
            </w:pPr>
            <w:r>
              <w:rPr>
                <w:rFonts w:ascii="GHEA Grapalat" w:hAnsi="GHEA Grapalat" w:cs="Calibri"/>
                <w:b/>
                <w:bCs/>
                <w:noProof/>
                <w:color w:val="00000A"/>
                <w:sz w:val="24"/>
                <w:szCs w:val="24"/>
                <w:lang w:val="hy-AM"/>
              </w:rPr>
              <w:lastRenderedPageBreak/>
              <w:t>2</w:t>
            </w:r>
            <w:r w:rsidRPr="009C76AF">
              <w:rPr>
                <w:rFonts w:ascii="GHEA Grapalat" w:hAnsi="GHEA Grapalat" w:cs="Calibri"/>
                <w:b/>
                <w:bCs/>
                <w:noProof/>
                <w:color w:val="00000A"/>
                <w:sz w:val="24"/>
                <w:szCs w:val="24"/>
                <w:lang w:val="hy-AM"/>
              </w:rPr>
              <w:t>.  ՀՀ ԱՐԴԱՐԱԴԱՏՈՒԹՅԱՆ ՆԱԽԱՐԱՐՈՒԹՅՈՒՆ</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3030632E" w14:textId="73A6BD16" w:rsidR="008A6733" w:rsidRDefault="008A6733" w:rsidP="008A6733">
            <w:pPr>
              <w:pStyle w:val="BodyText"/>
              <w:rPr>
                <w:rFonts w:ascii="GHEA Grapalat" w:eastAsia="Calibri" w:hAnsi="GHEA Grapalat"/>
                <w:szCs w:val="24"/>
                <w:lang w:val="hy-AM"/>
              </w:rPr>
            </w:pPr>
            <w:r>
              <w:rPr>
                <w:rFonts w:ascii="GHEA Grapalat" w:hAnsi="GHEA Grapalat"/>
                <w:b/>
                <w:color w:val="000000" w:themeColor="text1"/>
                <w:szCs w:val="24"/>
                <w:lang w:val="hy-AM"/>
              </w:rPr>
              <w:t>12</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8</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6</w:t>
            </w:r>
          </w:p>
        </w:tc>
      </w:tr>
      <w:tr w:rsidR="008A6733" w:rsidRPr="00FC54A7" w14:paraId="08B7C339" w14:textId="77777777" w:rsidTr="008A6733">
        <w:trPr>
          <w:trHeight w:val="254"/>
          <w:tblCellSpacing w:w="0" w:type="dxa"/>
        </w:trPr>
        <w:tc>
          <w:tcPr>
            <w:tcW w:w="9490" w:type="dxa"/>
            <w:vMerge/>
            <w:tcBorders>
              <w:left w:val="outset" w:sz="6" w:space="0" w:color="auto"/>
              <w:right w:val="single" w:sz="4" w:space="0" w:color="A6A6A6" w:themeColor="background1" w:themeShade="A6"/>
            </w:tcBorders>
            <w:shd w:val="clear" w:color="auto" w:fill="D9D9D9" w:themeFill="background1" w:themeFillShade="D9"/>
          </w:tcPr>
          <w:p w14:paraId="58DF47A0" w14:textId="77777777" w:rsidR="008A6733" w:rsidRPr="00663FC8"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08CBACFB" w14:textId="5EB0E3BC" w:rsidR="008A6733" w:rsidRDefault="008A6733" w:rsidP="008A6733">
            <w:pPr>
              <w:pStyle w:val="BodyText"/>
              <w:rPr>
                <w:rFonts w:ascii="GHEA Grapalat" w:eastAsia="Calibri" w:hAnsi="GHEA Grapalat"/>
                <w:szCs w:val="24"/>
                <w:lang w:val="hy-AM"/>
              </w:rPr>
            </w:pPr>
            <w:r w:rsidRPr="004D38E9">
              <w:rPr>
                <w:rFonts w:ascii="GHEA Grapalat" w:hAnsi="GHEA Grapalat" w:cs="Calibri Cyr"/>
                <w:b/>
                <w:szCs w:val="24"/>
                <w:lang w:val="hy-AM"/>
              </w:rPr>
              <w:t xml:space="preserve">№ </w:t>
            </w:r>
            <w:r w:rsidRPr="001E0795">
              <w:rPr>
                <w:rFonts w:ascii="GHEA Grapalat" w:hAnsi="GHEA Grapalat"/>
                <w:b/>
                <w:szCs w:val="24"/>
                <w:lang w:val="hy-AM"/>
              </w:rPr>
              <w:t>/27.3.3/41383-2026</w:t>
            </w:r>
          </w:p>
        </w:tc>
      </w:tr>
      <w:tr w:rsidR="008A6733" w:rsidRPr="00C11A30" w14:paraId="6F5CD860" w14:textId="77777777" w:rsidTr="00EF4748">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65A8C140"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«Հայաստանի Հանրապետության կառավարության 2012 թվականի հուլիսի 19-ի № 900-Ա որոշման մեջ փոփոխություն կատարելու մասին» Հայաստանի Հանրապետության կառավարության որոշման նախագծի (այսուհետ՝ Նախագիծ) վերաբերյալ հայտնում ենք հետևյալը</w:t>
            </w:r>
            <w:r w:rsidRPr="009C76AF">
              <w:rPr>
                <w:rFonts w:ascii="MS Mincho" w:eastAsia="MS Mincho" w:hAnsi="MS Mincho" w:cs="MS Mincho" w:hint="eastAsia"/>
                <w:noProof/>
                <w:color w:val="00000A"/>
                <w:sz w:val="24"/>
                <w:szCs w:val="24"/>
                <w:lang w:val="hy-AM"/>
              </w:rPr>
              <w:t>․</w:t>
            </w:r>
          </w:p>
          <w:p w14:paraId="160AA41F"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1</w:t>
            </w:r>
            <w:r w:rsidRPr="009C76AF">
              <w:rPr>
                <w:rFonts w:ascii="MS Mincho" w:eastAsia="MS Mincho" w:hAnsi="MS Mincho" w:cs="MS Mincho" w:hint="eastAsia"/>
                <w:noProof/>
                <w:color w:val="00000A"/>
                <w:sz w:val="24"/>
                <w:szCs w:val="24"/>
                <w:lang w:val="hy-AM"/>
              </w:rPr>
              <w:t>․</w:t>
            </w:r>
            <w:r w:rsidRPr="009C76AF">
              <w:rPr>
                <w:rFonts w:ascii="GHEA Grapalat" w:hAnsi="GHEA Grapalat" w:cs="Calibri"/>
                <w:noProof/>
                <w:color w:val="00000A"/>
                <w:sz w:val="24"/>
                <w:szCs w:val="24"/>
                <w:lang w:val="hy-AM"/>
              </w:rPr>
              <w:t xml:space="preserve"> Նախագծի նախաբանում որպես լիազորող նորմ առաջարկում ենք դիտարկել ՀՀ քաղաքացիական օրենսգրքի 423-րդ հոդվածի 1-ին մասը, համաձայն որի՝ Պարտավորությունը լրիվ կամ մասնակի դադարում է օրենքով, այլ իրավական ակտերով կամ պայմանագրով նախատեսված հիմքերով:</w:t>
            </w:r>
          </w:p>
          <w:p w14:paraId="3146F402"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Բացի այդ, նկատի ունենալով, որ Նախագծով փաստացի նախատեսվում է չգանձել պետության կողմից ակնկալվող դրամական պահանջը՝ առաջարկում ենք Նախագծի նախաբանում դիտարկել «Հայաստանի Հանրապետության Բյուջետային համակարգի մասին» օրենքի 23-րդ հոդվածի 5-րդ մասի նախատեսումը, համաձայն որի՝ Պետական բյուջեի կատարման պատասխանատուն կառավարությունն է։</w:t>
            </w:r>
          </w:p>
          <w:p w14:paraId="0A0BB3CA"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 xml:space="preserve">Միաժամանակ առաջարկում ենք Նախագծի նախաբանում կիրառված «, ինչպես նաև հաշվի առնելով Հայաստանի Հանրապետության կառավարության 2012 թվականի հուլիսի 19-ի N 900-Ա որոշման շրջանակներում տրամադրված </w:t>
            </w:r>
            <w:r w:rsidRPr="009C76AF">
              <w:rPr>
                <w:rFonts w:ascii="GHEA Grapalat" w:hAnsi="GHEA Grapalat" w:cs="Calibri"/>
                <w:noProof/>
                <w:color w:val="00000A"/>
                <w:sz w:val="24"/>
                <w:szCs w:val="24"/>
                <w:lang w:val="hy-AM"/>
              </w:rPr>
              <w:lastRenderedPageBreak/>
              <w:t>վարկային միջոցների վերադարձման ապահովման անհրաժեշտությունը» բառերը հանել։</w:t>
            </w:r>
          </w:p>
          <w:p w14:paraId="7DFD15A9"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2</w:t>
            </w:r>
            <w:r w:rsidRPr="009C76AF">
              <w:rPr>
                <w:rFonts w:ascii="MS Mincho" w:eastAsia="MS Mincho" w:hAnsi="MS Mincho" w:cs="MS Mincho" w:hint="eastAsia"/>
                <w:noProof/>
                <w:color w:val="00000A"/>
                <w:sz w:val="24"/>
                <w:szCs w:val="24"/>
                <w:lang w:val="hy-AM"/>
              </w:rPr>
              <w:t>․</w:t>
            </w:r>
            <w:r w:rsidRPr="009C76AF">
              <w:rPr>
                <w:rFonts w:ascii="GHEA Grapalat" w:hAnsi="GHEA Grapalat" w:cs="Calibri"/>
                <w:noProof/>
                <w:color w:val="00000A"/>
                <w:sz w:val="24"/>
                <w:szCs w:val="24"/>
                <w:lang w:val="hy-AM"/>
              </w:rPr>
              <w:t xml:space="preserve"> Նախագծի վերնագիրն է «Հայաստանի Հանրապետության կառավարության 2012 թվականի հուլիսի 19-ի N 900-Ա որոշման մեջ փոփոխություն կատարելու մասին», մինչդեռ Նախագծով Հայաստանի Հանրապետության կառավարության 2012 թվականի հուլիսի 19-ի N 900-Ա որոշման որևէ դրույթի փոփոխություն չի նախատեսվում, այլ սահմանվում են նոր կարգավորումներ՝ նշված որոշման հիման վրա կնքված վարկային պայմանագրից բխող հարաբերությունների վերաբերյալ։</w:t>
            </w:r>
          </w:p>
          <w:p w14:paraId="7134E6F5"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 xml:space="preserve">Նշվածի արդյունքում առաջարկվող փոփոխությունների չեն ներառվի Որոշման մեջ և կառաջանա ինկորպորացման անհնարինություն։ </w:t>
            </w:r>
          </w:p>
          <w:p w14:paraId="158D3ADE"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Միաժամանակ հիմք ընդունելով «Նորմատիվ իրավական ակտերի մասին» օրենքի 12-րդ հոդվածի 1-ին մասը, համաձայն որի՝ Նորմատիվ իրավական ակտը ունենում է վերնագիր, որը համապատասխանում է նորմատիվ իրավական ակտի բովանդակությանը, գտնում ենք, որ Նախագիծն ունի վերանայման կարիք։</w:t>
            </w:r>
          </w:p>
          <w:p w14:paraId="661825D8"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3</w:t>
            </w:r>
            <w:r w:rsidRPr="009C76AF">
              <w:rPr>
                <w:rFonts w:ascii="MS Mincho" w:eastAsia="MS Mincho" w:hAnsi="MS Mincho" w:cs="MS Mincho" w:hint="eastAsia"/>
                <w:noProof/>
                <w:color w:val="00000A"/>
                <w:sz w:val="24"/>
                <w:szCs w:val="24"/>
                <w:lang w:val="hy-AM"/>
              </w:rPr>
              <w:t>․</w:t>
            </w:r>
            <w:r w:rsidRPr="009C76AF">
              <w:rPr>
                <w:rFonts w:ascii="GHEA Grapalat" w:hAnsi="GHEA Grapalat" w:cs="Calibri"/>
                <w:noProof/>
                <w:color w:val="00000A"/>
                <w:sz w:val="24"/>
                <w:szCs w:val="24"/>
                <w:lang w:val="hy-AM"/>
              </w:rPr>
              <w:t xml:space="preserve"> Նախագծի 1-ին կետով սահմանվում է, որ Հայաստանի Հանրապետության կառավարության 2012 թվականի հուլիսի 19-ի N 900-Ա որոշման հիման վրա Հայաստանի Հանրապետության ֆինանսների նախարարության և Հայաստանի վերականգնվող էներգետիկայի և էներգախնայողության հիմնադրամի (այսուհետ՝ Հիմնադրամ) միջև կնքված վարկային պայմանագրով տրամադրված գումարների և դրանց վրա վարկային պայմանագրով հաշվեգրված տոկոսների վճարման վերջնաժամկետ է սահմանվում 2027 թվականի դեկտեմբերի 31-ը։</w:t>
            </w:r>
          </w:p>
          <w:p w14:paraId="4770CF72"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lastRenderedPageBreak/>
              <w:t>Այս կապակցությամբ հարկ է նկատի ունենալ Հայաստանի Հանրապետության կառավարության 2012 թվականի հուլիսի 19-ի N 900-Ա որոշման (այսուհետ՝ Որոշում) 2-րդ կետով Հայաստանի Հանրապետության ֆինանսների նախարարին հանձնարարվել է՝ սույն որոշման 1-ին կետով հատկացված գումարը Հայաստանի վերականգնվող էներգետիկայի և էներգախնայողության հիմնադրամին տրամադրել վարկային պայմանագրի հիման վրա՝ տարեկան 0,1 տոկոս դրույքաչափով  և առանց պարտավորության կատարման ապահովման միջոցի` մինչև 2022 թվականի դեկտեմբերի 31-ը մարման ժամկետով:</w:t>
            </w:r>
          </w:p>
          <w:p w14:paraId="4DD32B8B"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Նշվածի արդյունքում Որոշման 2-րդ կետում շարունակում է պահպանվել մինչև 2022 թվականի դեկտեմբերի 31-ը մարման ժամկետի պարտավորության կատարման վերաբերյալ կարգավորումը։</w:t>
            </w:r>
          </w:p>
          <w:p w14:paraId="393A5940"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4</w:t>
            </w:r>
            <w:r w:rsidRPr="009C76AF">
              <w:rPr>
                <w:rFonts w:ascii="MS Mincho" w:eastAsia="MS Mincho" w:hAnsi="MS Mincho" w:cs="MS Mincho" w:hint="eastAsia"/>
                <w:noProof/>
                <w:color w:val="00000A"/>
                <w:sz w:val="24"/>
                <w:szCs w:val="24"/>
                <w:lang w:val="hy-AM"/>
              </w:rPr>
              <w:t>․</w:t>
            </w:r>
            <w:r w:rsidRPr="009C76AF">
              <w:rPr>
                <w:rFonts w:ascii="GHEA Grapalat" w:hAnsi="GHEA Grapalat" w:cs="Calibri"/>
                <w:noProof/>
                <w:color w:val="00000A"/>
                <w:sz w:val="24"/>
                <w:szCs w:val="24"/>
                <w:lang w:val="hy-AM"/>
              </w:rPr>
              <w:t xml:space="preserve">  Նախագծի 2-րդ կետով նախատեսվում է հրաժարվել Հիմնադրամի նկատմամբ Հայաստանի Հանրապետության կառավարության 2012 թվականի հուլիսի 19-ի N 900-Ա որոշման հիման վրա կնքված վարկային պայմանագրից բխող և սույն որոշումն ուժի մեջ մտնելու օրվա դրությամբ օրենքի կամ պայմանագրի ուժով որպես պատասխանատվություն հաշվարկված տույժերի և տուգանքների գանձումից:</w:t>
            </w:r>
          </w:p>
          <w:p w14:paraId="0E7EB95B"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Այս համատեքստում հարկ է նկատի ունենալ Նախագծի նախաբանում որպես լիազորող նորմ լրացված ՀՀ քաղաքացիական օրենսգրքի 431-րդ հոդվածը, համաձայն որի՝ պարտավորությունը դադարում է պարտատիրոջ կողմից պարտապանին իր պարտականություններից ազատելով (պարտքը ներելով), եթե դա չի խախտում պարտատիրոջ գույքի նկատմամբ այլ անձանց իրավունքները:</w:t>
            </w:r>
          </w:p>
          <w:p w14:paraId="2E998804"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lastRenderedPageBreak/>
              <w:t>Նախագծի 2-րդ կետով նախատեսվում է ոչ թե պարտապանին համապատասխան պարտավորությունից ազատել, այլ հրաժարվել օրենքի կամ պայմանագրի ուժով հաշվարկված տույժերի և տուգանքների գանձումից, մինչդեռ վերոնշյալ հոդվածը վերաբերում է պարտավորության դադարմանը՝ պարտքը ներելու միջոցով։</w:t>
            </w:r>
          </w:p>
          <w:p w14:paraId="5303BE85"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Հաշվի առնելով վերոգրյալը՝ անհրաժեշտ է վերանայել Նախագծի 2-րդ կետի ձևակերպումները՝ դրանք համապատասխանեցնելով լիազորող նորմին։</w:t>
            </w:r>
          </w:p>
          <w:p w14:paraId="51B0CF94"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Բացի այդ, սույն կետով նախատեսվում է հրաժարվել Հիմնադրամի նկատմամբ օրենքի կամ պայմանագրի ուժով հաշվարկված տույժերի և տուգանքների գանձումից։</w:t>
            </w:r>
          </w:p>
          <w:p w14:paraId="071843C0"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Այս կապակցությամբ հարկ է նկատի ունենալ Նախագծին կից ներկայացված հիմնավորումը, որում նշվել է, որ մի շարք շահառու համայնքների կողմից վարկային միջոցների վերադարձման պարտավորությունները սահմանված ժամկետներում չեն կատարվել, որի հետևանքով Հիմնադրամը հնարավորություն չի ունեցել ամբողջությամբ կատարել Հայաստանի Հանրապետության նկատմամբ ստանձնած իր պարտավորությունները: Նշված հանգամանքով պայմանավորված՝ հիմնական պարտավորության գումարի նկատմամբ հաշվարկվել են տույժեր, մինչդեռ տուգանքների հաշվարկման կամ դրանց առկայության վերաբերյալ որևէ տեղեկություն ներկայացված չէ։</w:t>
            </w:r>
          </w:p>
          <w:p w14:paraId="48EBCE34"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 xml:space="preserve">Այս առումով անհրաժեշտ է վերանայել Նախագծի և հիմնավորման միջև անհամապատասխանությունը՝ հստակեցնելով, թե արդյոք առկա են նաև </w:t>
            </w:r>
            <w:r w:rsidRPr="009C76AF">
              <w:rPr>
                <w:rFonts w:ascii="GHEA Grapalat" w:hAnsi="GHEA Grapalat" w:cs="Calibri"/>
                <w:noProof/>
                <w:color w:val="00000A"/>
                <w:sz w:val="24"/>
                <w:szCs w:val="24"/>
                <w:lang w:val="hy-AM"/>
              </w:rPr>
              <w:lastRenderedPageBreak/>
              <w:t>հաշվարկված տուգանքներ, իսկ դրանց բացակայության դեպքում վերանայել Նախագծում «տուգանքներ» ձևակերպման կիրառման անհրաժեշտությունը։</w:t>
            </w:r>
          </w:p>
          <w:p w14:paraId="1952763D"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Բացի այդ, Նախագծի 2-րդ կետի կարգավորումից պարզ չէ այն տույժերի և տուգանքների չափերը, որոնց գանձումից նախատեսվում է հրաժարվել, ուստի անհրաժեշտ է հստակեցնել։</w:t>
            </w:r>
          </w:p>
          <w:p w14:paraId="0B8EB15E"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Միաժամանակ Նախագծին կից ներկայացված հիմնավորման համաձայն՝ Նախագծի նպատակն է վարկի հիմնական գումարի վերադարձի ապահովումը, սակայն հիմնավորման մեջ բացակայում են տվյալներ՝ հիմնական պարտքի մնացորդի և արդեն վերադարձված գումարների վերաբերյալ։ Բացի այդ, պարզ չէ, թե ինչ հաշվարկների հիման վրա է նախատեսվել, որ տույժերից հրաժարվելն առավել արդյունավետ միջոց է պետական շահերի պաշտպանության համար, ուստի հաշվի առնելով Նախագծով նախատեսվող փոփոխությունը, առաջարկում ենք հիմնավորման մեջ կատարել համապատասխան նշումներ։</w:t>
            </w:r>
          </w:p>
          <w:p w14:paraId="7C372741"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5</w:t>
            </w:r>
            <w:r w:rsidRPr="009C76AF">
              <w:rPr>
                <w:rFonts w:ascii="MS Mincho" w:eastAsia="MS Mincho" w:hAnsi="MS Mincho" w:cs="MS Mincho" w:hint="eastAsia"/>
                <w:noProof/>
                <w:color w:val="00000A"/>
                <w:sz w:val="24"/>
                <w:szCs w:val="24"/>
                <w:lang w:val="hy-AM"/>
              </w:rPr>
              <w:t>․</w:t>
            </w:r>
            <w:r w:rsidRPr="009C76AF">
              <w:rPr>
                <w:rFonts w:ascii="GHEA Grapalat" w:hAnsi="GHEA Grapalat" w:cs="Calibri"/>
                <w:noProof/>
                <w:color w:val="00000A"/>
                <w:sz w:val="24"/>
                <w:szCs w:val="24"/>
                <w:lang w:val="hy-AM"/>
              </w:rPr>
              <w:t xml:space="preserve"> Նախագծի 3-րդ և 4-րդ կետերում կիրառված «Հայաստանի վերականգնվող էներգետիկայի և էներգախնայողության հիմնադրամի» բառերն անհրաժեշտ է փոխարինել «Հիմնադրամի» բառերով՝ նկատի ունենալով Նախագծի 1-ին կետում կիրառվող ձևակերպումը։</w:t>
            </w:r>
          </w:p>
          <w:p w14:paraId="6AE9ED16"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6</w:t>
            </w:r>
            <w:r w:rsidRPr="009C76AF">
              <w:rPr>
                <w:rFonts w:ascii="MS Mincho" w:eastAsia="MS Mincho" w:hAnsi="MS Mincho" w:cs="MS Mincho" w:hint="eastAsia"/>
                <w:noProof/>
                <w:color w:val="00000A"/>
                <w:sz w:val="24"/>
                <w:szCs w:val="24"/>
                <w:lang w:val="hy-AM"/>
              </w:rPr>
              <w:t>․</w:t>
            </w:r>
            <w:r w:rsidRPr="009C76AF">
              <w:rPr>
                <w:rFonts w:ascii="GHEA Grapalat" w:hAnsi="GHEA Grapalat" w:cs="Calibri"/>
                <w:noProof/>
                <w:color w:val="00000A"/>
                <w:sz w:val="24"/>
                <w:szCs w:val="24"/>
                <w:lang w:val="hy-AM"/>
              </w:rPr>
              <w:t xml:space="preserve"> Նախագծի 4-րդ կետով Հայաստանի Հանրապետության տարածքային կառավարման և ենթակառուցվածքների նախարարին հանձնարարվում է՝ ապահովել Հայաստանի վերականգնվող էներգետիկայի և էներգախնայողության հիմնադրամի կողմից անհրաժեշտ միջոցների ձեռնարկումը Հայաստանի Հանրապետության կառավարության 2012 թվականի հուլիսի 19-ի N 900-Ա որոշման </w:t>
            </w:r>
            <w:r w:rsidRPr="009C76AF">
              <w:rPr>
                <w:rFonts w:ascii="GHEA Grapalat" w:hAnsi="GHEA Grapalat" w:cs="Calibri"/>
                <w:noProof/>
                <w:color w:val="00000A"/>
                <w:sz w:val="24"/>
                <w:szCs w:val="24"/>
                <w:lang w:val="hy-AM"/>
              </w:rPr>
              <w:lastRenderedPageBreak/>
              <w:t>շրջանակներում համայնքներին տրամադրված միջոցների վերադարձն ապահովելու ուղղությամբ:</w:t>
            </w:r>
          </w:p>
          <w:p w14:paraId="2B39443A"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Սույն կարգավորումը լրացուցիչ հստակեցման կարիք ունի, քանի որ դրանում կիրառված «ապահովել ... անհրաժեշտ միջոցների ձեռնարկումը» ձևակերպումից պարզ չէ, թե նախարարության կողմից ինչպիսի գործողությունների իրականացում է ակնկալվում, ինչպես նաև որ միջոցներն են համարվում անհրաժեշտ՝ Նախագծի նպատակների իրագործման տեսանկյունից։</w:t>
            </w:r>
          </w:p>
          <w:p w14:paraId="4EFB39D0" w14:textId="77777777" w:rsidR="008A6733" w:rsidRPr="009C76AF"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Հաշվի առնելով վերոգրյալը՝ առաջարկում ենք սահմանել նախարարության կողմից իրականացվելիք գործողությունների բովանդակությունը։</w:t>
            </w:r>
          </w:p>
          <w:p w14:paraId="1E58F82F" w14:textId="16E5CB1D" w:rsidR="008A6733" w:rsidRPr="00663FC8"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r w:rsidRPr="009C76AF">
              <w:rPr>
                <w:rFonts w:ascii="GHEA Grapalat" w:hAnsi="GHEA Grapalat" w:cs="Calibri"/>
                <w:noProof/>
                <w:color w:val="00000A"/>
                <w:sz w:val="24"/>
                <w:szCs w:val="24"/>
                <w:lang w:val="hy-AM"/>
              </w:rPr>
              <w:t>7</w:t>
            </w:r>
            <w:r w:rsidRPr="009C76AF">
              <w:rPr>
                <w:rFonts w:ascii="MS Mincho" w:eastAsia="MS Mincho" w:hAnsi="MS Mincho" w:cs="MS Mincho" w:hint="eastAsia"/>
                <w:noProof/>
                <w:color w:val="00000A"/>
                <w:sz w:val="24"/>
                <w:szCs w:val="24"/>
                <w:lang w:val="hy-AM"/>
              </w:rPr>
              <w:t>․</w:t>
            </w:r>
            <w:r w:rsidRPr="009C76AF">
              <w:rPr>
                <w:rFonts w:ascii="GHEA Grapalat" w:hAnsi="GHEA Grapalat" w:cs="Calibri"/>
                <w:noProof/>
                <w:color w:val="00000A"/>
                <w:sz w:val="24"/>
                <w:szCs w:val="24"/>
                <w:lang w:val="hy-AM"/>
              </w:rPr>
              <w:t xml:space="preserve"> Նախագծի 5-րդ կետն անհրաժեշտ է հանել՝ հիմք ընդունելով «Նորմատիվ իրավական ակտերի մասին» օրենքի 23-րդ հոդվածի 6-րդ մասը, համաձայն որի՝ անհատական իրավական ակտն ուժի մեջ է մտնում այդ ակտի ընդունման մասին այն անձանց առձեռն կամ օրենքով սահմանված այլ կարգով պատշաճ իրազեկելու օրվան հաջորդող օրվանից, որոնց ուղղված է ակտը, եթե օրենքով այլ կարգ սահմանված չէ:</w:t>
            </w:r>
          </w:p>
        </w:tc>
        <w:tc>
          <w:tcPr>
            <w:tcW w:w="4668" w:type="dxa"/>
            <w:tcBorders>
              <w:top w:val="outset" w:sz="6" w:space="0" w:color="auto"/>
              <w:left w:val="outset" w:sz="6" w:space="0" w:color="auto"/>
              <w:bottom w:val="outset" w:sz="6" w:space="0" w:color="auto"/>
              <w:right w:val="outset" w:sz="6" w:space="0" w:color="auto"/>
            </w:tcBorders>
            <w:vAlign w:val="center"/>
          </w:tcPr>
          <w:p w14:paraId="2449EA3A" w14:textId="77777777" w:rsidR="005B0765" w:rsidRDefault="005B0765" w:rsidP="008A6733">
            <w:pPr>
              <w:pStyle w:val="BodyText"/>
              <w:ind w:left="130"/>
              <w:rPr>
                <w:rFonts w:ascii="GHEA Grapalat" w:eastAsia="Calibri" w:hAnsi="GHEA Grapalat"/>
                <w:szCs w:val="24"/>
                <w:lang w:val="hy-AM"/>
              </w:rPr>
            </w:pPr>
          </w:p>
          <w:p w14:paraId="47D134C5" w14:textId="77777777" w:rsidR="005B0765" w:rsidRDefault="005B0765" w:rsidP="008A6733">
            <w:pPr>
              <w:pStyle w:val="BodyText"/>
              <w:ind w:left="130"/>
              <w:rPr>
                <w:rFonts w:ascii="GHEA Grapalat" w:eastAsia="Calibri" w:hAnsi="GHEA Grapalat"/>
                <w:szCs w:val="24"/>
                <w:lang w:val="hy-AM"/>
              </w:rPr>
            </w:pPr>
          </w:p>
          <w:p w14:paraId="08ADD641" w14:textId="42AB7C6D" w:rsidR="008A6733" w:rsidRPr="00663FC8" w:rsidRDefault="008A6733" w:rsidP="008A6733">
            <w:pPr>
              <w:pStyle w:val="BodyText"/>
              <w:ind w:left="130"/>
              <w:rPr>
                <w:rFonts w:ascii="GHEA Grapalat" w:eastAsia="Calibri" w:hAnsi="GHEA Grapalat"/>
                <w:szCs w:val="24"/>
                <w:lang w:val="hy-AM"/>
              </w:rPr>
            </w:pPr>
            <w:r>
              <w:rPr>
                <w:rFonts w:ascii="GHEA Grapalat" w:eastAsia="Calibri" w:hAnsi="GHEA Grapalat"/>
                <w:szCs w:val="24"/>
                <w:lang w:val="hy-AM"/>
              </w:rPr>
              <w:t>1</w:t>
            </w:r>
            <w:r>
              <w:rPr>
                <w:rFonts w:ascii="Cambria Math" w:eastAsia="Calibri" w:hAnsi="Cambria Math" w:cs="Cambria Math"/>
                <w:szCs w:val="24"/>
                <w:lang w:val="hy-AM"/>
              </w:rPr>
              <w:t>․</w:t>
            </w:r>
            <w:r>
              <w:rPr>
                <w:rFonts w:ascii="GHEA Grapalat" w:eastAsia="Calibri" w:hAnsi="GHEA Grapalat"/>
                <w:szCs w:val="24"/>
                <w:lang w:val="hy-AM"/>
              </w:rPr>
              <w:t xml:space="preserve"> </w:t>
            </w:r>
            <w:r w:rsidRPr="00663FC8">
              <w:rPr>
                <w:rFonts w:ascii="GHEA Grapalat" w:eastAsia="Calibri" w:hAnsi="GHEA Grapalat"/>
                <w:szCs w:val="24"/>
                <w:lang w:val="hy-AM"/>
              </w:rPr>
              <w:t>Ընդունվել է</w:t>
            </w:r>
            <w:r>
              <w:rPr>
                <w:rFonts w:ascii="GHEA Grapalat" w:eastAsia="Calibri" w:hAnsi="GHEA Grapalat"/>
                <w:szCs w:val="24"/>
                <w:lang w:val="hy-AM"/>
              </w:rPr>
              <w:t>.</w:t>
            </w:r>
          </w:p>
          <w:p w14:paraId="1001305E" w14:textId="77777777" w:rsidR="008A6733" w:rsidRPr="00663FC8" w:rsidRDefault="008A6733" w:rsidP="008A6733">
            <w:pPr>
              <w:pStyle w:val="BodyText"/>
              <w:ind w:left="130"/>
              <w:rPr>
                <w:rFonts w:ascii="GHEA Grapalat" w:eastAsia="Calibri" w:hAnsi="GHEA Grapalat"/>
                <w:szCs w:val="24"/>
                <w:lang w:val="hy-AM"/>
              </w:rPr>
            </w:pPr>
            <w:r w:rsidRPr="00663FC8">
              <w:rPr>
                <w:rFonts w:ascii="GHEA Grapalat" w:eastAsia="Calibri" w:hAnsi="GHEA Grapalat"/>
                <w:szCs w:val="24"/>
                <w:lang w:val="hy-AM"/>
              </w:rPr>
              <w:t xml:space="preserve"> </w:t>
            </w:r>
            <w:r>
              <w:rPr>
                <w:rFonts w:ascii="GHEA Grapalat" w:eastAsia="Calibri" w:hAnsi="GHEA Grapalat"/>
                <w:szCs w:val="24"/>
                <w:lang w:val="hy-AM"/>
              </w:rPr>
              <w:t>Կ</w:t>
            </w:r>
            <w:r w:rsidRPr="00663FC8">
              <w:rPr>
                <w:rFonts w:ascii="GHEA Grapalat" w:eastAsia="Calibri" w:hAnsi="GHEA Grapalat"/>
                <w:szCs w:val="24"/>
                <w:lang w:val="hy-AM"/>
              </w:rPr>
              <w:t xml:space="preserve">ատարվել է համապատասխան </w:t>
            </w:r>
            <w:r>
              <w:rPr>
                <w:rFonts w:ascii="GHEA Grapalat" w:eastAsia="Calibri" w:hAnsi="GHEA Grapalat"/>
                <w:szCs w:val="24"/>
                <w:lang w:val="hy-AM"/>
              </w:rPr>
              <w:t>փոփոխություն:</w:t>
            </w:r>
          </w:p>
          <w:p w14:paraId="18A934D5" w14:textId="77777777" w:rsidR="008A6733" w:rsidRDefault="008A6733" w:rsidP="008A6733">
            <w:pPr>
              <w:pStyle w:val="BodyText"/>
              <w:jc w:val="left"/>
              <w:rPr>
                <w:rFonts w:ascii="GHEA Grapalat" w:eastAsia="Calibri" w:hAnsi="GHEA Grapalat"/>
                <w:szCs w:val="24"/>
                <w:lang w:val="hy-AM"/>
              </w:rPr>
            </w:pPr>
          </w:p>
          <w:p w14:paraId="2E5C8913" w14:textId="77777777" w:rsidR="008A6733" w:rsidRDefault="008A6733" w:rsidP="008A6733">
            <w:pPr>
              <w:pStyle w:val="BodyText"/>
              <w:jc w:val="left"/>
              <w:rPr>
                <w:rFonts w:ascii="GHEA Grapalat" w:eastAsia="Calibri" w:hAnsi="GHEA Grapalat"/>
                <w:szCs w:val="24"/>
                <w:lang w:val="hy-AM"/>
              </w:rPr>
            </w:pPr>
          </w:p>
          <w:p w14:paraId="2F03727F" w14:textId="77777777" w:rsidR="008A6733" w:rsidRDefault="008A6733" w:rsidP="008A6733">
            <w:pPr>
              <w:pStyle w:val="BodyText"/>
              <w:jc w:val="left"/>
              <w:rPr>
                <w:rFonts w:ascii="GHEA Grapalat" w:eastAsia="Calibri" w:hAnsi="GHEA Grapalat"/>
                <w:szCs w:val="24"/>
                <w:lang w:val="hy-AM"/>
              </w:rPr>
            </w:pPr>
          </w:p>
          <w:p w14:paraId="324C4EC0" w14:textId="77777777" w:rsidR="008A6733" w:rsidRDefault="008A6733" w:rsidP="008A6733">
            <w:pPr>
              <w:pStyle w:val="BodyText"/>
              <w:jc w:val="left"/>
              <w:rPr>
                <w:rFonts w:ascii="GHEA Grapalat" w:eastAsia="Calibri" w:hAnsi="GHEA Grapalat"/>
                <w:szCs w:val="24"/>
                <w:lang w:val="hy-AM"/>
              </w:rPr>
            </w:pPr>
          </w:p>
          <w:p w14:paraId="3475E2B5" w14:textId="77777777" w:rsidR="008A6733" w:rsidRDefault="008A6733" w:rsidP="008A6733">
            <w:pPr>
              <w:pStyle w:val="BodyText"/>
              <w:jc w:val="left"/>
              <w:rPr>
                <w:rFonts w:ascii="GHEA Grapalat" w:eastAsia="Calibri" w:hAnsi="GHEA Grapalat"/>
                <w:szCs w:val="24"/>
                <w:lang w:val="hy-AM"/>
              </w:rPr>
            </w:pPr>
          </w:p>
          <w:p w14:paraId="2987141E" w14:textId="77777777" w:rsidR="008A6733" w:rsidRDefault="008A6733" w:rsidP="008A6733">
            <w:pPr>
              <w:pStyle w:val="BodyText"/>
              <w:jc w:val="left"/>
              <w:rPr>
                <w:rFonts w:ascii="GHEA Grapalat" w:eastAsia="Calibri" w:hAnsi="GHEA Grapalat"/>
                <w:szCs w:val="24"/>
                <w:lang w:val="hy-AM"/>
              </w:rPr>
            </w:pPr>
          </w:p>
          <w:p w14:paraId="3E1B9EFC" w14:textId="77777777" w:rsidR="008A6733" w:rsidRDefault="008A6733" w:rsidP="008A6733">
            <w:pPr>
              <w:pStyle w:val="BodyText"/>
              <w:jc w:val="left"/>
              <w:rPr>
                <w:rFonts w:ascii="GHEA Grapalat" w:eastAsia="Calibri" w:hAnsi="GHEA Grapalat"/>
                <w:szCs w:val="24"/>
                <w:lang w:val="hy-AM"/>
              </w:rPr>
            </w:pPr>
          </w:p>
          <w:p w14:paraId="44AF0C74" w14:textId="77777777" w:rsidR="008A6733" w:rsidRDefault="008A6733" w:rsidP="008A6733">
            <w:pPr>
              <w:pStyle w:val="BodyText"/>
              <w:jc w:val="left"/>
              <w:rPr>
                <w:rFonts w:ascii="GHEA Grapalat" w:eastAsia="Calibri" w:hAnsi="GHEA Grapalat"/>
                <w:szCs w:val="24"/>
                <w:lang w:val="hy-AM"/>
              </w:rPr>
            </w:pPr>
          </w:p>
          <w:p w14:paraId="0A7D8EFE" w14:textId="77777777" w:rsidR="008A6733" w:rsidRDefault="008A6733" w:rsidP="008A6733">
            <w:pPr>
              <w:pStyle w:val="BodyText"/>
              <w:jc w:val="left"/>
              <w:rPr>
                <w:rFonts w:ascii="GHEA Grapalat" w:eastAsia="Calibri" w:hAnsi="GHEA Grapalat"/>
                <w:szCs w:val="24"/>
                <w:lang w:val="hy-AM"/>
              </w:rPr>
            </w:pPr>
          </w:p>
          <w:p w14:paraId="0DE35961" w14:textId="77777777" w:rsidR="008A6733" w:rsidRDefault="008A6733" w:rsidP="008A6733">
            <w:pPr>
              <w:pStyle w:val="BodyText"/>
              <w:jc w:val="left"/>
              <w:rPr>
                <w:rFonts w:ascii="GHEA Grapalat" w:eastAsia="Calibri" w:hAnsi="GHEA Grapalat"/>
                <w:szCs w:val="24"/>
                <w:lang w:val="hy-AM"/>
              </w:rPr>
            </w:pPr>
          </w:p>
          <w:p w14:paraId="65E88D11" w14:textId="77777777" w:rsidR="008A6733" w:rsidRDefault="008A6733" w:rsidP="008A6733">
            <w:pPr>
              <w:pStyle w:val="BodyText"/>
              <w:jc w:val="left"/>
              <w:rPr>
                <w:rFonts w:ascii="GHEA Grapalat" w:eastAsia="Calibri" w:hAnsi="GHEA Grapalat"/>
                <w:szCs w:val="24"/>
                <w:lang w:val="hy-AM"/>
              </w:rPr>
            </w:pPr>
          </w:p>
          <w:p w14:paraId="2578B32C" w14:textId="77777777" w:rsidR="008A6733" w:rsidRDefault="008A6733" w:rsidP="008A6733">
            <w:pPr>
              <w:pStyle w:val="BodyText"/>
              <w:jc w:val="left"/>
              <w:rPr>
                <w:rFonts w:ascii="GHEA Grapalat" w:eastAsia="Calibri" w:hAnsi="GHEA Grapalat"/>
                <w:szCs w:val="24"/>
                <w:lang w:val="hy-AM"/>
              </w:rPr>
            </w:pPr>
          </w:p>
          <w:p w14:paraId="227E6B57" w14:textId="77777777" w:rsidR="008A6733" w:rsidRDefault="008A6733" w:rsidP="008A6733">
            <w:pPr>
              <w:pStyle w:val="BodyText"/>
              <w:jc w:val="left"/>
              <w:rPr>
                <w:rFonts w:ascii="GHEA Grapalat" w:eastAsia="Calibri" w:hAnsi="GHEA Grapalat"/>
                <w:szCs w:val="24"/>
                <w:lang w:val="hy-AM"/>
              </w:rPr>
            </w:pPr>
          </w:p>
          <w:p w14:paraId="66E89F9A" w14:textId="77777777" w:rsidR="008A6733" w:rsidRDefault="008A6733" w:rsidP="008A6733">
            <w:pPr>
              <w:pStyle w:val="BodyText"/>
              <w:jc w:val="left"/>
              <w:rPr>
                <w:rFonts w:ascii="GHEA Grapalat" w:eastAsia="Calibri" w:hAnsi="GHEA Grapalat"/>
                <w:szCs w:val="24"/>
                <w:lang w:val="hy-AM"/>
              </w:rPr>
            </w:pPr>
          </w:p>
          <w:p w14:paraId="053FBD3A" w14:textId="77777777" w:rsidR="008A6733" w:rsidRDefault="008A6733" w:rsidP="008A6733">
            <w:pPr>
              <w:pStyle w:val="BodyText"/>
              <w:jc w:val="left"/>
              <w:rPr>
                <w:rFonts w:ascii="GHEA Grapalat" w:eastAsia="Calibri" w:hAnsi="GHEA Grapalat"/>
                <w:szCs w:val="24"/>
                <w:lang w:val="hy-AM"/>
              </w:rPr>
            </w:pPr>
          </w:p>
          <w:p w14:paraId="794B0B38" w14:textId="77777777" w:rsidR="008A6733" w:rsidRDefault="008A6733" w:rsidP="008A6733">
            <w:pPr>
              <w:pStyle w:val="BodyText"/>
              <w:jc w:val="left"/>
              <w:rPr>
                <w:rFonts w:ascii="GHEA Grapalat" w:eastAsia="Calibri" w:hAnsi="GHEA Grapalat"/>
                <w:szCs w:val="24"/>
                <w:lang w:val="hy-AM"/>
              </w:rPr>
            </w:pPr>
          </w:p>
          <w:p w14:paraId="4EFA698A" w14:textId="77777777" w:rsidR="008A6733" w:rsidRDefault="008A6733" w:rsidP="008A6733">
            <w:pPr>
              <w:pStyle w:val="BodyText"/>
              <w:jc w:val="left"/>
              <w:rPr>
                <w:rFonts w:ascii="GHEA Grapalat" w:eastAsia="Calibri" w:hAnsi="GHEA Grapalat"/>
                <w:szCs w:val="24"/>
                <w:lang w:val="hy-AM"/>
              </w:rPr>
            </w:pPr>
          </w:p>
          <w:p w14:paraId="77AFB942" w14:textId="77777777" w:rsidR="008A6733" w:rsidRDefault="008A6733" w:rsidP="008A6733">
            <w:pPr>
              <w:pStyle w:val="BodyText"/>
              <w:jc w:val="left"/>
              <w:rPr>
                <w:rFonts w:ascii="GHEA Grapalat" w:eastAsia="Calibri" w:hAnsi="GHEA Grapalat"/>
                <w:szCs w:val="24"/>
                <w:lang w:val="hy-AM"/>
              </w:rPr>
            </w:pPr>
          </w:p>
          <w:p w14:paraId="2B6308EC" w14:textId="77777777" w:rsidR="008A6733" w:rsidRDefault="008A6733" w:rsidP="008A6733">
            <w:pPr>
              <w:pStyle w:val="BodyText"/>
              <w:jc w:val="left"/>
              <w:rPr>
                <w:rFonts w:ascii="GHEA Grapalat" w:eastAsia="Calibri" w:hAnsi="GHEA Grapalat"/>
                <w:szCs w:val="24"/>
                <w:lang w:val="hy-AM"/>
              </w:rPr>
            </w:pPr>
          </w:p>
          <w:p w14:paraId="115A0799" w14:textId="77777777" w:rsidR="008A6733" w:rsidRDefault="008A6733" w:rsidP="008A6733">
            <w:pPr>
              <w:pStyle w:val="BodyText"/>
              <w:jc w:val="left"/>
              <w:rPr>
                <w:rFonts w:ascii="GHEA Grapalat" w:eastAsia="Calibri" w:hAnsi="GHEA Grapalat"/>
                <w:szCs w:val="24"/>
                <w:lang w:val="hy-AM"/>
              </w:rPr>
            </w:pPr>
          </w:p>
          <w:p w14:paraId="45E24575" w14:textId="77777777" w:rsidR="008A6733" w:rsidRDefault="008A6733" w:rsidP="008A6733">
            <w:pPr>
              <w:pStyle w:val="BodyText"/>
              <w:jc w:val="left"/>
              <w:rPr>
                <w:rFonts w:ascii="GHEA Grapalat" w:eastAsia="Calibri" w:hAnsi="GHEA Grapalat"/>
                <w:szCs w:val="24"/>
                <w:lang w:val="hy-AM"/>
              </w:rPr>
            </w:pPr>
          </w:p>
          <w:p w14:paraId="148F8148" w14:textId="77777777" w:rsidR="008A6733" w:rsidRDefault="008A6733" w:rsidP="008A6733">
            <w:pPr>
              <w:pStyle w:val="BodyText"/>
              <w:jc w:val="left"/>
              <w:rPr>
                <w:rFonts w:ascii="GHEA Grapalat" w:eastAsia="Calibri" w:hAnsi="GHEA Grapalat"/>
                <w:szCs w:val="24"/>
                <w:lang w:val="hy-AM"/>
              </w:rPr>
            </w:pPr>
          </w:p>
          <w:p w14:paraId="605F7096" w14:textId="77777777" w:rsidR="008A6733" w:rsidRDefault="008A6733" w:rsidP="008A6733">
            <w:pPr>
              <w:pStyle w:val="BodyText"/>
              <w:jc w:val="left"/>
              <w:rPr>
                <w:rFonts w:ascii="GHEA Grapalat" w:eastAsia="Calibri" w:hAnsi="GHEA Grapalat"/>
                <w:szCs w:val="24"/>
                <w:lang w:val="hy-AM"/>
              </w:rPr>
            </w:pPr>
          </w:p>
          <w:p w14:paraId="486F04A1" w14:textId="77777777" w:rsidR="008A6733" w:rsidRDefault="008A6733" w:rsidP="008A6733">
            <w:pPr>
              <w:pStyle w:val="BodyText"/>
              <w:jc w:val="left"/>
              <w:rPr>
                <w:rFonts w:ascii="GHEA Grapalat" w:eastAsia="Calibri" w:hAnsi="GHEA Grapalat"/>
                <w:szCs w:val="24"/>
                <w:lang w:val="hy-AM"/>
              </w:rPr>
            </w:pPr>
          </w:p>
          <w:p w14:paraId="66118208" w14:textId="77777777" w:rsidR="008A6733" w:rsidRDefault="008A6733" w:rsidP="008A6733">
            <w:pPr>
              <w:pStyle w:val="BodyText"/>
              <w:jc w:val="left"/>
              <w:rPr>
                <w:rFonts w:ascii="GHEA Grapalat" w:eastAsia="Calibri" w:hAnsi="GHEA Grapalat"/>
                <w:szCs w:val="24"/>
                <w:lang w:val="hy-AM"/>
              </w:rPr>
            </w:pPr>
          </w:p>
          <w:p w14:paraId="48B65C2D" w14:textId="77777777" w:rsidR="008A6733" w:rsidRDefault="008A6733" w:rsidP="008A6733">
            <w:pPr>
              <w:pStyle w:val="BodyText"/>
              <w:jc w:val="left"/>
              <w:rPr>
                <w:rFonts w:ascii="GHEA Grapalat" w:eastAsia="Calibri" w:hAnsi="GHEA Grapalat"/>
                <w:szCs w:val="24"/>
                <w:lang w:val="hy-AM"/>
              </w:rPr>
            </w:pPr>
          </w:p>
          <w:p w14:paraId="16FAFA13" w14:textId="77777777" w:rsidR="008A6733" w:rsidRDefault="008A6733" w:rsidP="008A6733">
            <w:pPr>
              <w:pStyle w:val="BodyText"/>
              <w:jc w:val="left"/>
              <w:rPr>
                <w:rFonts w:ascii="GHEA Grapalat" w:eastAsia="Calibri" w:hAnsi="GHEA Grapalat"/>
                <w:szCs w:val="24"/>
                <w:lang w:val="hy-AM"/>
              </w:rPr>
            </w:pPr>
          </w:p>
          <w:p w14:paraId="35586892" w14:textId="77777777" w:rsidR="008A6733" w:rsidRDefault="008A6733" w:rsidP="008A6733">
            <w:pPr>
              <w:pStyle w:val="BodyText"/>
              <w:jc w:val="left"/>
              <w:rPr>
                <w:rFonts w:ascii="GHEA Grapalat" w:eastAsia="Calibri" w:hAnsi="GHEA Grapalat"/>
                <w:szCs w:val="24"/>
                <w:lang w:val="hy-AM"/>
              </w:rPr>
            </w:pPr>
          </w:p>
          <w:p w14:paraId="1BB06F53" w14:textId="77777777" w:rsidR="008A6733" w:rsidRPr="00663FC8" w:rsidRDefault="008A6733" w:rsidP="008A6733">
            <w:pPr>
              <w:pStyle w:val="BodyText"/>
              <w:ind w:left="130"/>
              <w:rPr>
                <w:rFonts w:ascii="GHEA Grapalat" w:eastAsia="Calibri" w:hAnsi="GHEA Grapalat"/>
                <w:szCs w:val="24"/>
                <w:lang w:val="hy-AM"/>
              </w:rPr>
            </w:pPr>
            <w:r>
              <w:rPr>
                <w:rFonts w:ascii="GHEA Grapalat" w:eastAsia="Calibri" w:hAnsi="GHEA Grapalat"/>
                <w:szCs w:val="24"/>
                <w:lang w:val="hy-AM"/>
              </w:rPr>
              <w:t>2</w:t>
            </w:r>
            <w:r>
              <w:rPr>
                <w:rFonts w:ascii="Cambria Math" w:eastAsia="Calibri" w:hAnsi="Cambria Math" w:cs="Cambria Math"/>
                <w:szCs w:val="24"/>
                <w:lang w:val="hy-AM"/>
              </w:rPr>
              <w:t>․</w:t>
            </w:r>
            <w:r>
              <w:rPr>
                <w:rFonts w:ascii="GHEA Grapalat" w:eastAsia="Calibri" w:hAnsi="GHEA Grapalat"/>
                <w:szCs w:val="24"/>
                <w:lang w:val="hy-AM"/>
              </w:rPr>
              <w:t xml:space="preserve"> </w:t>
            </w:r>
            <w:r w:rsidRPr="00663FC8">
              <w:rPr>
                <w:rFonts w:ascii="GHEA Grapalat" w:eastAsia="Calibri" w:hAnsi="GHEA Grapalat"/>
                <w:szCs w:val="24"/>
                <w:lang w:val="hy-AM"/>
              </w:rPr>
              <w:t>Ընդունվել է</w:t>
            </w:r>
            <w:r>
              <w:rPr>
                <w:rFonts w:ascii="GHEA Grapalat" w:eastAsia="Calibri" w:hAnsi="GHEA Grapalat"/>
                <w:szCs w:val="24"/>
                <w:lang w:val="hy-AM"/>
              </w:rPr>
              <w:t>.</w:t>
            </w:r>
          </w:p>
          <w:p w14:paraId="5AAB852A" w14:textId="77777777" w:rsidR="008A6733" w:rsidRDefault="008A6733" w:rsidP="008A6733">
            <w:pPr>
              <w:pStyle w:val="BodyText"/>
              <w:ind w:left="130"/>
              <w:rPr>
                <w:rFonts w:ascii="GHEA Grapalat" w:eastAsia="Calibri" w:hAnsi="GHEA Grapalat"/>
                <w:szCs w:val="24"/>
                <w:lang w:val="hy-AM"/>
              </w:rPr>
            </w:pPr>
            <w:r w:rsidRPr="00663FC8">
              <w:rPr>
                <w:rFonts w:ascii="GHEA Grapalat" w:eastAsia="Calibri" w:hAnsi="GHEA Grapalat"/>
                <w:szCs w:val="24"/>
                <w:lang w:val="hy-AM"/>
              </w:rPr>
              <w:t xml:space="preserve"> </w:t>
            </w:r>
            <w:r>
              <w:rPr>
                <w:rFonts w:ascii="GHEA Grapalat" w:eastAsia="Calibri" w:hAnsi="GHEA Grapalat"/>
                <w:szCs w:val="24"/>
                <w:lang w:val="hy-AM"/>
              </w:rPr>
              <w:t>Կ</w:t>
            </w:r>
            <w:r w:rsidRPr="00663FC8">
              <w:rPr>
                <w:rFonts w:ascii="GHEA Grapalat" w:eastAsia="Calibri" w:hAnsi="GHEA Grapalat"/>
                <w:szCs w:val="24"/>
                <w:lang w:val="hy-AM"/>
              </w:rPr>
              <w:t>ատարվել է համապատասխան փոփոխությունը</w:t>
            </w:r>
            <w:r>
              <w:rPr>
                <w:rFonts w:ascii="GHEA Grapalat" w:eastAsia="Calibri" w:hAnsi="GHEA Grapalat"/>
                <w:szCs w:val="24"/>
                <w:lang w:val="hy-AM"/>
              </w:rPr>
              <w:t>:</w:t>
            </w:r>
          </w:p>
          <w:p w14:paraId="01207713" w14:textId="77777777" w:rsidR="008A6733" w:rsidRDefault="008A6733" w:rsidP="008A6733">
            <w:pPr>
              <w:pStyle w:val="BodyText"/>
              <w:ind w:left="130"/>
              <w:rPr>
                <w:rFonts w:ascii="GHEA Grapalat" w:eastAsia="Calibri" w:hAnsi="GHEA Grapalat"/>
                <w:szCs w:val="24"/>
                <w:lang w:val="hy-AM"/>
              </w:rPr>
            </w:pPr>
          </w:p>
          <w:p w14:paraId="5584CD12" w14:textId="77777777" w:rsidR="008A6733" w:rsidRDefault="008A6733" w:rsidP="008A6733">
            <w:pPr>
              <w:pStyle w:val="BodyText"/>
              <w:ind w:left="130"/>
              <w:rPr>
                <w:rFonts w:ascii="GHEA Grapalat" w:eastAsia="Calibri" w:hAnsi="GHEA Grapalat"/>
                <w:szCs w:val="24"/>
                <w:lang w:val="hy-AM"/>
              </w:rPr>
            </w:pPr>
          </w:p>
          <w:p w14:paraId="62BC1C15" w14:textId="77777777" w:rsidR="008A6733" w:rsidRDefault="008A6733" w:rsidP="008A6733">
            <w:pPr>
              <w:pStyle w:val="BodyText"/>
              <w:ind w:left="130"/>
              <w:rPr>
                <w:rFonts w:ascii="GHEA Grapalat" w:eastAsia="Calibri" w:hAnsi="GHEA Grapalat"/>
                <w:szCs w:val="24"/>
                <w:lang w:val="hy-AM"/>
              </w:rPr>
            </w:pPr>
          </w:p>
          <w:p w14:paraId="658E3030" w14:textId="77777777" w:rsidR="008A6733" w:rsidRDefault="008A6733" w:rsidP="008A6733">
            <w:pPr>
              <w:pStyle w:val="BodyText"/>
              <w:ind w:left="130"/>
              <w:rPr>
                <w:rFonts w:ascii="GHEA Grapalat" w:eastAsia="Calibri" w:hAnsi="GHEA Grapalat"/>
                <w:szCs w:val="24"/>
                <w:lang w:val="hy-AM"/>
              </w:rPr>
            </w:pPr>
          </w:p>
          <w:p w14:paraId="1ADB841F" w14:textId="77777777" w:rsidR="008A6733" w:rsidRDefault="008A6733" w:rsidP="008A6733">
            <w:pPr>
              <w:pStyle w:val="BodyText"/>
              <w:ind w:left="130"/>
              <w:rPr>
                <w:rFonts w:ascii="GHEA Grapalat" w:eastAsia="Calibri" w:hAnsi="GHEA Grapalat"/>
                <w:szCs w:val="24"/>
                <w:lang w:val="hy-AM"/>
              </w:rPr>
            </w:pPr>
          </w:p>
          <w:p w14:paraId="72685534" w14:textId="77777777" w:rsidR="008A6733" w:rsidRDefault="008A6733" w:rsidP="008A6733">
            <w:pPr>
              <w:pStyle w:val="BodyText"/>
              <w:ind w:left="130"/>
              <w:rPr>
                <w:rFonts w:ascii="GHEA Grapalat" w:eastAsia="Calibri" w:hAnsi="GHEA Grapalat"/>
                <w:szCs w:val="24"/>
                <w:lang w:val="hy-AM"/>
              </w:rPr>
            </w:pPr>
          </w:p>
          <w:p w14:paraId="279991B8" w14:textId="77777777" w:rsidR="008A6733" w:rsidRDefault="008A6733" w:rsidP="008A6733">
            <w:pPr>
              <w:pStyle w:val="BodyText"/>
              <w:ind w:left="130"/>
              <w:rPr>
                <w:rFonts w:ascii="GHEA Grapalat" w:eastAsia="Calibri" w:hAnsi="GHEA Grapalat"/>
                <w:szCs w:val="24"/>
                <w:lang w:val="hy-AM"/>
              </w:rPr>
            </w:pPr>
          </w:p>
          <w:p w14:paraId="497813FD" w14:textId="77777777" w:rsidR="008A6733" w:rsidRDefault="008A6733" w:rsidP="008A6733">
            <w:pPr>
              <w:pStyle w:val="BodyText"/>
              <w:ind w:left="130"/>
              <w:rPr>
                <w:rFonts w:ascii="GHEA Grapalat" w:eastAsia="Calibri" w:hAnsi="GHEA Grapalat"/>
                <w:szCs w:val="24"/>
                <w:lang w:val="hy-AM"/>
              </w:rPr>
            </w:pPr>
          </w:p>
          <w:p w14:paraId="1EA3AA14" w14:textId="77777777" w:rsidR="008A6733" w:rsidRDefault="008A6733" w:rsidP="008A6733">
            <w:pPr>
              <w:pStyle w:val="BodyText"/>
              <w:ind w:left="130"/>
              <w:rPr>
                <w:rFonts w:ascii="GHEA Grapalat" w:eastAsia="Calibri" w:hAnsi="GHEA Grapalat"/>
                <w:szCs w:val="24"/>
                <w:lang w:val="hy-AM"/>
              </w:rPr>
            </w:pPr>
          </w:p>
          <w:p w14:paraId="07C07A97" w14:textId="77777777" w:rsidR="008A6733" w:rsidRDefault="008A6733" w:rsidP="008A6733">
            <w:pPr>
              <w:pStyle w:val="BodyText"/>
              <w:ind w:left="130"/>
              <w:rPr>
                <w:rFonts w:ascii="GHEA Grapalat" w:eastAsia="Calibri" w:hAnsi="GHEA Grapalat"/>
                <w:szCs w:val="24"/>
                <w:lang w:val="hy-AM"/>
              </w:rPr>
            </w:pPr>
          </w:p>
          <w:p w14:paraId="7E2BA49B" w14:textId="77777777" w:rsidR="008A6733" w:rsidRDefault="008A6733" w:rsidP="008A6733">
            <w:pPr>
              <w:pStyle w:val="BodyText"/>
              <w:ind w:left="130"/>
              <w:rPr>
                <w:rFonts w:ascii="GHEA Grapalat" w:eastAsia="Calibri" w:hAnsi="GHEA Grapalat"/>
                <w:szCs w:val="24"/>
                <w:lang w:val="hy-AM"/>
              </w:rPr>
            </w:pPr>
          </w:p>
          <w:p w14:paraId="6B56BF86" w14:textId="77777777" w:rsidR="008A6733" w:rsidRDefault="008A6733" w:rsidP="008A6733">
            <w:pPr>
              <w:pStyle w:val="BodyText"/>
              <w:ind w:left="130"/>
              <w:rPr>
                <w:rFonts w:ascii="GHEA Grapalat" w:eastAsia="Calibri" w:hAnsi="GHEA Grapalat"/>
                <w:szCs w:val="24"/>
                <w:lang w:val="hy-AM"/>
              </w:rPr>
            </w:pPr>
          </w:p>
          <w:p w14:paraId="79FE6333" w14:textId="77777777" w:rsidR="008A6733" w:rsidRDefault="008A6733" w:rsidP="008A6733">
            <w:pPr>
              <w:pStyle w:val="BodyText"/>
              <w:ind w:left="130"/>
              <w:rPr>
                <w:rFonts w:ascii="GHEA Grapalat" w:eastAsia="Calibri" w:hAnsi="GHEA Grapalat"/>
                <w:szCs w:val="24"/>
                <w:lang w:val="hy-AM"/>
              </w:rPr>
            </w:pPr>
          </w:p>
          <w:p w14:paraId="2F308E8B" w14:textId="77777777" w:rsidR="008A6733" w:rsidRDefault="008A6733" w:rsidP="008A6733">
            <w:pPr>
              <w:pStyle w:val="BodyText"/>
              <w:ind w:left="130"/>
              <w:rPr>
                <w:rFonts w:ascii="GHEA Grapalat" w:eastAsia="Calibri" w:hAnsi="GHEA Grapalat"/>
                <w:szCs w:val="24"/>
                <w:lang w:val="hy-AM"/>
              </w:rPr>
            </w:pPr>
          </w:p>
          <w:p w14:paraId="74D93D70" w14:textId="77777777" w:rsidR="008A6733" w:rsidRDefault="008A6733" w:rsidP="008A6733">
            <w:pPr>
              <w:pStyle w:val="BodyText"/>
              <w:ind w:left="130"/>
              <w:rPr>
                <w:rFonts w:ascii="GHEA Grapalat" w:eastAsia="Calibri" w:hAnsi="GHEA Grapalat"/>
                <w:szCs w:val="24"/>
                <w:lang w:val="hy-AM"/>
              </w:rPr>
            </w:pPr>
          </w:p>
          <w:p w14:paraId="4D16F4D0" w14:textId="77777777" w:rsidR="008A6733" w:rsidRDefault="008A6733" w:rsidP="008A6733">
            <w:pPr>
              <w:pStyle w:val="BodyText"/>
              <w:ind w:left="130"/>
              <w:rPr>
                <w:rFonts w:ascii="GHEA Grapalat" w:eastAsia="Calibri" w:hAnsi="GHEA Grapalat"/>
                <w:szCs w:val="24"/>
                <w:lang w:val="hy-AM"/>
              </w:rPr>
            </w:pPr>
          </w:p>
          <w:p w14:paraId="04BAA49C" w14:textId="77777777" w:rsidR="008A6733" w:rsidRDefault="008A6733" w:rsidP="008A6733">
            <w:pPr>
              <w:pStyle w:val="BodyText"/>
              <w:ind w:left="130"/>
              <w:rPr>
                <w:rFonts w:ascii="GHEA Grapalat" w:eastAsia="Calibri" w:hAnsi="GHEA Grapalat"/>
                <w:szCs w:val="24"/>
                <w:lang w:val="hy-AM"/>
              </w:rPr>
            </w:pPr>
          </w:p>
          <w:p w14:paraId="0749AE5F" w14:textId="77777777" w:rsidR="008A6733" w:rsidRDefault="008A6733" w:rsidP="008A6733">
            <w:pPr>
              <w:pStyle w:val="BodyText"/>
              <w:ind w:left="130"/>
              <w:rPr>
                <w:rFonts w:ascii="GHEA Grapalat" w:eastAsia="Calibri" w:hAnsi="GHEA Grapalat"/>
                <w:szCs w:val="24"/>
                <w:lang w:val="hy-AM"/>
              </w:rPr>
            </w:pPr>
          </w:p>
          <w:p w14:paraId="30B320BE" w14:textId="77777777" w:rsidR="008A6733" w:rsidRDefault="008A6733" w:rsidP="008A6733">
            <w:pPr>
              <w:pStyle w:val="BodyText"/>
              <w:ind w:left="130"/>
              <w:rPr>
                <w:rFonts w:ascii="GHEA Grapalat" w:eastAsia="Calibri" w:hAnsi="GHEA Grapalat"/>
                <w:szCs w:val="24"/>
                <w:lang w:val="hy-AM"/>
              </w:rPr>
            </w:pPr>
          </w:p>
          <w:p w14:paraId="62FBF5A2" w14:textId="77777777" w:rsidR="008A6733" w:rsidRPr="00663FC8" w:rsidRDefault="008A6733" w:rsidP="008A6733">
            <w:pPr>
              <w:pStyle w:val="BodyText"/>
              <w:ind w:left="130"/>
              <w:rPr>
                <w:rFonts w:ascii="GHEA Grapalat" w:eastAsia="Calibri" w:hAnsi="GHEA Grapalat"/>
                <w:szCs w:val="24"/>
                <w:lang w:val="hy-AM"/>
              </w:rPr>
            </w:pPr>
            <w:r>
              <w:rPr>
                <w:rFonts w:ascii="GHEA Grapalat" w:eastAsia="Calibri" w:hAnsi="GHEA Grapalat"/>
                <w:szCs w:val="24"/>
                <w:lang w:val="hy-AM"/>
              </w:rPr>
              <w:t>3</w:t>
            </w:r>
            <w:r>
              <w:rPr>
                <w:rFonts w:ascii="Cambria Math" w:eastAsia="Calibri" w:hAnsi="Cambria Math" w:cs="Cambria Math"/>
                <w:szCs w:val="24"/>
                <w:lang w:val="hy-AM"/>
              </w:rPr>
              <w:t>․</w:t>
            </w:r>
            <w:r>
              <w:rPr>
                <w:rFonts w:ascii="GHEA Grapalat" w:eastAsia="Calibri" w:hAnsi="GHEA Grapalat"/>
                <w:szCs w:val="24"/>
                <w:lang w:val="hy-AM"/>
              </w:rPr>
              <w:t xml:space="preserve"> </w:t>
            </w:r>
            <w:r w:rsidRPr="00663FC8">
              <w:rPr>
                <w:rFonts w:ascii="GHEA Grapalat" w:eastAsia="Calibri" w:hAnsi="GHEA Grapalat"/>
                <w:szCs w:val="24"/>
                <w:lang w:val="hy-AM"/>
              </w:rPr>
              <w:t>Ընդունվել է</w:t>
            </w:r>
            <w:r>
              <w:rPr>
                <w:rFonts w:ascii="GHEA Grapalat" w:eastAsia="Calibri" w:hAnsi="GHEA Grapalat"/>
                <w:szCs w:val="24"/>
                <w:lang w:val="hy-AM"/>
              </w:rPr>
              <w:t>.</w:t>
            </w:r>
          </w:p>
          <w:p w14:paraId="770B352B" w14:textId="77777777" w:rsidR="008A6733" w:rsidRPr="00663FC8" w:rsidRDefault="008A6733" w:rsidP="008A6733">
            <w:pPr>
              <w:pStyle w:val="BodyText"/>
              <w:ind w:left="130"/>
              <w:rPr>
                <w:rFonts w:ascii="GHEA Grapalat" w:eastAsia="Calibri" w:hAnsi="GHEA Grapalat"/>
                <w:szCs w:val="24"/>
                <w:lang w:val="hy-AM"/>
              </w:rPr>
            </w:pPr>
            <w:r w:rsidRPr="00663FC8">
              <w:rPr>
                <w:rFonts w:ascii="GHEA Grapalat" w:eastAsia="Calibri" w:hAnsi="GHEA Grapalat"/>
                <w:szCs w:val="24"/>
                <w:lang w:val="hy-AM"/>
              </w:rPr>
              <w:t xml:space="preserve"> </w:t>
            </w:r>
            <w:r>
              <w:rPr>
                <w:rFonts w:ascii="GHEA Grapalat" w:eastAsia="Calibri" w:hAnsi="GHEA Grapalat"/>
                <w:szCs w:val="24"/>
                <w:lang w:val="hy-AM"/>
              </w:rPr>
              <w:t>Կ</w:t>
            </w:r>
            <w:r w:rsidRPr="00663FC8">
              <w:rPr>
                <w:rFonts w:ascii="GHEA Grapalat" w:eastAsia="Calibri" w:hAnsi="GHEA Grapalat"/>
                <w:szCs w:val="24"/>
                <w:lang w:val="hy-AM"/>
              </w:rPr>
              <w:t>ատարվել է համապատասխան փոփոխությունը</w:t>
            </w:r>
            <w:r>
              <w:rPr>
                <w:rFonts w:ascii="GHEA Grapalat" w:eastAsia="Calibri" w:hAnsi="GHEA Grapalat"/>
                <w:szCs w:val="24"/>
                <w:lang w:val="hy-AM"/>
              </w:rPr>
              <w:t>:</w:t>
            </w:r>
          </w:p>
          <w:p w14:paraId="0403B35A" w14:textId="77777777" w:rsidR="008A6733" w:rsidRDefault="008A6733" w:rsidP="008A6733">
            <w:pPr>
              <w:pStyle w:val="BodyText"/>
              <w:ind w:left="130"/>
              <w:rPr>
                <w:rFonts w:ascii="GHEA Grapalat" w:eastAsia="Calibri" w:hAnsi="GHEA Grapalat"/>
                <w:szCs w:val="24"/>
                <w:lang w:val="hy-AM"/>
              </w:rPr>
            </w:pPr>
          </w:p>
          <w:p w14:paraId="1D043992" w14:textId="77777777" w:rsidR="008A6733" w:rsidRDefault="008A6733" w:rsidP="008A6733">
            <w:pPr>
              <w:pStyle w:val="BodyText"/>
              <w:ind w:left="130"/>
              <w:rPr>
                <w:rFonts w:ascii="GHEA Grapalat" w:eastAsia="Calibri" w:hAnsi="GHEA Grapalat"/>
                <w:szCs w:val="24"/>
                <w:lang w:val="hy-AM"/>
              </w:rPr>
            </w:pPr>
          </w:p>
          <w:p w14:paraId="46216085" w14:textId="77777777" w:rsidR="008A6733" w:rsidRDefault="008A6733" w:rsidP="008A6733">
            <w:pPr>
              <w:pStyle w:val="BodyText"/>
              <w:ind w:left="130"/>
              <w:rPr>
                <w:rFonts w:ascii="GHEA Grapalat" w:eastAsia="Calibri" w:hAnsi="GHEA Grapalat"/>
                <w:szCs w:val="24"/>
                <w:lang w:val="hy-AM"/>
              </w:rPr>
            </w:pPr>
          </w:p>
          <w:p w14:paraId="098096ED" w14:textId="77777777" w:rsidR="008A6733" w:rsidRDefault="008A6733" w:rsidP="008A6733">
            <w:pPr>
              <w:pStyle w:val="BodyText"/>
              <w:ind w:left="130"/>
              <w:rPr>
                <w:rFonts w:ascii="GHEA Grapalat" w:eastAsia="Calibri" w:hAnsi="GHEA Grapalat"/>
                <w:szCs w:val="24"/>
                <w:lang w:val="hy-AM"/>
              </w:rPr>
            </w:pPr>
          </w:p>
          <w:p w14:paraId="252AB5F3" w14:textId="77777777" w:rsidR="008A6733" w:rsidRDefault="008A6733" w:rsidP="008A6733">
            <w:pPr>
              <w:pStyle w:val="BodyText"/>
              <w:ind w:left="130"/>
              <w:rPr>
                <w:rFonts w:ascii="GHEA Grapalat" w:eastAsia="Calibri" w:hAnsi="GHEA Grapalat"/>
                <w:szCs w:val="24"/>
                <w:lang w:val="hy-AM"/>
              </w:rPr>
            </w:pPr>
          </w:p>
          <w:p w14:paraId="7292F96D" w14:textId="77777777" w:rsidR="008A6733" w:rsidRDefault="008A6733" w:rsidP="008A6733">
            <w:pPr>
              <w:pStyle w:val="BodyText"/>
              <w:ind w:left="130"/>
              <w:rPr>
                <w:rFonts w:ascii="GHEA Grapalat" w:eastAsia="Calibri" w:hAnsi="GHEA Grapalat"/>
                <w:szCs w:val="24"/>
                <w:lang w:val="hy-AM"/>
              </w:rPr>
            </w:pPr>
          </w:p>
          <w:p w14:paraId="0B77B5C0" w14:textId="77777777" w:rsidR="008A6733" w:rsidRDefault="008A6733" w:rsidP="008A6733">
            <w:pPr>
              <w:pStyle w:val="BodyText"/>
              <w:ind w:left="130"/>
              <w:rPr>
                <w:rFonts w:ascii="GHEA Grapalat" w:eastAsia="Calibri" w:hAnsi="GHEA Grapalat"/>
                <w:szCs w:val="24"/>
                <w:lang w:val="hy-AM"/>
              </w:rPr>
            </w:pPr>
          </w:p>
          <w:p w14:paraId="0A8430A3" w14:textId="77777777" w:rsidR="008A6733" w:rsidRDefault="008A6733" w:rsidP="008A6733">
            <w:pPr>
              <w:pStyle w:val="BodyText"/>
              <w:ind w:left="130"/>
              <w:rPr>
                <w:rFonts w:ascii="GHEA Grapalat" w:eastAsia="Calibri" w:hAnsi="GHEA Grapalat"/>
                <w:szCs w:val="24"/>
                <w:lang w:val="hy-AM"/>
              </w:rPr>
            </w:pPr>
          </w:p>
          <w:p w14:paraId="0C4AA54D" w14:textId="77777777" w:rsidR="008A6733" w:rsidRDefault="008A6733" w:rsidP="008A6733">
            <w:pPr>
              <w:pStyle w:val="BodyText"/>
              <w:ind w:left="130"/>
              <w:rPr>
                <w:rFonts w:ascii="GHEA Grapalat" w:eastAsia="Calibri" w:hAnsi="GHEA Grapalat"/>
                <w:szCs w:val="24"/>
                <w:lang w:val="hy-AM"/>
              </w:rPr>
            </w:pPr>
          </w:p>
          <w:p w14:paraId="26B42469" w14:textId="77777777" w:rsidR="008A6733" w:rsidRDefault="008A6733" w:rsidP="008A6733">
            <w:pPr>
              <w:pStyle w:val="BodyText"/>
              <w:ind w:left="130"/>
              <w:rPr>
                <w:rFonts w:ascii="GHEA Grapalat" w:eastAsia="Calibri" w:hAnsi="GHEA Grapalat"/>
                <w:szCs w:val="24"/>
                <w:lang w:val="hy-AM"/>
              </w:rPr>
            </w:pPr>
          </w:p>
          <w:p w14:paraId="67E594C7" w14:textId="77777777" w:rsidR="008A6733" w:rsidRDefault="008A6733" w:rsidP="008A6733">
            <w:pPr>
              <w:pStyle w:val="BodyText"/>
              <w:ind w:left="130"/>
              <w:rPr>
                <w:rFonts w:ascii="GHEA Grapalat" w:eastAsia="Calibri" w:hAnsi="GHEA Grapalat"/>
                <w:szCs w:val="24"/>
                <w:lang w:val="hy-AM"/>
              </w:rPr>
            </w:pPr>
          </w:p>
          <w:p w14:paraId="6D897ED1" w14:textId="77777777" w:rsidR="008A6733" w:rsidRDefault="008A6733" w:rsidP="008A6733">
            <w:pPr>
              <w:pStyle w:val="BodyText"/>
              <w:ind w:left="130"/>
              <w:rPr>
                <w:rFonts w:ascii="GHEA Grapalat" w:eastAsia="Calibri" w:hAnsi="GHEA Grapalat"/>
                <w:szCs w:val="24"/>
                <w:lang w:val="hy-AM"/>
              </w:rPr>
            </w:pPr>
          </w:p>
          <w:p w14:paraId="4ED300AD" w14:textId="77777777" w:rsidR="008A6733" w:rsidRDefault="008A6733" w:rsidP="008A6733">
            <w:pPr>
              <w:pStyle w:val="BodyText"/>
              <w:ind w:left="130"/>
              <w:rPr>
                <w:rFonts w:ascii="GHEA Grapalat" w:eastAsia="Calibri" w:hAnsi="GHEA Grapalat"/>
                <w:szCs w:val="24"/>
                <w:lang w:val="hy-AM"/>
              </w:rPr>
            </w:pPr>
          </w:p>
          <w:p w14:paraId="0FCDC44B" w14:textId="77777777" w:rsidR="008A6733" w:rsidRDefault="008A6733" w:rsidP="008A6733">
            <w:pPr>
              <w:pStyle w:val="BodyText"/>
              <w:ind w:left="130"/>
              <w:rPr>
                <w:rFonts w:ascii="GHEA Grapalat" w:eastAsia="Calibri" w:hAnsi="GHEA Grapalat"/>
                <w:szCs w:val="24"/>
                <w:lang w:val="hy-AM"/>
              </w:rPr>
            </w:pPr>
          </w:p>
          <w:p w14:paraId="63F023BF" w14:textId="77777777" w:rsidR="008A6733" w:rsidRDefault="008A6733" w:rsidP="008A6733">
            <w:pPr>
              <w:pStyle w:val="BodyText"/>
              <w:ind w:left="130"/>
              <w:rPr>
                <w:rFonts w:ascii="GHEA Grapalat" w:eastAsia="Calibri" w:hAnsi="GHEA Grapalat"/>
                <w:szCs w:val="24"/>
                <w:lang w:val="hy-AM"/>
              </w:rPr>
            </w:pPr>
          </w:p>
          <w:p w14:paraId="0E984090" w14:textId="77777777" w:rsidR="008A6733" w:rsidRDefault="008A6733" w:rsidP="008A6733">
            <w:pPr>
              <w:pStyle w:val="BodyText"/>
              <w:ind w:left="130"/>
              <w:rPr>
                <w:rFonts w:ascii="GHEA Grapalat" w:eastAsia="Calibri" w:hAnsi="GHEA Grapalat"/>
                <w:szCs w:val="24"/>
                <w:lang w:val="hy-AM"/>
              </w:rPr>
            </w:pPr>
          </w:p>
          <w:p w14:paraId="01F1968E" w14:textId="77777777" w:rsidR="008A6733" w:rsidRDefault="008A6733" w:rsidP="008A6733">
            <w:pPr>
              <w:pStyle w:val="BodyText"/>
              <w:ind w:left="130"/>
              <w:rPr>
                <w:rFonts w:ascii="GHEA Grapalat" w:eastAsia="Calibri" w:hAnsi="GHEA Grapalat"/>
                <w:szCs w:val="24"/>
                <w:lang w:val="hy-AM"/>
              </w:rPr>
            </w:pPr>
          </w:p>
          <w:p w14:paraId="2C296894" w14:textId="77777777" w:rsidR="008A6733" w:rsidRDefault="008A6733" w:rsidP="008A6733">
            <w:pPr>
              <w:pStyle w:val="BodyText"/>
              <w:ind w:left="130"/>
              <w:rPr>
                <w:rFonts w:ascii="GHEA Grapalat" w:eastAsia="Calibri" w:hAnsi="GHEA Grapalat"/>
                <w:szCs w:val="24"/>
                <w:lang w:val="hy-AM"/>
              </w:rPr>
            </w:pPr>
          </w:p>
          <w:p w14:paraId="4B9DC8F0" w14:textId="77777777" w:rsidR="008A6733" w:rsidRDefault="008A6733" w:rsidP="008A6733">
            <w:pPr>
              <w:pStyle w:val="BodyText"/>
              <w:ind w:left="130"/>
              <w:rPr>
                <w:rFonts w:ascii="GHEA Grapalat" w:eastAsia="Calibri" w:hAnsi="GHEA Grapalat"/>
                <w:szCs w:val="24"/>
                <w:lang w:val="hy-AM"/>
              </w:rPr>
            </w:pPr>
          </w:p>
          <w:p w14:paraId="7F32817D" w14:textId="77777777" w:rsidR="008A6733" w:rsidRDefault="008A6733" w:rsidP="008A6733">
            <w:pPr>
              <w:pStyle w:val="BodyText"/>
              <w:ind w:left="130"/>
              <w:rPr>
                <w:rFonts w:ascii="GHEA Grapalat" w:eastAsia="Calibri" w:hAnsi="GHEA Grapalat"/>
                <w:szCs w:val="24"/>
                <w:lang w:val="hy-AM"/>
              </w:rPr>
            </w:pPr>
          </w:p>
          <w:p w14:paraId="4F9EA49A" w14:textId="77777777" w:rsidR="008A6733" w:rsidRPr="00663FC8" w:rsidRDefault="008A6733" w:rsidP="008A6733">
            <w:pPr>
              <w:pStyle w:val="BodyText"/>
              <w:ind w:left="130"/>
              <w:rPr>
                <w:rFonts w:ascii="GHEA Grapalat" w:eastAsia="Calibri" w:hAnsi="GHEA Grapalat"/>
                <w:szCs w:val="24"/>
                <w:lang w:val="hy-AM"/>
              </w:rPr>
            </w:pPr>
            <w:r>
              <w:rPr>
                <w:rFonts w:ascii="GHEA Grapalat" w:eastAsia="Calibri" w:hAnsi="GHEA Grapalat"/>
                <w:szCs w:val="24"/>
                <w:lang w:val="hy-AM"/>
              </w:rPr>
              <w:t>4</w:t>
            </w:r>
            <w:r>
              <w:rPr>
                <w:rFonts w:ascii="Cambria Math" w:eastAsia="Calibri" w:hAnsi="Cambria Math" w:cs="Cambria Math"/>
                <w:szCs w:val="24"/>
                <w:lang w:val="hy-AM"/>
              </w:rPr>
              <w:t>․</w:t>
            </w:r>
            <w:r>
              <w:rPr>
                <w:rFonts w:ascii="GHEA Grapalat" w:eastAsia="Calibri" w:hAnsi="GHEA Grapalat"/>
                <w:szCs w:val="24"/>
                <w:lang w:val="hy-AM"/>
              </w:rPr>
              <w:t xml:space="preserve"> </w:t>
            </w:r>
            <w:r w:rsidRPr="00663FC8">
              <w:rPr>
                <w:rFonts w:ascii="GHEA Grapalat" w:eastAsia="Calibri" w:hAnsi="GHEA Grapalat"/>
                <w:szCs w:val="24"/>
                <w:lang w:val="hy-AM"/>
              </w:rPr>
              <w:t>Ընդունվել է</w:t>
            </w:r>
            <w:r>
              <w:rPr>
                <w:rFonts w:ascii="GHEA Grapalat" w:eastAsia="Calibri" w:hAnsi="GHEA Grapalat"/>
                <w:szCs w:val="24"/>
                <w:lang w:val="hy-AM"/>
              </w:rPr>
              <w:t>.</w:t>
            </w:r>
          </w:p>
          <w:p w14:paraId="141D7C18" w14:textId="77777777" w:rsidR="008A6733" w:rsidRPr="00663FC8" w:rsidRDefault="008A6733" w:rsidP="008A6733">
            <w:pPr>
              <w:pStyle w:val="BodyText"/>
              <w:ind w:left="130"/>
              <w:rPr>
                <w:rFonts w:ascii="GHEA Grapalat" w:eastAsia="Calibri" w:hAnsi="GHEA Grapalat"/>
                <w:szCs w:val="24"/>
                <w:lang w:val="hy-AM"/>
              </w:rPr>
            </w:pPr>
            <w:r w:rsidRPr="00663FC8">
              <w:rPr>
                <w:rFonts w:ascii="GHEA Grapalat" w:eastAsia="Calibri" w:hAnsi="GHEA Grapalat"/>
                <w:szCs w:val="24"/>
                <w:lang w:val="hy-AM"/>
              </w:rPr>
              <w:t xml:space="preserve"> </w:t>
            </w:r>
            <w:r>
              <w:rPr>
                <w:rFonts w:ascii="GHEA Grapalat" w:eastAsia="Calibri" w:hAnsi="GHEA Grapalat"/>
                <w:szCs w:val="24"/>
                <w:lang w:val="hy-AM"/>
              </w:rPr>
              <w:t>Կ</w:t>
            </w:r>
            <w:r w:rsidRPr="00663FC8">
              <w:rPr>
                <w:rFonts w:ascii="GHEA Grapalat" w:eastAsia="Calibri" w:hAnsi="GHEA Grapalat"/>
                <w:szCs w:val="24"/>
                <w:lang w:val="hy-AM"/>
              </w:rPr>
              <w:t>ատարվել է համապատասխան փոփոխությունը</w:t>
            </w:r>
            <w:r>
              <w:rPr>
                <w:rFonts w:ascii="GHEA Grapalat" w:eastAsia="Calibri" w:hAnsi="GHEA Grapalat"/>
                <w:szCs w:val="24"/>
                <w:lang w:val="hy-AM"/>
              </w:rPr>
              <w:t>:</w:t>
            </w:r>
          </w:p>
          <w:p w14:paraId="4A2E5785" w14:textId="77777777" w:rsidR="008A6733" w:rsidRDefault="008A6733" w:rsidP="008A6733">
            <w:pPr>
              <w:pStyle w:val="BodyText"/>
              <w:ind w:left="130"/>
              <w:rPr>
                <w:rFonts w:ascii="GHEA Grapalat" w:eastAsia="Calibri" w:hAnsi="GHEA Grapalat"/>
                <w:szCs w:val="24"/>
                <w:lang w:val="hy-AM"/>
              </w:rPr>
            </w:pPr>
          </w:p>
          <w:p w14:paraId="6EE068FF" w14:textId="77777777" w:rsidR="008A6733" w:rsidRDefault="008A6733" w:rsidP="008A6733">
            <w:pPr>
              <w:pStyle w:val="BodyText"/>
              <w:ind w:left="130"/>
              <w:rPr>
                <w:rFonts w:ascii="GHEA Grapalat" w:eastAsia="Calibri" w:hAnsi="GHEA Grapalat"/>
                <w:szCs w:val="24"/>
                <w:lang w:val="hy-AM"/>
              </w:rPr>
            </w:pPr>
            <w:r>
              <w:rPr>
                <w:rFonts w:ascii="GHEA Grapalat" w:eastAsia="Calibri" w:hAnsi="GHEA Grapalat"/>
                <w:szCs w:val="24"/>
                <w:lang w:val="hy-AM"/>
              </w:rPr>
              <w:t xml:space="preserve">Նախագծի հիմնավորման մեջ նշված է, որ Հիմնադրամի պարտքի ներման անհրաժեշտությունը պայմանավորված է հայելային կերպով նույն պարտքը համայնքներին ներելու անհրաժեշտությամբ, քանի որ վերջիններս կարող են մարել վարկի և տոկոսագումարի գումարները, իսկ լրացուցիչ տույժերի վճարման համար ունենալու են ֆինանսական խնդիրներ, որն էլ ազդելու է գործընթացի և գումարների վճարման ժամկետների </w:t>
            </w:r>
            <w:r>
              <w:rPr>
                <w:rFonts w:ascii="GHEA Grapalat" w:eastAsia="Calibri" w:hAnsi="GHEA Grapalat"/>
                <w:szCs w:val="24"/>
                <w:lang w:val="hy-AM"/>
              </w:rPr>
              <w:lastRenderedPageBreak/>
              <w:t>վրա։ Կարևոր է նկատել, որ ներվող պարտքը ըստ էության ՀՀ օրենսդրությամբ նախատեսված՝ պարտատիրոջ հայեցողական իրավասության տիրույթում է գտնվում և կարող էր ընդհանրապես չպահանջվել։</w:t>
            </w:r>
          </w:p>
          <w:p w14:paraId="3228FD1E" w14:textId="77777777" w:rsidR="008A6733" w:rsidRDefault="008A6733" w:rsidP="008A6733">
            <w:pPr>
              <w:pStyle w:val="BodyText"/>
              <w:ind w:left="130"/>
              <w:rPr>
                <w:rFonts w:ascii="GHEA Grapalat" w:eastAsia="Calibri" w:hAnsi="GHEA Grapalat"/>
                <w:szCs w:val="24"/>
                <w:lang w:val="hy-AM"/>
              </w:rPr>
            </w:pPr>
          </w:p>
          <w:p w14:paraId="698332C0" w14:textId="77777777" w:rsidR="008A6733" w:rsidRDefault="008A6733" w:rsidP="008A6733">
            <w:pPr>
              <w:pStyle w:val="BodyText"/>
              <w:ind w:left="130"/>
              <w:rPr>
                <w:rFonts w:ascii="GHEA Grapalat" w:eastAsia="Calibri" w:hAnsi="GHEA Grapalat"/>
                <w:szCs w:val="24"/>
                <w:lang w:val="hy-AM"/>
              </w:rPr>
            </w:pPr>
          </w:p>
          <w:p w14:paraId="693EDB32" w14:textId="77777777" w:rsidR="008A6733" w:rsidRDefault="008A6733" w:rsidP="008A6733">
            <w:pPr>
              <w:pStyle w:val="BodyText"/>
              <w:ind w:left="130"/>
              <w:rPr>
                <w:rFonts w:ascii="GHEA Grapalat" w:eastAsia="Calibri" w:hAnsi="GHEA Grapalat"/>
                <w:szCs w:val="24"/>
                <w:lang w:val="hy-AM"/>
              </w:rPr>
            </w:pPr>
          </w:p>
          <w:p w14:paraId="2B6BF923" w14:textId="77777777" w:rsidR="008A6733" w:rsidRDefault="008A6733" w:rsidP="008A6733">
            <w:pPr>
              <w:pStyle w:val="BodyText"/>
              <w:ind w:left="130"/>
              <w:rPr>
                <w:rFonts w:ascii="GHEA Grapalat" w:eastAsia="Calibri" w:hAnsi="GHEA Grapalat"/>
                <w:szCs w:val="24"/>
                <w:lang w:val="hy-AM"/>
              </w:rPr>
            </w:pPr>
          </w:p>
          <w:p w14:paraId="684183BC" w14:textId="77777777" w:rsidR="008A6733" w:rsidRDefault="008A6733" w:rsidP="008A6733">
            <w:pPr>
              <w:pStyle w:val="BodyText"/>
              <w:ind w:left="130"/>
              <w:rPr>
                <w:rFonts w:ascii="GHEA Grapalat" w:eastAsia="Calibri" w:hAnsi="GHEA Grapalat"/>
                <w:szCs w:val="24"/>
                <w:lang w:val="hy-AM"/>
              </w:rPr>
            </w:pPr>
          </w:p>
          <w:p w14:paraId="3467C333" w14:textId="77777777" w:rsidR="008A6733" w:rsidRDefault="008A6733" w:rsidP="008A6733">
            <w:pPr>
              <w:pStyle w:val="BodyText"/>
              <w:ind w:left="130"/>
              <w:rPr>
                <w:rFonts w:ascii="GHEA Grapalat" w:eastAsia="Calibri" w:hAnsi="GHEA Grapalat"/>
                <w:szCs w:val="24"/>
                <w:lang w:val="hy-AM"/>
              </w:rPr>
            </w:pPr>
          </w:p>
          <w:p w14:paraId="0BB857B1" w14:textId="77777777" w:rsidR="008A6733" w:rsidRDefault="008A6733" w:rsidP="008A6733">
            <w:pPr>
              <w:pStyle w:val="BodyText"/>
              <w:ind w:left="130"/>
              <w:rPr>
                <w:rFonts w:ascii="GHEA Grapalat" w:eastAsia="Calibri" w:hAnsi="GHEA Grapalat"/>
                <w:szCs w:val="24"/>
                <w:lang w:val="hy-AM"/>
              </w:rPr>
            </w:pPr>
          </w:p>
          <w:p w14:paraId="3A08E4D0" w14:textId="77777777" w:rsidR="008A6733" w:rsidRDefault="008A6733" w:rsidP="008A6733">
            <w:pPr>
              <w:pStyle w:val="BodyText"/>
              <w:ind w:left="130"/>
              <w:rPr>
                <w:rFonts w:ascii="GHEA Grapalat" w:eastAsia="Calibri" w:hAnsi="GHEA Grapalat"/>
                <w:szCs w:val="24"/>
                <w:lang w:val="hy-AM"/>
              </w:rPr>
            </w:pPr>
          </w:p>
          <w:p w14:paraId="023ECC4B" w14:textId="77777777" w:rsidR="008A6733" w:rsidRDefault="008A6733" w:rsidP="008A6733">
            <w:pPr>
              <w:pStyle w:val="BodyText"/>
              <w:ind w:left="130"/>
              <w:rPr>
                <w:rFonts w:ascii="GHEA Grapalat" w:eastAsia="Calibri" w:hAnsi="GHEA Grapalat"/>
                <w:szCs w:val="24"/>
                <w:lang w:val="hy-AM"/>
              </w:rPr>
            </w:pPr>
          </w:p>
          <w:p w14:paraId="3E300CB9" w14:textId="77777777" w:rsidR="008A6733" w:rsidRDefault="008A6733" w:rsidP="008A6733">
            <w:pPr>
              <w:pStyle w:val="BodyText"/>
              <w:ind w:left="130"/>
              <w:rPr>
                <w:rFonts w:ascii="GHEA Grapalat" w:eastAsia="Calibri" w:hAnsi="GHEA Grapalat"/>
                <w:szCs w:val="24"/>
                <w:lang w:val="hy-AM"/>
              </w:rPr>
            </w:pPr>
          </w:p>
          <w:p w14:paraId="5464E6E1" w14:textId="77777777" w:rsidR="008A6733" w:rsidRDefault="008A6733" w:rsidP="008A6733">
            <w:pPr>
              <w:pStyle w:val="BodyText"/>
              <w:ind w:left="130"/>
              <w:rPr>
                <w:rFonts w:ascii="GHEA Grapalat" w:eastAsia="Calibri" w:hAnsi="GHEA Grapalat"/>
                <w:szCs w:val="24"/>
                <w:lang w:val="hy-AM"/>
              </w:rPr>
            </w:pPr>
          </w:p>
          <w:p w14:paraId="3DFA3622" w14:textId="77777777" w:rsidR="008A6733" w:rsidRDefault="008A6733" w:rsidP="008A6733">
            <w:pPr>
              <w:pStyle w:val="BodyText"/>
              <w:ind w:left="130"/>
              <w:rPr>
                <w:rFonts w:ascii="GHEA Grapalat" w:eastAsia="Calibri" w:hAnsi="GHEA Grapalat"/>
                <w:szCs w:val="24"/>
                <w:lang w:val="hy-AM"/>
              </w:rPr>
            </w:pPr>
          </w:p>
          <w:p w14:paraId="42FB7B83" w14:textId="77777777" w:rsidR="008A6733" w:rsidRDefault="008A6733" w:rsidP="008A6733">
            <w:pPr>
              <w:pStyle w:val="BodyText"/>
              <w:ind w:left="130"/>
              <w:rPr>
                <w:rFonts w:ascii="GHEA Grapalat" w:eastAsia="Calibri" w:hAnsi="GHEA Grapalat"/>
                <w:szCs w:val="24"/>
                <w:lang w:val="hy-AM"/>
              </w:rPr>
            </w:pPr>
          </w:p>
          <w:p w14:paraId="44BE1D2B" w14:textId="77777777" w:rsidR="008A6733" w:rsidRDefault="008A6733" w:rsidP="008A6733">
            <w:pPr>
              <w:pStyle w:val="BodyText"/>
              <w:ind w:left="130"/>
              <w:rPr>
                <w:rFonts w:ascii="GHEA Grapalat" w:eastAsia="Calibri" w:hAnsi="GHEA Grapalat"/>
                <w:szCs w:val="24"/>
                <w:lang w:val="hy-AM"/>
              </w:rPr>
            </w:pPr>
          </w:p>
          <w:p w14:paraId="4C71C686" w14:textId="77777777" w:rsidR="008A6733" w:rsidRDefault="008A6733" w:rsidP="008A6733">
            <w:pPr>
              <w:pStyle w:val="BodyText"/>
              <w:ind w:left="130"/>
              <w:rPr>
                <w:rFonts w:ascii="GHEA Grapalat" w:eastAsia="Calibri" w:hAnsi="GHEA Grapalat"/>
                <w:szCs w:val="24"/>
                <w:lang w:val="hy-AM"/>
              </w:rPr>
            </w:pPr>
          </w:p>
          <w:p w14:paraId="43D9DC98" w14:textId="77777777" w:rsidR="008A6733" w:rsidRDefault="008A6733" w:rsidP="008A6733">
            <w:pPr>
              <w:pStyle w:val="BodyText"/>
              <w:ind w:left="130"/>
              <w:rPr>
                <w:rFonts w:ascii="GHEA Grapalat" w:eastAsia="Calibri" w:hAnsi="GHEA Grapalat"/>
                <w:szCs w:val="24"/>
                <w:lang w:val="hy-AM"/>
              </w:rPr>
            </w:pPr>
          </w:p>
          <w:p w14:paraId="17F08BDD" w14:textId="77777777" w:rsidR="008A6733" w:rsidRDefault="008A6733" w:rsidP="008A6733">
            <w:pPr>
              <w:pStyle w:val="BodyText"/>
              <w:ind w:left="130"/>
              <w:rPr>
                <w:rFonts w:ascii="GHEA Grapalat" w:eastAsia="Calibri" w:hAnsi="GHEA Grapalat"/>
                <w:szCs w:val="24"/>
                <w:lang w:val="hy-AM"/>
              </w:rPr>
            </w:pPr>
          </w:p>
          <w:p w14:paraId="02324C32" w14:textId="77777777" w:rsidR="008A6733" w:rsidRDefault="008A6733" w:rsidP="008A6733">
            <w:pPr>
              <w:pStyle w:val="BodyText"/>
              <w:ind w:left="130"/>
              <w:rPr>
                <w:rFonts w:ascii="GHEA Grapalat" w:eastAsia="Calibri" w:hAnsi="GHEA Grapalat"/>
                <w:szCs w:val="24"/>
                <w:lang w:val="hy-AM"/>
              </w:rPr>
            </w:pPr>
          </w:p>
          <w:p w14:paraId="5EA1C266" w14:textId="77777777" w:rsidR="008A6733" w:rsidRDefault="008A6733" w:rsidP="008A6733">
            <w:pPr>
              <w:pStyle w:val="BodyText"/>
              <w:ind w:left="130"/>
              <w:rPr>
                <w:rFonts w:ascii="GHEA Grapalat" w:eastAsia="Calibri" w:hAnsi="GHEA Grapalat"/>
                <w:szCs w:val="24"/>
                <w:lang w:val="hy-AM"/>
              </w:rPr>
            </w:pPr>
          </w:p>
          <w:p w14:paraId="7EABB1A6" w14:textId="77777777" w:rsidR="008A6733" w:rsidRDefault="008A6733" w:rsidP="008A6733">
            <w:pPr>
              <w:pStyle w:val="BodyText"/>
              <w:ind w:left="130"/>
              <w:rPr>
                <w:rFonts w:ascii="GHEA Grapalat" w:eastAsia="Calibri" w:hAnsi="GHEA Grapalat"/>
                <w:szCs w:val="24"/>
                <w:lang w:val="hy-AM"/>
              </w:rPr>
            </w:pPr>
          </w:p>
          <w:p w14:paraId="1BCB220C" w14:textId="77777777" w:rsidR="008A6733" w:rsidRDefault="008A6733" w:rsidP="008A6733">
            <w:pPr>
              <w:pStyle w:val="BodyText"/>
              <w:ind w:left="130"/>
              <w:rPr>
                <w:rFonts w:ascii="GHEA Grapalat" w:eastAsia="Calibri" w:hAnsi="GHEA Grapalat"/>
                <w:szCs w:val="24"/>
                <w:lang w:val="hy-AM"/>
              </w:rPr>
            </w:pPr>
          </w:p>
          <w:p w14:paraId="5AE5D9D5" w14:textId="77777777" w:rsidR="008A6733" w:rsidRDefault="008A6733" w:rsidP="008A6733">
            <w:pPr>
              <w:pStyle w:val="BodyText"/>
              <w:ind w:left="130"/>
              <w:rPr>
                <w:rFonts w:ascii="GHEA Grapalat" w:eastAsia="Calibri" w:hAnsi="GHEA Grapalat"/>
                <w:szCs w:val="24"/>
                <w:lang w:val="hy-AM"/>
              </w:rPr>
            </w:pPr>
          </w:p>
          <w:p w14:paraId="3EE2B86A" w14:textId="77777777" w:rsidR="008A6733" w:rsidRDefault="008A6733" w:rsidP="008A6733">
            <w:pPr>
              <w:pStyle w:val="BodyText"/>
              <w:ind w:left="130"/>
              <w:rPr>
                <w:rFonts w:ascii="GHEA Grapalat" w:eastAsia="Calibri" w:hAnsi="GHEA Grapalat"/>
                <w:szCs w:val="24"/>
                <w:lang w:val="hy-AM"/>
              </w:rPr>
            </w:pPr>
          </w:p>
          <w:p w14:paraId="1AC993E6" w14:textId="77777777" w:rsidR="008A6733" w:rsidRDefault="008A6733" w:rsidP="008A6733">
            <w:pPr>
              <w:pStyle w:val="BodyText"/>
              <w:ind w:left="130"/>
              <w:rPr>
                <w:rFonts w:ascii="GHEA Grapalat" w:eastAsia="Calibri" w:hAnsi="GHEA Grapalat"/>
                <w:szCs w:val="24"/>
                <w:lang w:val="hy-AM"/>
              </w:rPr>
            </w:pPr>
          </w:p>
          <w:p w14:paraId="423BACC8" w14:textId="77777777" w:rsidR="008A6733" w:rsidRDefault="008A6733" w:rsidP="008A6733">
            <w:pPr>
              <w:pStyle w:val="BodyText"/>
              <w:ind w:left="130"/>
              <w:rPr>
                <w:rFonts w:ascii="GHEA Grapalat" w:eastAsia="Calibri" w:hAnsi="GHEA Grapalat"/>
                <w:szCs w:val="24"/>
                <w:lang w:val="hy-AM"/>
              </w:rPr>
            </w:pPr>
          </w:p>
          <w:p w14:paraId="0660406A" w14:textId="77777777" w:rsidR="008A6733" w:rsidRDefault="008A6733" w:rsidP="008A6733">
            <w:pPr>
              <w:pStyle w:val="BodyText"/>
              <w:ind w:left="130"/>
              <w:rPr>
                <w:rFonts w:ascii="GHEA Grapalat" w:eastAsia="Calibri" w:hAnsi="GHEA Grapalat"/>
                <w:szCs w:val="24"/>
                <w:lang w:val="hy-AM"/>
              </w:rPr>
            </w:pPr>
          </w:p>
          <w:p w14:paraId="3593C81F" w14:textId="77777777" w:rsidR="008A6733" w:rsidRDefault="008A6733" w:rsidP="008A6733">
            <w:pPr>
              <w:pStyle w:val="BodyText"/>
              <w:ind w:left="130"/>
              <w:rPr>
                <w:rFonts w:ascii="GHEA Grapalat" w:eastAsia="Calibri" w:hAnsi="GHEA Grapalat"/>
                <w:szCs w:val="24"/>
                <w:lang w:val="hy-AM"/>
              </w:rPr>
            </w:pPr>
          </w:p>
          <w:p w14:paraId="01712E26" w14:textId="77777777" w:rsidR="008A6733" w:rsidRDefault="008A6733" w:rsidP="008A6733">
            <w:pPr>
              <w:pStyle w:val="BodyText"/>
              <w:ind w:left="130"/>
              <w:rPr>
                <w:rFonts w:ascii="GHEA Grapalat" w:eastAsia="Calibri" w:hAnsi="GHEA Grapalat"/>
                <w:szCs w:val="24"/>
                <w:lang w:val="hy-AM"/>
              </w:rPr>
            </w:pPr>
          </w:p>
          <w:p w14:paraId="6E0415F5" w14:textId="77777777" w:rsidR="008A6733" w:rsidRDefault="008A6733" w:rsidP="008A6733">
            <w:pPr>
              <w:pStyle w:val="BodyText"/>
              <w:ind w:left="130"/>
              <w:rPr>
                <w:rFonts w:ascii="GHEA Grapalat" w:eastAsia="Calibri" w:hAnsi="GHEA Grapalat"/>
                <w:szCs w:val="24"/>
                <w:lang w:val="hy-AM"/>
              </w:rPr>
            </w:pPr>
          </w:p>
          <w:p w14:paraId="2DCB5403" w14:textId="77777777" w:rsidR="008A6733" w:rsidRDefault="008A6733" w:rsidP="008A6733">
            <w:pPr>
              <w:pStyle w:val="BodyText"/>
              <w:ind w:left="130"/>
              <w:rPr>
                <w:rFonts w:ascii="GHEA Grapalat" w:eastAsia="Calibri" w:hAnsi="GHEA Grapalat"/>
                <w:szCs w:val="24"/>
                <w:lang w:val="hy-AM"/>
              </w:rPr>
            </w:pPr>
          </w:p>
          <w:p w14:paraId="6C62CDC8" w14:textId="77777777" w:rsidR="008A6733" w:rsidRDefault="008A6733" w:rsidP="008A6733">
            <w:pPr>
              <w:pStyle w:val="BodyText"/>
              <w:ind w:left="130"/>
              <w:rPr>
                <w:rFonts w:ascii="GHEA Grapalat" w:eastAsia="Calibri" w:hAnsi="GHEA Grapalat"/>
                <w:szCs w:val="24"/>
                <w:lang w:val="hy-AM"/>
              </w:rPr>
            </w:pPr>
          </w:p>
          <w:p w14:paraId="257D5191" w14:textId="77777777" w:rsidR="008A6733" w:rsidRDefault="008A6733" w:rsidP="008A6733">
            <w:pPr>
              <w:pStyle w:val="BodyText"/>
              <w:ind w:left="130"/>
              <w:rPr>
                <w:rFonts w:ascii="GHEA Grapalat" w:eastAsia="Calibri" w:hAnsi="GHEA Grapalat"/>
                <w:szCs w:val="24"/>
                <w:lang w:val="hy-AM"/>
              </w:rPr>
            </w:pPr>
          </w:p>
          <w:p w14:paraId="53AEEE55" w14:textId="77777777" w:rsidR="008A6733" w:rsidRDefault="008A6733" w:rsidP="008A6733">
            <w:pPr>
              <w:pStyle w:val="BodyText"/>
              <w:ind w:left="130"/>
              <w:rPr>
                <w:rFonts w:ascii="GHEA Grapalat" w:eastAsia="Calibri" w:hAnsi="GHEA Grapalat"/>
                <w:szCs w:val="24"/>
                <w:lang w:val="hy-AM"/>
              </w:rPr>
            </w:pPr>
          </w:p>
          <w:p w14:paraId="78FA17BB" w14:textId="77777777" w:rsidR="008A6733" w:rsidRDefault="008A6733" w:rsidP="008A6733">
            <w:pPr>
              <w:pStyle w:val="BodyText"/>
              <w:ind w:left="130"/>
              <w:rPr>
                <w:rFonts w:ascii="GHEA Grapalat" w:eastAsia="Calibri" w:hAnsi="GHEA Grapalat"/>
                <w:szCs w:val="24"/>
                <w:lang w:val="hy-AM"/>
              </w:rPr>
            </w:pPr>
          </w:p>
          <w:p w14:paraId="2D6D4D82" w14:textId="77777777" w:rsidR="008A6733" w:rsidRDefault="008A6733" w:rsidP="008A6733">
            <w:pPr>
              <w:pStyle w:val="BodyText"/>
              <w:ind w:left="130"/>
              <w:rPr>
                <w:rFonts w:ascii="GHEA Grapalat" w:eastAsia="Calibri" w:hAnsi="GHEA Grapalat"/>
                <w:szCs w:val="24"/>
                <w:lang w:val="hy-AM"/>
              </w:rPr>
            </w:pPr>
          </w:p>
          <w:p w14:paraId="55432F58" w14:textId="77777777" w:rsidR="008A6733" w:rsidRDefault="008A6733" w:rsidP="008A6733">
            <w:pPr>
              <w:pStyle w:val="BodyText"/>
              <w:ind w:left="130"/>
              <w:rPr>
                <w:rFonts w:ascii="GHEA Grapalat" w:eastAsia="Calibri" w:hAnsi="GHEA Grapalat"/>
                <w:szCs w:val="24"/>
                <w:lang w:val="hy-AM"/>
              </w:rPr>
            </w:pPr>
          </w:p>
          <w:p w14:paraId="0D7C28E0" w14:textId="77777777" w:rsidR="008A6733" w:rsidRDefault="008A6733" w:rsidP="008A6733">
            <w:pPr>
              <w:pStyle w:val="BodyText"/>
              <w:ind w:left="130"/>
              <w:rPr>
                <w:rFonts w:ascii="GHEA Grapalat" w:eastAsia="Calibri" w:hAnsi="GHEA Grapalat"/>
                <w:szCs w:val="24"/>
                <w:lang w:val="hy-AM"/>
              </w:rPr>
            </w:pPr>
          </w:p>
          <w:p w14:paraId="6F38CE0C" w14:textId="77777777" w:rsidR="008A6733" w:rsidRDefault="008A6733" w:rsidP="008A6733">
            <w:pPr>
              <w:pStyle w:val="BodyText"/>
              <w:ind w:left="130"/>
              <w:rPr>
                <w:rFonts w:ascii="GHEA Grapalat" w:eastAsia="Calibri" w:hAnsi="GHEA Grapalat"/>
                <w:szCs w:val="24"/>
                <w:lang w:val="hy-AM"/>
              </w:rPr>
            </w:pPr>
          </w:p>
          <w:p w14:paraId="714596CC" w14:textId="77777777" w:rsidR="008A6733" w:rsidRDefault="008A6733" w:rsidP="008A6733">
            <w:pPr>
              <w:pStyle w:val="BodyText"/>
              <w:ind w:left="130"/>
              <w:rPr>
                <w:rFonts w:ascii="GHEA Grapalat" w:eastAsia="Calibri" w:hAnsi="GHEA Grapalat"/>
                <w:szCs w:val="24"/>
                <w:lang w:val="hy-AM"/>
              </w:rPr>
            </w:pPr>
          </w:p>
          <w:p w14:paraId="15B6F471" w14:textId="77777777" w:rsidR="008A6733" w:rsidRDefault="008A6733" w:rsidP="008A6733">
            <w:pPr>
              <w:pStyle w:val="BodyText"/>
              <w:ind w:left="130"/>
              <w:rPr>
                <w:rFonts w:ascii="GHEA Grapalat" w:eastAsia="Calibri" w:hAnsi="GHEA Grapalat"/>
                <w:szCs w:val="24"/>
                <w:lang w:val="hy-AM"/>
              </w:rPr>
            </w:pPr>
          </w:p>
          <w:p w14:paraId="26CC4EEC" w14:textId="77777777" w:rsidR="008A6733" w:rsidRDefault="008A6733" w:rsidP="008A6733">
            <w:pPr>
              <w:pStyle w:val="BodyText"/>
              <w:ind w:left="130"/>
              <w:rPr>
                <w:rFonts w:ascii="GHEA Grapalat" w:eastAsia="Calibri" w:hAnsi="GHEA Grapalat"/>
                <w:szCs w:val="24"/>
                <w:lang w:val="hy-AM"/>
              </w:rPr>
            </w:pPr>
          </w:p>
          <w:p w14:paraId="06FC6C3C" w14:textId="77777777" w:rsidR="008A6733" w:rsidRDefault="008A6733" w:rsidP="008A6733">
            <w:pPr>
              <w:pStyle w:val="BodyText"/>
              <w:ind w:left="130"/>
              <w:rPr>
                <w:rFonts w:ascii="GHEA Grapalat" w:eastAsia="Calibri" w:hAnsi="GHEA Grapalat"/>
                <w:szCs w:val="24"/>
                <w:lang w:val="hy-AM"/>
              </w:rPr>
            </w:pPr>
          </w:p>
          <w:p w14:paraId="1CD0EBA0" w14:textId="77777777" w:rsidR="008A6733" w:rsidRDefault="008A6733" w:rsidP="008A6733">
            <w:pPr>
              <w:pStyle w:val="BodyText"/>
              <w:ind w:left="130"/>
              <w:rPr>
                <w:rFonts w:ascii="GHEA Grapalat" w:eastAsia="Calibri" w:hAnsi="GHEA Grapalat"/>
                <w:szCs w:val="24"/>
                <w:lang w:val="hy-AM"/>
              </w:rPr>
            </w:pPr>
          </w:p>
          <w:p w14:paraId="15EC2AF3" w14:textId="77777777" w:rsidR="008A6733" w:rsidRDefault="008A6733" w:rsidP="008A6733">
            <w:pPr>
              <w:pStyle w:val="BodyText"/>
              <w:ind w:left="130"/>
              <w:rPr>
                <w:rFonts w:ascii="GHEA Grapalat" w:eastAsia="Calibri" w:hAnsi="GHEA Grapalat"/>
                <w:szCs w:val="24"/>
                <w:lang w:val="hy-AM"/>
              </w:rPr>
            </w:pPr>
          </w:p>
          <w:p w14:paraId="20386D3E" w14:textId="77777777" w:rsidR="008A6733" w:rsidRDefault="008A6733" w:rsidP="008A6733">
            <w:pPr>
              <w:pStyle w:val="BodyText"/>
              <w:ind w:left="130"/>
              <w:rPr>
                <w:rFonts w:ascii="GHEA Grapalat" w:eastAsia="Calibri" w:hAnsi="GHEA Grapalat"/>
                <w:szCs w:val="24"/>
                <w:lang w:val="hy-AM"/>
              </w:rPr>
            </w:pPr>
          </w:p>
          <w:p w14:paraId="2FC3A982" w14:textId="77777777" w:rsidR="008A6733" w:rsidRDefault="008A6733" w:rsidP="008A6733">
            <w:pPr>
              <w:pStyle w:val="BodyText"/>
              <w:ind w:left="130"/>
              <w:rPr>
                <w:rFonts w:ascii="GHEA Grapalat" w:eastAsia="Calibri" w:hAnsi="GHEA Grapalat"/>
                <w:szCs w:val="24"/>
                <w:lang w:val="hy-AM"/>
              </w:rPr>
            </w:pPr>
          </w:p>
          <w:p w14:paraId="004AACBC" w14:textId="77777777" w:rsidR="008A6733" w:rsidRDefault="008A6733" w:rsidP="008A6733">
            <w:pPr>
              <w:pStyle w:val="BodyText"/>
              <w:ind w:left="130"/>
              <w:rPr>
                <w:rFonts w:ascii="GHEA Grapalat" w:eastAsia="Calibri" w:hAnsi="GHEA Grapalat"/>
                <w:szCs w:val="24"/>
                <w:lang w:val="hy-AM"/>
              </w:rPr>
            </w:pPr>
          </w:p>
          <w:p w14:paraId="4BD146DE" w14:textId="77777777" w:rsidR="008A6733" w:rsidRDefault="008A6733" w:rsidP="008A6733">
            <w:pPr>
              <w:pStyle w:val="BodyText"/>
              <w:ind w:left="130"/>
              <w:rPr>
                <w:rFonts w:ascii="GHEA Grapalat" w:eastAsia="Calibri" w:hAnsi="GHEA Grapalat"/>
                <w:szCs w:val="24"/>
                <w:lang w:val="hy-AM"/>
              </w:rPr>
            </w:pPr>
          </w:p>
          <w:p w14:paraId="369890B0" w14:textId="77777777" w:rsidR="008A6733" w:rsidRDefault="008A6733" w:rsidP="008A6733">
            <w:pPr>
              <w:pStyle w:val="BodyText"/>
              <w:ind w:left="130"/>
              <w:rPr>
                <w:rFonts w:ascii="GHEA Grapalat" w:eastAsia="Calibri" w:hAnsi="GHEA Grapalat"/>
                <w:szCs w:val="24"/>
                <w:lang w:val="hy-AM"/>
              </w:rPr>
            </w:pPr>
          </w:p>
          <w:p w14:paraId="15F3703B" w14:textId="77777777" w:rsidR="008A6733" w:rsidRPr="00663FC8" w:rsidRDefault="008A6733" w:rsidP="008A6733">
            <w:pPr>
              <w:pStyle w:val="BodyText"/>
              <w:ind w:left="130"/>
              <w:rPr>
                <w:rFonts w:ascii="GHEA Grapalat" w:eastAsia="Calibri" w:hAnsi="GHEA Grapalat"/>
                <w:szCs w:val="24"/>
                <w:lang w:val="hy-AM"/>
              </w:rPr>
            </w:pPr>
            <w:r>
              <w:rPr>
                <w:rFonts w:ascii="GHEA Grapalat" w:eastAsia="Calibri" w:hAnsi="GHEA Grapalat"/>
                <w:szCs w:val="24"/>
                <w:lang w:val="hy-AM"/>
              </w:rPr>
              <w:t>5</w:t>
            </w:r>
            <w:r>
              <w:rPr>
                <w:rFonts w:ascii="Cambria Math" w:eastAsia="Calibri" w:hAnsi="Cambria Math" w:cs="Cambria Math"/>
                <w:szCs w:val="24"/>
                <w:lang w:val="hy-AM"/>
              </w:rPr>
              <w:t>․</w:t>
            </w:r>
            <w:r>
              <w:rPr>
                <w:rFonts w:ascii="GHEA Grapalat" w:eastAsia="Calibri" w:hAnsi="GHEA Grapalat"/>
                <w:szCs w:val="24"/>
                <w:lang w:val="hy-AM"/>
              </w:rPr>
              <w:t xml:space="preserve"> </w:t>
            </w:r>
            <w:r w:rsidRPr="00663FC8">
              <w:rPr>
                <w:rFonts w:ascii="GHEA Grapalat" w:eastAsia="Calibri" w:hAnsi="GHEA Grapalat"/>
                <w:szCs w:val="24"/>
                <w:lang w:val="hy-AM"/>
              </w:rPr>
              <w:t>Ընդունվել է</w:t>
            </w:r>
            <w:r>
              <w:rPr>
                <w:rFonts w:ascii="GHEA Grapalat" w:eastAsia="Calibri" w:hAnsi="GHEA Grapalat"/>
                <w:szCs w:val="24"/>
                <w:lang w:val="hy-AM"/>
              </w:rPr>
              <w:t>.</w:t>
            </w:r>
          </w:p>
          <w:p w14:paraId="37253511" w14:textId="77777777" w:rsidR="008A6733" w:rsidRPr="00663FC8" w:rsidRDefault="008A6733" w:rsidP="008A6733">
            <w:pPr>
              <w:pStyle w:val="BodyText"/>
              <w:ind w:left="130"/>
              <w:rPr>
                <w:rFonts w:ascii="GHEA Grapalat" w:eastAsia="Calibri" w:hAnsi="GHEA Grapalat"/>
                <w:szCs w:val="24"/>
                <w:lang w:val="hy-AM"/>
              </w:rPr>
            </w:pPr>
            <w:r w:rsidRPr="00663FC8">
              <w:rPr>
                <w:rFonts w:ascii="GHEA Grapalat" w:eastAsia="Calibri" w:hAnsi="GHEA Grapalat"/>
                <w:szCs w:val="24"/>
                <w:lang w:val="hy-AM"/>
              </w:rPr>
              <w:t xml:space="preserve"> </w:t>
            </w:r>
            <w:r>
              <w:rPr>
                <w:rFonts w:ascii="GHEA Grapalat" w:eastAsia="Calibri" w:hAnsi="GHEA Grapalat"/>
                <w:szCs w:val="24"/>
                <w:lang w:val="hy-AM"/>
              </w:rPr>
              <w:t>Կ</w:t>
            </w:r>
            <w:r w:rsidRPr="00663FC8">
              <w:rPr>
                <w:rFonts w:ascii="GHEA Grapalat" w:eastAsia="Calibri" w:hAnsi="GHEA Grapalat"/>
                <w:szCs w:val="24"/>
                <w:lang w:val="hy-AM"/>
              </w:rPr>
              <w:t>ատարվել է համապատասխան փոփոխությունը</w:t>
            </w:r>
            <w:r>
              <w:rPr>
                <w:rFonts w:ascii="GHEA Grapalat" w:eastAsia="Calibri" w:hAnsi="GHEA Grapalat"/>
                <w:szCs w:val="24"/>
                <w:lang w:val="hy-AM"/>
              </w:rPr>
              <w:t>:</w:t>
            </w:r>
          </w:p>
          <w:p w14:paraId="29719868" w14:textId="77777777" w:rsidR="008A6733" w:rsidRDefault="008A6733" w:rsidP="008A6733">
            <w:pPr>
              <w:pStyle w:val="BodyText"/>
              <w:ind w:left="130"/>
              <w:rPr>
                <w:rFonts w:ascii="GHEA Grapalat" w:eastAsia="Calibri" w:hAnsi="GHEA Grapalat"/>
                <w:szCs w:val="24"/>
                <w:lang w:val="hy-AM"/>
              </w:rPr>
            </w:pPr>
          </w:p>
          <w:p w14:paraId="05F08F59" w14:textId="77777777" w:rsidR="008A6733" w:rsidRDefault="008A6733" w:rsidP="008A6733">
            <w:pPr>
              <w:pStyle w:val="BodyText"/>
              <w:ind w:left="130"/>
              <w:rPr>
                <w:rFonts w:ascii="GHEA Grapalat" w:eastAsia="Calibri" w:hAnsi="GHEA Grapalat"/>
                <w:szCs w:val="24"/>
                <w:lang w:val="hy-AM"/>
              </w:rPr>
            </w:pPr>
          </w:p>
          <w:p w14:paraId="78B7FA55" w14:textId="77777777" w:rsidR="008A6733" w:rsidRDefault="008A6733" w:rsidP="008A6733">
            <w:pPr>
              <w:pStyle w:val="BodyText"/>
              <w:ind w:left="130"/>
              <w:rPr>
                <w:rFonts w:ascii="GHEA Grapalat" w:eastAsia="Calibri" w:hAnsi="GHEA Grapalat"/>
                <w:szCs w:val="24"/>
                <w:lang w:val="hy-AM"/>
              </w:rPr>
            </w:pPr>
          </w:p>
          <w:p w14:paraId="450B8724" w14:textId="77777777" w:rsidR="008A6733" w:rsidRDefault="008A6733" w:rsidP="008A6733">
            <w:pPr>
              <w:pStyle w:val="BodyText"/>
              <w:ind w:left="130"/>
              <w:rPr>
                <w:rFonts w:ascii="GHEA Grapalat" w:eastAsia="Calibri" w:hAnsi="GHEA Grapalat"/>
                <w:szCs w:val="24"/>
                <w:lang w:val="hy-AM"/>
              </w:rPr>
            </w:pPr>
          </w:p>
          <w:p w14:paraId="664C3815" w14:textId="77777777" w:rsidR="008A6733" w:rsidRDefault="008A6733" w:rsidP="008A6733">
            <w:pPr>
              <w:pStyle w:val="BodyText"/>
              <w:ind w:left="130"/>
              <w:rPr>
                <w:rFonts w:ascii="GHEA Grapalat" w:eastAsia="Calibri" w:hAnsi="GHEA Grapalat"/>
                <w:szCs w:val="24"/>
                <w:lang w:val="hy-AM"/>
              </w:rPr>
            </w:pPr>
          </w:p>
          <w:p w14:paraId="15106CD3" w14:textId="77777777" w:rsidR="008A6733" w:rsidRDefault="008A6733" w:rsidP="008A6733">
            <w:pPr>
              <w:pStyle w:val="BodyText"/>
              <w:ind w:left="130"/>
              <w:rPr>
                <w:rFonts w:ascii="GHEA Grapalat" w:eastAsia="Calibri" w:hAnsi="GHEA Grapalat"/>
                <w:szCs w:val="24"/>
                <w:lang w:val="hy-AM"/>
              </w:rPr>
            </w:pPr>
          </w:p>
          <w:p w14:paraId="322BA369" w14:textId="77777777" w:rsidR="008A6733" w:rsidRDefault="008A6733" w:rsidP="008A6733">
            <w:pPr>
              <w:pStyle w:val="BodyText"/>
              <w:ind w:left="130"/>
              <w:rPr>
                <w:rFonts w:ascii="GHEA Grapalat" w:eastAsia="Calibri" w:hAnsi="GHEA Grapalat"/>
                <w:szCs w:val="24"/>
                <w:lang w:val="hy-AM"/>
              </w:rPr>
            </w:pPr>
          </w:p>
          <w:p w14:paraId="4F28B4EE" w14:textId="77777777" w:rsidR="008A6733" w:rsidRDefault="008A6733" w:rsidP="008A6733">
            <w:pPr>
              <w:pStyle w:val="BodyText"/>
              <w:ind w:left="130"/>
              <w:rPr>
                <w:rFonts w:ascii="GHEA Grapalat" w:eastAsia="Calibri" w:hAnsi="GHEA Grapalat"/>
                <w:szCs w:val="24"/>
                <w:lang w:val="hy-AM"/>
              </w:rPr>
            </w:pPr>
            <w:r>
              <w:rPr>
                <w:rFonts w:ascii="GHEA Grapalat" w:eastAsia="Calibri" w:hAnsi="GHEA Grapalat"/>
                <w:szCs w:val="24"/>
                <w:lang w:val="hy-AM"/>
              </w:rPr>
              <w:t>6</w:t>
            </w:r>
            <w:r>
              <w:rPr>
                <w:rFonts w:ascii="Cambria Math" w:eastAsia="Calibri" w:hAnsi="Cambria Math" w:cs="Cambria Math"/>
                <w:szCs w:val="24"/>
                <w:lang w:val="hy-AM"/>
              </w:rPr>
              <w:t>․</w:t>
            </w:r>
            <w:r>
              <w:rPr>
                <w:rFonts w:ascii="GHEA Grapalat" w:eastAsia="Calibri" w:hAnsi="GHEA Grapalat"/>
                <w:szCs w:val="24"/>
                <w:lang w:val="hy-AM"/>
              </w:rPr>
              <w:t xml:space="preserve"> Նախագծից այդ կետը հանվել է։</w:t>
            </w:r>
          </w:p>
          <w:p w14:paraId="67B1FABB" w14:textId="77777777" w:rsidR="008A6733" w:rsidRDefault="008A6733" w:rsidP="008A6733">
            <w:pPr>
              <w:pStyle w:val="BodyText"/>
              <w:ind w:left="130"/>
              <w:rPr>
                <w:rFonts w:ascii="GHEA Grapalat" w:eastAsia="Calibri" w:hAnsi="GHEA Grapalat"/>
                <w:szCs w:val="24"/>
                <w:lang w:val="hy-AM"/>
              </w:rPr>
            </w:pPr>
          </w:p>
          <w:p w14:paraId="31ECC3D5" w14:textId="77777777" w:rsidR="008A6733" w:rsidRDefault="008A6733" w:rsidP="008A6733">
            <w:pPr>
              <w:pStyle w:val="BodyText"/>
              <w:ind w:left="130"/>
              <w:rPr>
                <w:rFonts w:ascii="GHEA Grapalat" w:eastAsia="Calibri" w:hAnsi="GHEA Grapalat"/>
                <w:szCs w:val="24"/>
                <w:lang w:val="hy-AM"/>
              </w:rPr>
            </w:pPr>
          </w:p>
          <w:p w14:paraId="63218B6F" w14:textId="77777777" w:rsidR="008A6733" w:rsidRDefault="008A6733" w:rsidP="008A6733">
            <w:pPr>
              <w:pStyle w:val="BodyText"/>
              <w:ind w:left="130"/>
              <w:rPr>
                <w:rFonts w:ascii="GHEA Grapalat" w:eastAsia="Calibri" w:hAnsi="GHEA Grapalat"/>
                <w:szCs w:val="24"/>
                <w:lang w:val="hy-AM"/>
              </w:rPr>
            </w:pPr>
          </w:p>
          <w:p w14:paraId="18EEFEFD" w14:textId="77777777" w:rsidR="008A6733" w:rsidRDefault="008A6733" w:rsidP="008A6733">
            <w:pPr>
              <w:pStyle w:val="BodyText"/>
              <w:ind w:left="130"/>
              <w:rPr>
                <w:rFonts w:ascii="GHEA Grapalat" w:eastAsia="Calibri" w:hAnsi="GHEA Grapalat"/>
                <w:szCs w:val="24"/>
                <w:lang w:val="hy-AM"/>
              </w:rPr>
            </w:pPr>
          </w:p>
          <w:p w14:paraId="23B8E556" w14:textId="77777777" w:rsidR="008A6733" w:rsidRDefault="008A6733" w:rsidP="008A6733">
            <w:pPr>
              <w:pStyle w:val="BodyText"/>
              <w:ind w:left="130"/>
              <w:rPr>
                <w:rFonts w:ascii="GHEA Grapalat" w:eastAsia="Calibri" w:hAnsi="GHEA Grapalat"/>
                <w:szCs w:val="24"/>
                <w:lang w:val="hy-AM"/>
              </w:rPr>
            </w:pPr>
          </w:p>
          <w:p w14:paraId="0742DB47" w14:textId="77777777" w:rsidR="008A6733" w:rsidRDefault="008A6733" w:rsidP="008A6733">
            <w:pPr>
              <w:pStyle w:val="BodyText"/>
              <w:ind w:left="130"/>
              <w:rPr>
                <w:rFonts w:ascii="GHEA Grapalat" w:eastAsia="Calibri" w:hAnsi="GHEA Grapalat"/>
                <w:szCs w:val="24"/>
                <w:lang w:val="hy-AM"/>
              </w:rPr>
            </w:pPr>
          </w:p>
          <w:p w14:paraId="2AE2EDC3" w14:textId="77777777" w:rsidR="008A6733" w:rsidRDefault="008A6733" w:rsidP="008A6733">
            <w:pPr>
              <w:pStyle w:val="BodyText"/>
              <w:ind w:left="130"/>
              <w:rPr>
                <w:rFonts w:ascii="GHEA Grapalat" w:eastAsia="Calibri" w:hAnsi="GHEA Grapalat"/>
                <w:szCs w:val="24"/>
                <w:lang w:val="hy-AM"/>
              </w:rPr>
            </w:pPr>
          </w:p>
          <w:p w14:paraId="5EC829CE" w14:textId="77777777" w:rsidR="008A6733" w:rsidRDefault="008A6733" w:rsidP="008A6733">
            <w:pPr>
              <w:pStyle w:val="BodyText"/>
              <w:ind w:left="130"/>
              <w:rPr>
                <w:rFonts w:ascii="GHEA Grapalat" w:eastAsia="Calibri" w:hAnsi="GHEA Grapalat"/>
                <w:szCs w:val="24"/>
                <w:lang w:val="hy-AM"/>
              </w:rPr>
            </w:pPr>
          </w:p>
          <w:p w14:paraId="3FF8A71E" w14:textId="77777777" w:rsidR="008A6733" w:rsidRDefault="008A6733" w:rsidP="008A6733">
            <w:pPr>
              <w:pStyle w:val="BodyText"/>
              <w:ind w:left="130"/>
              <w:rPr>
                <w:rFonts w:ascii="GHEA Grapalat" w:eastAsia="Calibri" w:hAnsi="GHEA Grapalat"/>
                <w:szCs w:val="24"/>
                <w:lang w:val="hy-AM"/>
              </w:rPr>
            </w:pPr>
          </w:p>
          <w:p w14:paraId="412FF73A" w14:textId="77777777" w:rsidR="008A6733" w:rsidRDefault="008A6733" w:rsidP="008A6733">
            <w:pPr>
              <w:pStyle w:val="BodyText"/>
              <w:ind w:left="130"/>
              <w:rPr>
                <w:rFonts w:ascii="GHEA Grapalat" w:eastAsia="Calibri" w:hAnsi="GHEA Grapalat"/>
                <w:szCs w:val="24"/>
                <w:lang w:val="hy-AM"/>
              </w:rPr>
            </w:pPr>
          </w:p>
          <w:p w14:paraId="682C30ED" w14:textId="77777777" w:rsidR="008A6733" w:rsidRDefault="008A6733" w:rsidP="008A6733">
            <w:pPr>
              <w:pStyle w:val="BodyText"/>
              <w:ind w:left="130"/>
              <w:rPr>
                <w:rFonts w:ascii="GHEA Grapalat" w:eastAsia="Calibri" w:hAnsi="GHEA Grapalat"/>
                <w:szCs w:val="24"/>
                <w:lang w:val="hy-AM"/>
              </w:rPr>
            </w:pPr>
          </w:p>
          <w:p w14:paraId="025DF188" w14:textId="77777777" w:rsidR="008A6733" w:rsidRDefault="008A6733" w:rsidP="008A6733">
            <w:pPr>
              <w:pStyle w:val="BodyText"/>
              <w:ind w:left="130"/>
              <w:rPr>
                <w:rFonts w:ascii="GHEA Grapalat" w:eastAsia="Calibri" w:hAnsi="GHEA Grapalat"/>
                <w:szCs w:val="24"/>
                <w:lang w:val="hy-AM"/>
              </w:rPr>
            </w:pPr>
          </w:p>
          <w:p w14:paraId="6907A46D" w14:textId="77777777" w:rsidR="008A6733" w:rsidRDefault="008A6733" w:rsidP="008A6733">
            <w:pPr>
              <w:pStyle w:val="BodyText"/>
              <w:ind w:left="130"/>
              <w:rPr>
                <w:rFonts w:ascii="GHEA Grapalat" w:eastAsia="Calibri" w:hAnsi="GHEA Grapalat"/>
                <w:szCs w:val="24"/>
                <w:lang w:val="hy-AM"/>
              </w:rPr>
            </w:pPr>
          </w:p>
          <w:p w14:paraId="653BE860" w14:textId="77777777" w:rsidR="008A6733" w:rsidRDefault="008A6733" w:rsidP="008A6733">
            <w:pPr>
              <w:pStyle w:val="BodyText"/>
              <w:ind w:left="130"/>
              <w:rPr>
                <w:rFonts w:ascii="GHEA Grapalat" w:eastAsia="Calibri" w:hAnsi="GHEA Grapalat"/>
                <w:szCs w:val="24"/>
                <w:lang w:val="hy-AM"/>
              </w:rPr>
            </w:pPr>
          </w:p>
          <w:p w14:paraId="464EA89B" w14:textId="77777777" w:rsidR="008A6733" w:rsidRDefault="008A6733" w:rsidP="008A6733">
            <w:pPr>
              <w:pStyle w:val="BodyText"/>
              <w:ind w:left="130"/>
              <w:rPr>
                <w:rFonts w:ascii="GHEA Grapalat" w:eastAsia="Calibri" w:hAnsi="GHEA Grapalat"/>
                <w:szCs w:val="24"/>
                <w:lang w:val="hy-AM"/>
              </w:rPr>
            </w:pPr>
          </w:p>
          <w:p w14:paraId="52A71434" w14:textId="77777777" w:rsidR="008A6733" w:rsidRDefault="008A6733" w:rsidP="008A6733">
            <w:pPr>
              <w:pStyle w:val="BodyText"/>
              <w:ind w:left="130"/>
              <w:rPr>
                <w:rFonts w:ascii="GHEA Grapalat" w:eastAsia="Calibri" w:hAnsi="GHEA Grapalat"/>
                <w:szCs w:val="24"/>
                <w:lang w:val="hy-AM"/>
              </w:rPr>
            </w:pPr>
          </w:p>
          <w:p w14:paraId="6EBEFD2F" w14:textId="77777777" w:rsidR="008A6733" w:rsidRDefault="008A6733" w:rsidP="008A6733">
            <w:pPr>
              <w:pStyle w:val="BodyText"/>
              <w:ind w:left="130"/>
              <w:rPr>
                <w:rFonts w:ascii="GHEA Grapalat" w:eastAsia="Calibri" w:hAnsi="GHEA Grapalat"/>
                <w:szCs w:val="24"/>
                <w:lang w:val="hy-AM"/>
              </w:rPr>
            </w:pPr>
          </w:p>
          <w:p w14:paraId="3003DC4D" w14:textId="77777777" w:rsidR="008A6733" w:rsidRDefault="008A6733" w:rsidP="008A6733">
            <w:pPr>
              <w:pStyle w:val="BodyText"/>
              <w:ind w:left="130"/>
              <w:rPr>
                <w:rFonts w:ascii="GHEA Grapalat" w:eastAsia="Calibri" w:hAnsi="GHEA Grapalat"/>
                <w:szCs w:val="24"/>
                <w:lang w:val="hy-AM"/>
              </w:rPr>
            </w:pPr>
          </w:p>
          <w:p w14:paraId="1F2742ED" w14:textId="77777777" w:rsidR="008A6733" w:rsidRDefault="008A6733" w:rsidP="008A6733">
            <w:pPr>
              <w:pStyle w:val="BodyText"/>
              <w:ind w:left="130"/>
              <w:rPr>
                <w:rFonts w:ascii="GHEA Grapalat" w:eastAsia="Calibri" w:hAnsi="GHEA Grapalat"/>
                <w:szCs w:val="24"/>
                <w:lang w:val="hy-AM"/>
              </w:rPr>
            </w:pPr>
          </w:p>
          <w:p w14:paraId="403F467B" w14:textId="77777777" w:rsidR="008A6733" w:rsidRDefault="008A6733" w:rsidP="008A6733">
            <w:pPr>
              <w:pStyle w:val="BodyText"/>
              <w:ind w:left="130"/>
              <w:rPr>
                <w:rFonts w:ascii="GHEA Grapalat" w:eastAsia="Calibri" w:hAnsi="GHEA Grapalat"/>
                <w:szCs w:val="24"/>
                <w:lang w:val="hy-AM"/>
              </w:rPr>
            </w:pPr>
            <w:r>
              <w:rPr>
                <w:rFonts w:ascii="GHEA Grapalat" w:eastAsia="Calibri" w:hAnsi="GHEA Grapalat"/>
                <w:szCs w:val="24"/>
                <w:lang w:val="hy-AM"/>
              </w:rPr>
              <w:t>7</w:t>
            </w:r>
            <w:r>
              <w:rPr>
                <w:rFonts w:ascii="Cambria Math" w:eastAsia="Calibri" w:hAnsi="Cambria Math" w:cs="Cambria Math"/>
                <w:szCs w:val="24"/>
                <w:lang w:val="hy-AM"/>
              </w:rPr>
              <w:t>․</w:t>
            </w:r>
            <w:r>
              <w:rPr>
                <w:rFonts w:ascii="GHEA Grapalat" w:eastAsia="Calibri" w:hAnsi="GHEA Grapalat"/>
                <w:szCs w:val="24"/>
                <w:lang w:val="hy-AM"/>
              </w:rPr>
              <w:t xml:space="preserve"> </w:t>
            </w:r>
            <w:r w:rsidRPr="00FC54A7">
              <w:rPr>
                <w:rFonts w:ascii="GHEA Grapalat" w:eastAsia="Calibri" w:hAnsi="GHEA Grapalat"/>
                <w:szCs w:val="24"/>
                <w:lang w:val="hy-AM"/>
              </w:rPr>
              <w:t>Ընդունվել է</w:t>
            </w:r>
            <w:r>
              <w:rPr>
                <w:rFonts w:ascii="GHEA Grapalat" w:eastAsia="Calibri" w:hAnsi="GHEA Grapalat"/>
                <w:szCs w:val="24"/>
                <w:lang w:val="hy-AM"/>
              </w:rPr>
              <w:t>.</w:t>
            </w:r>
          </w:p>
          <w:p w14:paraId="567FA1FE" w14:textId="77777777" w:rsidR="008A6733" w:rsidRPr="00663FC8" w:rsidRDefault="008A6733" w:rsidP="008A6733">
            <w:pPr>
              <w:pStyle w:val="BodyText"/>
              <w:ind w:left="130"/>
              <w:rPr>
                <w:rFonts w:ascii="GHEA Grapalat" w:eastAsia="Calibri" w:hAnsi="GHEA Grapalat"/>
                <w:szCs w:val="24"/>
                <w:lang w:val="hy-AM"/>
              </w:rPr>
            </w:pPr>
            <w:r w:rsidRPr="00663FC8">
              <w:rPr>
                <w:rFonts w:ascii="GHEA Grapalat" w:hAnsi="GHEA Grapalat" w:cs="Calibri"/>
                <w:noProof/>
                <w:color w:val="00000A"/>
                <w:szCs w:val="24"/>
                <w:lang w:val="hy-AM"/>
              </w:rPr>
              <w:t>Նախագծի</w:t>
            </w:r>
            <w:r>
              <w:rPr>
                <w:rFonts w:ascii="GHEA Grapalat" w:hAnsi="GHEA Grapalat" w:cs="Calibri"/>
                <w:noProof/>
                <w:color w:val="00000A"/>
                <w:szCs w:val="24"/>
                <w:lang w:val="hy-AM"/>
              </w:rPr>
              <w:t>ց հանվել է կետը:</w:t>
            </w:r>
          </w:p>
          <w:p w14:paraId="5635F74B" w14:textId="77777777" w:rsidR="008A6733" w:rsidRDefault="008A6733" w:rsidP="008A6733">
            <w:pPr>
              <w:pStyle w:val="BodyText"/>
              <w:jc w:val="left"/>
              <w:rPr>
                <w:rFonts w:ascii="GHEA Grapalat" w:eastAsia="Calibri" w:hAnsi="GHEA Grapalat"/>
                <w:szCs w:val="24"/>
                <w:lang w:val="hy-AM"/>
              </w:rPr>
            </w:pPr>
          </w:p>
        </w:tc>
      </w:tr>
      <w:tr w:rsidR="008A6733" w:rsidRPr="00FC54A7" w14:paraId="5F6C223B" w14:textId="77777777" w:rsidTr="009C76AF">
        <w:trPr>
          <w:trHeight w:val="290"/>
          <w:tblCellSpacing w:w="0" w:type="dxa"/>
        </w:trPr>
        <w:tc>
          <w:tcPr>
            <w:tcW w:w="9490" w:type="dxa"/>
            <w:vMerge w:val="restart"/>
            <w:tcBorders>
              <w:top w:val="outset" w:sz="6" w:space="0" w:color="auto"/>
              <w:left w:val="outset" w:sz="6" w:space="0" w:color="auto"/>
              <w:right w:val="single" w:sz="4" w:space="0" w:color="A6A6A6" w:themeColor="background1" w:themeShade="A6"/>
            </w:tcBorders>
            <w:shd w:val="clear" w:color="auto" w:fill="D9D9D9" w:themeFill="background1" w:themeFillShade="D9"/>
          </w:tcPr>
          <w:p w14:paraId="2B598535" w14:textId="0FC3F0D1" w:rsidR="008A6733" w:rsidRPr="009C76AF" w:rsidRDefault="008A6733" w:rsidP="008A6733">
            <w:pPr>
              <w:suppressAutoHyphens/>
              <w:spacing w:after="0" w:line="360" w:lineRule="auto"/>
              <w:ind w:left="112" w:right="139" w:firstLine="720"/>
              <w:jc w:val="center"/>
              <w:rPr>
                <w:rFonts w:ascii="GHEA Grapalat" w:hAnsi="GHEA Grapalat" w:cs="Calibri"/>
                <w:b/>
                <w:bCs/>
                <w:noProof/>
                <w:color w:val="00000A"/>
                <w:sz w:val="24"/>
                <w:szCs w:val="24"/>
                <w:lang w:val="hy-AM"/>
              </w:rPr>
            </w:pPr>
            <w:r>
              <w:rPr>
                <w:rFonts w:ascii="GHEA Grapalat" w:hAnsi="GHEA Grapalat" w:cs="Calibri"/>
                <w:b/>
                <w:bCs/>
                <w:noProof/>
                <w:color w:val="00000A"/>
                <w:sz w:val="24"/>
                <w:szCs w:val="24"/>
                <w:lang w:val="hy-AM"/>
              </w:rPr>
              <w:lastRenderedPageBreak/>
              <w:t>3</w:t>
            </w:r>
            <w:r w:rsidRPr="009C76AF">
              <w:rPr>
                <w:rFonts w:ascii="GHEA Grapalat" w:hAnsi="GHEA Grapalat" w:cs="Calibri"/>
                <w:b/>
                <w:bCs/>
                <w:noProof/>
                <w:color w:val="00000A"/>
                <w:sz w:val="24"/>
                <w:szCs w:val="24"/>
                <w:lang w:val="hy-AM"/>
              </w:rPr>
              <w:t xml:space="preserve">.  </w:t>
            </w:r>
            <w:r>
              <w:rPr>
                <w:rFonts w:ascii="GHEA Grapalat" w:hAnsi="GHEA Grapalat" w:cs="Calibri"/>
                <w:b/>
                <w:bCs/>
                <w:noProof/>
                <w:color w:val="00000A"/>
                <w:sz w:val="24"/>
                <w:szCs w:val="24"/>
                <w:lang w:val="hy-AM"/>
              </w:rPr>
              <w:t>Հ</w:t>
            </w:r>
            <w:r w:rsidRPr="008A6733">
              <w:rPr>
                <w:rFonts w:ascii="GHEA Grapalat" w:hAnsi="GHEA Grapalat" w:cs="Calibri"/>
                <w:b/>
                <w:bCs/>
                <w:noProof/>
                <w:color w:val="00000A"/>
                <w:sz w:val="24"/>
                <w:szCs w:val="24"/>
                <w:lang w:val="hy-AM"/>
              </w:rPr>
              <w:t>Հ վարչապետի աշխատակազմի իրավաբանական վարչության</w:t>
            </w: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245802B2" w14:textId="69B22952" w:rsidR="008A6733" w:rsidRDefault="008A6733" w:rsidP="008A6733">
            <w:pPr>
              <w:pStyle w:val="BodyText"/>
              <w:rPr>
                <w:rFonts w:ascii="GHEA Grapalat" w:eastAsia="Calibri" w:hAnsi="GHEA Grapalat"/>
                <w:szCs w:val="24"/>
                <w:lang w:val="hy-AM"/>
              </w:rPr>
            </w:pPr>
            <w:r>
              <w:rPr>
                <w:rFonts w:ascii="GHEA Grapalat" w:hAnsi="GHEA Grapalat"/>
                <w:b/>
                <w:color w:val="000000" w:themeColor="text1"/>
                <w:szCs w:val="24"/>
                <w:lang w:val="hy-AM"/>
              </w:rPr>
              <w:t>08</w:t>
            </w:r>
            <w:r w:rsidRPr="00803B89">
              <w:rPr>
                <w:rFonts w:ascii="GHEA Grapalat" w:hAnsi="GHEA Grapalat"/>
                <w:b/>
                <w:color w:val="000000" w:themeColor="text1"/>
                <w:szCs w:val="24"/>
                <w:lang w:val="hy-AM"/>
              </w:rPr>
              <w:t>.0</w:t>
            </w:r>
            <w:r>
              <w:rPr>
                <w:rFonts w:ascii="GHEA Grapalat" w:hAnsi="GHEA Grapalat"/>
                <w:b/>
                <w:color w:val="000000" w:themeColor="text1"/>
                <w:szCs w:val="24"/>
                <w:lang w:val="hy-AM"/>
              </w:rPr>
              <w:t>9</w:t>
            </w:r>
            <w:r w:rsidRPr="00803B89">
              <w:rPr>
                <w:rFonts w:ascii="GHEA Grapalat" w:hAnsi="GHEA Grapalat"/>
                <w:b/>
                <w:color w:val="000000" w:themeColor="text1"/>
                <w:szCs w:val="24"/>
                <w:lang w:val="hy-AM"/>
              </w:rPr>
              <w:t>.202</w:t>
            </w:r>
            <w:r>
              <w:rPr>
                <w:rFonts w:ascii="GHEA Grapalat" w:hAnsi="GHEA Grapalat"/>
                <w:b/>
                <w:color w:val="000000" w:themeColor="text1"/>
                <w:szCs w:val="24"/>
                <w:lang w:val="hy-AM"/>
              </w:rPr>
              <w:t>6</w:t>
            </w:r>
          </w:p>
        </w:tc>
      </w:tr>
      <w:tr w:rsidR="008A6733" w:rsidRPr="00FC54A7" w14:paraId="67D3BC43" w14:textId="77777777" w:rsidTr="009C76AF">
        <w:trPr>
          <w:trHeight w:val="254"/>
          <w:tblCellSpacing w:w="0" w:type="dxa"/>
        </w:trPr>
        <w:tc>
          <w:tcPr>
            <w:tcW w:w="9490" w:type="dxa"/>
            <w:vMerge/>
            <w:tcBorders>
              <w:left w:val="outset" w:sz="6" w:space="0" w:color="auto"/>
              <w:right w:val="single" w:sz="4" w:space="0" w:color="A6A6A6" w:themeColor="background1" w:themeShade="A6"/>
            </w:tcBorders>
            <w:shd w:val="clear" w:color="auto" w:fill="D9D9D9" w:themeFill="background1" w:themeFillShade="D9"/>
          </w:tcPr>
          <w:p w14:paraId="60CA873B" w14:textId="77777777" w:rsidR="008A6733" w:rsidRPr="00663FC8" w:rsidRDefault="008A6733" w:rsidP="008A6733">
            <w:pPr>
              <w:suppressAutoHyphens/>
              <w:spacing w:after="0" w:line="360" w:lineRule="auto"/>
              <w:ind w:left="112" w:right="139" w:firstLine="720"/>
              <w:jc w:val="both"/>
              <w:rPr>
                <w:rFonts w:ascii="GHEA Grapalat" w:hAnsi="GHEA Grapalat" w:cs="Calibri"/>
                <w:noProof/>
                <w:color w:val="00000A"/>
                <w:sz w:val="24"/>
                <w:szCs w:val="24"/>
                <w:lang w:val="hy-AM"/>
              </w:rPr>
            </w:pPr>
          </w:p>
        </w:tc>
        <w:tc>
          <w:tcPr>
            <w:tcW w:w="4668" w:type="dxa"/>
            <w:tcBorders>
              <w:top w:val="outset" w:sz="6" w:space="0" w:color="auto"/>
              <w:left w:val="outset" w:sz="6" w:space="0" w:color="auto"/>
              <w:bottom w:val="outset" w:sz="6" w:space="0" w:color="auto"/>
              <w:right w:val="outset" w:sz="6" w:space="0" w:color="auto"/>
            </w:tcBorders>
            <w:shd w:val="clear" w:color="auto" w:fill="D9D9D9" w:themeFill="background1" w:themeFillShade="D9"/>
            <w:vAlign w:val="center"/>
          </w:tcPr>
          <w:p w14:paraId="54B2BB99" w14:textId="176C9440" w:rsidR="008A6733" w:rsidRDefault="008A6733" w:rsidP="008A6733">
            <w:pPr>
              <w:pStyle w:val="BodyText"/>
              <w:rPr>
                <w:rFonts w:ascii="GHEA Grapalat" w:eastAsia="Calibri" w:hAnsi="GHEA Grapalat"/>
                <w:szCs w:val="24"/>
                <w:lang w:val="hy-AM"/>
              </w:rPr>
            </w:pPr>
            <w:r w:rsidRPr="004D38E9">
              <w:rPr>
                <w:rFonts w:ascii="GHEA Grapalat" w:hAnsi="GHEA Grapalat" w:cs="Calibri Cyr"/>
                <w:b/>
                <w:szCs w:val="24"/>
                <w:lang w:val="hy-AM"/>
              </w:rPr>
              <w:t xml:space="preserve">№ </w:t>
            </w:r>
            <w:r w:rsidRPr="008A6733">
              <w:rPr>
                <w:rFonts w:ascii="GHEA Grapalat" w:hAnsi="GHEA Grapalat"/>
                <w:b/>
                <w:szCs w:val="24"/>
                <w:lang w:val="hy-AM"/>
              </w:rPr>
              <w:t>02/16.4/30937-2026</w:t>
            </w:r>
          </w:p>
        </w:tc>
      </w:tr>
      <w:tr w:rsidR="008A6733" w:rsidRPr="00C11A30" w14:paraId="0B3ED23B" w14:textId="77777777" w:rsidTr="00CC4B1F">
        <w:trPr>
          <w:trHeight w:val="254"/>
          <w:tblCellSpacing w:w="0" w:type="dxa"/>
        </w:trPr>
        <w:tc>
          <w:tcPr>
            <w:tcW w:w="9490" w:type="dxa"/>
            <w:tcBorders>
              <w:top w:val="outset" w:sz="6" w:space="0" w:color="auto"/>
              <w:left w:val="outset" w:sz="6" w:space="0" w:color="auto"/>
              <w:right w:val="single" w:sz="4" w:space="0" w:color="A6A6A6" w:themeColor="background1" w:themeShade="A6"/>
            </w:tcBorders>
          </w:tcPr>
          <w:p w14:paraId="16368D4D" w14:textId="77777777" w:rsidR="008A6733" w:rsidRDefault="008A6733" w:rsidP="008A6733">
            <w:pPr>
              <w:ind w:firstLine="547"/>
              <w:jc w:val="both"/>
              <w:rPr>
                <w:rFonts w:ascii="GHEA Grapalat" w:eastAsiaTheme="minorHAnsi"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ն</w:t>
            </w:r>
            <w:r>
              <w:rPr>
                <w:rFonts w:ascii="GHEA Grapalat" w:hAnsi="GHEA Grapalat" w:cs="Arial"/>
                <w:color w:val="000000"/>
                <w:sz w:val="24"/>
                <w:szCs w:val="24"/>
                <w:shd w:val="clear" w:color="auto" w:fill="FFFFFF"/>
                <w:lang w:val="hy-AM"/>
              </w:rPr>
              <w:t>ախաբանում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նշված</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չէ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նորմատիվ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համապատասխան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դրույթը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որը կառավարությանը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լիազորում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 ընդունելու սույն որոշումը,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ինչը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հակասում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Նորմատիվ</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ակտերի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օրենքի</w:t>
            </w:r>
            <w:r>
              <w:rPr>
                <w:rFonts w:ascii="GHEA Grapalat" w:hAnsi="GHEA Grapalat"/>
                <w:color w:val="000000"/>
                <w:sz w:val="24"/>
                <w:szCs w:val="24"/>
                <w:shd w:val="clear" w:color="auto" w:fill="FFFFFF"/>
                <w:lang w:val="hy-AM"/>
              </w:rPr>
              <w:t xml:space="preserve"> 2-</w:t>
            </w:r>
            <w:r>
              <w:rPr>
                <w:rFonts w:ascii="GHEA Grapalat" w:hAnsi="GHEA Grapalat" w:cs="Arial"/>
                <w:color w:val="000000"/>
                <w:sz w:val="24"/>
                <w:szCs w:val="24"/>
                <w:shd w:val="clear" w:color="auto" w:fill="FFFFFF"/>
                <w:lang w:val="hy-AM"/>
              </w:rPr>
              <w:t>րդ</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հոդվածի</w:t>
            </w:r>
            <w:r>
              <w:rPr>
                <w:rFonts w:ascii="GHEA Grapalat" w:hAnsi="GHEA Grapalat"/>
                <w:color w:val="000000"/>
                <w:sz w:val="24"/>
                <w:szCs w:val="24"/>
                <w:shd w:val="clear" w:color="auto" w:fill="FFFFFF"/>
                <w:lang w:val="hy-AM"/>
              </w:rPr>
              <w:t xml:space="preserve"> 1-</w:t>
            </w:r>
            <w:r>
              <w:rPr>
                <w:rFonts w:ascii="GHEA Grapalat" w:hAnsi="GHEA Grapalat" w:cs="Arial"/>
                <w:color w:val="000000"/>
                <w:sz w:val="24"/>
                <w:szCs w:val="24"/>
                <w:shd w:val="clear" w:color="auto" w:fill="FFFFFF"/>
                <w:lang w:val="hy-AM"/>
              </w:rPr>
              <w:t>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մասին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ըստ</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որի՝</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ներքին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կամ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անհատական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իրավական</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ակտը</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ընդունվում</w:t>
            </w:r>
            <w:r>
              <w:rPr>
                <w:rFonts w:ascii="GHEA Grapalat" w:hAnsi="GHEA Grapalat"/>
                <w:color w:val="000000"/>
                <w:sz w:val="24"/>
                <w:szCs w:val="24"/>
                <w:shd w:val="clear" w:color="auto" w:fill="FFFFFF"/>
                <w:lang w:val="hy-AM"/>
              </w:rPr>
              <w:t xml:space="preserve">  </w:t>
            </w:r>
            <w:r>
              <w:rPr>
                <w:rFonts w:ascii="GHEA Grapalat" w:hAnsi="GHEA Grapalat" w:cs="Arial"/>
                <w:color w:val="000000"/>
                <w:sz w:val="24"/>
                <w:szCs w:val="24"/>
                <w:shd w:val="clear" w:color="auto" w:fill="FFFFFF"/>
                <w:lang w:val="hy-AM"/>
              </w:rPr>
              <w:t>է</w:t>
            </w:r>
            <w:r>
              <w:rPr>
                <w:rFonts w:ascii="GHEA Grapalat" w:hAnsi="GHEA Grapalat"/>
                <w:color w:val="000000"/>
                <w:sz w:val="24"/>
                <w:szCs w:val="24"/>
                <w:shd w:val="clear" w:color="auto" w:fill="FFFFFF"/>
                <w:lang w:val="hy-AM"/>
              </w:rPr>
              <w:t xml:space="preserve"> </w:t>
            </w:r>
            <w:r>
              <w:rPr>
                <w:rFonts w:ascii="GHEA Grapalat" w:hAnsi="GHEA Grapalat" w:cs="Arial"/>
                <w:i/>
                <w:color w:val="000000"/>
                <w:sz w:val="24"/>
                <w:szCs w:val="24"/>
                <w:u w:val="single"/>
                <w:shd w:val="clear" w:color="auto" w:fill="FFFFFF"/>
                <w:lang w:val="hy-AM"/>
              </w:rPr>
              <w:t>նորմատիվ</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իրավական</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ակտի</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հիման</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վրա</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և</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դրան</w:t>
            </w:r>
            <w:r>
              <w:rPr>
                <w:rFonts w:ascii="GHEA Grapalat" w:hAnsi="GHEA Grapalat"/>
                <w:i/>
                <w:color w:val="000000"/>
                <w:sz w:val="24"/>
                <w:szCs w:val="24"/>
                <w:u w:val="single"/>
                <w:shd w:val="clear" w:color="auto" w:fill="FFFFFF"/>
                <w:lang w:val="hy-AM"/>
              </w:rPr>
              <w:t xml:space="preserve"> </w:t>
            </w:r>
            <w:r>
              <w:rPr>
                <w:rFonts w:ascii="GHEA Grapalat" w:hAnsi="GHEA Grapalat" w:cs="Arial"/>
                <w:i/>
                <w:color w:val="000000"/>
                <w:sz w:val="24"/>
                <w:szCs w:val="24"/>
                <w:u w:val="single"/>
                <w:shd w:val="clear" w:color="auto" w:fill="FFFFFF"/>
                <w:lang w:val="hy-AM"/>
              </w:rPr>
              <w:t>համապատասխան</w:t>
            </w:r>
            <w:r>
              <w:rPr>
                <w:rFonts w:ascii="GHEA Grapalat" w:hAnsi="GHEA Grapalat"/>
                <w:color w:val="000000"/>
                <w:sz w:val="24"/>
                <w:szCs w:val="24"/>
                <w:shd w:val="clear" w:color="auto" w:fill="FFFFFF"/>
                <w:lang w:val="hy-AM"/>
              </w:rPr>
              <w:t>:</w:t>
            </w:r>
          </w:p>
          <w:p w14:paraId="4793B434" w14:textId="01104ED9" w:rsidR="008A6733" w:rsidRPr="00663FC8" w:rsidRDefault="008A6733" w:rsidP="008A6733">
            <w:pPr>
              <w:tabs>
                <w:tab w:val="left" w:pos="0"/>
              </w:tabs>
              <w:ind w:right="58"/>
              <w:jc w:val="both"/>
              <w:rPr>
                <w:rFonts w:ascii="GHEA Grapalat" w:hAnsi="GHEA Grapalat" w:cs="Calibri"/>
                <w:noProof/>
                <w:color w:val="00000A"/>
                <w:sz w:val="24"/>
                <w:szCs w:val="24"/>
                <w:lang w:val="hy-AM"/>
              </w:rPr>
            </w:pPr>
            <w:r>
              <w:rPr>
                <w:rFonts w:ascii="GHEA Grapalat" w:hAnsi="GHEA Grapalat"/>
                <w:color w:val="000000"/>
                <w:sz w:val="24"/>
                <w:szCs w:val="24"/>
                <w:shd w:val="clear" w:color="auto" w:fill="FFFFFF"/>
                <w:lang w:val="hy-AM"/>
              </w:rPr>
              <w:tab/>
              <w:t xml:space="preserve"> Ինչ վերաբերում է նախագծի նախաբանում</w:t>
            </w:r>
            <w:r>
              <w:rPr>
                <w:rFonts w:ascii="GHEA Grapalat" w:hAnsi="GHEA Grapalat"/>
                <w:sz w:val="24"/>
                <w:szCs w:val="24"/>
                <w:lang w:val="hy-AM"/>
              </w:rPr>
              <w:t xml:space="preserve"> «Նորմատիվ իրավական ակտերի մասին» ՀՀ օրենքի 33-րդ հոդվածին, 34-րդ հոդվածի 1-ին մասին, ՀՀ </w:t>
            </w:r>
            <w:r>
              <w:rPr>
                <w:rFonts w:ascii="GHEA Grapalat" w:hAnsi="GHEA Grapalat"/>
                <w:sz w:val="24"/>
                <w:szCs w:val="24"/>
                <w:lang w:val="hy-AM"/>
              </w:rPr>
              <w:lastRenderedPageBreak/>
              <w:t xml:space="preserve">քաղաքացիական օրենսգրքի 431-րդ հոդվածին, </w:t>
            </w:r>
            <w:r>
              <w:rPr>
                <w:rFonts w:ascii="GHEA Grapalat" w:hAnsi="GHEA Grapalat"/>
                <w:sz w:val="24"/>
                <w:lang w:val="hy-AM"/>
              </w:rPr>
              <w:t>«ՀՀ բյուջետային համակարգի մասին» օրենքի 23-րդ հոդվածի 5-րդ մասին</w:t>
            </w:r>
            <w:r>
              <w:rPr>
                <w:rFonts w:ascii="GHEA Grapalat" w:hAnsi="GHEA Grapalat"/>
                <w:color w:val="000000"/>
                <w:sz w:val="24"/>
                <w:szCs w:val="24"/>
                <w:shd w:val="clear" w:color="auto" w:fill="FFFFFF"/>
                <w:lang w:val="hy-AM"/>
              </w:rPr>
              <w:t xml:space="preserve"> կատարված հղմանը, ապա կարծում ենք, որ դրանք ուղղակի լիազորող նորմեր չեն պարունակում սույն որոշման ընդունման համար: </w:t>
            </w:r>
          </w:p>
        </w:tc>
        <w:tc>
          <w:tcPr>
            <w:tcW w:w="4668" w:type="dxa"/>
            <w:tcBorders>
              <w:top w:val="outset" w:sz="6" w:space="0" w:color="auto"/>
              <w:left w:val="outset" w:sz="6" w:space="0" w:color="auto"/>
              <w:bottom w:val="outset" w:sz="6" w:space="0" w:color="auto"/>
              <w:right w:val="outset" w:sz="6" w:space="0" w:color="auto"/>
            </w:tcBorders>
            <w:vAlign w:val="center"/>
          </w:tcPr>
          <w:p w14:paraId="3CE606BA" w14:textId="3766FE96" w:rsidR="008A6733" w:rsidRDefault="006C3C34" w:rsidP="006C3C34">
            <w:pPr>
              <w:pStyle w:val="BodyText"/>
              <w:rPr>
                <w:rFonts w:ascii="GHEA Grapalat" w:eastAsia="Calibri" w:hAnsi="GHEA Grapalat"/>
                <w:szCs w:val="24"/>
                <w:lang w:val="hy-AM"/>
              </w:rPr>
            </w:pPr>
            <w:r>
              <w:rPr>
                <w:rFonts w:ascii="GHEA Grapalat" w:eastAsia="Calibri" w:hAnsi="GHEA Grapalat"/>
                <w:szCs w:val="24"/>
                <w:lang w:val="hy-AM"/>
              </w:rPr>
              <w:lastRenderedPageBreak/>
              <w:t>Կատարվել է փոփոխություն</w:t>
            </w:r>
          </w:p>
          <w:p w14:paraId="0541A31A" w14:textId="421AD16B" w:rsidR="006C3C34" w:rsidRDefault="006C3C34" w:rsidP="006C3C34">
            <w:pPr>
              <w:pStyle w:val="BodyText"/>
              <w:rPr>
                <w:rFonts w:ascii="GHEA Grapalat" w:eastAsia="Calibri" w:hAnsi="GHEA Grapalat"/>
                <w:szCs w:val="24"/>
                <w:lang w:val="hy-AM"/>
              </w:rPr>
            </w:pPr>
          </w:p>
          <w:p w14:paraId="19E0DFD3" w14:textId="1F2316DB" w:rsidR="006C3C34" w:rsidRDefault="006C3C34" w:rsidP="006C3C34">
            <w:pPr>
              <w:pStyle w:val="BodyText"/>
              <w:rPr>
                <w:rFonts w:ascii="GHEA Grapalat" w:eastAsia="Calibri" w:hAnsi="GHEA Grapalat"/>
                <w:szCs w:val="24"/>
                <w:lang w:val="hy-AM"/>
              </w:rPr>
            </w:pPr>
            <w:r>
              <w:rPr>
                <w:rFonts w:ascii="GHEA Grapalat" w:eastAsia="Calibri" w:hAnsi="GHEA Grapalat"/>
                <w:szCs w:val="24"/>
                <w:lang w:val="hy-AM"/>
              </w:rPr>
              <w:t xml:space="preserve">Նախաբանում՝ որպես լիազորող նորմեր են սահմանվել՝ </w:t>
            </w:r>
            <w:r w:rsidRPr="00E430F5">
              <w:rPr>
                <w:rFonts w:ascii="GHEA Grapalat" w:hAnsi="GHEA Grapalat"/>
                <w:szCs w:val="24"/>
                <w:lang w:val="hy-AM"/>
              </w:rPr>
              <w:t xml:space="preserve"> Հայաստանի Հանրապետության կառավարության 1998 թվականի մարտի 9-ի </w:t>
            </w:r>
            <w:r>
              <w:rPr>
                <w:rFonts w:ascii="GHEA Grapalat" w:hAnsi="GHEA Grapalat"/>
                <w:szCs w:val="24"/>
                <w:lang w:val="hy-AM"/>
              </w:rPr>
              <w:t xml:space="preserve">թիվ </w:t>
            </w:r>
            <w:r w:rsidRPr="00E430F5">
              <w:rPr>
                <w:rFonts w:ascii="GHEA Grapalat" w:hAnsi="GHEA Grapalat"/>
                <w:szCs w:val="24"/>
                <w:lang w:val="hy-AM"/>
              </w:rPr>
              <w:t xml:space="preserve">168 </w:t>
            </w:r>
            <w:r>
              <w:rPr>
                <w:rFonts w:ascii="GHEA Grapalat" w:hAnsi="GHEA Grapalat"/>
                <w:szCs w:val="24"/>
                <w:lang w:val="hy-AM"/>
              </w:rPr>
              <w:t xml:space="preserve">որոշմամբ </w:t>
            </w:r>
            <w:r w:rsidR="00166EB9">
              <w:rPr>
                <w:rFonts w:ascii="GHEA Grapalat" w:hAnsi="GHEA Grapalat"/>
                <w:szCs w:val="24"/>
                <w:lang w:val="hy-AM"/>
              </w:rPr>
              <w:t>հաստատված կարգի 23-րդ կետը</w:t>
            </w:r>
            <w:r w:rsidRPr="00E430F5">
              <w:rPr>
                <w:rFonts w:ascii="GHEA Grapalat" w:hAnsi="GHEA Grapalat"/>
                <w:szCs w:val="24"/>
                <w:lang w:val="hy-AM"/>
              </w:rPr>
              <w:t xml:space="preserve"> </w:t>
            </w:r>
            <w:r w:rsidR="00C11A30">
              <w:rPr>
                <w:rFonts w:ascii="GHEA Grapalat" w:hAnsi="GHEA Grapalat"/>
                <w:szCs w:val="24"/>
                <w:lang w:val="hy-AM"/>
              </w:rPr>
              <w:t xml:space="preserve">հեռացվել է, այն հիմնավորմամբ, որ հաշվի առնելով որ </w:t>
            </w:r>
            <w:r w:rsidR="00C11A30" w:rsidRPr="00C11A30">
              <w:rPr>
                <w:rFonts w:ascii="GHEA Grapalat" w:hAnsi="GHEA Grapalat"/>
                <w:shd w:val="clear" w:color="auto" w:fill="FFFFFF"/>
                <w:lang w:val="hy-AM"/>
              </w:rPr>
              <w:t xml:space="preserve"> </w:t>
            </w:r>
            <w:r w:rsidR="00C11A30" w:rsidRPr="00C11A30">
              <w:rPr>
                <w:rFonts w:ascii="GHEA Grapalat" w:hAnsi="GHEA Grapalat"/>
                <w:shd w:val="clear" w:color="auto" w:fill="FFFFFF"/>
                <w:lang w:val="hy-AM"/>
              </w:rPr>
              <w:t xml:space="preserve">ՀՀ </w:t>
            </w:r>
            <w:r w:rsidR="00C11A30" w:rsidRPr="00C11A30">
              <w:rPr>
                <w:rFonts w:ascii="GHEA Grapalat" w:hAnsi="GHEA Grapalat"/>
                <w:shd w:val="clear" w:color="auto" w:fill="FFFFFF"/>
                <w:lang w:val="hy-AM"/>
              </w:rPr>
              <w:lastRenderedPageBreak/>
              <w:t>կառավարության 2012 թվական հուլիսի 19-ի թիվ</w:t>
            </w:r>
            <w:r w:rsidR="00C11A30" w:rsidRPr="00C11A30">
              <w:rPr>
                <w:rFonts w:ascii="GHEA Grapalat" w:hAnsi="GHEA Grapalat"/>
                <w:shd w:val="clear" w:color="auto" w:fill="FFFFFF"/>
                <w:lang w:val="hy-AM"/>
              </w:rPr>
              <w:br/>
              <w:t>900-Ա որոշման հիմա</w:t>
            </w:r>
            <w:r w:rsidR="00C11A30">
              <w:rPr>
                <w:rFonts w:ascii="GHEA Grapalat" w:hAnsi="GHEA Grapalat"/>
                <w:shd w:val="clear" w:color="auto" w:fill="FFFFFF"/>
                <w:lang w:val="hy-AM"/>
              </w:rPr>
              <w:t>ն</w:t>
            </w:r>
            <w:r w:rsidR="00C11A30" w:rsidRPr="00C11A30">
              <w:rPr>
                <w:rFonts w:ascii="GHEA Grapalat" w:hAnsi="GHEA Grapalat"/>
                <w:shd w:val="clear" w:color="auto" w:fill="FFFFFF"/>
                <w:lang w:val="hy-AM"/>
              </w:rPr>
              <w:t xml:space="preserve"> վրա վարկերի տրամադրման գործընթացը չի իրականացվել Հայաստանի Հանրապետության կառավարության 1998 թվականի մարտի 9-ի թիվ 168 </w:t>
            </w:r>
            <w:r w:rsidR="00E37945">
              <w:rPr>
                <w:rFonts w:ascii="GHEA Grapalat" w:hAnsi="GHEA Grapalat"/>
                <w:shd w:val="clear" w:color="auto" w:fill="FFFFFF"/>
                <w:lang w:val="hy-AM"/>
              </w:rPr>
              <w:t xml:space="preserve">որոշման հիման վրա, ուստի </w:t>
            </w:r>
            <w:r w:rsidR="006F6A6C">
              <w:rPr>
                <w:rFonts w:ascii="GHEA Grapalat" w:hAnsi="GHEA Grapalat"/>
                <w:shd w:val="clear" w:color="auto" w:fill="FFFFFF"/>
                <w:lang w:val="hy-AM"/>
              </w:rPr>
              <w:t>Նախագծով կարգավորվող հարաբերությունները դուրս են դրա կարգավորման տիրույթից</w:t>
            </w:r>
            <w:r w:rsidR="00E37945">
              <w:rPr>
                <w:rFonts w:ascii="GHEA Grapalat" w:hAnsi="GHEA Grapalat"/>
                <w:shd w:val="clear" w:color="auto" w:fill="FFFFFF"/>
                <w:lang w:val="hy-AM"/>
              </w:rPr>
              <w:t xml:space="preserve"> և </w:t>
            </w:r>
            <w:r w:rsidR="00C11A30" w:rsidRPr="00C11A30">
              <w:rPr>
                <w:rFonts w:ascii="GHEA Grapalat" w:hAnsi="GHEA Grapalat"/>
                <w:shd w:val="clear" w:color="auto" w:fill="FFFFFF"/>
                <w:lang w:val="hy-AM"/>
              </w:rPr>
              <w:t xml:space="preserve"> Նախագծի նախաբանում վերջինիս հղում կատարելու անհրաժեշտությունը բացակայում է:</w:t>
            </w:r>
            <w:r w:rsidR="00C11A30">
              <w:rPr>
                <w:rFonts w:ascii="GHEA Grapalat" w:hAnsi="GHEA Grapalat"/>
                <w:szCs w:val="24"/>
                <w:lang w:val="hy-AM"/>
              </w:rPr>
              <w:t xml:space="preserve"> </w:t>
            </w:r>
            <w:r w:rsidR="006F6A6C">
              <w:rPr>
                <w:rFonts w:ascii="GHEA Grapalat" w:hAnsi="GHEA Grapalat"/>
                <w:szCs w:val="24"/>
                <w:lang w:val="hy-AM"/>
              </w:rPr>
              <w:t xml:space="preserve">Հաշվի առնելով </w:t>
            </w:r>
            <w:r w:rsidR="00562B57">
              <w:rPr>
                <w:rFonts w:ascii="GHEA Grapalat" w:hAnsi="GHEA Grapalat"/>
                <w:szCs w:val="24"/>
                <w:lang w:val="hy-AM"/>
              </w:rPr>
              <w:t>հարցի վերաբերյալ լիազոր մարմինների կողմից տրված կարծիքները՝ Նախագծի նախաբանում հ</w:t>
            </w:r>
            <w:r w:rsidR="00C11A30">
              <w:rPr>
                <w:rFonts w:ascii="GHEA Grapalat" w:hAnsi="GHEA Grapalat"/>
                <w:szCs w:val="24"/>
                <w:lang w:val="hy-AM"/>
              </w:rPr>
              <w:t xml:space="preserve">ղում է տրվում </w:t>
            </w:r>
            <w:r w:rsidRPr="00E430F5">
              <w:rPr>
                <w:rFonts w:ascii="GHEA Grapalat" w:hAnsi="GHEA Grapalat"/>
                <w:szCs w:val="24"/>
                <w:lang w:val="hy-AM"/>
              </w:rPr>
              <w:t>Հայաստանի Հանրապետության քաղաքա</w:t>
            </w:r>
            <w:r w:rsidR="00C11A30">
              <w:rPr>
                <w:rFonts w:ascii="GHEA Grapalat" w:hAnsi="GHEA Grapalat"/>
                <w:szCs w:val="24"/>
                <w:lang w:val="hy-AM"/>
              </w:rPr>
              <w:t>ցի</w:t>
            </w:r>
            <w:r w:rsidR="00301D13">
              <w:rPr>
                <w:rFonts w:ascii="GHEA Grapalat" w:hAnsi="GHEA Grapalat"/>
                <w:szCs w:val="24"/>
                <w:lang w:val="hy-AM"/>
              </w:rPr>
              <w:t xml:space="preserve">ական օրենսգրքի 431-րդ հոդվածին և </w:t>
            </w:r>
            <w:r w:rsidR="00301D13">
              <w:rPr>
                <w:rFonts w:ascii="GHEA Grapalat" w:hAnsi="GHEA Grapalat"/>
                <w:lang w:val="hy-AM"/>
              </w:rPr>
              <w:t>«ՀՀ բյուջետային համակարգի մասին» օրենքի 23-րդ հոդվածի 5-րդ մասին</w:t>
            </w:r>
            <w:r w:rsidR="00562B57">
              <w:rPr>
                <w:rFonts w:ascii="Cambria Math" w:hAnsi="Cambria Math" w:cs="Cambria Math"/>
                <w:lang w:val="hy-AM"/>
              </w:rPr>
              <w:t>․</w:t>
            </w:r>
            <w:r w:rsidR="00562B57">
              <w:rPr>
                <w:rFonts w:ascii="GHEA Grapalat" w:hAnsi="GHEA Grapalat"/>
                <w:lang w:val="hy-AM"/>
              </w:rPr>
              <w:t xml:space="preserve"> վերջինիս հղում տալու անհրաժեշտությունը բխում է այն հանգամանքից, որ Նախագծով ըստ էության կարգավորվում </w:t>
            </w:r>
            <w:r w:rsidR="00187DC7">
              <w:rPr>
                <w:rFonts w:ascii="GHEA Grapalat" w:hAnsi="GHEA Grapalat"/>
                <w:lang w:val="hy-AM"/>
              </w:rPr>
              <w:t xml:space="preserve">է </w:t>
            </w:r>
            <w:r w:rsidR="00562B57">
              <w:rPr>
                <w:rFonts w:ascii="GHEA Grapalat" w:hAnsi="GHEA Grapalat"/>
                <w:lang w:val="hy-AM"/>
              </w:rPr>
              <w:t>բյուջեյի կատարմա</w:t>
            </w:r>
            <w:r w:rsidR="00187DC7">
              <w:rPr>
                <w:rFonts w:ascii="GHEA Grapalat" w:hAnsi="GHEA Grapalat"/>
                <w:lang w:val="hy-AM"/>
              </w:rPr>
              <w:t>ն իրավահարաբերությունները՝ ապահովելով բյուջետային վարկի վերադարձման հնարավորությունը։</w:t>
            </w:r>
            <w:bookmarkStart w:id="3" w:name="_GoBack"/>
            <w:bookmarkEnd w:id="3"/>
            <w:r w:rsidR="00187DC7">
              <w:rPr>
                <w:rFonts w:ascii="GHEA Grapalat" w:hAnsi="GHEA Grapalat"/>
                <w:lang w:val="hy-AM"/>
              </w:rPr>
              <w:t xml:space="preserve"> </w:t>
            </w:r>
          </w:p>
          <w:p w14:paraId="2271CCCB" w14:textId="77777777" w:rsidR="008A6733" w:rsidRDefault="008A6733" w:rsidP="008A6733">
            <w:pPr>
              <w:pStyle w:val="BodyText"/>
              <w:jc w:val="left"/>
              <w:rPr>
                <w:rFonts w:ascii="GHEA Grapalat" w:eastAsia="Calibri" w:hAnsi="GHEA Grapalat"/>
                <w:szCs w:val="24"/>
                <w:lang w:val="hy-AM"/>
              </w:rPr>
            </w:pPr>
          </w:p>
          <w:p w14:paraId="234BEB83" w14:textId="77777777" w:rsidR="008A6733" w:rsidRDefault="008A6733" w:rsidP="008A6733">
            <w:pPr>
              <w:pStyle w:val="BodyText"/>
              <w:jc w:val="left"/>
              <w:rPr>
                <w:rFonts w:ascii="GHEA Grapalat" w:eastAsia="Calibri" w:hAnsi="GHEA Grapalat"/>
                <w:szCs w:val="24"/>
                <w:lang w:val="hy-AM"/>
              </w:rPr>
            </w:pPr>
          </w:p>
          <w:p w14:paraId="5C087876" w14:textId="4C021FBB" w:rsidR="008A6733" w:rsidRDefault="008A6733" w:rsidP="008A6733">
            <w:pPr>
              <w:pStyle w:val="BodyText"/>
              <w:ind w:left="130"/>
              <w:rPr>
                <w:rFonts w:ascii="GHEA Grapalat" w:eastAsia="Calibri" w:hAnsi="GHEA Grapalat"/>
                <w:szCs w:val="24"/>
                <w:lang w:val="hy-AM"/>
              </w:rPr>
            </w:pPr>
          </w:p>
          <w:p w14:paraId="0888331C" w14:textId="6C1D7B68" w:rsidR="008A6733" w:rsidRDefault="008A6733" w:rsidP="008A6733">
            <w:pPr>
              <w:pStyle w:val="BodyText"/>
              <w:ind w:left="130"/>
              <w:rPr>
                <w:rFonts w:ascii="GHEA Grapalat" w:eastAsia="Calibri" w:hAnsi="GHEA Grapalat"/>
                <w:szCs w:val="24"/>
                <w:lang w:val="hy-AM"/>
              </w:rPr>
            </w:pPr>
          </w:p>
          <w:p w14:paraId="42143480" w14:textId="1C2EE5BF" w:rsidR="008A6733" w:rsidRDefault="008A6733" w:rsidP="008A6733">
            <w:pPr>
              <w:pStyle w:val="BodyText"/>
              <w:ind w:left="130"/>
              <w:rPr>
                <w:rFonts w:ascii="GHEA Grapalat" w:eastAsia="Calibri" w:hAnsi="GHEA Grapalat"/>
                <w:szCs w:val="24"/>
                <w:lang w:val="hy-AM"/>
              </w:rPr>
            </w:pPr>
          </w:p>
          <w:p w14:paraId="4157A5C8" w14:textId="5A7FBF26" w:rsidR="008A6733" w:rsidRDefault="008A6733" w:rsidP="008A6733">
            <w:pPr>
              <w:pStyle w:val="BodyText"/>
              <w:ind w:left="130"/>
              <w:rPr>
                <w:rFonts w:ascii="GHEA Grapalat" w:eastAsia="Calibri" w:hAnsi="GHEA Grapalat"/>
                <w:szCs w:val="24"/>
                <w:lang w:val="hy-AM"/>
              </w:rPr>
            </w:pPr>
          </w:p>
          <w:p w14:paraId="71D4F84F" w14:textId="1246D0EF" w:rsidR="008A6733" w:rsidRDefault="008A6733" w:rsidP="008A6733">
            <w:pPr>
              <w:pStyle w:val="BodyText"/>
              <w:ind w:left="130"/>
              <w:rPr>
                <w:rFonts w:ascii="GHEA Grapalat" w:eastAsia="Calibri" w:hAnsi="GHEA Grapalat"/>
                <w:szCs w:val="24"/>
                <w:lang w:val="hy-AM"/>
              </w:rPr>
            </w:pPr>
          </w:p>
          <w:p w14:paraId="0874FDF2" w14:textId="1DB4382A" w:rsidR="008A6733" w:rsidRDefault="008A6733" w:rsidP="008A6733">
            <w:pPr>
              <w:pStyle w:val="BodyText"/>
              <w:jc w:val="left"/>
              <w:rPr>
                <w:rFonts w:ascii="GHEA Grapalat" w:eastAsia="Calibri" w:hAnsi="GHEA Grapalat"/>
                <w:szCs w:val="24"/>
                <w:lang w:val="hy-AM"/>
              </w:rPr>
            </w:pPr>
          </w:p>
        </w:tc>
      </w:tr>
      <w:bookmarkEnd w:id="0"/>
    </w:tbl>
    <w:p w14:paraId="379EBCAF" w14:textId="7406FABD" w:rsidR="00FA0ED9" w:rsidRPr="004D38E9" w:rsidRDefault="00FA0ED9" w:rsidP="00FD3FE8">
      <w:pPr>
        <w:rPr>
          <w:rFonts w:ascii="GHEA Grapalat" w:hAnsi="GHEA Grapalat"/>
          <w:sz w:val="24"/>
          <w:szCs w:val="24"/>
          <w:lang w:val="hy-AM"/>
        </w:rPr>
      </w:pPr>
    </w:p>
    <w:sectPr w:rsidR="00FA0ED9" w:rsidRPr="004D38E9" w:rsidSect="00157F37">
      <w:pgSz w:w="15840" w:h="12240" w:orient="landscape"/>
      <w:pgMar w:top="360" w:right="540" w:bottom="54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altName w:val="Arial"/>
    <w:panose1 w:val="02000506050000020003"/>
    <w:charset w:val="00"/>
    <w:family w:val="modern"/>
    <w:notTrueType/>
    <w:pitch w:val="variable"/>
    <w:sig w:usb0="A00006AF" w:usb1="5000204B" w:usb2="00000000" w:usb3="00000000" w:csb0="0000009F" w:csb1="00000000"/>
  </w:font>
  <w:font w:name="Arial Unicode">
    <w:charset w:val="00"/>
    <w:family w:val="swiss"/>
    <w:pitch w:val="variable"/>
    <w:sig w:usb0="00000287" w:usb1="00000000" w:usb2="00000000" w:usb3="00000000" w:csb0="0000009F" w:csb1="00000000"/>
  </w:font>
  <w:font w:name="Calibri Cyr">
    <w:altName w:val="Times New Roman"/>
    <w:charset w:val="01"/>
    <w:family w:val="roman"/>
    <w:pitch w:val="variable"/>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1"/>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CF61D4"/>
    <w:multiLevelType w:val="hybridMultilevel"/>
    <w:tmpl w:val="A1F257AE"/>
    <w:lvl w:ilvl="0" w:tplc="BB62368A">
      <w:start w:val="1"/>
      <w:numFmt w:val="decimal"/>
      <w:lvlText w:val="%1."/>
      <w:lvlJc w:val="left"/>
      <w:pPr>
        <w:ind w:left="927" w:hanging="360"/>
      </w:pPr>
      <w:rPr>
        <w:rFonts w:eastAsia="PMingLiU" w:cs="Arial"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64E56AD2"/>
    <w:multiLevelType w:val="hybridMultilevel"/>
    <w:tmpl w:val="892C00DA"/>
    <w:lvl w:ilvl="0" w:tplc="AC06F07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68804669"/>
    <w:multiLevelType w:val="hybridMultilevel"/>
    <w:tmpl w:val="56FC7718"/>
    <w:lvl w:ilvl="0" w:tplc="D7AC8290">
      <w:start w:val="1"/>
      <w:numFmt w:val="decimal"/>
      <w:lvlText w:val="%1."/>
      <w:lvlJc w:val="left"/>
      <w:pPr>
        <w:ind w:left="1065" w:hanging="360"/>
      </w:pPr>
    </w:lvl>
    <w:lvl w:ilvl="1" w:tplc="04090019">
      <w:start w:val="1"/>
      <w:numFmt w:val="lowerLetter"/>
      <w:lvlText w:val="%2."/>
      <w:lvlJc w:val="left"/>
      <w:pPr>
        <w:ind w:left="1785" w:hanging="360"/>
      </w:pPr>
    </w:lvl>
    <w:lvl w:ilvl="2" w:tplc="0409001B">
      <w:start w:val="1"/>
      <w:numFmt w:val="lowerRoman"/>
      <w:lvlText w:val="%3."/>
      <w:lvlJc w:val="right"/>
      <w:pPr>
        <w:ind w:left="2505" w:hanging="180"/>
      </w:pPr>
    </w:lvl>
    <w:lvl w:ilvl="3" w:tplc="0409000F">
      <w:start w:val="1"/>
      <w:numFmt w:val="decimal"/>
      <w:lvlText w:val="%4."/>
      <w:lvlJc w:val="left"/>
      <w:pPr>
        <w:ind w:left="3225" w:hanging="360"/>
      </w:pPr>
    </w:lvl>
    <w:lvl w:ilvl="4" w:tplc="04090019">
      <w:start w:val="1"/>
      <w:numFmt w:val="lowerLetter"/>
      <w:lvlText w:val="%5."/>
      <w:lvlJc w:val="left"/>
      <w:pPr>
        <w:ind w:left="3945" w:hanging="360"/>
      </w:pPr>
    </w:lvl>
    <w:lvl w:ilvl="5" w:tplc="0409001B">
      <w:start w:val="1"/>
      <w:numFmt w:val="lowerRoman"/>
      <w:lvlText w:val="%6."/>
      <w:lvlJc w:val="right"/>
      <w:pPr>
        <w:ind w:left="4665" w:hanging="180"/>
      </w:pPr>
    </w:lvl>
    <w:lvl w:ilvl="6" w:tplc="0409000F">
      <w:start w:val="1"/>
      <w:numFmt w:val="decimal"/>
      <w:lvlText w:val="%7."/>
      <w:lvlJc w:val="left"/>
      <w:pPr>
        <w:ind w:left="5385" w:hanging="360"/>
      </w:pPr>
    </w:lvl>
    <w:lvl w:ilvl="7" w:tplc="04090019">
      <w:start w:val="1"/>
      <w:numFmt w:val="lowerLetter"/>
      <w:lvlText w:val="%8."/>
      <w:lvlJc w:val="left"/>
      <w:pPr>
        <w:ind w:left="6105" w:hanging="360"/>
      </w:pPr>
    </w:lvl>
    <w:lvl w:ilvl="8" w:tplc="0409001B">
      <w:start w:val="1"/>
      <w:numFmt w:val="lowerRoman"/>
      <w:lvlText w:val="%9."/>
      <w:lvlJc w:val="right"/>
      <w:pPr>
        <w:ind w:left="6825" w:hanging="180"/>
      </w:pPr>
    </w:lvl>
  </w:abstractNum>
  <w:abstractNum w:abstractNumId="3" w15:restartNumberingAfterBreak="0">
    <w:nsid w:val="740C3DE5"/>
    <w:multiLevelType w:val="multilevel"/>
    <w:tmpl w:val="C602EAE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3"/>
    <w:lvlOverride w:ilvl="0"/>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151C"/>
    <w:rsid w:val="0000244D"/>
    <w:rsid w:val="000048CA"/>
    <w:rsid w:val="00005A68"/>
    <w:rsid w:val="00007661"/>
    <w:rsid w:val="0001642A"/>
    <w:rsid w:val="00036229"/>
    <w:rsid w:val="000379C2"/>
    <w:rsid w:val="00052BA3"/>
    <w:rsid w:val="0006496C"/>
    <w:rsid w:val="00067634"/>
    <w:rsid w:val="0008021E"/>
    <w:rsid w:val="00083EB9"/>
    <w:rsid w:val="00085C46"/>
    <w:rsid w:val="00090175"/>
    <w:rsid w:val="000943D5"/>
    <w:rsid w:val="000A12BB"/>
    <w:rsid w:val="000A4C64"/>
    <w:rsid w:val="000B22BF"/>
    <w:rsid w:val="000C4C0C"/>
    <w:rsid w:val="000C5A18"/>
    <w:rsid w:val="000E1A12"/>
    <w:rsid w:val="000E4C77"/>
    <w:rsid w:val="000F5B5A"/>
    <w:rsid w:val="000F64B2"/>
    <w:rsid w:val="00104103"/>
    <w:rsid w:val="00106577"/>
    <w:rsid w:val="00110157"/>
    <w:rsid w:val="00111387"/>
    <w:rsid w:val="0012151C"/>
    <w:rsid w:val="00124DAD"/>
    <w:rsid w:val="00131AD1"/>
    <w:rsid w:val="001338CB"/>
    <w:rsid w:val="00134A19"/>
    <w:rsid w:val="00135CD4"/>
    <w:rsid w:val="001363DD"/>
    <w:rsid w:val="00141969"/>
    <w:rsid w:val="00141D81"/>
    <w:rsid w:val="00152721"/>
    <w:rsid w:val="0015396B"/>
    <w:rsid w:val="00153E4D"/>
    <w:rsid w:val="00155057"/>
    <w:rsid w:val="00155A46"/>
    <w:rsid w:val="00157F37"/>
    <w:rsid w:val="00160893"/>
    <w:rsid w:val="00161444"/>
    <w:rsid w:val="0016311D"/>
    <w:rsid w:val="001644F6"/>
    <w:rsid w:val="00166BCA"/>
    <w:rsid w:val="00166EB9"/>
    <w:rsid w:val="00176999"/>
    <w:rsid w:val="00186A7D"/>
    <w:rsid w:val="00186C73"/>
    <w:rsid w:val="00187DC7"/>
    <w:rsid w:val="001927DE"/>
    <w:rsid w:val="00195C1F"/>
    <w:rsid w:val="001A45FF"/>
    <w:rsid w:val="001B1A02"/>
    <w:rsid w:val="001B6CCA"/>
    <w:rsid w:val="001C3081"/>
    <w:rsid w:val="001D357E"/>
    <w:rsid w:val="001E0795"/>
    <w:rsid w:val="001E1028"/>
    <w:rsid w:val="001E2D70"/>
    <w:rsid w:val="001E7D73"/>
    <w:rsid w:val="001F42A4"/>
    <w:rsid w:val="00201850"/>
    <w:rsid w:val="0022053B"/>
    <w:rsid w:val="0022400B"/>
    <w:rsid w:val="00225970"/>
    <w:rsid w:val="0025104C"/>
    <w:rsid w:val="002713A6"/>
    <w:rsid w:val="00272EFC"/>
    <w:rsid w:val="00277090"/>
    <w:rsid w:val="00287624"/>
    <w:rsid w:val="002A2899"/>
    <w:rsid w:val="002A2A6B"/>
    <w:rsid w:val="002A52F1"/>
    <w:rsid w:val="002B086E"/>
    <w:rsid w:val="002B11FB"/>
    <w:rsid w:val="002B41DB"/>
    <w:rsid w:val="002C216A"/>
    <w:rsid w:val="002D1881"/>
    <w:rsid w:val="002D451B"/>
    <w:rsid w:val="002E2300"/>
    <w:rsid w:val="002E782E"/>
    <w:rsid w:val="0030146E"/>
    <w:rsid w:val="00301D13"/>
    <w:rsid w:val="0030218C"/>
    <w:rsid w:val="003112EF"/>
    <w:rsid w:val="00325988"/>
    <w:rsid w:val="003267FF"/>
    <w:rsid w:val="00326F39"/>
    <w:rsid w:val="00331121"/>
    <w:rsid w:val="00334ED0"/>
    <w:rsid w:val="00345A7B"/>
    <w:rsid w:val="00351834"/>
    <w:rsid w:val="00354435"/>
    <w:rsid w:val="00361CE6"/>
    <w:rsid w:val="00375E8C"/>
    <w:rsid w:val="0037736E"/>
    <w:rsid w:val="00381905"/>
    <w:rsid w:val="00387DF2"/>
    <w:rsid w:val="003901AE"/>
    <w:rsid w:val="00393BBB"/>
    <w:rsid w:val="00394D3B"/>
    <w:rsid w:val="003A4EF9"/>
    <w:rsid w:val="003B2BA6"/>
    <w:rsid w:val="003B3925"/>
    <w:rsid w:val="003B4CAB"/>
    <w:rsid w:val="003D72DC"/>
    <w:rsid w:val="003F0955"/>
    <w:rsid w:val="004010AD"/>
    <w:rsid w:val="00403AC5"/>
    <w:rsid w:val="00406319"/>
    <w:rsid w:val="00407B03"/>
    <w:rsid w:val="00417CA3"/>
    <w:rsid w:val="0042196A"/>
    <w:rsid w:val="0042650F"/>
    <w:rsid w:val="00441E12"/>
    <w:rsid w:val="00461110"/>
    <w:rsid w:val="00471ECD"/>
    <w:rsid w:val="00476CCB"/>
    <w:rsid w:val="004835C8"/>
    <w:rsid w:val="004839E8"/>
    <w:rsid w:val="0048756F"/>
    <w:rsid w:val="004946E2"/>
    <w:rsid w:val="00495D29"/>
    <w:rsid w:val="004A4636"/>
    <w:rsid w:val="004B01AD"/>
    <w:rsid w:val="004C0AEE"/>
    <w:rsid w:val="004C5D08"/>
    <w:rsid w:val="004D38E9"/>
    <w:rsid w:val="004D7C55"/>
    <w:rsid w:val="004F3EA1"/>
    <w:rsid w:val="004F43CB"/>
    <w:rsid w:val="004F6867"/>
    <w:rsid w:val="00502E68"/>
    <w:rsid w:val="00505E36"/>
    <w:rsid w:val="00516495"/>
    <w:rsid w:val="0052455C"/>
    <w:rsid w:val="00544F73"/>
    <w:rsid w:val="00547B2E"/>
    <w:rsid w:val="00555AEE"/>
    <w:rsid w:val="00556F4D"/>
    <w:rsid w:val="00557C80"/>
    <w:rsid w:val="005615E5"/>
    <w:rsid w:val="00562B57"/>
    <w:rsid w:val="00565BEF"/>
    <w:rsid w:val="00567DCF"/>
    <w:rsid w:val="005850D9"/>
    <w:rsid w:val="00587763"/>
    <w:rsid w:val="00594A4C"/>
    <w:rsid w:val="005A214C"/>
    <w:rsid w:val="005A562A"/>
    <w:rsid w:val="005B0765"/>
    <w:rsid w:val="005C2186"/>
    <w:rsid w:val="005D025E"/>
    <w:rsid w:val="005E04A3"/>
    <w:rsid w:val="005E27A9"/>
    <w:rsid w:val="005E73D4"/>
    <w:rsid w:val="005F1646"/>
    <w:rsid w:val="005F6ECF"/>
    <w:rsid w:val="00600542"/>
    <w:rsid w:val="00626050"/>
    <w:rsid w:val="00626584"/>
    <w:rsid w:val="00626BF1"/>
    <w:rsid w:val="00630C45"/>
    <w:rsid w:val="00631417"/>
    <w:rsid w:val="00632342"/>
    <w:rsid w:val="00634674"/>
    <w:rsid w:val="00636433"/>
    <w:rsid w:val="00636E44"/>
    <w:rsid w:val="006415E1"/>
    <w:rsid w:val="0064567A"/>
    <w:rsid w:val="00647EDC"/>
    <w:rsid w:val="00663FC8"/>
    <w:rsid w:val="0066455A"/>
    <w:rsid w:val="00667F77"/>
    <w:rsid w:val="00673CFA"/>
    <w:rsid w:val="00676118"/>
    <w:rsid w:val="00676503"/>
    <w:rsid w:val="00692985"/>
    <w:rsid w:val="00696D36"/>
    <w:rsid w:val="006A625E"/>
    <w:rsid w:val="006B61C0"/>
    <w:rsid w:val="006C3C34"/>
    <w:rsid w:val="006E14AC"/>
    <w:rsid w:val="006F3007"/>
    <w:rsid w:val="006F3840"/>
    <w:rsid w:val="006F4F8B"/>
    <w:rsid w:val="006F6A6C"/>
    <w:rsid w:val="0070462E"/>
    <w:rsid w:val="00737190"/>
    <w:rsid w:val="00753439"/>
    <w:rsid w:val="00754D63"/>
    <w:rsid w:val="007773AA"/>
    <w:rsid w:val="00787C7B"/>
    <w:rsid w:val="007A6286"/>
    <w:rsid w:val="007A63C5"/>
    <w:rsid w:val="007A77D9"/>
    <w:rsid w:val="007B518E"/>
    <w:rsid w:val="007B6BB1"/>
    <w:rsid w:val="007C139B"/>
    <w:rsid w:val="007C277D"/>
    <w:rsid w:val="007C6B30"/>
    <w:rsid w:val="007D62C5"/>
    <w:rsid w:val="0080146F"/>
    <w:rsid w:val="00803B89"/>
    <w:rsid w:val="00807CBA"/>
    <w:rsid w:val="0083329C"/>
    <w:rsid w:val="00841A0B"/>
    <w:rsid w:val="0085531E"/>
    <w:rsid w:val="00861E70"/>
    <w:rsid w:val="00864B08"/>
    <w:rsid w:val="00870185"/>
    <w:rsid w:val="008773CA"/>
    <w:rsid w:val="00891FDE"/>
    <w:rsid w:val="008A2100"/>
    <w:rsid w:val="008A475A"/>
    <w:rsid w:val="008A6733"/>
    <w:rsid w:val="008C2111"/>
    <w:rsid w:val="008C5BFA"/>
    <w:rsid w:val="008C6656"/>
    <w:rsid w:val="008E60D3"/>
    <w:rsid w:val="008F1274"/>
    <w:rsid w:val="00901D40"/>
    <w:rsid w:val="00913CED"/>
    <w:rsid w:val="00916EE5"/>
    <w:rsid w:val="0092335D"/>
    <w:rsid w:val="0092379C"/>
    <w:rsid w:val="009368CB"/>
    <w:rsid w:val="00942630"/>
    <w:rsid w:val="009471ED"/>
    <w:rsid w:val="009625BF"/>
    <w:rsid w:val="009851C3"/>
    <w:rsid w:val="009872A8"/>
    <w:rsid w:val="009C40BF"/>
    <w:rsid w:val="009C76AF"/>
    <w:rsid w:val="009D0223"/>
    <w:rsid w:val="009D1F34"/>
    <w:rsid w:val="009E41C0"/>
    <w:rsid w:val="009F09A1"/>
    <w:rsid w:val="009F17A8"/>
    <w:rsid w:val="009F22D1"/>
    <w:rsid w:val="009F4CCD"/>
    <w:rsid w:val="009F5E3F"/>
    <w:rsid w:val="00A040A1"/>
    <w:rsid w:val="00A100DA"/>
    <w:rsid w:val="00A171E0"/>
    <w:rsid w:val="00A238CD"/>
    <w:rsid w:val="00A53FC7"/>
    <w:rsid w:val="00A613B4"/>
    <w:rsid w:val="00A7085E"/>
    <w:rsid w:val="00A71DC4"/>
    <w:rsid w:val="00A7252E"/>
    <w:rsid w:val="00A72B4D"/>
    <w:rsid w:val="00A8047C"/>
    <w:rsid w:val="00A90AB7"/>
    <w:rsid w:val="00A93FF4"/>
    <w:rsid w:val="00AA633C"/>
    <w:rsid w:val="00AB4F8A"/>
    <w:rsid w:val="00AB5C85"/>
    <w:rsid w:val="00AB6170"/>
    <w:rsid w:val="00AC038E"/>
    <w:rsid w:val="00AC0A9D"/>
    <w:rsid w:val="00AD053C"/>
    <w:rsid w:val="00AD0B9E"/>
    <w:rsid w:val="00AD1C37"/>
    <w:rsid w:val="00AD32E5"/>
    <w:rsid w:val="00AE18A4"/>
    <w:rsid w:val="00AE3238"/>
    <w:rsid w:val="00AE6BE6"/>
    <w:rsid w:val="00AF2496"/>
    <w:rsid w:val="00AF69AC"/>
    <w:rsid w:val="00B01C16"/>
    <w:rsid w:val="00B01C80"/>
    <w:rsid w:val="00B06B0D"/>
    <w:rsid w:val="00B1088E"/>
    <w:rsid w:val="00B1475D"/>
    <w:rsid w:val="00B21E91"/>
    <w:rsid w:val="00B231DC"/>
    <w:rsid w:val="00B25789"/>
    <w:rsid w:val="00B4240A"/>
    <w:rsid w:val="00B46251"/>
    <w:rsid w:val="00B512C9"/>
    <w:rsid w:val="00B52825"/>
    <w:rsid w:val="00B55BAD"/>
    <w:rsid w:val="00B5635D"/>
    <w:rsid w:val="00B66502"/>
    <w:rsid w:val="00B75DC9"/>
    <w:rsid w:val="00B77E1D"/>
    <w:rsid w:val="00B92CA0"/>
    <w:rsid w:val="00B943FB"/>
    <w:rsid w:val="00BA72E7"/>
    <w:rsid w:val="00BB40A7"/>
    <w:rsid w:val="00BC2C03"/>
    <w:rsid w:val="00BE095D"/>
    <w:rsid w:val="00BF5441"/>
    <w:rsid w:val="00C07348"/>
    <w:rsid w:val="00C11A30"/>
    <w:rsid w:val="00C15D6F"/>
    <w:rsid w:val="00C17A37"/>
    <w:rsid w:val="00C235B0"/>
    <w:rsid w:val="00C23A3C"/>
    <w:rsid w:val="00C2689D"/>
    <w:rsid w:val="00C344A2"/>
    <w:rsid w:val="00C36852"/>
    <w:rsid w:val="00C52F22"/>
    <w:rsid w:val="00CA0A2B"/>
    <w:rsid w:val="00CB7337"/>
    <w:rsid w:val="00CC16ED"/>
    <w:rsid w:val="00CC2BC0"/>
    <w:rsid w:val="00CC4B1F"/>
    <w:rsid w:val="00CC4B9D"/>
    <w:rsid w:val="00CC7B5D"/>
    <w:rsid w:val="00CD0133"/>
    <w:rsid w:val="00CD6278"/>
    <w:rsid w:val="00CE02A2"/>
    <w:rsid w:val="00CE1CF9"/>
    <w:rsid w:val="00CE46E7"/>
    <w:rsid w:val="00CE4F2A"/>
    <w:rsid w:val="00CF595E"/>
    <w:rsid w:val="00D012EB"/>
    <w:rsid w:val="00D06BD2"/>
    <w:rsid w:val="00D10DCE"/>
    <w:rsid w:val="00D22B40"/>
    <w:rsid w:val="00D37CF1"/>
    <w:rsid w:val="00D5060D"/>
    <w:rsid w:val="00D636B9"/>
    <w:rsid w:val="00D70B46"/>
    <w:rsid w:val="00D737AF"/>
    <w:rsid w:val="00D74B92"/>
    <w:rsid w:val="00D849FD"/>
    <w:rsid w:val="00D9128A"/>
    <w:rsid w:val="00D946E3"/>
    <w:rsid w:val="00DA70D3"/>
    <w:rsid w:val="00DB6047"/>
    <w:rsid w:val="00DC4EC8"/>
    <w:rsid w:val="00DE499A"/>
    <w:rsid w:val="00DE6388"/>
    <w:rsid w:val="00DF1D51"/>
    <w:rsid w:val="00DF2181"/>
    <w:rsid w:val="00DF452A"/>
    <w:rsid w:val="00DF73C4"/>
    <w:rsid w:val="00E05E47"/>
    <w:rsid w:val="00E1146E"/>
    <w:rsid w:val="00E212B0"/>
    <w:rsid w:val="00E21392"/>
    <w:rsid w:val="00E2333F"/>
    <w:rsid w:val="00E26EF7"/>
    <w:rsid w:val="00E32132"/>
    <w:rsid w:val="00E33E2D"/>
    <w:rsid w:val="00E35321"/>
    <w:rsid w:val="00E37945"/>
    <w:rsid w:val="00E42EC8"/>
    <w:rsid w:val="00E6311E"/>
    <w:rsid w:val="00E73DDF"/>
    <w:rsid w:val="00E745E4"/>
    <w:rsid w:val="00E87CD9"/>
    <w:rsid w:val="00E9096E"/>
    <w:rsid w:val="00E96DE5"/>
    <w:rsid w:val="00EA415D"/>
    <w:rsid w:val="00EA4AEC"/>
    <w:rsid w:val="00EB5030"/>
    <w:rsid w:val="00EC5CFE"/>
    <w:rsid w:val="00ED1FBB"/>
    <w:rsid w:val="00ED2DF9"/>
    <w:rsid w:val="00ED59EE"/>
    <w:rsid w:val="00ED5EA5"/>
    <w:rsid w:val="00ED7030"/>
    <w:rsid w:val="00EE7C14"/>
    <w:rsid w:val="00EF1DD4"/>
    <w:rsid w:val="00F349EB"/>
    <w:rsid w:val="00F410BB"/>
    <w:rsid w:val="00F45A15"/>
    <w:rsid w:val="00F45B3F"/>
    <w:rsid w:val="00F63A4A"/>
    <w:rsid w:val="00F66B5A"/>
    <w:rsid w:val="00F677C3"/>
    <w:rsid w:val="00F70815"/>
    <w:rsid w:val="00F7091A"/>
    <w:rsid w:val="00F77A01"/>
    <w:rsid w:val="00F91F12"/>
    <w:rsid w:val="00F93A9C"/>
    <w:rsid w:val="00FA0ED9"/>
    <w:rsid w:val="00FA47AA"/>
    <w:rsid w:val="00FA7567"/>
    <w:rsid w:val="00FB2C82"/>
    <w:rsid w:val="00FB7441"/>
    <w:rsid w:val="00FC54A7"/>
    <w:rsid w:val="00FC6E60"/>
    <w:rsid w:val="00FD3FE8"/>
    <w:rsid w:val="00FE1B25"/>
    <w:rsid w:val="00FE32EB"/>
    <w:rsid w:val="00FE340E"/>
    <w:rsid w:val="00FF0BD5"/>
    <w:rsid w:val="00FF67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4520567"/>
  <w15:docId w15:val="{36FF2300-E161-43B8-A8C8-E2A1F5638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2721"/>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186C73"/>
    <w:pPr>
      <w:spacing w:after="0" w:line="240" w:lineRule="auto"/>
      <w:jc w:val="both"/>
    </w:pPr>
    <w:rPr>
      <w:rFonts w:ascii="Calibri" w:eastAsia="Calibri" w:hAnsi="Calibri" w:cs="Sylfaen"/>
      <w:b/>
      <w:lang w:val="en-GB"/>
    </w:rPr>
  </w:style>
  <w:style w:type="paragraph" w:styleId="BodyText">
    <w:name w:val="Body Text"/>
    <w:basedOn w:val="Normal"/>
    <w:link w:val="BodyTextChar"/>
    <w:rsid w:val="00186C73"/>
    <w:pPr>
      <w:spacing w:after="0" w:line="240" w:lineRule="auto"/>
      <w:jc w:val="center"/>
    </w:pPr>
    <w:rPr>
      <w:rFonts w:ascii="Times Armenian" w:eastAsia="Times New Roman" w:hAnsi="Times Armenian"/>
      <w:sz w:val="24"/>
      <w:szCs w:val="20"/>
    </w:rPr>
  </w:style>
  <w:style w:type="character" w:customStyle="1" w:styleId="BodyTextChar">
    <w:name w:val="Body Text Char"/>
    <w:basedOn w:val="DefaultParagraphFont"/>
    <w:link w:val="BodyText"/>
    <w:rsid w:val="00186C73"/>
    <w:rPr>
      <w:rFonts w:ascii="Times Armenian" w:eastAsia="Times New Roman" w:hAnsi="Times Armenian" w:cs="Times New Roman"/>
      <w:sz w:val="24"/>
      <w:szCs w:val="20"/>
    </w:rPr>
  </w:style>
  <w:style w:type="character" w:styleId="Strong">
    <w:name w:val="Strong"/>
    <w:uiPriority w:val="22"/>
    <w:qFormat/>
    <w:rsid w:val="00186C73"/>
    <w:rPr>
      <w:b/>
      <w:bCs/>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Знак,Char Char Char,Char Char Char Char,Знак Знак,Char Char Char1,Char, webb"/>
    <w:basedOn w:val="Normal"/>
    <w:link w:val="NormalWebChar"/>
    <w:uiPriority w:val="99"/>
    <w:unhideWhenUsed/>
    <w:qFormat/>
    <w:rsid w:val="00186C73"/>
    <w:pPr>
      <w:spacing w:before="100" w:beforeAutospacing="1" w:after="100" w:afterAutospacing="1" w:line="240" w:lineRule="auto"/>
    </w:pPr>
    <w:rPr>
      <w:rFonts w:ascii="Times New Roman" w:eastAsia="Times New Roman" w:hAnsi="Times New Roman"/>
      <w:sz w:val="24"/>
      <w:szCs w:val="24"/>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Знак Char,Char Char Char Char1,Char Char Char Char Char"/>
    <w:link w:val="NormalWeb"/>
    <w:uiPriority w:val="99"/>
    <w:locked/>
    <w:rsid w:val="00186C73"/>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2400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2400B"/>
    <w:rPr>
      <w:rFonts w:ascii="Segoe UI" w:eastAsia="Calibri" w:hAnsi="Segoe UI" w:cs="Segoe UI"/>
      <w:sz w:val="18"/>
      <w:szCs w:val="18"/>
    </w:rPr>
  </w:style>
  <w:style w:type="paragraph" w:styleId="BodyTextIndent">
    <w:name w:val="Body Text Indent"/>
    <w:basedOn w:val="Normal"/>
    <w:link w:val="BodyTextIndentChar"/>
    <w:uiPriority w:val="99"/>
    <w:semiHidden/>
    <w:unhideWhenUsed/>
    <w:rsid w:val="009D1F34"/>
    <w:pPr>
      <w:spacing w:after="120"/>
      <w:ind w:left="360"/>
    </w:pPr>
  </w:style>
  <w:style w:type="character" w:customStyle="1" w:styleId="BodyTextIndentChar">
    <w:name w:val="Body Text Indent Char"/>
    <w:basedOn w:val="DefaultParagraphFont"/>
    <w:link w:val="BodyTextIndent"/>
    <w:uiPriority w:val="99"/>
    <w:semiHidden/>
    <w:rsid w:val="009D1F34"/>
    <w:rPr>
      <w:rFonts w:ascii="Calibri" w:eastAsia="Calibri" w:hAnsi="Calibri" w:cs="Times New Roman"/>
    </w:rPr>
  </w:style>
  <w:style w:type="character" w:styleId="Emphasis">
    <w:name w:val="Emphasis"/>
    <w:basedOn w:val="DefaultParagraphFont"/>
    <w:uiPriority w:val="20"/>
    <w:qFormat/>
    <w:rsid w:val="00375E8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415403">
      <w:bodyDiv w:val="1"/>
      <w:marLeft w:val="0"/>
      <w:marRight w:val="0"/>
      <w:marTop w:val="0"/>
      <w:marBottom w:val="0"/>
      <w:divBdr>
        <w:top w:val="none" w:sz="0" w:space="0" w:color="auto"/>
        <w:left w:val="none" w:sz="0" w:space="0" w:color="auto"/>
        <w:bottom w:val="none" w:sz="0" w:space="0" w:color="auto"/>
        <w:right w:val="none" w:sz="0" w:space="0" w:color="auto"/>
      </w:divBdr>
      <w:divsChild>
        <w:div w:id="558327575">
          <w:marLeft w:val="0"/>
          <w:marRight w:val="0"/>
          <w:marTop w:val="0"/>
          <w:marBottom w:val="0"/>
          <w:divBdr>
            <w:top w:val="none" w:sz="0" w:space="0" w:color="auto"/>
            <w:left w:val="none" w:sz="0" w:space="0" w:color="auto"/>
            <w:bottom w:val="none" w:sz="0" w:space="0" w:color="auto"/>
            <w:right w:val="none" w:sz="0" w:space="0" w:color="auto"/>
          </w:divBdr>
          <w:divsChild>
            <w:div w:id="1633748234">
              <w:marLeft w:val="0"/>
              <w:marRight w:val="0"/>
              <w:marTop w:val="0"/>
              <w:marBottom w:val="0"/>
              <w:divBdr>
                <w:top w:val="none" w:sz="0" w:space="0" w:color="auto"/>
                <w:left w:val="none" w:sz="0" w:space="0" w:color="auto"/>
                <w:bottom w:val="none" w:sz="0" w:space="0" w:color="auto"/>
                <w:right w:val="none" w:sz="0" w:space="0" w:color="auto"/>
              </w:divBdr>
            </w:div>
            <w:div w:id="1357730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326535">
      <w:bodyDiv w:val="1"/>
      <w:marLeft w:val="0"/>
      <w:marRight w:val="0"/>
      <w:marTop w:val="0"/>
      <w:marBottom w:val="0"/>
      <w:divBdr>
        <w:top w:val="none" w:sz="0" w:space="0" w:color="auto"/>
        <w:left w:val="none" w:sz="0" w:space="0" w:color="auto"/>
        <w:bottom w:val="none" w:sz="0" w:space="0" w:color="auto"/>
        <w:right w:val="none" w:sz="0" w:space="0" w:color="auto"/>
      </w:divBdr>
    </w:div>
    <w:div w:id="649480890">
      <w:bodyDiv w:val="1"/>
      <w:marLeft w:val="0"/>
      <w:marRight w:val="0"/>
      <w:marTop w:val="0"/>
      <w:marBottom w:val="0"/>
      <w:divBdr>
        <w:top w:val="none" w:sz="0" w:space="0" w:color="auto"/>
        <w:left w:val="none" w:sz="0" w:space="0" w:color="auto"/>
        <w:bottom w:val="none" w:sz="0" w:space="0" w:color="auto"/>
        <w:right w:val="none" w:sz="0" w:space="0" w:color="auto"/>
      </w:divBdr>
    </w:div>
    <w:div w:id="723719509">
      <w:bodyDiv w:val="1"/>
      <w:marLeft w:val="0"/>
      <w:marRight w:val="0"/>
      <w:marTop w:val="0"/>
      <w:marBottom w:val="0"/>
      <w:divBdr>
        <w:top w:val="none" w:sz="0" w:space="0" w:color="auto"/>
        <w:left w:val="none" w:sz="0" w:space="0" w:color="auto"/>
        <w:bottom w:val="none" w:sz="0" w:space="0" w:color="auto"/>
        <w:right w:val="none" w:sz="0" w:space="0" w:color="auto"/>
      </w:divBdr>
    </w:div>
    <w:div w:id="806628431">
      <w:bodyDiv w:val="1"/>
      <w:marLeft w:val="0"/>
      <w:marRight w:val="0"/>
      <w:marTop w:val="0"/>
      <w:marBottom w:val="0"/>
      <w:divBdr>
        <w:top w:val="none" w:sz="0" w:space="0" w:color="auto"/>
        <w:left w:val="none" w:sz="0" w:space="0" w:color="auto"/>
        <w:bottom w:val="none" w:sz="0" w:space="0" w:color="auto"/>
        <w:right w:val="none" w:sz="0" w:space="0" w:color="auto"/>
      </w:divBdr>
    </w:div>
    <w:div w:id="973676522">
      <w:bodyDiv w:val="1"/>
      <w:marLeft w:val="0"/>
      <w:marRight w:val="0"/>
      <w:marTop w:val="0"/>
      <w:marBottom w:val="0"/>
      <w:divBdr>
        <w:top w:val="none" w:sz="0" w:space="0" w:color="auto"/>
        <w:left w:val="none" w:sz="0" w:space="0" w:color="auto"/>
        <w:bottom w:val="none" w:sz="0" w:space="0" w:color="auto"/>
        <w:right w:val="none" w:sz="0" w:space="0" w:color="auto"/>
      </w:divBdr>
    </w:div>
    <w:div w:id="1075469772">
      <w:bodyDiv w:val="1"/>
      <w:marLeft w:val="0"/>
      <w:marRight w:val="0"/>
      <w:marTop w:val="0"/>
      <w:marBottom w:val="0"/>
      <w:divBdr>
        <w:top w:val="none" w:sz="0" w:space="0" w:color="auto"/>
        <w:left w:val="none" w:sz="0" w:space="0" w:color="auto"/>
        <w:bottom w:val="none" w:sz="0" w:space="0" w:color="auto"/>
        <w:right w:val="none" w:sz="0" w:space="0" w:color="auto"/>
      </w:divBdr>
    </w:div>
    <w:div w:id="1294168420">
      <w:bodyDiv w:val="1"/>
      <w:marLeft w:val="0"/>
      <w:marRight w:val="0"/>
      <w:marTop w:val="0"/>
      <w:marBottom w:val="0"/>
      <w:divBdr>
        <w:top w:val="none" w:sz="0" w:space="0" w:color="auto"/>
        <w:left w:val="none" w:sz="0" w:space="0" w:color="auto"/>
        <w:bottom w:val="none" w:sz="0" w:space="0" w:color="auto"/>
        <w:right w:val="none" w:sz="0" w:space="0" w:color="auto"/>
      </w:divBdr>
    </w:div>
    <w:div w:id="1767189330">
      <w:bodyDiv w:val="1"/>
      <w:marLeft w:val="0"/>
      <w:marRight w:val="0"/>
      <w:marTop w:val="0"/>
      <w:marBottom w:val="0"/>
      <w:divBdr>
        <w:top w:val="none" w:sz="0" w:space="0" w:color="auto"/>
        <w:left w:val="none" w:sz="0" w:space="0" w:color="auto"/>
        <w:bottom w:val="none" w:sz="0" w:space="0" w:color="auto"/>
        <w:right w:val="none" w:sz="0" w:space="0" w:color="auto"/>
      </w:divBdr>
    </w:div>
    <w:div w:id="1978754603">
      <w:bodyDiv w:val="1"/>
      <w:marLeft w:val="0"/>
      <w:marRight w:val="0"/>
      <w:marTop w:val="0"/>
      <w:marBottom w:val="0"/>
      <w:divBdr>
        <w:top w:val="none" w:sz="0" w:space="0" w:color="auto"/>
        <w:left w:val="none" w:sz="0" w:space="0" w:color="auto"/>
        <w:bottom w:val="none" w:sz="0" w:space="0" w:color="auto"/>
        <w:right w:val="none" w:sz="0" w:space="0" w:color="auto"/>
      </w:divBdr>
    </w:div>
    <w:div w:id="19905935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F436CC-61BB-40D0-B150-4809B15356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11</Pages>
  <Words>2104</Words>
  <Characters>11998</Characters>
  <Application>Microsoft Office Word</Application>
  <DocSecurity>0</DocSecurity>
  <Lines>99</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Iravaban 1</dc:creator>
  <cp:keywords>https:/mul2.yerevan.am/tasks/378396/oneclick/3Ampopatert-596.docx?token=51dd54272bcb2719f963f173ff1ae1cb</cp:keywords>
  <cp:lastModifiedBy>Edgar Andreasyan</cp:lastModifiedBy>
  <cp:revision>12</cp:revision>
  <cp:lastPrinted>2023-10-27T08:17:00Z</cp:lastPrinted>
  <dcterms:created xsi:type="dcterms:W3CDTF">2026-08-26T06:17:00Z</dcterms:created>
  <dcterms:modified xsi:type="dcterms:W3CDTF">2026-11-04T08:45:00Z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e5ebeed7b5d1ee6a7b2abe3badccbb3921684f8401715ffe0c016ba197200cc1</vt:lpwstr>
  </property>
</Properties>
</file>