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8B1" w:rsidRPr="007821F7" w:rsidRDefault="001068B1" w:rsidP="00033DD3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5E7854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1068B1" w:rsidRPr="003D7C85" w:rsidRDefault="001068B1" w:rsidP="00033DD3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068B1" w:rsidRDefault="001068B1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35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"/>
        <w:gridCol w:w="731"/>
        <w:gridCol w:w="1376"/>
        <w:gridCol w:w="2846"/>
        <w:gridCol w:w="3521"/>
        <w:gridCol w:w="2656"/>
        <w:gridCol w:w="8"/>
        <w:gridCol w:w="3479"/>
        <w:gridCol w:w="50"/>
      </w:tblGrid>
      <w:tr w:rsidR="003F58CA" w:rsidRPr="00BD4B64" w:rsidTr="003F58CA">
        <w:trPr>
          <w:trHeight w:val="1320"/>
        </w:trPr>
        <w:tc>
          <w:tcPr>
            <w:tcW w:w="155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58CA" w:rsidRDefault="003F58CA" w:rsidP="003F58C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                                  </w:t>
            </w:r>
            <w:r w:rsidRPr="003F58C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br/>
            </w:r>
            <w:r w:rsidRPr="003F58C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3F58CA" w:rsidRDefault="003F58CA" w:rsidP="003F58C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F58C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2 ԱՂՅՈՒՍԱԿՈՒՄ ԿԱՏԱՐՎՈՂ ՎԵՐԱԲԱՇԽՈՒՄԸ  ԵՎ ՀԱՅԱՍՏԱՆԻ ՀԱՆՐԱՊԵՏՈՒԹՅԱՆ ԿԱՌԱՎԱՐՈՒԹՅԱՆ </w:t>
            </w:r>
          </w:p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2025 ԹՎԱԿԱՆԻ ԴԵԿՏԵՄԲԵՐԻ 25-Ի N 1910-Ն ՈՐՈՇՄԱՆ </w:t>
            </w:r>
            <w:r w:rsidRPr="003F58C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5 ՀԱՎԵԼՎԱԾԻ N 1 ԱՂՅՈՒՍԱԿՈՒՄ ԿԱՏԱՐՎՈՂ  ՓՈՓՈԽՈՒԹՅՈՒՆՆԵՐԸ</w:t>
            </w:r>
          </w:p>
        </w:tc>
      </w:tr>
      <w:tr w:rsidR="003F58CA" w:rsidRPr="003F58CA" w:rsidTr="003F58CA">
        <w:trPr>
          <w:gridAfter w:val="1"/>
          <w:wAfter w:w="50" w:type="dxa"/>
          <w:trHeight w:val="409"/>
        </w:trPr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F58CA" w:rsidRPr="003F58CA" w:rsidRDefault="003F58CA" w:rsidP="003F58CA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3F58CA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3F58CA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F58CA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3F58CA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3F58C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3F58C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F58CA" w:rsidRPr="003F58CA" w:rsidTr="003F58CA">
        <w:trPr>
          <w:gridAfter w:val="1"/>
          <w:wAfter w:w="50" w:type="dxa"/>
          <w:trHeight w:val="1412"/>
        </w:trPr>
        <w:tc>
          <w:tcPr>
            <w:tcW w:w="86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84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/</w:t>
            </w:r>
          </w:p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352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487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3F58CA" w:rsidRPr="003F58CA" w:rsidTr="003F58CA">
        <w:trPr>
          <w:gridAfter w:val="1"/>
          <w:wAfter w:w="50" w:type="dxa"/>
          <w:cantSplit/>
          <w:trHeight w:val="1637"/>
        </w:trPr>
        <w:tc>
          <w:tcPr>
            <w:tcW w:w="868" w:type="dxa"/>
            <w:vMerge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1" w:type="dxa"/>
            <w:shd w:val="clear" w:color="auto" w:fill="auto"/>
            <w:textDirection w:val="btLr"/>
            <w:vAlign w:val="center"/>
            <w:hideMark/>
          </w:tcPr>
          <w:p w:rsidR="003F58CA" w:rsidRPr="003F58CA" w:rsidRDefault="003F58CA" w:rsidP="003F58CA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376" w:type="dxa"/>
            <w:shd w:val="clear" w:color="auto" w:fill="auto"/>
            <w:textDirection w:val="btLr"/>
            <w:vAlign w:val="center"/>
            <w:hideMark/>
          </w:tcPr>
          <w:p w:rsidR="003F58CA" w:rsidRPr="003F58CA" w:rsidRDefault="003F58CA" w:rsidP="003F58CA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846" w:type="dxa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21" w:type="dxa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6" w:type="dxa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87" w:type="dxa"/>
            <w:gridSpan w:val="2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տ</w:t>
            </w: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արի</w:t>
            </w:r>
          </w:p>
        </w:tc>
      </w:tr>
      <w:tr w:rsidR="003F58CA" w:rsidRPr="003F58CA" w:rsidTr="003F58CA">
        <w:trPr>
          <w:gridAfter w:val="1"/>
          <w:wAfter w:w="50" w:type="dxa"/>
          <w:trHeight w:val="492"/>
        </w:trPr>
        <w:tc>
          <w:tcPr>
            <w:tcW w:w="12006" w:type="dxa"/>
            <w:gridSpan w:val="7"/>
            <w:shd w:val="clear" w:color="auto" w:fill="auto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479" w:type="dxa"/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3F58CA" w:rsidRPr="003F58CA" w:rsidTr="003F58CA">
        <w:trPr>
          <w:gridAfter w:val="1"/>
          <w:wAfter w:w="50" w:type="dxa"/>
          <w:trHeight w:val="552"/>
        </w:trPr>
        <w:tc>
          <w:tcPr>
            <w:tcW w:w="12006" w:type="dxa"/>
            <w:gridSpan w:val="7"/>
            <w:shd w:val="clear" w:color="auto" w:fill="auto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 կրթության, գիտության, մշակույթի և սպորտի նախարարություն</w:t>
            </w:r>
          </w:p>
        </w:tc>
        <w:tc>
          <w:tcPr>
            <w:tcW w:w="3479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3F58CA" w:rsidRPr="003F58CA" w:rsidTr="003F58CA">
        <w:trPr>
          <w:gridAfter w:val="1"/>
          <w:wAfter w:w="50" w:type="dxa"/>
          <w:trHeight w:val="1980"/>
        </w:trPr>
        <w:tc>
          <w:tcPr>
            <w:tcW w:w="868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1056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6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Կինեմատոգրաֆիայի ծրագիր</w:t>
            </w:r>
          </w:p>
        </w:tc>
        <w:tc>
          <w:tcPr>
            <w:tcW w:w="3521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Կինոարվեստի և կինոարտադրության զարգացմանն աջակցություն, հայկական ավանդույթների շարունակականության ապահովում և կինոարվեստի հանրահռչակում</w:t>
            </w:r>
          </w:p>
        </w:tc>
        <w:tc>
          <w:tcPr>
            <w:tcW w:w="2656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Կինոարտադրության ընդլայնում և տարածում, հասարակության կինոհաղորդակցության բարելավում</w:t>
            </w:r>
          </w:p>
        </w:tc>
        <w:tc>
          <w:tcPr>
            <w:tcW w:w="3487" w:type="dxa"/>
            <w:gridSpan w:val="2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(30,000.0)</w:t>
            </w:r>
          </w:p>
        </w:tc>
      </w:tr>
      <w:tr w:rsidR="003F58CA" w:rsidRPr="003F58CA" w:rsidTr="003F58CA">
        <w:trPr>
          <w:gridAfter w:val="1"/>
          <w:wAfter w:w="50" w:type="dxa"/>
          <w:trHeight w:val="1403"/>
        </w:trPr>
        <w:tc>
          <w:tcPr>
            <w:tcW w:w="868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1056 - 11009</w:t>
            </w:r>
          </w:p>
        </w:tc>
        <w:tc>
          <w:tcPr>
            <w:tcW w:w="2846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sz w:val="22"/>
                <w:szCs w:val="22"/>
                <w:lang w:eastAsia="en-US"/>
              </w:rPr>
              <w:t>Դրամագլխի ձևավորում</w:t>
            </w:r>
          </w:p>
        </w:tc>
        <w:tc>
          <w:tcPr>
            <w:tcW w:w="3521" w:type="dxa"/>
            <w:shd w:val="clear" w:color="auto" w:fill="auto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sz w:val="22"/>
                <w:szCs w:val="22"/>
                <w:lang w:eastAsia="en-US"/>
              </w:rPr>
              <w:t>Հայկական ֆիլմերի նախագծերի մրցունակության խթանում,  հեռանկարային և նպատակային նախագծերի իրականացում, հայկական կինոարտադրանքի հանրահռչակում, երիտասարդ կինոգործիչների մաս</w:t>
            </w:r>
            <w:r w:rsidR="00F6728F">
              <w:rPr>
                <w:rFonts w:ascii="GHEA Mariam" w:hAnsi="GHEA Mariam"/>
                <w:sz w:val="22"/>
                <w:szCs w:val="22"/>
                <w:lang w:val="hy-AM" w:eastAsia="en-US"/>
              </w:rPr>
              <w:t>ն</w:t>
            </w:r>
            <w:r w:rsidRPr="003F58CA">
              <w:rPr>
                <w:rFonts w:ascii="GHEA Mariam" w:hAnsi="GHEA Mariam"/>
                <w:sz w:val="22"/>
                <w:szCs w:val="22"/>
                <w:lang w:eastAsia="en-US"/>
              </w:rPr>
              <w:t>ագիտական կայացում</w:t>
            </w:r>
          </w:p>
        </w:tc>
        <w:tc>
          <w:tcPr>
            <w:tcW w:w="2656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3487" w:type="dxa"/>
            <w:gridSpan w:val="2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(30,000.0)</w:t>
            </w:r>
          </w:p>
        </w:tc>
      </w:tr>
      <w:tr w:rsidR="003F58CA" w:rsidRPr="003F58CA" w:rsidTr="003F58CA">
        <w:trPr>
          <w:gridAfter w:val="1"/>
          <w:wAfter w:w="50" w:type="dxa"/>
          <w:trHeight w:val="2310"/>
        </w:trPr>
        <w:tc>
          <w:tcPr>
            <w:tcW w:w="868" w:type="dxa"/>
            <w:shd w:val="clear" w:color="auto" w:fill="auto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1376" w:type="dxa"/>
            <w:shd w:val="clear" w:color="auto" w:fill="auto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46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Արվեստների ծրագիր</w:t>
            </w:r>
          </w:p>
        </w:tc>
        <w:tc>
          <w:tcPr>
            <w:tcW w:w="3521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Նպաստել ազգային հենքի վրա ժամանակակից թատերարվեստի, երաժշտարվեստի, կերպարվեստի և պարարվեստի զարգացմանը և հանրահռչակմանը</w:t>
            </w:r>
          </w:p>
        </w:tc>
        <w:tc>
          <w:tcPr>
            <w:tcW w:w="2656" w:type="dxa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Մրցունակ արվեստային արտադրանքի ստեղծում, ստեղծագործական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3487" w:type="dxa"/>
            <w:gridSpan w:val="2"/>
            <w:shd w:val="clear" w:color="auto" w:fill="auto"/>
            <w:vAlign w:val="center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3F58CA" w:rsidRPr="003F58CA" w:rsidTr="003F58CA">
        <w:trPr>
          <w:gridAfter w:val="1"/>
          <w:wAfter w:w="50" w:type="dxa"/>
          <w:trHeight w:val="1160"/>
        </w:trPr>
        <w:tc>
          <w:tcPr>
            <w:tcW w:w="868" w:type="dxa"/>
            <w:shd w:val="clear" w:color="auto" w:fill="auto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3F58CA" w:rsidRPr="003F58CA" w:rsidRDefault="003F58CA" w:rsidP="003F58C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6" w:type="dxa"/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1168 - 11005</w:t>
            </w:r>
          </w:p>
        </w:tc>
        <w:tc>
          <w:tcPr>
            <w:tcW w:w="2846" w:type="dxa"/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sz w:val="22"/>
                <w:szCs w:val="22"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3521" w:type="dxa"/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sz w:val="22"/>
                <w:szCs w:val="22"/>
                <w:lang w:eastAsia="en-US"/>
              </w:rPr>
              <w:t>Արվեստի հանրահռչակում, տարածում, մատչելիության ապահովում</w:t>
            </w:r>
          </w:p>
        </w:tc>
        <w:tc>
          <w:tcPr>
            <w:tcW w:w="2656" w:type="dxa"/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3487" w:type="dxa"/>
            <w:gridSpan w:val="2"/>
            <w:shd w:val="clear" w:color="auto" w:fill="auto"/>
            <w:hideMark/>
          </w:tcPr>
          <w:p w:rsidR="003F58CA" w:rsidRPr="003F58CA" w:rsidRDefault="003F58CA" w:rsidP="003F58C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F58CA">
              <w:rPr>
                <w:rFonts w:ascii="GHEA Mariam" w:hAnsi="GHEA Mariam"/>
                <w:sz w:val="22"/>
                <w:szCs w:val="22"/>
                <w:lang w:eastAsia="en-US"/>
              </w:rPr>
              <w:t>30,000.0</w:t>
            </w:r>
          </w:p>
        </w:tc>
      </w:tr>
    </w:tbl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Pr="003A20D2" w:rsidRDefault="005E7854" w:rsidP="00033DD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E7854" w:rsidRPr="003A20D2" w:rsidRDefault="005E7854" w:rsidP="00033DD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E7854" w:rsidRDefault="005E7854" w:rsidP="00033DD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5E7854" w:rsidSect="00F126D6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5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E7854" w:rsidRPr="007821F7" w:rsidRDefault="005E7854" w:rsidP="00033DD3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5E7854" w:rsidRPr="003D7C85" w:rsidRDefault="005E7854" w:rsidP="00033DD3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62" w:type="dxa"/>
        <w:tblInd w:w="90" w:type="dxa"/>
        <w:tblLook w:val="04A0" w:firstRow="1" w:lastRow="0" w:firstColumn="1" w:lastColumn="0" w:noHBand="0" w:noVBand="1"/>
      </w:tblPr>
      <w:tblGrid>
        <w:gridCol w:w="810"/>
        <w:gridCol w:w="810"/>
        <w:gridCol w:w="806"/>
        <w:gridCol w:w="814"/>
        <w:gridCol w:w="810"/>
        <w:gridCol w:w="7600"/>
        <w:gridCol w:w="2900"/>
        <w:gridCol w:w="12"/>
      </w:tblGrid>
      <w:tr w:rsidR="00077962" w:rsidRPr="00BD4B64" w:rsidTr="00F126D6">
        <w:trPr>
          <w:trHeight w:val="1020"/>
        </w:trPr>
        <w:tc>
          <w:tcPr>
            <w:tcW w:w="145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7796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</w:t>
            </w:r>
            <w:r w:rsidR="00BD4B6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5</w:t>
            </w:r>
            <w:r w:rsidRPr="0007796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ԹՎԱԿԱՆԻ ԴԵԿՏԵՄԲԵՐԻ 25-Ի N 1910-Ն ՈՐՈՇՄԱՆ </w:t>
            </w:r>
          </w:p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7796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NN 3 ԵՎ 4 ՀԱՎԵԼՎԱԾՆԵՐՈՒՄ ԿԱՏԱՐՎՈՂ ՓՈՓՈԽՈՒԹՅՈՒՆՆԵՐԸ </w:t>
            </w:r>
          </w:p>
        </w:tc>
      </w:tr>
      <w:tr w:rsidR="00077962" w:rsidRPr="00077962" w:rsidTr="00F126D6">
        <w:trPr>
          <w:gridAfter w:val="1"/>
          <w:wAfter w:w="12" w:type="dxa"/>
          <w:trHeight w:val="383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77962" w:rsidRPr="00077962" w:rsidRDefault="00077962" w:rsidP="00077962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0779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77962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779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77962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7796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077962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2565"/>
        </w:trPr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077962" w:rsidRPr="00077962" w:rsidTr="00F126D6">
        <w:trPr>
          <w:gridAfter w:val="1"/>
          <w:wAfter w:w="12" w:type="dxa"/>
          <w:cantSplit/>
          <w:trHeight w:val="165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77962" w:rsidRPr="00077962" w:rsidRDefault="00077962" w:rsidP="0007796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77962" w:rsidRPr="00077962" w:rsidRDefault="00077962" w:rsidP="0007796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77962" w:rsidRPr="00077962" w:rsidRDefault="00077962" w:rsidP="0007796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77962" w:rsidRPr="00077962" w:rsidRDefault="00077962" w:rsidP="0007796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77962" w:rsidRPr="00077962" w:rsidRDefault="00077962" w:rsidP="0007796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տ</w:t>
            </w:r>
            <w:r w:rsidRPr="0007796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7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1A45F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r w:rsidR="001A45F4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կ</w:t>
            </w: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ՀԱՆԳԻՍՏ, ՄՇԱԿՈՒՅԹ ԵՎ ԿՐՈՆ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3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Արվեստ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5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Կինեմատոգրաֆիայի ծրագիր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(30,000.0)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4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11009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Դրամագլխի ձևավորում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(30,000.0)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13540E">
        <w:trPr>
          <w:gridAfter w:val="1"/>
          <w:wAfter w:w="12" w:type="dxa"/>
          <w:trHeight w:val="52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1A45F4" w:rsidP="00077962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</w:t>
            </w:r>
            <w:r w:rsidR="00077962" w:rsidRPr="0007796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>(30,000.0)</w:t>
            </w:r>
          </w:p>
        </w:tc>
      </w:tr>
      <w:tr w:rsidR="00077962" w:rsidRPr="00077962" w:rsidTr="00F126D6">
        <w:trPr>
          <w:gridAfter w:val="1"/>
          <w:wAfter w:w="12" w:type="dxa"/>
          <w:trHeight w:val="7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>(30,000.0)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>(30,000.0)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>(30,000.0)</w:t>
            </w:r>
          </w:p>
        </w:tc>
      </w:tr>
      <w:tr w:rsidR="00077962" w:rsidRPr="00077962" w:rsidTr="00F126D6">
        <w:trPr>
          <w:gridAfter w:val="1"/>
          <w:wAfter w:w="12" w:type="dxa"/>
          <w:trHeight w:val="52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>(30,000.0)</w:t>
            </w:r>
          </w:p>
        </w:tc>
      </w:tr>
      <w:tr w:rsidR="00077962" w:rsidRPr="00077962" w:rsidTr="00F126D6">
        <w:trPr>
          <w:gridAfter w:val="1"/>
          <w:wAfter w:w="12" w:type="dxa"/>
          <w:trHeight w:val="49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>(30,000.0)</w:t>
            </w:r>
          </w:p>
        </w:tc>
      </w:tr>
      <w:tr w:rsidR="00077962" w:rsidRPr="00077962" w:rsidTr="00F126D6">
        <w:trPr>
          <w:gridAfter w:val="1"/>
          <w:wAfter w:w="12" w:type="dxa"/>
          <w:trHeight w:val="4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1168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Արվեստների ծրագիր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11005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Մշակութային միջոցառումների իրականացում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077962" w:rsidRPr="00077962" w:rsidTr="00F126D6">
        <w:trPr>
          <w:gridAfter w:val="1"/>
          <w:wAfter w:w="12" w:type="dxa"/>
          <w:trHeight w:val="3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5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1A45F4" w:rsidP="00077962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</w:t>
            </w:r>
            <w:r w:rsidR="004B1D9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կրթության</w:t>
            </w:r>
            <w:r w:rsidR="00077962" w:rsidRPr="0007796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077962" w:rsidRPr="00077962" w:rsidTr="00F126D6">
        <w:trPr>
          <w:gridAfter w:val="1"/>
          <w:wAfter w:w="12" w:type="dxa"/>
          <w:trHeight w:val="7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77962" w:rsidRPr="00077962" w:rsidTr="00F126D6">
        <w:trPr>
          <w:gridAfter w:val="1"/>
          <w:wAfter w:w="12" w:type="dxa"/>
          <w:trHeight w:val="3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077962" w:rsidRPr="00077962" w:rsidTr="00F126D6">
        <w:trPr>
          <w:gridAfter w:val="1"/>
          <w:wAfter w:w="12" w:type="dxa"/>
          <w:trHeight w:val="3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077962" w:rsidRPr="00077962" w:rsidTr="00F126D6">
        <w:trPr>
          <w:gridAfter w:val="1"/>
          <w:wAfter w:w="12" w:type="dxa"/>
          <w:trHeight w:val="32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077962" w:rsidRPr="00077962" w:rsidTr="00F126D6">
        <w:trPr>
          <w:gridAfter w:val="1"/>
          <w:wAfter w:w="12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077962" w:rsidRPr="00077962" w:rsidTr="00F126D6">
        <w:trPr>
          <w:gridAfter w:val="1"/>
          <w:wAfter w:w="12" w:type="dxa"/>
          <w:trHeight w:val="432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bCs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bCs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76933C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76933C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962" w:rsidRPr="00077962" w:rsidRDefault="00077962" w:rsidP="000779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962" w:rsidRPr="00077962" w:rsidRDefault="00077962" w:rsidP="000779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77962">
              <w:rPr>
                <w:rFonts w:ascii="GHEA Mariam" w:hAnsi="GHEA Mariam"/>
                <w:sz w:val="22"/>
                <w:szCs w:val="22"/>
                <w:lang w:eastAsia="en-US"/>
              </w:rPr>
              <w:t xml:space="preserve">30,000.0 </w:t>
            </w:r>
          </w:p>
        </w:tc>
      </w:tr>
    </w:tbl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Pr="003A20D2" w:rsidRDefault="005E7854" w:rsidP="00033DD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E7854" w:rsidRPr="003A20D2" w:rsidRDefault="005E7854" w:rsidP="00033DD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="00816AD4">
        <w:rPr>
          <w:rFonts w:ascii="GHEA Mariam" w:hAnsi="GHEA Mariam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E7854" w:rsidRDefault="005E7854" w:rsidP="00033DD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5E7854" w:rsidSect="001068B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E7854" w:rsidRPr="007821F7" w:rsidRDefault="005E7854" w:rsidP="00033DD3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Sylfaen" w:hAnsi="Sylfaen"/>
          <w:lang w:val="hy-AM"/>
        </w:rPr>
        <w:lastRenderedPageBreak/>
        <w:tab/>
        <w:t xml:space="preserve">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5E7854" w:rsidRPr="003D7C85" w:rsidRDefault="005E7854" w:rsidP="00033DD3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E7854" w:rsidRDefault="005E7854" w:rsidP="005E78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E7854" w:rsidRDefault="005E7854" w:rsidP="005E78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5E78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8"/>
        <w:gridCol w:w="810"/>
        <w:gridCol w:w="8"/>
        <w:gridCol w:w="258"/>
        <w:gridCol w:w="8"/>
        <w:gridCol w:w="397"/>
        <w:gridCol w:w="3585"/>
        <w:gridCol w:w="11"/>
        <w:gridCol w:w="5318"/>
        <w:gridCol w:w="2968"/>
        <w:gridCol w:w="72"/>
      </w:tblGrid>
      <w:tr w:rsidR="00F126D6" w:rsidRPr="00BD4B64" w:rsidTr="007C542F">
        <w:trPr>
          <w:trHeight w:val="1095"/>
        </w:trPr>
        <w:tc>
          <w:tcPr>
            <w:tcW w:w="143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5 ՀԱՎԵԼՎԱԾԻ N 7 ԱՂՅՈՒՍԱԿՈՒՄ ԿԱՏԱՐՎՈՂ ՓՈՓՈԽՈՒԹՅՈՒՆՆԵՐԸ</w:t>
            </w:r>
          </w:p>
        </w:tc>
      </w:tr>
      <w:tr w:rsidR="00F126D6" w:rsidRPr="00F126D6" w:rsidTr="007C542F">
        <w:trPr>
          <w:trHeight w:val="420"/>
        </w:trPr>
        <w:tc>
          <w:tcPr>
            <w:tcW w:w="143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26D6" w:rsidRPr="00F126D6" w:rsidRDefault="00F126D6" w:rsidP="00F126D6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126D6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F126D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126D6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126D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F126D6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F126D6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126D6" w:rsidRPr="00F126D6" w:rsidTr="007C542F">
        <w:trPr>
          <w:gridAfter w:val="1"/>
          <w:wAfter w:w="72" w:type="dxa"/>
          <w:trHeight w:val="2042"/>
        </w:trPr>
        <w:tc>
          <w:tcPr>
            <w:tcW w:w="1716" w:type="dxa"/>
            <w:gridSpan w:val="3"/>
            <w:tcBorders>
              <w:right w:val="nil"/>
            </w:tcBorders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31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ind w:right="30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Միջոցառումները կատարող պետական մարմինների և դրամաշնորհ ստացող տնտես</w:t>
            </w:r>
            <w:r w:rsidR="0033090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ա</w:t>
            </w: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վարող սուբյեկտների անվանումները</w:t>
            </w:r>
          </w:p>
        </w:tc>
        <w:tc>
          <w:tcPr>
            <w:tcW w:w="296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i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iCs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F126D6" w:rsidRPr="00F126D6" w:rsidTr="007C542F">
        <w:trPr>
          <w:gridAfter w:val="1"/>
          <w:wAfter w:w="72" w:type="dxa"/>
          <w:cantSplit/>
          <w:trHeight w:val="1700"/>
        </w:trPr>
        <w:tc>
          <w:tcPr>
            <w:tcW w:w="898" w:type="dxa"/>
            <w:tcBorders>
              <w:top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126D6" w:rsidRPr="00F126D6" w:rsidRDefault="00F126D6" w:rsidP="00F126D6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F126D6" w:rsidRPr="00F126D6" w:rsidRDefault="00F126D6" w:rsidP="00F126D6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9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29" w:type="dxa"/>
            <w:gridSpan w:val="2"/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96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տ</w:t>
            </w: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F126D6" w:rsidRPr="00F126D6" w:rsidTr="007C542F">
        <w:trPr>
          <w:gridAfter w:val="1"/>
          <w:wAfter w:w="72" w:type="dxa"/>
          <w:trHeight w:val="634"/>
        </w:trPr>
        <w:tc>
          <w:tcPr>
            <w:tcW w:w="11293" w:type="dxa"/>
            <w:gridSpan w:val="9"/>
            <w:shd w:val="clear" w:color="000000" w:fill="FFFFFF"/>
            <w:vAlign w:val="center"/>
            <w:hideMark/>
          </w:tcPr>
          <w:p w:rsidR="00F126D6" w:rsidRPr="00F126D6" w:rsidRDefault="00F126D6" w:rsidP="0085439E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68" w:type="dxa"/>
            <w:shd w:val="clear" w:color="000000" w:fill="FFFFFF"/>
            <w:noWrap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0.0</w:t>
            </w:r>
          </w:p>
        </w:tc>
      </w:tr>
      <w:tr w:rsidR="00F126D6" w:rsidRPr="00F126D6" w:rsidTr="007C542F">
        <w:trPr>
          <w:gridAfter w:val="1"/>
          <w:wAfter w:w="72" w:type="dxa"/>
          <w:trHeight w:val="672"/>
        </w:trPr>
        <w:tc>
          <w:tcPr>
            <w:tcW w:w="89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1056</w:t>
            </w:r>
          </w:p>
        </w:tc>
        <w:tc>
          <w:tcPr>
            <w:tcW w:w="5077" w:type="dxa"/>
            <w:gridSpan w:val="7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Կինեմատոգրաֆիայի ծրագիր</w:t>
            </w:r>
          </w:p>
        </w:tc>
        <w:tc>
          <w:tcPr>
            <w:tcW w:w="5318" w:type="dxa"/>
            <w:shd w:val="clear" w:color="EDEDED" w:fill="FFFFFF"/>
            <w:noWrap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68" w:type="dxa"/>
            <w:shd w:val="clear" w:color="auto" w:fill="auto"/>
            <w:noWrap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(30,000.0)</w:t>
            </w:r>
          </w:p>
        </w:tc>
      </w:tr>
      <w:tr w:rsidR="00F126D6" w:rsidRPr="00F126D6" w:rsidTr="007C542F">
        <w:trPr>
          <w:gridAfter w:val="1"/>
          <w:wAfter w:w="72" w:type="dxa"/>
          <w:trHeight w:val="720"/>
        </w:trPr>
        <w:tc>
          <w:tcPr>
            <w:tcW w:w="89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11009</w:t>
            </w:r>
          </w:p>
        </w:tc>
        <w:tc>
          <w:tcPr>
            <w:tcW w:w="4267" w:type="dxa"/>
            <w:gridSpan w:val="6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Դրամագլխի ձևավորում</w:t>
            </w:r>
          </w:p>
        </w:tc>
        <w:tc>
          <w:tcPr>
            <w:tcW w:w="531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2968" w:type="dxa"/>
            <w:shd w:val="clear" w:color="auto" w:fill="auto"/>
            <w:noWrap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(30,000.0)</w:t>
            </w:r>
          </w:p>
        </w:tc>
      </w:tr>
      <w:tr w:rsidR="00F126D6" w:rsidRPr="00F126D6" w:rsidTr="007C542F">
        <w:trPr>
          <w:gridAfter w:val="1"/>
          <w:wAfter w:w="72" w:type="dxa"/>
          <w:trHeight w:val="690"/>
        </w:trPr>
        <w:tc>
          <w:tcPr>
            <w:tcW w:w="898" w:type="dxa"/>
            <w:shd w:val="clear" w:color="auto" w:fill="auto"/>
            <w:vAlign w:val="bottom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" w:type="dxa"/>
            <w:gridSpan w:val="4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96" w:type="dxa"/>
            <w:gridSpan w:val="2"/>
            <w:shd w:val="clear" w:color="000000" w:fill="FFFFFF"/>
            <w:noWrap/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Հայաստանի կինոյի հիմնադրամ</w:t>
            </w:r>
          </w:p>
        </w:tc>
        <w:tc>
          <w:tcPr>
            <w:tcW w:w="2968" w:type="dxa"/>
            <w:shd w:val="clear" w:color="auto" w:fill="auto"/>
            <w:noWrap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(30,000.0)</w:t>
            </w:r>
          </w:p>
        </w:tc>
      </w:tr>
      <w:tr w:rsidR="00F126D6" w:rsidRPr="00F126D6" w:rsidTr="007C542F">
        <w:trPr>
          <w:gridAfter w:val="1"/>
          <w:wAfter w:w="72" w:type="dxa"/>
          <w:trHeight w:val="525"/>
        </w:trPr>
        <w:tc>
          <w:tcPr>
            <w:tcW w:w="89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5077" w:type="dxa"/>
            <w:gridSpan w:val="7"/>
            <w:shd w:val="clear" w:color="000000" w:fill="FFFFFF"/>
            <w:noWrap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Արվեստների ծրագիր                                            </w:t>
            </w:r>
          </w:p>
        </w:tc>
        <w:tc>
          <w:tcPr>
            <w:tcW w:w="5318" w:type="dxa"/>
            <w:shd w:val="clear" w:color="000000" w:fill="FFFFFF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6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F126D6" w:rsidRPr="00F126D6" w:rsidTr="007C542F">
        <w:trPr>
          <w:gridAfter w:val="1"/>
          <w:wAfter w:w="72" w:type="dxa"/>
          <w:trHeight w:val="660"/>
        </w:trPr>
        <w:tc>
          <w:tcPr>
            <w:tcW w:w="898" w:type="dxa"/>
            <w:shd w:val="clear" w:color="000000" w:fill="FFFFFF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4267" w:type="dxa"/>
            <w:gridSpan w:val="6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531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296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F126D6" w:rsidRPr="00F126D6" w:rsidTr="007C542F">
        <w:trPr>
          <w:gridAfter w:val="1"/>
          <w:wAfter w:w="72" w:type="dxa"/>
          <w:trHeight w:val="780"/>
        </w:trPr>
        <w:tc>
          <w:tcPr>
            <w:tcW w:w="898" w:type="dxa"/>
            <w:shd w:val="clear" w:color="000000" w:fill="FFFFFF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67" w:type="dxa"/>
            <w:gridSpan w:val="6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այդ թվում՝ ըստ ուղղությունների և միջոցառումների անվանումների </w:t>
            </w:r>
          </w:p>
        </w:tc>
        <w:tc>
          <w:tcPr>
            <w:tcW w:w="531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68" w:type="dxa"/>
            <w:shd w:val="clear" w:color="000000" w:fill="FFFFFF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126D6" w:rsidRPr="00F126D6" w:rsidTr="007C542F">
        <w:trPr>
          <w:gridAfter w:val="1"/>
          <w:wAfter w:w="72" w:type="dxa"/>
          <w:trHeight w:val="1080"/>
        </w:trPr>
        <w:tc>
          <w:tcPr>
            <w:tcW w:w="898" w:type="dxa"/>
            <w:shd w:val="clear" w:color="000000" w:fill="FFFFFF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1" w:type="dxa"/>
            <w:gridSpan w:val="4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F126D6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96" w:type="dxa"/>
            <w:gridSpan w:val="2"/>
            <w:shd w:val="clear" w:color="auto" w:fill="auto"/>
            <w:noWrap/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Աջակցություն հոբելյանական նախագծերին</w:t>
            </w:r>
          </w:p>
        </w:tc>
        <w:tc>
          <w:tcPr>
            <w:tcW w:w="531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Մշակույթի զարգացման հիմնադրամ</w:t>
            </w:r>
          </w:p>
        </w:tc>
        <w:tc>
          <w:tcPr>
            <w:tcW w:w="2968" w:type="dxa"/>
            <w:shd w:val="clear" w:color="000000" w:fill="FFFFFF"/>
            <w:vAlign w:val="center"/>
            <w:hideMark/>
          </w:tcPr>
          <w:p w:rsidR="00F126D6" w:rsidRPr="00F126D6" w:rsidRDefault="00F126D6" w:rsidP="00F126D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126D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30,000.0 </w:t>
            </w:r>
          </w:p>
        </w:tc>
      </w:tr>
    </w:tbl>
    <w:p w:rsidR="005E7854" w:rsidRDefault="005E7854" w:rsidP="005E78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5E78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5E78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Default="005E7854" w:rsidP="005E78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Pr="003A20D2" w:rsidRDefault="005E7854" w:rsidP="00033DD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E7854" w:rsidRPr="003A20D2" w:rsidRDefault="005E7854" w:rsidP="00033DD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E7854" w:rsidRDefault="005E7854" w:rsidP="00033DD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5E7854" w:rsidSect="001068B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E7854" w:rsidRPr="007821F7" w:rsidRDefault="005E7854" w:rsidP="00033DD3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</w:t>
      </w:r>
      <w:r w:rsidR="00F126D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5E7854" w:rsidRPr="003D7C85" w:rsidRDefault="005E7854" w:rsidP="00033DD3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E7854" w:rsidRDefault="005E7854" w:rsidP="00033DD3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66" w:type="dxa"/>
        <w:tblInd w:w="-90" w:type="dxa"/>
        <w:tblLook w:val="04A0" w:firstRow="1" w:lastRow="0" w:firstColumn="1" w:lastColumn="0" w:noHBand="0" w:noVBand="1"/>
      </w:tblPr>
      <w:tblGrid>
        <w:gridCol w:w="709"/>
        <w:gridCol w:w="816"/>
        <w:gridCol w:w="810"/>
        <w:gridCol w:w="1440"/>
        <w:gridCol w:w="810"/>
        <w:gridCol w:w="990"/>
        <w:gridCol w:w="810"/>
        <w:gridCol w:w="2615"/>
        <w:gridCol w:w="2784"/>
        <w:gridCol w:w="9"/>
        <w:gridCol w:w="3473"/>
      </w:tblGrid>
      <w:tr w:rsidR="00033DD3" w:rsidRPr="00033DD3" w:rsidTr="004B1D9B">
        <w:trPr>
          <w:trHeight w:val="945"/>
        </w:trPr>
        <w:tc>
          <w:tcPr>
            <w:tcW w:w="15266" w:type="dxa"/>
            <w:gridSpan w:val="11"/>
            <w:shd w:val="clear" w:color="F2F2F2" w:fill="FFFFFF"/>
            <w:vAlign w:val="center"/>
            <w:hideMark/>
          </w:tcPr>
          <w:p w:rsidR="00033DD3" w:rsidRDefault="00033DD3" w:rsidP="00033DD3">
            <w:pPr>
              <w:jc w:val="center"/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33DD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</w:t>
            </w:r>
            <w:r w:rsidRPr="00033DD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033DD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ԿԱՌԱՎԱՐՈՒԹՅԱՆ</w:t>
            </w:r>
            <w:r w:rsidRPr="00033DD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033DD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2025 </w:t>
            </w:r>
            <w:r w:rsidRPr="00033DD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ԹՎԱԿԱՆԻ</w:t>
            </w:r>
            <w:r w:rsidRPr="00033DD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33DD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ԴԵԿՏԵՄԲԵՐԻ</w:t>
            </w:r>
            <w:r w:rsidRPr="00033DD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25-</w:t>
            </w:r>
            <w:r w:rsidRPr="00033DD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033DD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033DD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033DD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1910-</w:t>
            </w:r>
            <w:r w:rsidRPr="00033DD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Ն</w:t>
            </w:r>
            <w:r w:rsidRPr="00033DD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033DD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ՈՐՈՇՄԱՆ</w:t>
            </w:r>
          </w:p>
          <w:p w:rsidR="00033DD3" w:rsidRDefault="00033DD3" w:rsidP="00033DD3">
            <w:pPr>
              <w:jc w:val="center"/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33DD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033DD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 </w:t>
            </w:r>
            <w:r w:rsidRPr="00033DD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ՀԱՎԵԼՎԱԾՈՒՄ</w:t>
            </w:r>
            <w:r w:rsidRPr="00033DD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33DD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033DD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33DD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</w:p>
          <w:p w:rsidR="004B1D9B" w:rsidRPr="00033DD3" w:rsidRDefault="004B1D9B" w:rsidP="00033DD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033DD3" w:rsidRPr="00033DD3" w:rsidTr="004B1D9B">
        <w:trPr>
          <w:trHeight w:val="46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3DD3" w:rsidRPr="00033DD3" w:rsidRDefault="00033DD3" w:rsidP="00033DD3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033DD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33DD3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33DD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33DD3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33DD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033DD3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033DD3" w:rsidRPr="00033DD3" w:rsidTr="004B1D9B">
        <w:trPr>
          <w:trHeight w:val="153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F415F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փոփոխությունը</w:t>
            </w:r>
            <w:r w:rsidRPr="00033DD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033DD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(ավելացումները նշված են դրական նշանով, իսկ  նվազեցումները՝ փակագծերում)</w:t>
            </w:r>
          </w:p>
        </w:tc>
      </w:tr>
      <w:tr w:rsidR="00033DD3" w:rsidRPr="00033DD3" w:rsidTr="004B1D9B">
        <w:trPr>
          <w:cantSplit/>
          <w:trHeight w:val="15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3DD3" w:rsidRPr="00033DD3" w:rsidRDefault="00033DD3" w:rsidP="00033DD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3DD3" w:rsidRPr="00033DD3" w:rsidRDefault="00033DD3" w:rsidP="00033DD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3DD3" w:rsidRPr="00033DD3" w:rsidRDefault="00033DD3" w:rsidP="00033DD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3DD3" w:rsidRPr="00033DD3" w:rsidRDefault="00033DD3" w:rsidP="00033DD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3DD3" w:rsidRPr="00033DD3" w:rsidRDefault="00033DD3" w:rsidP="00033DD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ն</w:t>
            </w: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3DD3" w:rsidRPr="00033DD3" w:rsidRDefault="00033DD3" w:rsidP="00033DD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033DD3" w:rsidRPr="00033DD3" w:rsidTr="004B1D9B">
        <w:trPr>
          <w:trHeight w:val="360"/>
        </w:trPr>
        <w:tc>
          <w:tcPr>
            <w:tcW w:w="117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33DD3" w:rsidRPr="00033DD3" w:rsidTr="004B1D9B">
        <w:trPr>
          <w:trHeight w:val="570"/>
        </w:trPr>
        <w:tc>
          <w:tcPr>
            <w:tcW w:w="117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33DD3" w:rsidRPr="00033DD3" w:rsidTr="004B1D9B">
        <w:trPr>
          <w:trHeight w:val="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1056 </w:t>
            </w:r>
          </w:p>
        </w:tc>
        <w:tc>
          <w:tcPr>
            <w:tcW w:w="102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Կինեմատոգրաֆիայի ծրագիր 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(30,000.0)</w:t>
            </w:r>
          </w:p>
        </w:tc>
      </w:tr>
      <w:tr w:rsidR="00033DD3" w:rsidRPr="00033DD3" w:rsidTr="004B1D9B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1056 - 11009</w:t>
            </w:r>
          </w:p>
        </w:tc>
        <w:tc>
          <w:tcPr>
            <w:tcW w:w="80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Դրամագլխի ձևավորում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(30,000.0)</w:t>
            </w:r>
          </w:p>
        </w:tc>
      </w:tr>
      <w:tr w:rsidR="00033DD3" w:rsidRPr="00033DD3" w:rsidTr="004B1D9B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Հայկական ֆիլմերի նախագծերի մրցունակության խթանում,  հեռանկարային և նպատակային նախագծերի իրականացում, հայկական կինոարտադրանքի հանրահռչակում, երիտասարդ կինոգ</w:t>
            </w:r>
            <w:r w:rsid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ործիչների մաս</w:t>
            </w:r>
            <w:r w:rsidR="00F6728F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ն</w:t>
            </w:r>
            <w:r w:rsid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ագիտական կայացում</w:t>
            </w:r>
          </w:p>
        </w:tc>
      </w:tr>
      <w:tr w:rsidR="00033DD3" w:rsidRPr="00033DD3" w:rsidTr="004B1D9B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33DD3" w:rsidRPr="00033DD3" w:rsidTr="004B1D9B">
        <w:trPr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D9B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4B1D9B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Մասնագիտացված կազմակերպություններ </w:t>
            </w:r>
          </w:p>
        </w:tc>
      </w:tr>
      <w:tr w:rsidR="00033DD3" w:rsidRPr="00033DD3" w:rsidTr="004B1D9B">
        <w:trPr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Ֆիլմերի տարածում (Հայկական արտադրության ֆիլմերի տեղական և միջազգային հանրահռչակում), քանակ</w:t>
            </w:r>
          </w:p>
        </w:tc>
        <w:tc>
          <w:tcPr>
            <w:tcW w:w="34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(2)</w:t>
            </w:r>
          </w:p>
        </w:tc>
      </w:tr>
      <w:tr w:rsidR="00033DD3" w:rsidRPr="00033DD3" w:rsidTr="004B1D9B">
        <w:trPr>
          <w:trHeight w:val="10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Մրցույթների կազմակերպում (փորձագիտական ծառայություն, նախագծերի փաթեթների և հաղորդակցման ապահովում), քանակ</w:t>
            </w:r>
          </w:p>
        </w:tc>
        <w:tc>
          <w:tcPr>
            <w:tcW w:w="34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(20)</w:t>
            </w:r>
          </w:p>
        </w:tc>
      </w:tr>
      <w:tr w:rsidR="00033DD3" w:rsidRPr="00033DD3" w:rsidTr="004B1D9B">
        <w:trPr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Թիրախային ֆիլմեր (քանակ)</w:t>
            </w:r>
          </w:p>
        </w:tc>
        <w:tc>
          <w:tcPr>
            <w:tcW w:w="34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(1)</w:t>
            </w:r>
          </w:p>
        </w:tc>
      </w:tr>
      <w:tr w:rsidR="00033DD3" w:rsidRPr="00033DD3" w:rsidTr="004B1D9B">
        <w:trPr>
          <w:trHeight w:val="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1168 </w:t>
            </w:r>
          </w:p>
        </w:tc>
        <w:tc>
          <w:tcPr>
            <w:tcW w:w="102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Արվեստների ծրագիր 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033DD3" w:rsidRPr="00033DD3" w:rsidTr="004B1D9B">
        <w:trPr>
          <w:trHeight w:val="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1168 - 11005 </w:t>
            </w:r>
          </w:p>
        </w:tc>
        <w:tc>
          <w:tcPr>
            <w:tcW w:w="80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033DD3" w:rsidRPr="00033DD3" w:rsidTr="004B1D9B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Արվեստի հանրահռչակում, տարածում, մատչելիության ապահովում </w:t>
            </w:r>
          </w:p>
        </w:tc>
      </w:tr>
      <w:tr w:rsidR="00033DD3" w:rsidRPr="00033DD3" w:rsidTr="004B1D9B">
        <w:trPr>
          <w:trHeight w:val="4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33DD3" w:rsidRPr="00033DD3" w:rsidTr="004B1D9B">
        <w:trPr>
          <w:trHeight w:val="7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665A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</w:t>
            </w:r>
          </w:p>
          <w:p w:rsidR="00E6665A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կրթության, գիտության, մշակույթի և սպորտի նախարարություն</w:t>
            </w:r>
          </w:p>
          <w:p w:rsidR="00033DD3" w:rsidRPr="00033DD3" w:rsidRDefault="00033DD3" w:rsidP="00033DD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E6665A"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</w:t>
            </w:r>
            <w:r w:rsidRPr="00033DD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ասնագիտացված կազմակերպություններ  </w:t>
            </w:r>
          </w:p>
        </w:tc>
      </w:tr>
      <w:tr w:rsidR="00033DD3" w:rsidRPr="00033DD3" w:rsidTr="004B1D9B">
        <w:trPr>
          <w:trHeight w:val="4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33DD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Հոբելյանների թիվ</w:t>
            </w:r>
          </w:p>
        </w:tc>
        <w:tc>
          <w:tcPr>
            <w:tcW w:w="34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3DD3" w:rsidRPr="00033DD3" w:rsidRDefault="00033DD3" w:rsidP="00033D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33DD3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</w:tr>
    </w:tbl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7854" w:rsidRPr="005E7854" w:rsidRDefault="005E7854" w:rsidP="005E7854">
      <w:pPr>
        <w:rPr>
          <w:lang w:val="hy-AM"/>
        </w:rPr>
      </w:pPr>
    </w:p>
    <w:p w:rsidR="005E7854" w:rsidRPr="005E7854" w:rsidRDefault="005E7854" w:rsidP="005E7854">
      <w:pPr>
        <w:rPr>
          <w:lang w:val="hy-AM"/>
        </w:rPr>
      </w:pPr>
    </w:p>
    <w:p w:rsidR="005E7854" w:rsidRDefault="005E7854" w:rsidP="005E7854">
      <w:pPr>
        <w:rPr>
          <w:lang w:val="hy-AM"/>
        </w:rPr>
      </w:pPr>
    </w:p>
    <w:p w:rsidR="005E7854" w:rsidRPr="003A20D2" w:rsidRDefault="005E7854" w:rsidP="00033DD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="004B1D9B">
        <w:rPr>
          <w:rFonts w:ascii="GHEA Mariam" w:hAnsi="GHEA Mariam" w:cs="Sylfae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E7854" w:rsidRPr="003A20D2" w:rsidRDefault="005E7854" w:rsidP="00033DD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E7854" w:rsidRDefault="005E7854" w:rsidP="00033DD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5E7854" w:rsidSect="004B1D9B">
          <w:pgSz w:w="16834" w:h="11909" w:orient="landscape" w:code="9"/>
          <w:pgMar w:top="180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     </w:t>
      </w:r>
      <w:r w:rsidR="004B1D9B">
        <w:rPr>
          <w:rFonts w:ascii="GHEA Mariam" w:hAnsi="GHEA Mariam" w:cs="Sylfaen"/>
          <w:sz w:val="24"/>
          <w:lang w:val="hy-AM"/>
        </w:rPr>
        <w:t xml:space="preserve">  </w:t>
      </w:r>
      <w:r>
        <w:rPr>
          <w:rFonts w:ascii="GHEA Mariam" w:hAnsi="GHEA Mariam" w:cs="Sylfaen"/>
          <w:sz w:val="24"/>
          <w:lang w:val="hy-AM"/>
        </w:rPr>
        <w:t xml:space="preserve">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E7854" w:rsidRPr="007821F7" w:rsidRDefault="005E7854" w:rsidP="00033DD3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</w:t>
      </w:r>
      <w:r w:rsidR="000A20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5E7854" w:rsidRPr="003D7C85" w:rsidRDefault="005E7854" w:rsidP="00033DD3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E7854" w:rsidRDefault="005E7854" w:rsidP="00033DD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E7854" w:rsidRDefault="005E7854" w:rsidP="00033DD3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5E7854" w:rsidRDefault="005E7854" w:rsidP="005E7854">
      <w:pPr>
        <w:tabs>
          <w:tab w:val="left" w:pos="4550"/>
        </w:tabs>
        <w:rPr>
          <w:rFonts w:ascii="Sylfaen" w:hAnsi="Sylfaen"/>
          <w:lang w:val="hy-AM"/>
        </w:rPr>
      </w:pPr>
    </w:p>
    <w:p w:rsidR="005E7854" w:rsidRPr="005E7854" w:rsidRDefault="005E7854" w:rsidP="005E7854">
      <w:pPr>
        <w:rPr>
          <w:rFonts w:ascii="Sylfaen" w:hAnsi="Sylfaen"/>
          <w:lang w:val="hy-AM"/>
        </w:rPr>
      </w:pPr>
    </w:p>
    <w:p w:rsidR="005E7854" w:rsidRPr="005E7854" w:rsidRDefault="005E7854" w:rsidP="005E7854">
      <w:pPr>
        <w:rPr>
          <w:rFonts w:ascii="Sylfaen" w:hAnsi="Sylfaen"/>
          <w:lang w:val="hy-AM"/>
        </w:rPr>
      </w:pPr>
    </w:p>
    <w:tbl>
      <w:tblPr>
        <w:tblW w:w="15251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708"/>
        <w:gridCol w:w="727"/>
        <w:gridCol w:w="900"/>
        <w:gridCol w:w="8"/>
        <w:gridCol w:w="1432"/>
        <w:gridCol w:w="810"/>
        <w:gridCol w:w="1080"/>
        <w:gridCol w:w="810"/>
        <w:gridCol w:w="2615"/>
        <w:gridCol w:w="2694"/>
        <w:gridCol w:w="9"/>
        <w:gridCol w:w="3458"/>
      </w:tblGrid>
      <w:tr w:rsidR="004B1D9B" w:rsidRPr="004B1D9B" w:rsidTr="004B1D9B">
        <w:trPr>
          <w:trHeight w:val="945"/>
        </w:trPr>
        <w:tc>
          <w:tcPr>
            <w:tcW w:w="15251" w:type="dxa"/>
            <w:gridSpan w:val="12"/>
            <w:shd w:val="clear" w:color="F2F2F2" w:fill="FFFFFF"/>
            <w:vAlign w:val="center"/>
            <w:hideMark/>
          </w:tcPr>
          <w:p w:rsidR="004B1D9B" w:rsidRDefault="004B1D9B" w:rsidP="004B1D9B">
            <w:pPr>
              <w:jc w:val="center"/>
              <w:rPr>
                <w:rFonts w:ascii="Sylfaen" w:hAnsi="Sylfaen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B1D9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</w:t>
            </w:r>
            <w:r w:rsidRPr="004B1D9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4B1D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ԿԱՌԱՎԱՐՈՒԹՅԱՆ</w:t>
            </w:r>
            <w:r w:rsidRPr="004B1D9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4B1D9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2025 </w:t>
            </w:r>
            <w:r w:rsidRPr="004B1D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ԹՎԱԿԱՆԻ</w:t>
            </w:r>
            <w:r w:rsidRPr="004B1D9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B1D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ԴԵԿՏԵՄԲԵՐԻ</w:t>
            </w:r>
            <w:r w:rsidRPr="004B1D9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25-</w:t>
            </w:r>
            <w:r w:rsidRPr="004B1D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4B1D9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4B1D9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4B1D9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1910-</w:t>
            </w:r>
            <w:r w:rsidRPr="004B1D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Ն</w:t>
            </w:r>
            <w:r w:rsidRPr="004B1D9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4B1D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ՈՐՈՇՄԱՆ</w:t>
            </w:r>
            <w:r w:rsidRPr="004B1D9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4B1D9B" w:rsidRPr="004B1D9B" w:rsidRDefault="004B1D9B" w:rsidP="004B1D9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B1D9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9.1 ՀԱՎԵԼՎԱԾՈՒՄ ԿԱՏԱՐՎՈՂ ՓՈՓՈԽՈՒԹՅՈՒՆՆԵՐԸ</w:t>
            </w:r>
          </w:p>
        </w:tc>
      </w:tr>
      <w:tr w:rsidR="004B1D9B" w:rsidRPr="004B1D9B" w:rsidTr="004B1D9B">
        <w:trPr>
          <w:trHeight w:val="46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1D9B" w:rsidRPr="004B1D9B" w:rsidRDefault="004B1D9B" w:rsidP="004B1D9B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4B1D9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4B1D9B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4B1D9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B1D9B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4B1D9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4B1D9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B1D9B" w:rsidRPr="004B1D9B" w:rsidTr="004B1D9B">
        <w:trPr>
          <w:trHeight w:val="153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 w:rsidR="00E60154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 w:rsidR="00E60154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4B1D9B" w:rsidRPr="004B1D9B" w:rsidTr="004B1D9B">
        <w:trPr>
          <w:cantSplit/>
          <w:trHeight w:val="150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1D9B" w:rsidRPr="004B1D9B" w:rsidRDefault="004B1D9B" w:rsidP="004B1D9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1D9B" w:rsidRPr="004B1D9B" w:rsidRDefault="004B1D9B" w:rsidP="004B1D9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1D9B" w:rsidRPr="004B1D9B" w:rsidRDefault="004B1D9B" w:rsidP="004B1D9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1D9B" w:rsidRPr="004B1D9B" w:rsidRDefault="004B1D9B" w:rsidP="004B1D9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1D9B" w:rsidRPr="004B1D9B" w:rsidRDefault="004B1D9B" w:rsidP="004B1D9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նկարագրու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1D9B" w:rsidRPr="004B1D9B" w:rsidRDefault="004B1D9B" w:rsidP="004B1D9B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4B1D9B" w:rsidRPr="004B1D9B" w:rsidTr="004B1D9B">
        <w:trPr>
          <w:trHeight w:val="360"/>
        </w:trPr>
        <w:tc>
          <w:tcPr>
            <w:tcW w:w="11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4B1D9B" w:rsidRPr="004B1D9B" w:rsidTr="004B1D9B">
        <w:trPr>
          <w:trHeight w:val="570"/>
        </w:trPr>
        <w:tc>
          <w:tcPr>
            <w:tcW w:w="11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4B1D9B" w:rsidRPr="004B1D9B" w:rsidTr="004B1D9B">
        <w:trPr>
          <w:trHeight w:val="3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1056 </w:t>
            </w:r>
          </w:p>
        </w:tc>
        <w:tc>
          <w:tcPr>
            <w:tcW w:w="1035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Կինեմատոգրաֆիայի ծրագիր 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(30,000.0)</w:t>
            </w:r>
          </w:p>
        </w:tc>
      </w:tr>
      <w:tr w:rsidR="004B1D9B" w:rsidRPr="004B1D9B" w:rsidTr="004B1D9B">
        <w:trPr>
          <w:trHeight w:val="57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1056 - 11009</w:t>
            </w:r>
          </w:p>
        </w:tc>
        <w:tc>
          <w:tcPr>
            <w:tcW w:w="80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Դրամագլխի ձևավորում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(30,000.0)</w:t>
            </w:r>
          </w:p>
        </w:tc>
      </w:tr>
      <w:tr w:rsidR="004B1D9B" w:rsidRPr="004B1D9B" w:rsidTr="004B1D9B">
        <w:trPr>
          <w:trHeight w:val="7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6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Հայկական ֆիլմերի նախագծերի մրցունակության խթանում,  հեռանկարային և նպատակային նախագծերի իրականացում, հայկական կինոարտադրանքի հանրահռչակում, երիտասարդ կինոգործիչների մաս</w:t>
            </w:r>
            <w:r w:rsidR="005213B7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ն</w:t>
            </w: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ագիտական կայացում </w:t>
            </w:r>
          </w:p>
        </w:tc>
      </w:tr>
      <w:tr w:rsidR="004B1D9B" w:rsidRPr="004B1D9B" w:rsidTr="004B1D9B">
        <w:trPr>
          <w:trHeight w:val="4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4B1D9B" w:rsidRPr="004B1D9B" w:rsidTr="004B1D9B">
        <w:trPr>
          <w:trHeight w:val="8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Մասնագիտացված կազմակերպություններ </w:t>
            </w:r>
          </w:p>
        </w:tc>
      </w:tr>
      <w:tr w:rsidR="004B1D9B" w:rsidRPr="004B1D9B" w:rsidTr="004B1D9B">
        <w:trPr>
          <w:trHeight w:val="7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Ֆիլմերի տարածում (Հայկական արտադրության ֆիլմերի տեղական և միջազգային հանրահռչակում), քանակ</w:t>
            </w:r>
          </w:p>
        </w:tc>
        <w:tc>
          <w:tcPr>
            <w:tcW w:w="34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(2)</w:t>
            </w:r>
          </w:p>
        </w:tc>
      </w:tr>
      <w:tr w:rsidR="004B1D9B" w:rsidRPr="004B1D9B" w:rsidTr="004B1D9B">
        <w:trPr>
          <w:trHeight w:val="10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Մրցույթների կազմակերպում (փորձագիտական ծառայություն, նախագծերի փաթեթների և հաղորդակցման ապահովում), քանակ</w:t>
            </w:r>
          </w:p>
        </w:tc>
        <w:tc>
          <w:tcPr>
            <w:tcW w:w="34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(20)</w:t>
            </w:r>
          </w:p>
        </w:tc>
      </w:tr>
      <w:tr w:rsidR="004B1D9B" w:rsidRPr="004B1D9B" w:rsidTr="004B1D9B">
        <w:trPr>
          <w:trHeight w:val="5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Թիրախային ֆիլմեր (քանակ)</w:t>
            </w:r>
          </w:p>
        </w:tc>
        <w:tc>
          <w:tcPr>
            <w:tcW w:w="34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(1)</w:t>
            </w:r>
          </w:p>
        </w:tc>
      </w:tr>
      <w:tr w:rsidR="004B1D9B" w:rsidRPr="004B1D9B" w:rsidTr="004B1D9B">
        <w:trPr>
          <w:trHeight w:val="3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1168 </w:t>
            </w:r>
          </w:p>
        </w:tc>
        <w:tc>
          <w:tcPr>
            <w:tcW w:w="1035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Արվեստների ծրագիր 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4B1D9B" w:rsidRPr="004B1D9B" w:rsidTr="004B1D9B">
        <w:trPr>
          <w:trHeight w:val="3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1168 - 11005 </w:t>
            </w:r>
          </w:p>
        </w:tc>
        <w:tc>
          <w:tcPr>
            <w:tcW w:w="80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Մշակութային միջոցառումների իրականացում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30,000.0 </w:t>
            </w:r>
          </w:p>
        </w:tc>
      </w:tr>
      <w:tr w:rsidR="004B1D9B" w:rsidRPr="004B1D9B" w:rsidTr="004B1D9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6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Արվեստի հանրահռչակում, տարածում, մատչելիության ապահովում </w:t>
            </w:r>
          </w:p>
        </w:tc>
      </w:tr>
      <w:tr w:rsidR="004B1D9B" w:rsidRPr="004B1D9B" w:rsidTr="004B1D9B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4B1D9B" w:rsidRPr="004B1D9B" w:rsidTr="004B1D9B">
        <w:trPr>
          <w:trHeight w:val="7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4B1D9B" w:rsidRPr="004B1D9B" w:rsidRDefault="004B1D9B" w:rsidP="004B1D9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Մասնագիտացված կազմակերպություններ  </w:t>
            </w:r>
          </w:p>
        </w:tc>
      </w:tr>
      <w:tr w:rsidR="004B1D9B" w:rsidRPr="004B1D9B" w:rsidTr="004B1D9B">
        <w:trPr>
          <w:trHeight w:val="57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B1D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Հոբելյանների թիվ</w:t>
            </w:r>
          </w:p>
        </w:tc>
        <w:tc>
          <w:tcPr>
            <w:tcW w:w="34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9B" w:rsidRPr="004B1D9B" w:rsidRDefault="004B1D9B" w:rsidP="004B1D9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B1D9B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</w:tr>
    </w:tbl>
    <w:p w:rsidR="005E7854" w:rsidRPr="005E7854" w:rsidRDefault="005E7854" w:rsidP="005E7854">
      <w:pPr>
        <w:rPr>
          <w:rFonts w:ascii="Sylfaen" w:hAnsi="Sylfaen"/>
          <w:lang w:val="hy-AM"/>
        </w:rPr>
      </w:pPr>
    </w:p>
    <w:p w:rsidR="005E7854" w:rsidRPr="005E7854" w:rsidRDefault="005E7854" w:rsidP="005E7854">
      <w:pPr>
        <w:rPr>
          <w:rFonts w:ascii="Sylfaen" w:hAnsi="Sylfaen"/>
          <w:lang w:val="hy-AM"/>
        </w:rPr>
      </w:pPr>
    </w:p>
    <w:p w:rsidR="005E7854" w:rsidRPr="005E7854" w:rsidRDefault="005E7854" w:rsidP="005E7854">
      <w:pPr>
        <w:rPr>
          <w:rFonts w:ascii="Sylfaen" w:hAnsi="Sylfaen"/>
          <w:lang w:val="hy-AM"/>
        </w:rPr>
      </w:pPr>
    </w:p>
    <w:p w:rsidR="005E7854" w:rsidRPr="005E7854" w:rsidRDefault="005E7854" w:rsidP="005E7854">
      <w:pPr>
        <w:rPr>
          <w:rFonts w:ascii="Sylfaen" w:hAnsi="Sylfaen"/>
          <w:lang w:val="hy-AM"/>
        </w:rPr>
      </w:pPr>
    </w:p>
    <w:p w:rsidR="005E7854" w:rsidRDefault="005E7854" w:rsidP="005E7854">
      <w:pPr>
        <w:rPr>
          <w:rFonts w:ascii="Sylfaen" w:hAnsi="Sylfaen"/>
          <w:lang w:val="hy-AM"/>
        </w:rPr>
      </w:pPr>
    </w:p>
    <w:p w:rsidR="005E7854" w:rsidRPr="003A20D2" w:rsidRDefault="005E7854" w:rsidP="00033DD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E7854" w:rsidRPr="003A20D2" w:rsidRDefault="005E7854" w:rsidP="00033DD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1F225D" w:rsidRPr="005E7854" w:rsidRDefault="005E7854" w:rsidP="004B1D9B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  <w:bookmarkStart w:id="0" w:name="_GoBack"/>
      <w:bookmarkEnd w:id="0"/>
    </w:p>
    <w:sectPr w:rsidR="001F225D" w:rsidRPr="005E7854" w:rsidSect="001068B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525" w:rsidRDefault="00BF7525">
      <w:r>
        <w:separator/>
      </w:r>
    </w:p>
  </w:endnote>
  <w:endnote w:type="continuationSeparator" w:id="0">
    <w:p w:rsidR="00BF7525" w:rsidRDefault="00BF7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54" w:rsidRDefault="00E6015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525" w:rsidRDefault="00BF7525">
      <w:r>
        <w:separator/>
      </w:r>
    </w:p>
  </w:footnote>
  <w:footnote w:type="continuationSeparator" w:id="0">
    <w:p w:rsidR="00BF7525" w:rsidRDefault="00BF7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54" w:rsidRDefault="00E6015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60154" w:rsidRDefault="00E601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54" w:rsidRDefault="00E6015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13B7">
      <w:rPr>
        <w:rStyle w:val="PageNumber"/>
        <w:noProof/>
      </w:rPr>
      <w:t>3</w:t>
    </w:r>
    <w:r>
      <w:rPr>
        <w:rStyle w:val="PageNumber"/>
      </w:rPr>
      <w:fldChar w:fldCharType="end"/>
    </w:r>
  </w:p>
  <w:p w:rsidR="00E60154" w:rsidRDefault="00E601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24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DD3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962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25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8B1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0E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5F4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73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90D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8CA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EC7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D9B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1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3B7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54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A3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247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F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AD4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39E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6DA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B64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5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54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65A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9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A1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D6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5F5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28F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7BF11A"/>
  <w15:chartTrackingRefBased/>
  <w15:docId w15:val="{DA4326CB-64B2-4331-90F4-3FB9E4A00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068B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1868</Words>
  <Characters>10653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dcterms:created xsi:type="dcterms:W3CDTF">2026-11-03T06:03:00Z</dcterms:created>
  <dcterms:modified xsi:type="dcterms:W3CDTF">2026-11-03T11:49:00Z</dcterms:modified>
</cp:coreProperties>
</file>