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D7" w:rsidRDefault="00184DD7" w:rsidP="00184DD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8"/>
          <w:szCs w:val="24"/>
        </w:rPr>
        <w:t>ԱՄՓՈՓԱԹԵՐԹ</w:t>
      </w:r>
    </w:p>
    <w:p w:rsidR="004C0FB2" w:rsidRDefault="00184DD7" w:rsidP="004C0FB2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</w:rPr>
        <w:t xml:space="preserve">«ՀԱՅԱՍՏԱՆԻ </w:t>
      </w:r>
      <w:proofErr w:type="gramStart"/>
      <w:r>
        <w:rPr>
          <w:rFonts w:ascii="GHEA Grapalat" w:hAnsi="GHEA Grapalat" w:cs="Sylfaen"/>
          <w:b/>
        </w:rPr>
        <w:t>ՀԱՆՐԱՊԵՏՈՒԹՅԱՆ  ԿԱՌԱՎԱՐՈՒԹՅԱՆ</w:t>
      </w:r>
      <w:proofErr w:type="gramEnd"/>
      <w:r>
        <w:rPr>
          <w:rFonts w:ascii="GHEA Grapalat" w:hAnsi="GHEA Grapalat" w:cs="Sylfaen"/>
          <w:b/>
        </w:rPr>
        <w:t xml:space="preserve"> 2018 ԹՎԱԿԱՆԻ ԴԵԿՏԵՄԲԵՐԻ 27-Ի N 1515-Ն ՈՐՈՇՄԱՆ ՄԵՋ ՓՈՓՈԽՈՒԹՅՈՒՆՆԵՐ </w:t>
      </w:r>
      <w:r w:rsidR="00CF07F5">
        <w:rPr>
          <w:rFonts w:ascii="GHEA Grapalat" w:hAnsi="GHEA Grapalat" w:cs="Sylfaen"/>
          <w:b/>
          <w:lang w:val="ru-RU"/>
        </w:rPr>
        <w:t>ԵՎ</w:t>
      </w:r>
      <w:r w:rsidR="00CF07F5" w:rsidRPr="00CF07F5">
        <w:rPr>
          <w:rFonts w:ascii="GHEA Grapalat" w:hAnsi="GHEA Grapalat" w:cs="Sylfaen"/>
          <w:b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b/>
        </w:rPr>
        <w:t xml:space="preserve">ԼՐԱՑՈՒՄՆԵՐ ԿԱՏԱՐԵԼՈՒ ՄԱՍԻՆ» </w:t>
      </w:r>
    </w:p>
    <w:p w:rsidR="00184DD7" w:rsidRDefault="004C0FB2" w:rsidP="004C0FB2">
      <w:pPr>
        <w:spacing w:line="24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</w:rPr>
        <w:t xml:space="preserve">ՀԱՅԱՍՏԱՆԻ ՀԱՆՐԱՊԵՏՈՒԹՅԱՆ ԿԱՌԱՎԱՐՈՒԹՅԱՆ </w:t>
      </w:r>
      <w:r w:rsidR="00184DD7">
        <w:rPr>
          <w:rFonts w:ascii="GHEA Grapalat" w:hAnsi="GHEA Grapalat" w:cs="Sylfaen"/>
          <w:b/>
        </w:rPr>
        <w:t>ՈՐՈՇՄԱՆ ՆԱԽԱԳԾԻ ՎԵՐԱԲԵՐՅԱԼ ՇԱՀԱԳՐԳԻՌ ՄԱՐՄԻՆՆԵՐԻ ԱՌԱՋԱՐԿՈՒԹՅՈՒՆՆԵՐԻ ԵՎ ԱՌԱՐԿՈՒԹՅՈՒՆՆԵՐԻ</w:t>
      </w:r>
    </w:p>
    <w:p w:rsidR="00184DD7" w:rsidRDefault="00184DD7" w:rsidP="00184DD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2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2080"/>
      </w:tblGrid>
      <w:tr w:rsidR="00184DD7" w:rsidTr="008B5324">
        <w:trPr>
          <w:trHeight w:val="799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Default="00184D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Default="00184DD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Cs w:val="24"/>
              </w:rPr>
              <w:t>Առաջարկության</w:t>
            </w:r>
            <w:proofErr w:type="spellEnd"/>
            <w:r w:rsidR="00211C5C">
              <w:rPr>
                <w:rFonts w:ascii="GHEA Grapalat" w:hAnsi="GHEA Grapalat"/>
                <w:b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Cs w:val="24"/>
              </w:rPr>
              <w:t>հեղինակը</w:t>
            </w:r>
            <w:proofErr w:type="spellEnd"/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Default="00184DD7" w:rsidP="001C01A9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Cs w:val="24"/>
                <w:lang w:val="fr-FR"/>
              </w:rPr>
              <w:t>Առաջարկության</w:t>
            </w:r>
            <w:proofErr w:type="spellEnd"/>
            <w:r w:rsidR="001C01A9">
              <w:rPr>
                <w:rFonts w:ascii="GHEA Grapalat" w:hAnsi="GHEA Grapalat"/>
                <w:b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Default="00184DD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Default="00184DD7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Cs w:val="24"/>
              </w:rPr>
              <w:t>Կատարված</w:t>
            </w:r>
            <w:proofErr w:type="spellEnd"/>
            <w:r w:rsidR="00211C5C">
              <w:rPr>
                <w:rFonts w:ascii="GHEA Grapalat" w:hAnsi="GHEA Grapalat"/>
                <w:b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Cs w:val="24"/>
              </w:rPr>
              <w:t>փոփոխությունը</w:t>
            </w:r>
            <w:proofErr w:type="spellEnd"/>
          </w:p>
        </w:tc>
      </w:tr>
      <w:tr w:rsidR="008B5324" w:rsidRPr="00CF07F5" w:rsidTr="00E5762A">
        <w:trPr>
          <w:trHeight w:val="1859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324" w:rsidRDefault="008B5324" w:rsidP="00E5762A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324" w:rsidRDefault="008B5324" w:rsidP="00E5762A">
            <w:pPr>
              <w:jc w:val="center"/>
              <w:rPr>
                <w:rFonts w:ascii="GHEA Grapalat" w:hAnsi="GHEA Grapalat" w:cs="Sylfaen"/>
                <w:sz w:val="20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ՀՀ ֆինանսների նախարարության 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24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.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0.2019թ. N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01/8-3/17476-2019</w:t>
            </w:r>
            <w:r w:rsidRPr="008B5324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324" w:rsidRDefault="008B5324" w:rsidP="00E5762A">
            <w:pPr>
              <w:tabs>
                <w:tab w:val="left" w:pos="0"/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Առաջարկվում է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ՀՀ կառավարության 2018 թվականի դեկտեմբերի 27-ի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1515-Ն որոշման մեջ փոփոխություններ և լրացումներ կատարելու մասին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ՀՀ կառավարության որոշման նախագծի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վերաբերյալ  Նախագծի 1-ին կետը խմբագրել.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«N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11 և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11.1 հավելվածներում կատարել փոփոխություններ և լրացումներ՝ համաձայն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1 և 2 հավելվածների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բառերը փոխարինել </w:t>
            </w:r>
            <w:r w:rsidRPr="00722CA7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կատարել փոփոխություններ և լրացումներ՝ համաձայն հավելվածի</w:t>
            </w:r>
            <w:r w:rsidRPr="00722CA7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բառերով, քանի որ հավելված </w:t>
            </w:r>
            <w:r w:rsidRPr="00722CA7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2-ում արդյունքային չափորոշիչների փոփոխություն չի նախատեսվում:</w:t>
            </w:r>
          </w:p>
          <w:p w:rsidR="008B5324" w:rsidRPr="00DD495C" w:rsidRDefault="008B5324" w:rsidP="00E5762A">
            <w:pPr>
              <w:tabs>
                <w:tab w:val="left" w:pos="0"/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Միաժամանակ անհրաժեշտ է ներկայացնել նաև նախատեսվող միջոցառման ծախսերի հաշվարկ հիմնավորումները: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324" w:rsidRPr="00DD495C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8B5324" w:rsidRPr="00DD495C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8B5324" w:rsidRPr="00DD495C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8B5324" w:rsidRPr="00DD495C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8B5324" w:rsidRPr="00DD495C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 xml:space="preserve"> է</w:t>
            </w: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</w:pPr>
          </w:p>
          <w:p w:rsidR="008B5324" w:rsidRDefault="008B5324" w:rsidP="00E5762A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324" w:rsidRPr="00184DD7" w:rsidRDefault="008B5324" w:rsidP="00E5762A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8B5324" w:rsidRPr="00184DD7" w:rsidRDefault="008B5324" w:rsidP="00E5762A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8B5324" w:rsidRPr="00184DD7" w:rsidRDefault="008B5324" w:rsidP="00E5762A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sz w:val="20"/>
                <w:szCs w:val="24"/>
                <w:lang w:val="af-ZA"/>
              </w:rPr>
              <w:t>ռաջարկվող փոփոխություն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ներ</w:t>
            </w:r>
            <w:r>
              <w:rPr>
                <w:rFonts w:ascii="GHEA Grapalat" w:hAnsi="GHEA Grapalat"/>
                <w:sz w:val="20"/>
                <w:szCs w:val="24"/>
                <w:lang w:val="af-ZA"/>
              </w:rPr>
              <w:t xml:space="preserve">ը  կատարված 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են</w:t>
            </w:r>
          </w:p>
          <w:p w:rsidR="008B5324" w:rsidRPr="00184DD7" w:rsidRDefault="008B5324" w:rsidP="00E5762A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8B5324" w:rsidRPr="00184DD7" w:rsidRDefault="008B5324" w:rsidP="00E5762A">
            <w:pPr>
              <w:ind w:left="-109"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 xml:space="preserve">Ծրագրով նախատեսված միջոցները արդեն իսկ բաշխված են և 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չ</w:t>
            </w: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 xml:space="preserve">կա լրացուցիչ միջոցների ներգրավման անհրաժեշտություն  </w:t>
            </w:r>
          </w:p>
        </w:tc>
      </w:tr>
      <w:tr w:rsidR="00184DD7" w:rsidRPr="00CF07F5" w:rsidTr="008B5324">
        <w:trPr>
          <w:trHeight w:val="1859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Pr="0081188C" w:rsidRDefault="0081188C">
            <w:pPr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324" w:rsidRDefault="008B5324" w:rsidP="008B5324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4"/>
              </w:rPr>
              <w:t>ՀՀ</w:t>
            </w:r>
            <w:r w:rsidRPr="0081188C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կրթության, գիտության, մշակույթի և </w:t>
            </w:r>
            <w:proofErr w:type="gramStart"/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սպորտի  նախարարության</w:t>
            </w:r>
            <w:proofErr w:type="gramEnd"/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31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.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0.2019թ. N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01/11.3/25094-19 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  <w:p w:rsidR="00184DD7" w:rsidRDefault="00184DD7" w:rsidP="001C01A9">
            <w:pPr>
              <w:jc w:val="center"/>
              <w:rPr>
                <w:rFonts w:ascii="GHEA Grapalat" w:hAnsi="GHEA Grapalat" w:cs="Sylfaen"/>
                <w:sz w:val="20"/>
                <w:szCs w:val="24"/>
                <w:highlight w:val="yellow"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324" w:rsidRDefault="008B5324" w:rsidP="008B5324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ՀՀ կառավարության 2018 թվականի դեկտեմբերի 27-ի 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1515-Ն որոշման մեջ փոփոխություններ և լրացումներ կատարելու մասին</w:t>
            </w:r>
            <w:r w:rsidRPr="000F53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ՀՀ կառավարության որոշման նախագծի վերաբերյալ սկզբունքային առարկություններ չունի, միևնույն ժամանակ ներկայացվում է հետևյալը.</w:t>
            </w:r>
          </w:p>
          <w:p w:rsidR="008B5324" w:rsidRDefault="008B5324" w:rsidP="008B5324">
            <w:pP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ա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անհրաժեշտ է որոշման նախագծի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2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հավելվածի վերնագրում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«N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11.1.65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աղյուսակի համարը փոխարինել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«N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11.1.63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 աղյուսակի համարով, ինչպես նաև կցել 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11.1 հավելվածի 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«N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11.1.63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աղյուսակը՝ արդյունքի չափորոշիչների փոփոխությունը արտացոլելով,</w:t>
            </w:r>
          </w:p>
          <w:p w:rsidR="00184DD7" w:rsidRPr="00DD495C" w:rsidRDefault="008B5324" w:rsidP="008B5324">
            <w:pPr>
              <w:tabs>
                <w:tab w:val="left" w:pos="0"/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բ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սույն  որոշման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11 հավելվածի </w:t>
            </w:r>
            <w:r w:rsidRPr="004D0D8A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 xml:space="preserve">11.17 աղյուսակում </w:t>
            </w: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lastRenderedPageBreak/>
              <w:t>լրացնել արդյունքի չափորոշիչների փոփոխությունը և ԲԳԿ հանդիսացող մարմնի անվանումը: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4DD7" w:rsidRPr="00DD495C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DD495C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DD495C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8B5324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8B5324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8B5324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8B5324" w:rsidRDefault="008B5324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>Չի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  <w:lang w:val="ru-RU"/>
              </w:rPr>
              <w:t>ընդունվել</w:t>
            </w:r>
            <w:proofErr w:type="spellEnd"/>
          </w:p>
          <w:p w:rsidR="00184DD7" w:rsidRPr="008B5324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Pr="008B5324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  <w:p w:rsidR="00184DD7" w:rsidRDefault="00184DD7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84DD7" w:rsidRPr="00184DD7" w:rsidRDefault="00184DD7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184DD7" w:rsidRPr="00184DD7" w:rsidRDefault="008B5324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2019 թվականի մշակութային միջոցառումների ծրագրով նախատեսված </w:t>
            </w: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Անպարտ հայ զինվոր</w:t>
            </w: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 միջոցառումն անվանափոխվել է, վերանվանվել </w:t>
            </w: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lastRenderedPageBreak/>
              <w:t>«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Սյունիքյան մշակութային շրջագայություն</w:t>
            </w: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 xml:space="preserve"> խորագիրը կրող միջոցառման</w:t>
            </w:r>
          </w:p>
          <w:p w:rsidR="00184DD7" w:rsidRPr="00184DD7" w:rsidRDefault="00184DD7" w:rsidP="008B5324">
            <w:pPr>
              <w:ind w:left="-109"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184DD7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</w:p>
        </w:tc>
      </w:tr>
      <w:tr w:rsidR="00184DD7" w:rsidRPr="008B5324" w:rsidTr="008B5324">
        <w:trPr>
          <w:trHeight w:val="697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Pr="008B5324" w:rsidRDefault="0081188C">
            <w:pPr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lastRenderedPageBreak/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Pr="00184DD7" w:rsidRDefault="008B5324" w:rsidP="008B5324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r>
              <w:rPr>
                <w:rFonts w:ascii="GHEA Grapalat" w:hAnsi="GHEA Grapalat" w:cs="Sylfaen"/>
                <w:sz w:val="20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4"/>
              </w:rPr>
              <w:t>նախարարություն</w:t>
            </w:r>
            <w:proofErr w:type="spellEnd"/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893" w:rsidRPr="004D0D8A" w:rsidRDefault="008B5324" w:rsidP="004D0D8A">
            <w:pP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</w:pPr>
            <w:r w:rsidRPr="008B5324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hy-AM"/>
              </w:rPr>
              <w:t>«Հայաստանի Հանրապետության կառավարության 2018 թվականի դեկտեմբերի 27-ի թիվ 1515-Ն որոշման մեջ փոփոխություններ և լրացումներ կատարելու մասին ՀՀ կառավարության որոշման նախագիծը համապատասխանում է ՀՀ օրենսդրությանը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Pr="00184DD7" w:rsidRDefault="00184DD7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DD7" w:rsidRPr="00184DD7" w:rsidRDefault="00184DD7" w:rsidP="00AE3453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  <w:tr w:rsidR="001C01A9" w:rsidRPr="00211C5C" w:rsidTr="008B5324">
        <w:trPr>
          <w:trHeight w:val="1340"/>
        </w:trPr>
        <w:tc>
          <w:tcPr>
            <w:tcW w:w="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1A9" w:rsidRPr="001C01A9" w:rsidRDefault="0081188C">
            <w:pPr>
              <w:rPr>
                <w:rFonts w:ascii="GHEA Grapalat" w:hAnsi="GHEA Grapalat"/>
                <w:sz w:val="20"/>
                <w:szCs w:val="24"/>
              </w:rPr>
            </w:pPr>
            <w:r>
              <w:rPr>
                <w:rFonts w:ascii="GHEA Grapalat" w:hAnsi="GHEA Grapalat"/>
                <w:sz w:val="20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1A9" w:rsidRDefault="001C01A9" w:rsidP="001C01A9">
            <w:pPr>
              <w:jc w:val="center"/>
              <w:rPr>
                <w:rFonts w:ascii="GHEA Grapalat" w:hAnsi="GHEA Grapalat" w:cs="Sylfaen"/>
                <w:sz w:val="20"/>
                <w:szCs w:val="24"/>
              </w:rPr>
            </w:pP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ՀՀ ֆինանսների նախարարության 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06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.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11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.2019թ. N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>01/27.1/25416-2019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1C01A9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1A9" w:rsidRPr="001C01A9" w:rsidRDefault="001C01A9" w:rsidP="00D56893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առաջարկություններ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չկան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: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1A9" w:rsidRPr="001C01A9" w:rsidRDefault="001C01A9">
            <w:pPr>
              <w:rPr>
                <w:rFonts w:ascii="GHEA Grapalat" w:eastAsia="Times New Roman" w:hAnsi="GHEA Grapalat" w:cs="Times New Roman"/>
                <w:sz w:val="20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4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4"/>
              </w:rPr>
              <w:t>գիտություն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01A9" w:rsidRDefault="001C01A9" w:rsidP="00AE3453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</w:tc>
      </w:tr>
    </w:tbl>
    <w:p w:rsidR="005B38C6" w:rsidRPr="008B5324" w:rsidRDefault="005048F6" w:rsidP="008B5324"/>
    <w:sectPr w:rsidR="005B38C6" w:rsidRPr="008B5324" w:rsidSect="005227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8F6" w:rsidRDefault="005048F6" w:rsidP="00216966">
      <w:pPr>
        <w:spacing w:after="0" w:line="240" w:lineRule="auto"/>
      </w:pPr>
      <w:r>
        <w:separator/>
      </w:r>
    </w:p>
  </w:endnote>
  <w:endnote w:type="continuationSeparator" w:id="0">
    <w:p w:rsidR="005048F6" w:rsidRDefault="005048F6" w:rsidP="00216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8F6" w:rsidRDefault="005048F6" w:rsidP="00216966">
      <w:pPr>
        <w:spacing w:after="0" w:line="240" w:lineRule="auto"/>
      </w:pPr>
      <w:r>
        <w:separator/>
      </w:r>
    </w:p>
  </w:footnote>
  <w:footnote w:type="continuationSeparator" w:id="0">
    <w:p w:rsidR="005048F6" w:rsidRDefault="005048F6" w:rsidP="00216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966" w:rsidRDefault="002169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BA"/>
    <w:rsid w:val="00030384"/>
    <w:rsid w:val="000F5352"/>
    <w:rsid w:val="00184DD7"/>
    <w:rsid w:val="001C01A9"/>
    <w:rsid w:val="001F5B45"/>
    <w:rsid w:val="00211C5C"/>
    <w:rsid w:val="00216966"/>
    <w:rsid w:val="00283F23"/>
    <w:rsid w:val="00293BF1"/>
    <w:rsid w:val="002F3CEE"/>
    <w:rsid w:val="003973AB"/>
    <w:rsid w:val="003B009B"/>
    <w:rsid w:val="004C0FB2"/>
    <w:rsid w:val="004D0D8A"/>
    <w:rsid w:val="004D2AD6"/>
    <w:rsid w:val="004E71BA"/>
    <w:rsid w:val="005048F6"/>
    <w:rsid w:val="00522703"/>
    <w:rsid w:val="006F0DC6"/>
    <w:rsid w:val="00722CA7"/>
    <w:rsid w:val="00727208"/>
    <w:rsid w:val="007454D8"/>
    <w:rsid w:val="0081188C"/>
    <w:rsid w:val="00837106"/>
    <w:rsid w:val="00894E3A"/>
    <w:rsid w:val="008B5324"/>
    <w:rsid w:val="00953923"/>
    <w:rsid w:val="00A447AD"/>
    <w:rsid w:val="00AB3EEE"/>
    <w:rsid w:val="00AE3453"/>
    <w:rsid w:val="00B62379"/>
    <w:rsid w:val="00B742CD"/>
    <w:rsid w:val="00CC4D32"/>
    <w:rsid w:val="00CF07F5"/>
    <w:rsid w:val="00D14AED"/>
    <w:rsid w:val="00D56893"/>
    <w:rsid w:val="00DC4023"/>
    <w:rsid w:val="00DD495C"/>
    <w:rsid w:val="00E20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D7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4D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6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966"/>
  </w:style>
  <w:style w:type="paragraph" w:styleId="Footer">
    <w:name w:val="footer"/>
    <w:basedOn w:val="Normal"/>
    <w:link w:val="FooterChar"/>
    <w:uiPriority w:val="99"/>
    <w:unhideWhenUsed/>
    <w:rsid w:val="00216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966"/>
  </w:style>
  <w:style w:type="character" w:customStyle="1" w:styleId="Heading1Char">
    <w:name w:val="Heading 1 Char"/>
    <w:basedOn w:val="DefaultParagraphFont"/>
    <w:link w:val="Heading1"/>
    <w:uiPriority w:val="9"/>
    <w:rsid w:val="00184D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rsid w:val="00184DD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D7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4D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6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966"/>
  </w:style>
  <w:style w:type="paragraph" w:styleId="Footer">
    <w:name w:val="footer"/>
    <w:basedOn w:val="Normal"/>
    <w:link w:val="FooterChar"/>
    <w:uiPriority w:val="99"/>
    <w:unhideWhenUsed/>
    <w:rsid w:val="002169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966"/>
  </w:style>
  <w:style w:type="character" w:customStyle="1" w:styleId="Heading1Char">
    <w:name w:val="Heading 1 Char"/>
    <w:basedOn w:val="DefaultParagraphFont"/>
    <w:link w:val="Heading1"/>
    <w:uiPriority w:val="9"/>
    <w:rsid w:val="00184D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rsid w:val="00184DD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DE091-20FE-466B-B48B-344EF634D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Administrator</dc:creator>
  <cp:lastModifiedBy>note</cp:lastModifiedBy>
  <cp:revision>9</cp:revision>
  <dcterms:created xsi:type="dcterms:W3CDTF">2019-11-05T05:11:00Z</dcterms:created>
  <dcterms:modified xsi:type="dcterms:W3CDTF">2019-11-09T14:45:00Z</dcterms:modified>
  <cp:keywords>Mulberry 2.0</cp:keywords>
</cp:coreProperties>
</file>