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328" w:rsidRDefault="00B56328" w:rsidP="0068662D">
      <w:pPr>
        <w:ind w:firstLine="284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</w:rPr>
        <w:t>ՀԻՄՆԱՎՈՐՈՒՄ</w:t>
      </w:r>
      <w:bookmarkStart w:id="0" w:name="_GoBack"/>
      <w:bookmarkEnd w:id="0"/>
    </w:p>
    <w:p w:rsidR="00B56328" w:rsidRDefault="00B56328" w:rsidP="0068662D">
      <w:pPr>
        <w:ind w:firstLine="284"/>
        <w:jc w:val="center"/>
        <w:rPr>
          <w:rFonts w:ascii="GHEA Grapalat" w:hAnsi="GHEA Grapalat"/>
          <w:b/>
          <w:lang w:val="hy-AM"/>
        </w:rPr>
      </w:pPr>
    </w:p>
    <w:p w:rsidR="00B56328" w:rsidRPr="00C311C3" w:rsidRDefault="00B56328" w:rsidP="0068662D">
      <w:pPr>
        <w:ind w:left="360" w:right="396"/>
        <w:jc w:val="center"/>
        <w:rPr>
          <w:rFonts w:ascii="GHEA Grapalat" w:hAnsi="GHEA Grapalat" w:cs="GHEA Mariam"/>
          <w:b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ՀԱՅԱՍՏԱՆԻ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ՀԱՆՐԱՊԵՏՈՒԹՅԱՆ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ԿԱՌԱՎԱՐՈՒԹՅԱՆ</w:t>
      </w:r>
      <w:r>
        <w:rPr>
          <w:rFonts w:ascii="GHEA Grapalat" w:hAnsi="GHEA Grapalat"/>
          <w:b/>
          <w:bCs/>
          <w:lang w:val="hy-AM"/>
        </w:rPr>
        <w:t xml:space="preserve"> 201</w:t>
      </w:r>
      <w:r w:rsidRPr="00C311C3">
        <w:rPr>
          <w:rFonts w:ascii="GHEA Grapalat" w:hAnsi="GHEA Grapalat"/>
          <w:b/>
          <w:bCs/>
          <w:lang w:val="hy-AM"/>
        </w:rPr>
        <w:t>8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ԹՎԱԿԱՆԻ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ԴԵԿՏԵՄԲԵՐԻ</w:t>
      </w:r>
      <w:r>
        <w:rPr>
          <w:rFonts w:ascii="GHEA Grapalat" w:hAnsi="GHEA Grapalat"/>
          <w:b/>
          <w:bCs/>
          <w:lang w:val="hy-AM"/>
        </w:rPr>
        <w:t xml:space="preserve"> 2</w:t>
      </w:r>
      <w:r w:rsidRPr="00C311C3">
        <w:rPr>
          <w:rFonts w:ascii="GHEA Grapalat" w:hAnsi="GHEA Grapalat"/>
          <w:b/>
          <w:bCs/>
          <w:lang w:val="hy-AM"/>
        </w:rPr>
        <w:t>7</w:t>
      </w:r>
      <w:r>
        <w:rPr>
          <w:rFonts w:ascii="GHEA Grapalat" w:hAnsi="GHEA Grapalat"/>
          <w:b/>
          <w:bCs/>
          <w:lang w:val="hy-AM"/>
        </w:rPr>
        <w:t>-</w:t>
      </w:r>
      <w:r>
        <w:rPr>
          <w:rFonts w:ascii="GHEA Grapalat" w:hAnsi="GHEA Grapalat" w:cs="Sylfaen"/>
          <w:b/>
          <w:bCs/>
          <w:lang w:val="hy-AM"/>
        </w:rPr>
        <w:t>Ի</w:t>
      </w:r>
      <w:r>
        <w:rPr>
          <w:rFonts w:ascii="GHEA Grapalat" w:hAnsi="GHEA Grapalat"/>
          <w:b/>
          <w:bCs/>
          <w:lang w:val="hy-AM"/>
        </w:rPr>
        <w:t xml:space="preserve"> N 1</w:t>
      </w:r>
      <w:r w:rsidRPr="00C311C3">
        <w:rPr>
          <w:rFonts w:ascii="GHEA Grapalat" w:hAnsi="GHEA Grapalat"/>
          <w:b/>
          <w:bCs/>
          <w:lang w:val="hy-AM"/>
        </w:rPr>
        <w:t>5</w:t>
      </w:r>
      <w:r>
        <w:rPr>
          <w:rFonts w:ascii="GHEA Grapalat" w:hAnsi="GHEA Grapalat"/>
          <w:b/>
          <w:bCs/>
          <w:lang w:val="hy-AM"/>
        </w:rPr>
        <w:t>1</w:t>
      </w:r>
      <w:r w:rsidRPr="00C311C3">
        <w:rPr>
          <w:rFonts w:ascii="GHEA Grapalat" w:hAnsi="GHEA Grapalat"/>
          <w:b/>
          <w:bCs/>
          <w:lang w:val="hy-AM"/>
        </w:rPr>
        <w:t>5</w:t>
      </w:r>
      <w:r>
        <w:rPr>
          <w:rFonts w:ascii="GHEA Grapalat" w:hAnsi="GHEA Grapalat"/>
          <w:b/>
          <w:bCs/>
          <w:lang w:val="hy-AM"/>
        </w:rPr>
        <w:t>-</w:t>
      </w:r>
      <w:r>
        <w:rPr>
          <w:rFonts w:ascii="GHEA Grapalat" w:hAnsi="GHEA Grapalat" w:cs="Sylfaen"/>
          <w:b/>
          <w:bCs/>
          <w:lang w:val="hy-AM"/>
        </w:rPr>
        <w:t>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ՈՐՈՇՄԱՆ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ՄԵՋ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ՓՈՓՈԽՈՒԹՅՈՒՆՆԵՐ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C311C3">
        <w:rPr>
          <w:rFonts w:ascii="GHEA Grapalat" w:hAnsi="GHEA Grapalat"/>
          <w:b/>
          <w:bCs/>
          <w:lang w:val="hy-AM"/>
        </w:rPr>
        <w:t>ԵՎ ԼՐԱՑՈՒՄՆԵՐ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ԿԱՏԱՐԵԼՈՒ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lang w:val="pt-BR"/>
        </w:rPr>
        <w:t xml:space="preserve">ԿԱՌԱՎԱՐՈՒԹՅԱՆ </w:t>
      </w:r>
      <w:r>
        <w:rPr>
          <w:rFonts w:ascii="GHEA Grapalat" w:hAnsi="GHEA Grapalat"/>
          <w:b/>
          <w:lang w:val="hy-AM"/>
        </w:rPr>
        <w:t>ՈՐՈՇՄԱՆ ՆԱԽԱԳԾԻ</w:t>
      </w:r>
      <w:r w:rsidR="00C311C3" w:rsidRPr="00C311C3">
        <w:rPr>
          <w:rFonts w:ascii="GHEA Grapalat" w:hAnsi="GHEA Grapalat"/>
          <w:b/>
          <w:lang w:val="hy-AM"/>
        </w:rPr>
        <w:t xml:space="preserve"> ՎԵՐԱԲԵՐՅԱԼ</w:t>
      </w:r>
    </w:p>
    <w:p w:rsidR="00B56328" w:rsidRPr="00C311C3" w:rsidRDefault="00B56328" w:rsidP="00B56328">
      <w:pPr>
        <w:jc w:val="center"/>
        <w:rPr>
          <w:rFonts w:ascii="GHEA Grapalat" w:hAnsi="GHEA Grapalat" w:cs="GHEA Mariam"/>
          <w:b/>
          <w:lang w:val="hy-AM"/>
        </w:rPr>
      </w:pPr>
    </w:p>
    <w:p w:rsidR="00B56328" w:rsidRDefault="00B56328" w:rsidP="00B56328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u w:val="single"/>
          <w:lang w:val="af-ZA"/>
        </w:rPr>
        <w:t>Ընթացիկ իրավիճակը և իրավական ակտի ընդունման անհրաժեշտությունը</w:t>
      </w:r>
      <w:r>
        <w:rPr>
          <w:rFonts w:ascii="GHEA Grapalat" w:hAnsi="GHEA Grapalat"/>
          <w:b/>
          <w:lang w:val="af-ZA"/>
        </w:rPr>
        <w:t>.</w:t>
      </w:r>
    </w:p>
    <w:p w:rsidR="00B56328" w:rsidRDefault="00B56328" w:rsidP="00B56328">
      <w:pPr>
        <w:ind w:firstLine="567"/>
        <w:jc w:val="both"/>
        <w:rPr>
          <w:rFonts w:ascii="GHEA Grapalat" w:hAnsi="GHEA Grapalat"/>
          <w:lang w:val="af-ZA"/>
        </w:rPr>
      </w:pPr>
    </w:p>
    <w:p w:rsidR="00B56328" w:rsidRPr="00532089" w:rsidRDefault="00B56328" w:rsidP="00B56328">
      <w:pPr>
        <w:ind w:firstLine="567"/>
        <w:jc w:val="both"/>
        <w:rPr>
          <w:rFonts w:ascii="GHEA Grapalat" w:hAnsi="GHEA Grapalat"/>
          <w:color w:val="000000" w:themeColor="text1"/>
          <w:lang w:val="af-ZA"/>
        </w:rPr>
      </w:pPr>
      <w:r>
        <w:rPr>
          <w:rFonts w:ascii="GHEA Grapalat" w:hAnsi="GHEA Grapalat"/>
          <w:lang w:val="af-ZA"/>
        </w:rPr>
        <w:t>ՀՀ Սյունիքի մարզում մշակութային միջոցառումների ծրագրով նախատեսված «</w:t>
      </w:r>
      <w:proofErr w:type="spellStart"/>
      <w:r>
        <w:rPr>
          <w:rFonts w:ascii="GHEA Grapalat" w:hAnsi="GHEA Grapalat"/>
        </w:rPr>
        <w:t>Անպարտ</w:t>
      </w:r>
      <w:proofErr w:type="spellEnd"/>
      <w:r w:rsidRPr="007B390D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հայ</w:t>
      </w:r>
      <w:proofErr w:type="spellEnd"/>
      <w:r w:rsidRPr="007B390D">
        <w:rPr>
          <w:rFonts w:ascii="GHEA Grapalat" w:hAnsi="GHEA Grapalat"/>
          <w:lang w:val="af-ZA"/>
        </w:rPr>
        <w:t xml:space="preserve"> </w:t>
      </w:r>
      <w:proofErr w:type="spellStart"/>
      <w:r w:rsidRPr="00532089">
        <w:rPr>
          <w:rFonts w:ascii="GHEA Grapalat" w:hAnsi="GHEA Grapalat"/>
        </w:rPr>
        <w:t>զինվոր</w:t>
      </w:r>
      <w:proofErr w:type="spellEnd"/>
      <w:r w:rsidRPr="00532089">
        <w:rPr>
          <w:rFonts w:ascii="GHEA Grapalat" w:hAnsi="GHEA Grapalat" w:cs="Sylfaen"/>
          <w:lang w:val="af-ZA"/>
        </w:rPr>
        <w:t xml:space="preserve">» </w:t>
      </w:r>
      <w:proofErr w:type="spellStart"/>
      <w:r w:rsidRPr="00532089">
        <w:rPr>
          <w:rFonts w:ascii="GHEA Grapalat" w:hAnsi="GHEA Grapalat" w:cs="Sylfaen"/>
          <w:color w:val="000000" w:themeColor="text1"/>
        </w:rPr>
        <w:t>մշակութային</w:t>
      </w:r>
      <w:proofErr w:type="spellEnd"/>
      <w:r w:rsidRPr="00532089">
        <w:rPr>
          <w:rFonts w:ascii="GHEA Grapalat" w:hAnsi="GHEA Grapalat"/>
          <w:color w:val="000000" w:themeColor="text1"/>
          <w:lang w:val="af-ZA"/>
        </w:rPr>
        <w:t xml:space="preserve"> միջոցառման</w:t>
      </w:r>
      <w:r w:rsidRPr="00532089">
        <w:rPr>
          <w:rFonts w:ascii="GHEA Grapalat" w:hAnsi="GHEA Grapalat" w:cs="Sylfaen"/>
          <w:color w:val="000000" w:themeColor="text1"/>
          <w:lang w:val="af-ZA"/>
        </w:rPr>
        <w:t xml:space="preserve"> գումարը տնտեսվել է, քանի որ նշված միջոցառումն անց է կացվել մարզում գործող կազմակերպությունների և համայնքների միջոցներով: Առաջարկվում է տնտեսված գումարի հաշվին իրականացնել </w:t>
      </w:r>
      <w:proofErr w:type="spellStart"/>
      <w:r>
        <w:rPr>
          <w:rFonts w:ascii="GHEA Grapalat" w:hAnsi="GHEA Grapalat" w:cs="Sylfaen"/>
          <w:color w:val="000000" w:themeColor="text1"/>
        </w:rPr>
        <w:t>Սյունիք</w:t>
      </w:r>
      <w:r w:rsidRPr="00532089">
        <w:rPr>
          <w:rFonts w:ascii="GHEA Grapalat" w:hAnsi="GHEA Grapalat" w:cs="Sylfaen"/>
          <w:color w:val="000000" w:themeColor="text1"/>
        </w:rPr>
        <w:t>յան</w:t>
      </w:r>
      <w:proofErr w:type="spellEnd"/>
      <w:r w:rsidRPr="0053208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532089">
        <w:rPr>
          <w:rFonts w:ascii="GHEA Grapalat" w:hAnsi="GHEA Grapalat" w:cs="Sylfaen"/>
          <w:color w:val="000000" w:themeColor="text1"/>
        </w:rPr>
        <w:t>մշակութային</w:t>
      </w:r>
      <w:proofErr w:type="spellEnd"/>
      <w:r w:rsidRPr="0053208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532089">
        <w:rPr>
          <w:rFonts w:ascii="GHEA Grapalat" w:hAnsi="GHEA Grapalat" w:cs="Sylfaen"/>
          <w:color w:val="000000" w:themeColor="text1"/>
        </w:rPr>
        <w:t>շրջագայություն</w:t>
      </w:r>
      <w:proofErr w:type="spellEnd"/>
      <w:r w:rsidRPr="00532089">
        <w:rPr>
          <w:rFonts w:ascii="GHEA Grapalat" w:hAnsi="GHEA Grapalat" w:cs="Sylfaen"/>
          <w:color w:val="000000" w:themeColor="text1"/>
          <w:lang w:val="af-ZA"/>
        </w:rPr>
        <w:t xml:space="preserve"> միջոցառ</w:t>
      </w:r>
      <w:proofErr w:type="spellStart"/>
      <w:r w:rsidRPr="00532089">
        <w:rPr>
          <w:rFonts w:ascii="GHEA Grapalat" w:hAnsi="GHEA Grapalat" w:cs="Sylfaen"/>
          <w:color w:val="000000" w:themeColor="text1"/>
        </w:rPr>
        <w:t>ում</w:t>
      </w:r>
      <w:proofErr w:type="spellEnd"/>
      <w:r w:rsidRPr="00532089">
        <w:rPr>
          <w:rFonts w:ascii="GHEA Grapalat" w:hAnsi="GHEA Grapalat" w:cs="Sylfaen"/>
          <w:color w:val="000000" w:themeColor="text1"/>
          <w:lang w:val="af-ZA"/>
        </w:rPr>
        <w:t xml:space="preserve"> (</w:t>
      </w:r>
      <w:proofErr w:type="spellStart"/>
      <w:r w:rsidRPr="00532089">
        <w:rPr>
          <w:rFonts w:ascii="GHEA Grapalat" w:hAnsi="GHEA Grapalat" w:cs="Sylfaen"/>
          <w:color w:val="000000" w:themeColor="text1"/>
          <w:lang w:val="en-US"/>
        </w:rPr>
        <w:t>կցվում</w:t>
      </w:r>
      <w:proofErr w:type="spellEnd"/>
      <w:r w:rsidRPr="00532089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Pr="00532089">
        <w:rPr>
          <w:rFonts w:ascii="GHEA Grapalat" w:hAnsi="GHEA Grapalat" w:cs="Sylfaen"/>
          <w:color w:val="000000" w:themeColor="text1"/>
          <w:lang w:val="en-US"/>
        </w:rPr>
        <w:t>է</w:t>
      </w:r>
      <w:r w:rsidRPr="0053208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532089">
        <w:rPr>
          <w:rFonts w:ascii="GHEA Grapalat" w:hAnsi="GHEA Grapalat" w:cs="Sylfaen"/>
          <w:color w:val="000000" w:themeColor="text1"/>
          <w:lang w:val="en-US"/>
        </w:rPr>
        <w:t>միջոցառման</w:t>
      </w:r>
      <w:proofErr w:type="spellEnd"/>
      <w:r w:rsidRPr="0053208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532089">
        <w:rPr>
          <w:rFonts w:ascii="GHEA Grapalat" w:hAnsi="GHEA Grapalat" w:cs="Sylfaen"/>
          <w:color w:val="000000" w:themeColor="text1"/>
          <w:lang w:val="en-US"/>
        </w:rPr>
        <w:t>համար</w:t>
      </w:r>
      <w:proofErr w:type="spellEnd"/>
      <w:r w:rsidRPr="0053208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532089">
        <w:rPr>
          <w:rFonts w:ascii="GHEA Grapalat" w:hAnsi="GHEA Grapalat" w:cs="Sylfaen"/>
          <w:color w:val="000000" w:themeColor="text1"/>
          <w:lang w:val="en-US"/>
        </w:rPr>
        <w:t>անհրաժեշտ</w:t>
      </w:r>
      <w:proofErr w:type="spellEnd"/>
      <w:r w:rsidRPr="0053208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532089">
        <w:rPr>
          <w:rFonts w:ascii="GHEA Grapalat" w:hAnsi="GHEA Grapalat" w:cs="Sylfaen"/>
          <w:color w:val="000000" w:themeColor="text1"/>
          <w:lang w:val="en-US"/>
        </w:rPr>
        <w:t>ծախսերի</w:t>
      </w:r>
      <w:proofErr w:type="spellEnd"/>
      <w:r w:rsidRPr="0053208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532089">
        <w:rPr>
          <w:rFonts w:ascii="GHEA Grapalat" w:hAnsi="GHEA Grapalat" w:cs="Sylfaen"/>
          <w:color w:val="000000" w:themeColor="text1"/>
          <w:lang w:val="en-US"/>
        </w:rPr>
        <w:t>նախահաշիվը</w:t>
      </w:r>
      <w:proofErr w:type="spellEnd"/>
      <w:r w:rsidRPr="00532089">
        <w:rPr>
          <w:rFonts w:ascii="GHEA Grapalat" w:hAnsi="GHEA Grapalat" w:cs="Sylfaen"/>
          <w:color w:val="000000" w:themeColor="text1"/>
          <w:lang w:val="af-ZA"/>
        </w:rPr>
        <w:t>)</w:t>
      </w:r>
      <w:r w:rsidRPr="00532089">
        <w:rPr>
          <w:rFonts w:ascii="GHEA Grapalat" w:hAnsi="GHEA Grapalat"/>
          <w:color w:val="000000" w:themeColor="text1"/>
          <w:lang w:val="af-ZA"/>
        </w:rPr>
        <w:t xml:space="preserve">: </w:t>
      </w:r>
    </w:p>
    <w:p w:rsidR="00B56328" w:rsidRDefault="00B56328" w:rsidP="00B56328">
      <w:pPr>
        <w:ind w:firstLine="567"/>
        <w:jc w:val="both"/>
        <w:rPr>
          <w:rFonts w:ascii="GHEA Grapalat" w:hAnsi="GHEA Grapalat"/>
          <w:lang w:val="af-ZA" w:eastAsia="en-US"/>
        </w:rPr>
      </w:pPr>
    </w:p>
    <w:p w:rsidR="00B56328" w:rsidRDefault="00B56328" w:rsidP="00B56328">
      <w:pPr>
        <w:pStyle w:val="ListParagraph"/>
        <w:numPr>
          <w:ilvl w:val="0"/>
          <w:numId w:val="1"/>
        </w:numPr>
        <w:jc w:val="both"/>
        <w:rPr>
          <w:rFonts w:ascii="GHEA Grapalat" w:hAnsi="GHEA Grapalat" w:cs="Courier New"/>
          <w:b/>
          <w:u w:val="single"/>
          <w:lang w:val="af-ZA"/>
        </w:rPr>
      </w:pPr>
      <w:r>
        <w:rPr>
          <w:rFonts w:ascii="GHEA Grapalat" w:hAnsi="GHEA Grapalat" w:cs="Courier New"/>
          <w:b/>
          <w:u w:val="single"/>
          <w:lang w:val="af-ZA"/>
        </w:rPr>
        <w:t>Առաջարկվող կարգավորման բնույթը.</w:t>
      </w:r>
    </w:p>
    <w:p w:rsidR="00B56328" w:rsidRPr="00EB23E1" w:rsidRDefault="00B56328" w:rsidP="00B56328">
      <w:pPr>
        <w:ind w:left="567"/>
        <w:jc w:val="both"/>
        <w:rPr>
          <w:rFonts w:ascii="GHEA Grapalat" w:hAnsi="GHEA Grapalat" w:cs="Courier New"/>
          <w:b/>
          <w:u w:val="single"/>
          <w:lang w:val="af-ZA"/>
        </w:rPr>
      </w:pPr>
    </w:p>
    <w:p w:rsidR="00B56328" w:rsidRDefault="00B56328" w:rsidP="00B56328">
      <w:pPr>
        <w:ind w:firstLine="567"/>
        <w:jc w:val="both"/>
        <w:rPr>
          <w:rFonts w:ascii="GHEA Grapalat" w:hAnsi="GHEA Grapalat"/>
          <w:lang w:val="af-ZA" w:eastAsia="en-US"/>
        </w:rPr>
      </w:pPr>
      <w:proofErr w:type="spellStart"/>
      <w:r>
        <w:rPr>
          <w:rFonts w:ascii="GHEA Grapalat" w:hAnsi="GHEA Grapalat"/>
          <w:lang w:val="en-US" w:eastAsia="en-US"/>
        </w:rPr>
        <w:t>Որոշմամբ</w:t>
      </w:r>
      <w:proofErr w:type="spellEnd"/>
      <w:r w:rsidRPr="000A4DF4">
        <w:rPr>
          <w:rFonts w:ascii="GHEA Grapalat" w:hAnsi="GHEA Grapalat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lang w:val="en-US" w:eastAsia="en-US"/>
        </w:rPr>
        <w:t>նախատեսվում</w:t>
      </w:r>
      <w:proofErr w:type="spellEnd"/>
      <w:r w:rsidRPr="000A4DF4">
        <w:rPr>
          <w:rFonts w:ascii="GHEA Grapalat" w:hAnsi="GHEA Grapalat"/>
          <w:lang w:val="af-ZA" w:eastAsia="en-US"/>
        </w:rPr>
        <w:t xml:space="preserve"> </w:t>
      </w:r>
      <w:r>
        <w:rPr>
          <w:rFonts w:ascii="GHEA Grapalat" w:hAnsi="GHEA Grapalat"/>
          <w:lang w:val="en-US" w:eastAsia="en-US"/>
        </w:rPr>
        <w:t>է</w:t>
      </w:r>
      <w:r w:rsidRPr="000A4DF4">
        <w:rPr>
          <w:rFonts w:ascii="GHEA Grapalat" w:hAnsi="GHEA Grapalat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lang w:val="en-US" w:eastAsia="en-US"/>
        </w:rPr>
        <w:t>մշակութային</w:t>
      </w:r>
      <w:proofErr w:type="spellEnd"/>
      <w:r w:rsidRPr="000A4DF4">
        <w:rPr>
          <w:rFonts w:ascii="GHEA Grapalat" w:hAnsi="GHEA Grapalat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lang w:val="en-US" w:eastAsia="en-US"/>
        </w:rPr>
        <w:t>միջոցառումների</w:t>
      </w:r>
      <w:proofErr w:type="spellEnd"/>
      <w:r w:rsidRPr="000A4DF4">
        <w:rPr>
          <w:rFonts w:ascii="GHEA Grapalat" w:hAnsi="GHEA Grapalat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lang w:val="en-US" w:eastAsia="en-US"/>
        </w:rPr>
        <w:t>անվանացանկում</w:t>
      </w:r>
      <w:proofErr w:type="spellEnd"/>
      <w:r w:rsidRPr="000A4DF4">
        <w:rPr>
          <w:rFonts w:ascii="GHEA Grapalat" w:hAnsi="GHEA Grapalat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lang w:val="en-US" w:eastAsia="en-US"/>
        </w:rPr>
        <w:t>կատարել</w:t>
      </w:r>
      <w:proofErr w:type="spellEnd"/>
      <w:r w:rsidRPr="000A4DF4">
        <w:rPr>
          <w:rFonts w:ascii="GHEA Grapalat" w:hAnsi="GHEA Grapalat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lang w:val="en-US" w:eastAsia="en-US"/>
        </w:rPr>
        <w:t>համապատասխան</w:t>
      </w:r>
      <w:proofErr w:type="spellEnd"/>
      <w:r w:rsidRPr="000A4DF4">
        <w:rPr>
          <w:rFonts w:ascii="GHEA Grapalat" w:hAnsi="GHEA Grapalat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lang w:val="en-US" w:eastAsia="en-US"/>
        </w:rPr>
        <w:t>փոփոխություն</w:t>
      </w:r>
      <w:proofErr w:type="spellEnd"/>
      <w:r w:rsidRPr="000A4DF4">
        <w:rPr>
          <w:rFonts w:ascii="GHEA Grapalat" w:hAnsi="GHEA Grapalat"/>
          <w:lang w:val="af-ZA" w:eastAsia="en-US"/>
        </w:rPr>
        <w:t>:</w:t>
      </w:r>
    </w:p>
    <w:p w:rsidR="00B56328" w:rsidRDefault="00B56328" w:rsidP="00B56328">
      <w:pPr>
        <w:jc w:val="both"/>
        <w:rPr>
          <w:rFonts w:ascii="GHEA Grapalat" w:hAnsi="GHEA Grapalat"/>
          <w:lang w:val="af-ZA" w:eastAsia="en-US"/>
        </w:rPr>
      </w:pPr>
    </w:p>
    <w:p w:rsidR="00B56328" w:rsidRDefault="00B56328" w:rsidP="00B56328">
      <w:pPr>
        <w:pStyle w:val="ListParagraph"/>
        <w:numPr>
          <w:ilvl w:val="0"/>
          <w:numId w:val="1"/>
        </w:numPr>
        <w:shd w:val="clear" w:color="auto" w:fill="FFFFFF"/>
        <w:tabs>
          <w:tab w:val="left" w:pos="709"/>
        </w:tabs>
        <w:jc w:val="both"/>
        <w:rPr>
          <w:rFonts w:ascii="GHEA Grapalat" w:hAnsi="GHEA Grapalat" w:cs="Courier New"/>
          <w:b/>
          <w:u w:val="single"/>
          <w:lang w:val="af-ZA"/>
        </w:rPr>
      </w:pPr>
      <w:r>
        <w:rPr>
          <w:rFonts w:ascii="GHEA Grapalat" w:hAnsi="GHEA Grapalat" w:cs="Courier New"/>
          <w:b/>
          <w:u w:val="single"/>
          <w:lang w:val="af-ZA"/>
        </w:rPr>
        <w:t>Նախագծի մշակման գործընթացում ներգրավված ինստիտուտները, անձիք և նրանց դիրքորոշումները.</w:t>
      </w:r>
    </w:p>
    <w:p w:rsidR="00B56328" w:rsidRDefault="00B56328" w:rsidP="00B56328">
      <w:pPr>
        <w:pStyle w:val="ListParagraph"/>
        <w:shd w:val="clear" w:color="auto" w:fill="FFFFFF"/>
        <w:tabs>
          <w:tab w:val="left" w:pos="709"/>
        </w:tabs>
        <w:ind w:left="927"/>
        <w:jc w:val="both"/>
        <w:rPr>
          <w:rFonts w:ascii="GHEA Grapalat" w:hAnsi="GHEA Grapalat" w:cs="Courier New"/>
          <w:b/>
          <w:u w:val="single"/>
          <w:lang w:val="af-ZA"/>
        </w:rPr>
      </w:pPr>
    </w:p>
    <w:p w:rsidR="00B56328" w:rsidRDefault="00B56328" w:rsidP="00B56328">
      <w:pPr>
        <w:jc w:val="both"/>
        <w:rPr>
          <w:rFonts w:ascii="GHEA Grapalat" w:hAnsi="GHEA Grapalat" w:cs="Courier New"/>
          <w:lang w:val="af-ZA"/>
        </w:rPr>
      </w:pPr>
      <w:r>
        <w:rPr>
          <w:rFonts w:ascii="GHEA Grapalat" w:hAnsi="GHEA Grapalat" w:cs="Courier New"/>
          <w:lang w:val="af-ZA"/>
        </w:rPr>
        <w:t xml:space="preserve">        Նախագիծը մշակվել է Հայաստանի Հանրապետության </w:t>
      </w:r>
      <w:r>
        <w:rPr>
          <w:rFonts w:ascii="GHEA Grapalat" w:hAnsi="GHEA Grapalat" w:cs="Courier New"/>
          <w:lang w:val="en-US"/>
        </w:rPr>
        <w:t>Սյունիքի</w:t>
      </w:r>
      <w:r>
        <w:rPr>
          <w:rFonts w:ascii="GHEA Grapalat" w:hAnsi="GHEA Grapalat" w:cs="Courier New"/>
          <w:lang w:val="af-ZA"/>
        </w:rPr>
        <w:t xml:space="preserve"> </w:t>
      </w:r>
      <w:r>
        <w:rPr>
          <w:rFonts w:ascii="GHEA Grapalat" w:hAnsi="GHEA Grapalat" w:cs="Courier New"/>
        </w:rPr>
        <w:t>մարզպետարանի</w:t>
      </w:r>
      <w:r>
        <w:rPr>
          <w:rFonts w:ascii="GHEA Grapalat" w:hAnsi="GHEA Grapalat" w:cs="Courier New"/>
          <w:lang w:val="af-ZA"/>
        </w:rPr>
        <w:t xml:space="preserve"> կողմից:</w:t>
      </w:r>
    </w:p>
    <w:p w:rsidR="00B56328" w:rsidRDefault="00B56328" w:rsidP="00B56328">
      <w:pPr>
        <w:jc w:val="both"/>
        <w:rPr>
          <w:rFonts w:ascii="GHEA Grapalat" w:hAnsi="GHEA Grapalat" w:cs="Courier New"/>
          <w:lang w:val="af-ZA"/>
        </w:rPr>
      </w:pPr>
    </w:p>
    <w:p w:rsidR="00B56328" w:rsidRDefault="00B56328" w:rsidP="00B56328">
      <w:pPr>
        <w:pStyle w:val="ListParagraph"/>
        <w:numPr>
          <w:ilvl w:val="0"/>
          <w:numId w:val="1"/>
        </w:numPr>
        <w:jc w:val="both"/>
        <w:rPr>
          <w:rFonts w:ascii="GHEA Grapalat" w:hAnsi="GHEA Grapalat" w:cs="Courier New"/>
          <w:b/>
          <w:u w:val="single"/>
          <w:lang w:val="af-ZA"/>
        </w:rPr>
      </w:pPr>
      <w:r>
        <w:rPr>
          <w:rFonts w:ascii="GHEA Grapalat" w:hAnsi="GHEA Grapalat" w:cs="Courier New"/>
          <w:b/>
          <w:u w:val="single"/>
          <w:lang w:val="af-ZA"/>
        </w:rPr>
        <w:t>Ակնկալվող արդյունքը.</w:t>
      </w:r>
    </w:p>
    <w:p w:rsidR="00B56328" w:rsidRDefault="00B56328" w:rsidP="00B56328">
      <w:pPr>
        <w:pStyle w:val="ListParagraph"/>
        <w:ind w:left="927"/>
        <w:jc w:val="both"/>
        <w:rPr>
          <w:rFonts w:ascii="GHEA Grapalat" w:hAnsi="GHEA Grapalat" w:cs="Courier New"/>
          <w:b/>
          <w:u w:val="single"/>
          <w:lang w:val="af-ZA"/>
        </w:rPr>
      </w:pPr>
    </w:p>
    <w:p w:rsidR="005B38C6" w:rsidRPr="00EB6D92" w:rsidRDefault="00B56328" w:rsidP="00B24F96">
      <w:pPr>
        <w:ind w:firstLine="562"/>
        <w:jc w:val="both"/>
        <w:rPr>
          <w:rFonts w:ascii="GHEA Grapalat" w:hAnsi="GHEA Grapalat" w:cs="Sylfaen"/>
          <w:lang w:val="af-ZA"/>
        </w:rPr>
      </w:pPr>
      <w:r w:rsidRPr="00EB23E1">
        <w:rPr>
          <w:rFonts w:ascii="GHEA Grapalat" w:hAnsi="GHEA Grapalat" w:cs="Courier New"/>
          <w:lang w:val="af-ZA"/>
        </w:rPr>
        <w:t>Նախագծի ընդունմամբ ակնկալվում է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մարզի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համայնքների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մշակույթը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ներկայացնող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մասնակիցների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ծանոթացումը</w:t>
      </w:r>
      <w:r w:rsidRPr="00BB17DC">
        <w:rPr>
          <w:rFonts w:ascii="GHEA Grapalat" w:hAnsi="GHEA Grapalat" w:cs="Sylfaen"/>
          <w:lang w:val="af-ZA"/>
        </w:rPr>
        <w:t xml:space="preserve">, </w:t>
      </w:r>
      <w:r w:rsidRPr="00BB17DC">
        <w:rPr>
          <w:rFonts w:ascii="GHEA Grapalat" w:hAnsi="GHEA Grapalat" w:cs="Sylfaen"/>
        </w:rPr>
        <w:t>շփումը</w:t>
      </w:r>
      <w:r w:rsidRPr="00BB17DC">
        <w:rPr>
          <w:rFonts w:ascii="GHEA Grapalat" w:hAnsi="GHEA Grapalat" w:cs="Sylfaen"/>
          <w:lang w:val="af-ZA"/>
        </w:rPr>
        <w:t xml:space="preserve">, </w:t>
      </w:r>
      <w:r w:rsidRPr="00BB17DC">
        <w:rPr>
          <w:rFonts w:ascii="GHEA Grapalat" w:hAnsi="GHEA Grapalat" w:cs="Sylfaen"/>
        </w:rPr>
        <w:t>համայնքների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միջև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մշակութային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սերտ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կապերի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ամրապնդումը</w:t>
      </w:r>
      <w:r w:rsidRPr="00BB17DC">
        <w:rPr>
          <w:rFonts w:ascii="GHEA Grapalat" w:hAnsi="GHEA Grapalat" w:cs="Sylfaen"/>
          <w:lang w:val="af-ZA"/>
        </w:rPr>
        <w:t xml:space="preserve">, </w:t>
      </w:r>
      <w:r w:rsidRPr="00BB17DC">
        <w:rPr>
          <w:rFonts w:ascii="GHEA Grapalat" w:hAnsi="GHEA Grapalat" w:cs="Sylfaen"/>
        </w:rPr>
        <w:t>փոխայցելությունների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ընթացքում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ցուցահանդեսների</w:t>
      </w:r>
      <w:r w:rsidRPr="00BB17DC">
        <w:rPr>
          <w:rFonts w:ascii="GHEA Grapalat" w:hAnsi="GHEA Grapalat" w:cs="Sylfaen"/>
          <w:lang w:val="af-ZA"/>
        </w:rPr>
        <w:t xml:space="preserve">, </w:t>
      </w:r>
      <w:r w:rsidRPr="00BB17DC">
        <w:rPr>
          <w:rFonts w:ascii="GHEA Grapalat" w:hAnsi="GHEA Grapalat" w:cs="Sylfaen"/>
        </w:rPr>
        <w:t>համերգային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ծրագրերի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պատշաճ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մակարդակով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կազմակերպման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միջոցով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շնորհալի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և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երիտասարդ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ստեղծագործողների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բացահայտումը</w:t>
      </w:r>
      <w:r w:rsidRPr="00BB17DC">
        <w:rPr>
          <w:rFonts w:ascii="GHEA Grapalat" w:hAnsi="GHEA Grapalat" w:cs="Sylfaen"/>
          <w:lang w:val="af-ZA"/>
        </w:rPr>
        <w:t xml:space="preserve">, </w:t>
      </w:r>
      <w:r w:rsidRPr="00BB17DC">
        <w:rPr>
          <w:rFonts w:ascii="GHEA Grapalat" w:hAnsi="GHEA Grapalat" w:cs="Sylfaen"/>
        </w:rPr>
        <w:t>մարզի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համայնքներում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մշակութային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կյանքի</w:t>
      </w:r>
      <w:r w:rsidRPr="00BB17DC">
        <w:rPr>
          <w:rFonts w:ascii="GHEA Grapalat" w:hAnsi="GHEA Grapalat" w:cs="Sylfaen"/>
          <w:lang w:val="af-ZA"/>
        </w:rPr>
        <w:t xml:space="preserve"> </w:t>
      </w:r>
      <w:r w:rsidRPr="00BB17DC">
        <w:rPr>
          <w:rFonts w:ascii="GHEA Grapalat" w:hAnsi="GHEA Grapalat" w:cs="Sylfaen"/>
        </w:rPr>
        <w:t>ակտիվացումը</w:t>
      </w:r>
      <w:r w:rsidRPr="00BB17DC">
        <w:rPr>
          <w:rFonts w:ascii="GHEA Grapalat" w:hAnsi="GHEA Grapalat" w:cs="Sylfaen"/>
          <w:lang w:val="af-ZA"/>
        </w:rPr>
        <w:t>:</w:t>
      </w:r>
    </w:p>
    <w:p w:rsidR="00EB6D92" w:rsidRDefault="00EB6D92" w:rsidP="00B24F96">
      <w:pPr>
        <w:ind w:firstLine="562"/>
        <w:jc w:val="both"/>
        <w:rPr>
          <w:rFonts w:ascii="GHEA Grapalat" w:hAnsi="GHEA Grapalat" w:cs="Sylfaen"/>
        </w:rPr>
      </w:pPr>
    </w:p>
    <w:p w:rsidR="00EB6D92" w:rsidRDefault="00EB6D92" w:rsidP="00B24F96">
      <w:pPr>
        <w:ind w:firstLine="562"/>
        <w:jc w:val="both"/>
        <w:rPr>
          <w:rFonts w:ascii="GHEA Grapalat" w:hAnsi="GHEA Grapalat" w:cs="Sylfaen"/>
        </w:rPr>
      </w:pPr>
    </w:p>
    <w:p w:rsidR="00EB6D92" w:rsidRDefault="00EB6D92" w:rsidP="00B24F96">
      <w:pPr>
        <w:ind w:firstLine="562"/>
        <w:jc w:val="both"/>
        <w:rPr>
          <w:rFonts w:ascii="GHEA Grapalat" w:hAnsi="GHEA Grapalat" w:cs="Sylfaen"/>
        </w:rPr>
      </w:pPr>
    </w:p>
    <w:p w:rsidR="00EB6D92" w:rsidRDefault="00EB6D92" w:rsidP="00B24F96">
      <w:pPr>
        <w:ind w:firstLine="562"/>
        <w:jc w:val="both"/>
        <w:rPr>
          <w:rFonts w:ascii="GHEA Grapalat" w:hAnsi="GHEA Grapalat" w:cs="Sylfaen"/>
        </w:rPr>
      </w:pPr>
    </w:p>
    <w:p w:rsidR="00EB6D92" w:rsidRPr="0012211B" w:rsidRDefault="00EB6D92" w:rsidP="00EB6D92">
      <w:pPr>
        <w:spacing w:line="360" w:lineRule="auto"/>
        <w:jc w:val="center"/>
        <w:rPr>
          <w:rFonts w:ascii="GHEA Grapalat" w:eastAsia="Calibri" w:hAnsi="GHEA Grapalat"/>
          <w:b/>
          <w:lang w:val="fr-FR"/>
        </w:rPr>
      </w:pPr>
      <w:r w:rsidRPr="00113CD9">
        <w:rPr>
          <w:rFonts w:ascii="GHEA Grapalat" w:eastAsia="Calibri" w:hAnsi="GHEA Grapalat"/>
          <w:b/>
        </w:rPr>
        <w:lastRenderedPageBreak/>
        <w:t>ՏԵՂԵԿԱՆՔ</w:t>
      </w:r>
    </w:p>
    <w:p w:rsidR="00EB6D92" w:rsidRPr="0012211B" w:rsidRDefault="00EB6D92" w:rsidP="00EB6D92">
      <w:pPr>
        <w:tabs>
          <w:tab w:val="left" w:pos="540"/>
        </w:tabs>
        <w:autoSpaceDE w:val="0"/>
        <w:autoSpaceDN w:val="0"/>
        <w:adjustRightInd w:val="0"/>
        <w:ind w:firstLine="180"/>
        <w:jc w:val="center"/>
        <w:rPr>
          <w:rFonts w:ascii="GHEA Grapalat" w:eastAsia="Calibri" w:hAnsi="GHEA Grapalat"/>
          <w:b/>
          <w:lang w:val="fr-FR"/>
        </w:rPr>
      </w:pPr>
      <w:r>
        <w:rPr>
          <w:rFonts w:ascii="GHEA Grapalat" w:hAnsi="GHEA Grapalat" w:cs="Arial LatArm"/>
          <w:b/>
          <w:lang w:val="hy-AM"/>
        </w:rPr>
        <w:t>«</w:t>
      </w:r>
      <w:proofErr w:type="spellStart"/>
      <w:r w:rsidRPr="00460981">
        <w:rPr>
          <w:rFonts w:ascii="GHEA Grapalat" w:hAnsi="GHEA Grapalat" w:cs="Tahoma"/>
          <w:b/>
        </w:rPr>
        <w:t>Հայաստանի</w:t>
      </w:r>
      <w:proofErr w:type="spellEnd"/>
      <w:r w:rsidRPr="0012211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460981">
        <w:rPr>
          <w:rFonts w:ascii="GHEA Grapalat" w:hAnsi="GHEA Grapalat" w:cs="Tahoma"/>
          <w:b/>
        </w:rPr>
        <w:t>Հանրապետության</w:t>
      </w:r>
      <w:proofErr w:type="spellEnd"/>
      <w:r w:rsidRPr="0012211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460981">
        <w:rPr>
          <w:rFonts w:ascii="GHEA Grapalat" w:hAnsi="GHEA Grapalat" w:cs="Tahoma"/>
          <w:b/>
        </w:rPr>
        <w:t>կառավարության</w:t>
      </w:r>
      <w:proofErr w:type="spellEnd"/>
      <w:r w:rsidRPr="0012211B">
        <w:rPr>
          <w:rFonts w:ascii="GHEA Grapalat" w:hAnsi="GHEA Grapalat" w:cs="Arial Armenian"/>
          <w:b/>
          <w:lang w:val="fr-FR"/>
        </w:rPr>
        <w:t xml:space="preserve"> 2018 </w:t>
      </w:r>
      <w:proofErr w:type="spellStart"/>
      <w:r w:rsidRPr="00460981">
        <w:rPr>
          <w:rFonts w:ascii="GHEA Grapalat" w:hAnsi="GHEA Grapalat" w:cs="Tahoma"/>
          <w:b/>
        </w:rPr>
        <w:t>թվականի</w:t>
      </w:r>
      <w:proofErr w:type="spellEnd"/>
      <w:r w:rsidRPr="0012211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460981">
        <w:rPr>
          <w:rFonts w:ascii="GHEA Grapalat" w:hAnsi="GHEA Grapalat" w:cs="Tahoma"/>
          <w:b/>
        </w:rPr>
        <w:t>դեկտեմբերի</w:t>
      </w:r>
      <w:proofErr w:type="spellEnd"/>
      <w:r w:rsidRPr="0012211B">
        <w:rPr>
          <w:rFonts w:ascii="GHEA Grapalat" w:hAnsi="GHEA Grapalat" w:cs="Tahoma"/>
          <w:b/>
          <w:lang w:val="fr-FR"/>
        </w:rPr>
        <w:t xml:space="preserve"> </w:t>
      </w:r>
      <w:r w:rsidRPr="0012211B">
        <w:rPr>
          <w:rFonts w:ascii="GHEA Grapalat" w:hAnsi="GHEA Grapalat" w:cs="Arial Armenian"/>
          <w:b/>
          <w:lang w:val="fr-FR"/>
        </w:rPr>
        <w:t>27-</w:t>
      </w:r>
      <w:r w:rsidRPr="00460981">
        <w:rPr>
          <w:rFonts w:ascii="GHEA Grapalat" w:hAnsi="GHEA Grapalat" w:cs="Tahoma"/>
          <w:b/>
        </w:rPr>
        <w:t>ի</w:t>
      </w:r>
      <w:r w:rsidRPr="0012211B">
        <w:rPr>
          <w:rFonts w:ascii="GHEA Grapalat" w:hAnsi="GHEA Grapalat" w:cs="Arial Armenian"/>
          <w:b/>
          <w:lang w:val="fr-FR"/>
        </w:rPr>
        <w:t xml:space="preserve"> N</w:t>
      </w:r>
      <w:r w:rsidRPr="00EB6D92">
        <w:rPr>
          <w:rFonts w:ascii="GHEA Grapalat" w:hAnsi="GHEA Grapalat" w:cs="Arial Armenian"/>
          <w:b/>
          <w:lang w:val="fr-FR"/>
        </w:rPr>
        <w:t xml:space="preserve"> </w:t>
      </w:r>
      <w:r w:rsidRPr="0012211B">
        <w:rPr>
          <w:rFonts w:ascii="GHEA Grapalat" w:hAnsi="GHEA Grapalat" w:cs="Arial Armenian"/>
          <w:b/>
          <w:lang w:val="fr-FR"/>
        </w:rPr>
        <w:t>1515-</w:t>
      </w:r>
      <w:r w:rsidRPr="00460981">
        <w:rPr>
          <w:rFonts w:ascii="GHEA Grapalat" w:hAnsi="GHEA Grapalat" w:cs="Tahoma"/>
          <w:b/>
        </w:rPr>
        <w:t>Ն</w:t>
      </w:r>
      <w:r w:rsidRPr="0012211B">
        <w:rPr>
          <w:rFonts w:ascii="GHEA Grapalat" w:hAnsi="GHEA Grapalat" w:cs="Tahoma"/>
          <w:b/>
          <w:lang w:val="fr-FR"/>
        </w:rPr>
        <w:t xml:space="preserve"> </w:t>
      </w:r>
      <w:proofErr w:type="spellStart"/>
      <w:r w:rsidRPr="00460981">
        <w:rPr>
          <w:rFonts w:ascii="GHEA Grapalat" w:hAnsi="GHEA Grapalat" w:cs="Tahoma"/>
          <w:b/>
        </w:rPr>
        <w:t>որոշման</w:t>
      </w:r>
      <w:proofErr w:type="spellEnd"/>
      <w:r w:rsidRPr="0012211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460981">
        <w:rPr>
          <w:rFonts w:ascii="GHEA Grapalat" w:hAnsi="GHEA Grapalat" w:cs="Tahoma"/>
          <w:b/>
        </w:rPr>
        <w:t>մեջ</w:t>
      </w:r>
      <w:proofErr w:type="spellEnd"/>
      <w:r w:rsidRPr="0012211B">
        <w:rPr>
          <w:rFonts w:ascii="GHEA Grapalat" w:hAnsi="GHEA Grapalat" w:cs="Tahoma"/>
          <w:b/>
          <w:lang w:val="fr-FR"/>
        </w:rPr>
        <w:t xml:space="preserve"> </w:t>
      </w:r>
      <w:proofErr w:type="spellStart"/>
      <w:r>
        <w:rPr>
          <w:rFonts w:ascii="GHEA Grapalat" w:hAnsi="GHEA Grapalat" w:cs="Tahoma"/>
          <w:b/>
        </w:rPr>
        <w:t>փոփոխություններ</w:t>
      </w:r>
      <w:proofErr w:type="spellEnd"/>
      <w:r w:rsidRPr="0012211B">
        <w:rPr>
          <w:rFonts w:ascii="GHEA Grapalat" w:hAnsi="GHEA Grapalat" w:cs="Tahoma"/>
          <w:b/>
          <w:lang w:val="fr-FR"/>
        </w:rPr>
        <w:t xml:space="preserve"> </w:t>
      </w:r>
      <w:r>
        <w:rPr>
          <w:rFonts w:ascii="GHEA Grapalat" w:hAnsi="GHEA Grapalat" w:cs="Tahoma"/>
          <w:b/>
        </w:rPr>
        <w:t>և</w:t>
      </w:r>
      <w:r w:rsidRPr="0012211B">
        <w:rPr>
          <w:rFonts w:ascii="GHEA Grapalat" w:hAnsi="GHEA Grapalat" w:cs="Tahoma"/>
          <w:b/>
          <w:lang w:val="fr-FR"/>
        </w:rPr>
        <w:t xml:space="preserve"> </w:t>
      </w:r>
      <w:proofErr w:type="spellStart"/>
      <w:r>
        <w:rPr>
          <w:rFonts w:ascii="GHEA Grapalat" w:hAnsi="GHEA Grapalat" w:cs="Tahoma"/>
          <w:b/>
        </w:rPr>
        <w:t>լրացումներ</w:t>
      </w:r>
      <w:proofErr w:type="spellEnd"/>
      <w:r w:rsidRPr="0012211B">
        <w:rPr>
          <w:rFonts w:ascii="GHEA Grapalat" w:hAnsi="GHEA Grapalat" w:cs="Tahoma"/>
          <w:b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b/>
        </w:rPr>
        <w:t>կատարելու</w:t>
      </w:r>
      <w:proofErr w:type="spellEnd"/>
      <w:r w:rsidRPr="0012211B">
        <w:rPr>
          <w:rFonts w:ascii="GHEA Grapalat" w:hAnsi="GHEA Grapalat" w:cs="Tahoma"/>
          <w:b/>
          <w:lang w:val="fr-FR"/>
        </w:rPr>
        <w:t xml:space="preserve"> </w:t>
      </w:r>
      <w:r w:rsidRPr="00460981">
        <w:rPr>
          <w:rFonts w:ascii="GHEA Grapalat" w:hAnsi="GHEA Grapalat" w:cs="Tahoma"/>
          <w:b/>
          <w:lang w:val="hy-AM"/>
        </w:rPr>
        <w:t>մասին</w:t>
      </w:r>
      <w:r>
        <w:rPr>
          <w:rFonts w:ascii="GHEA Grapalat" w:hAnsi="GHEA Grapalat" w:cs="Arial LatArm"/>
          <w:b/>
          <w:lang w:val="pt-PT"/>
        </w:rPr>
        <w:t>»  ՀՀ</w:t>
      </w:r>
      <w:r>
        <w:rPr>
          <w:rFonts w:ascii="GHEA Grapalat" w:hAnsi="GHEA Grapalat" w:cs="Arial LatArm"/>
          <w:b/>
          <w:lang w:val="hy-AM"/>
        </w:rPr>
        <w:t xml:space="preserve"> </w:t>
      </w:r>
      <w:r w:rsidRPr="00460981">
        <w:rPr>
          <w:rFonts w:ascii="GHEA Grapalat" w:hAnsi="GHEA Grapalat" w:cs="Arial LatArm"/>
          <w:b/>
          <w:lang w:val="pt-PT"/>
        </w:rPr>
        <w:t>կառավարության</w:t>
      </w:r>
      <w:r w:rsidRPr="00B37798">
        <w:rPr>
          <w:rFonts w:ascii="GHEA Grapalat" w:hAnsi="GHEA Grapalat" w:cs="Arial LatArm"/>
          <w:b/>
          <w:lang w:val="pt-PT"/>
        </w:rPr>
        <w:t xml:space="preserve"> որոշման նախագծի ընդունման </w:t>
      </w:r>
      <w:r>
        <w:rPr>
          <w:rFonts w:ascii="GHEA Grapalat" w:hAnsi="GHEA Grapalat" w:cs="Arial LatArm"/>
          <w:b/>
          <w:lang w:val="pt-PT"/>
        </w:rPr>
        <w:t>կապակցությամբ պետական կամ տեղական ինքնակառավարման մարմնի բյուջեում եկամուտների և ծախսերի ավելացման կամ նվազեցման մասին</w:t>
      </w:r>
    </w:p>
    <w:p w:rsidR="00EB6D92" w:rsidRPr="0012211B" w:rsidRDefault="00EB6D92" w:rsidP="00EB6D92">
      <w:pPr>
        <w:pStyle w:val="NormalWeb"/>
        <w:spacing w:before="0" w:beforeAutospacing="0" w:after="0" w:afterAutospacing="0" w:line="276" w:lineRule="auto"/>
        <w:ind w:right="424"/>
        <w:jc w:val="center"/>
        <w:rPr>
          <w:rFonts w:ascii="GHEA Grapalat" w:hAnsi="GHEA Grapalat" w:cs="Sylfaen"/>
          <w:b/>
          <w:bCs/>
          <w:lang w:val="fr-FR"/>
        </w:rPr>
      </w:pPr>
    </w:p>
    <w:p w:rsidR="00EB6D92" w:rsidRPr="002B70AB" w:rsidRDefault="00EB6D92" w:rsidP="00EB6D92">
      <w:pPr>
        <w:spacing w:line="360" w:lineRule="auto"/>
        <w:ind w:firstLine="709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 w:cs="Arial LatArm"/>
          <w:lang w:val="hy-AM"/>
        </w:rPr>
        <w:t>«</w:t>
      </w:r>
      <w:proofErr w:type="spellStart"/>
      <w:r w:rsidRPr="001E5485">
        <w:rPr>
          <w:rFonts w:ascii="GHEA Grapalat" w:hAnsi="GHEA Grapalat" w:cs="Tahoma"/>
        </w:rPr>
        <w:t>Հայաստանի</w:t>
      </w:r>
      <w:proofErr w:type="spellEnd"/>
      <w:r w:rsidRPr="0012211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1E5485">
        <w:rPr>
          <w:rFonts w:ascii="GHEA Grapalat" w:hAnsi="GHEA Grapalat" w:cs="Tahoma"/>
        </w:rPr>
        <w:t>Հանրապետության</w:t>
      </w:r>
      <w:proofErr w:type="spellEnd"/>
      <w:r w:rsidRPr="0012211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1E5485">
        <w:rPr>
          <w:rFonts w:ascii="GHEA Grapalat" w:hAnsi="GHEA Grapalat" w:cs="Tahoma"/>
        </w:rPr>
        <w:t>կառավարության</w:t>
      </w:r>
      <w:proofErr w:type="spellEnd"/>
      <w:r w:rsidRPr="0012211B">
        <w:rPr>
          <w:rFonts w:ascii="GHEA Grapalat" w:hAnsi="GHEA Grapalat" w:cs="Arial Armenian"/>
          <w:lang w:val="fr-FR"/>
        </w:rPr>
        <w:t xml:space="preserve"> 2018 </w:t>
      </w:r>
      <w:proofErr w:type="spellStart"/>
      <w:r w:rsidRPr="001E5485">
        <w:rPr>
          <w:rFonts w:ascii="GHEA Grapalat" w:hAnsi="GHEA Grapalat" w:cs="Tahoma"/>
        </w:rPr>
        <w:t>թվականի</w:t>
      </w:r>
      <w:proofErr w:type="spellEnd"/>
      <w:r w:rsidRPr="0012211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1E5485">
        <w:rPr>
          <w:rFonts w:ascii="GHEA Grapalat" w:hAnsi="GHEA Grapalat" w:cs="Tahoma"/>
        </w:rPr>
        <w:t>դեկտեմբերի</w:t>
      </w:r>
      <w:proofErr w:type="spellEnd"/>
      <w:r w:rsidRPr="0012211B">
        <w:rPr>
          <w:rFonts w:ascii="GHEA Grapalat" w:hAnsi="GHEA Grapalat" w:cs="Tahoma"/>
          <w:lang w:val="fr-FR"/>
        </w:rPr>
        <w:t xml:space="preserve"> </w:t>
      </w:r>
      <w:r w:rsidRPr="0012211B">
        <w:rPr>
          <w:rFonts w:ascii="GHEA Grapalat" w:hAnsi="GHEA Grapalat" w:cs="Arial Armenian"/>
          <w:lang w:val="fr-FR"/>
        </w:rPr>
        <w:t>27-</w:t>
      </w:r>
      <w:r w:rsidRPr="001E5485">
        <w:rPr>
          <w:rFonts w:ascii="GHEA Grapalat" w:hAnsi="GHEA Grapalat" w:cs="Tahoma"/>
        </w:rPr>
        <w:t>ի</w:t>
      </w:r>
      <w:r w:rsidRPr="0012211B">
        <w:rPr>
          <w:rFonts w:ascii="GHEA Grapalat" w:hAnsi="GHEA Grapalat" w:cs="Arial Armenian"/>
          <w:lang w:val="fr-FR"/>
        </w:rPr>
        <w:t xml:space="preserve"> N 1515-</w:t>
      </w:r>
      <w:r w:rsidRPr="001E5485">
        <w:rPr>
          <w:rFonts w:ascii="GHEA Grapalat" w:hAnsi="GHEA Grapalat" w:cs="Tahoma"/>
        </w:rPr>
        <w:t>Ն</w:t>
      </w:r>
      <w:r w:rsidRPr="0012211B">
        <w:rPr>
          <w:rFonts w:ascii="GHEA Grapalat" w:hAnsi="GHEA Grapalat" w:cs="Tahoma"/>
          <w:lang w:val="fr-FR"/>
        </w:rPr>
        <w:t xml:space="preserve"> </w:t>
      </w:r>
      <w:proofErr w:type="spellStart"/>
      <w:r w:rsidRPr="001E5485">
        <w:rPr>
          <w:rFonts w:ascii="GHEA Grapalat" w:hAnsi="GHEA Grapalat" w:cs="Tahoma"/>
        </w:rPr>
        <w:t>որոշման</w:t>
      </w:r>
      <w:proofErr w:type="spellEnd"/>
      <w:r w:rsidRPr="0012211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1E5485">
        <w:rPr>
          <w:rFonts w:ascii="GHEA Grapalat" w:hAnsi="GHEA Grapalat" w:cs="Tahoma"/>
        </w:rPr>
        <w:t>մեջ</w:t>
      </w:r>
      <w:proofErr w:type="spellEnd"/>
      <w:r w:rsidRPr="0012211B">
        <w:rPr>
          <w:rFonts w:ascii="GHEA Grapalat" w:hAnsi="GHEA Grapalat" w:cs="Tahoma"/>
          <w:lang w:val="fr-FR"/>
        </w:rPr>
        <w:t xml:space="preserve"> </w:t>
      </w:r>
      <w:proofErr w:type="spellStart"/>
      <w:r w:rsidRPr="001E5485">
        <w:rPr>
          <w:rFonts w:ascii="GHEA Grapalat" w:hAnsi="GHEA Grapalat" w:cs="Tahoma"/>
        </w:rPr>
        <w:t>փոփոխություններ</w:t>
      </w:r>
      <w:proofErr w:type="spellEnd"/>
      <w:r w:rsidRPr="0012211B">
        <w:rPr>
          <w:rFonts w:ascii="GHEA Grapalat" w:hAnsi="GHEA Grapalat" w:cs="Tahoma"/>
          <w:lang w:val="fr-FR"/>
        </w:rPr>
        <w:t xml:space="preserve"> </w:t>
      </w:r>
      <w:r>
        <w:rPr>
          <w:rFonts w:ascii="GHEA Grapalat" w:hAnsi="GHEA Grapalat" w:cs="Tahoma"/>
        </w:rPr>
        <w:t>և</w:t>
      </w:r>
      <w:r w:rsidRPr="0012211B">
        <w:rPr>
          <w:rFonts w:ascii="GHEA Grapalat" w:hAnsi="GHEA Grapalat" w:cs="Tahoma"/>
          <w:lang w:val="fr-FR"/>
        </w:rPr>
        <w:t xml:space="preserve"> </w:t>
      </w:r>
      <w:proofErr w:type="spellStart"/>
      <w:r>
        <w:rPr>
          <w:rFonts w:ascii="GHEA Grapalat" w:hAnsi="GHEA Grapalat" w:cs="Tahoma"/>
        </w:rPr>
        <w:t>լրացումներ</w:t>
      </w:r>
      <w:proofErr w:type="spellEnd"/>
      <w:r w:rsidRPr="0012211B">
        <w:rPr>
          <w:rFonts w:ascii="GHEA Grapalat" w:hAnsi="GHEA Grapalat" w:cs="Tahoma"/>
          <w:lang w:val="fr-FR"/>
        </w:rPr>
        <w:t xml:space="preserve"> </w:t>
      </w:r>
      <w:proofErr w:type="spellStart"/>
      <w:r w:rsidRPr="001E5485">
        <w:rPr>
          <w:rFonts w:ascii="GHEA Grapalat" w:hAnsi="GHEA Grapalat" w:cs="Arial Armenian"/>
        </w:rPr>
        <w:t>կատարելու</w:t>
      </w:r>
      <w:proofErr w:type="spellEnd"/>
      <w:r w:rsidRPr="0012211B">
        <w:rPr>
          <w:rFonts w:ascii="GHEA Grapalat" w:hAnsi="GHEA Grapalat" w:cs="Tahoma"/>
          <w:lang w:val="fr-FR"/>
        </w:rPr>
        <w:t xml:space="preserve"> </w:t>
      </w:r>
      <w:r w:rsidRPr="001E5485">
        <w:rPr>
          <w:rFonts w:ascii="GHEA Grapalat" w:hAnsi="GHEA Grapalat" w:cs="Tahoma"/>
          <w:lang w:val="hy-AM"/>
        </w:rPr>
        <w:t>մասին</w:t>
      </w:r>
      <w:r>
        <w:rPr>
          <w:rFonts w:ascii="GHEA Grapalat" w:hAnsi="GHEA Grapalat" w:cs="Arial LatArm"/>
          <w:lang w:val="hy-AM"/>
        </w:rPr>
        <w:t>»</w:t>
      </w:r>
      <w:r>
        <w:rPr>
          <w:rFonts w:ascii="GHEA Grapalat" w:hAnsi="GHEA Grapalat" w:cs="Arial LatArm"/>
          <w:b/>
          <w:lang w:val="pt-PT"/>
        </w:rPr>
        <w:t xml:space="preserve"> </w:t>
      </w:r>
      <w:r w:rsidRPr="002B70AB">
        <w:rPr>
          <w:rFonts w:ascii="GHEA Grapalat" w:eastAsia="Calibri" w:hAnsi="GHEA Grapalat"/>
        </w:rPr>
        <w:t>ՀՀ</w:t>
      </w:r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կառավարության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որոշման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նախագծի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ընդունման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կապակցությամբ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պետական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կամ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տեղական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ինքնակառավարման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մարմնի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բյուջեում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եկամուտների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r w:rsidRPr="002B70AB">
        <w:rPr>
          <w:rFonts w:ascii="GHEA Grapalat" w:eastAsia="Calibri" w:hAnsi="GHEA Grapalat"/>
        </w:rPr>
        <w:t>և</w:t>
      </w:r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ծախսերի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ավելացում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կամ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նվազեցում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չի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նախատեսվում</w:t>
      </w:r>
      <w:proofErr w:type="spellEnd"/>
      <w:r w:rsidRPr="0012211B">
        <w:rPr>
          <w:rFonts w:ascii="GHEA Grapalat" w:eastAsia="Calibri" w:hAnsi="GHEA Grapalat"/>
          <w:lang w:val="fr-FR"/>
        </w:rPr>
        <w:t>:</w:t>
      </w:r>
    </w:p>
    <w:p w:rsidR="00EB6D92" w:rsidRPr="0012211B" w:rsidRDefault="00EB6D92" w:rsidP="00EB6D92">
      <w:pPr>
        <w:spacing w:line="360" w:lineRule="auto"/>
        <w:jc w:val="center"/>
        <w:rPr>
          <w:rFonts w:ascii="GHEA Grapalat" w:eastAsia="Calibri" w:hAnsi="GHEA Grapalat"/>
          <w:b/>
          <w:lang w:val="fr-FR"/>
        </w:rPr>
      </w:pPr>
    </w:p>
    <w:p w:rsidR="00EB6D92" w:rsidRPr="0012211B" w:rsidRDefault="00EB6D92" w:rsidP="00EB6D92">
      <w:pPr>
        <w:spacing w:line="360" w:lineRule="auto"/>
        <w:jc w:val="center"/>
        <w:rPr>
          <w:rFonts w:ascii="GHEA Grapalat" w:eastAsia="Calibri" w:hAnsi="GHEA Grapalat"/>
          <w:b/>
          <w:lang w:val="fr-FR"/>
        </w:rPr>
      </w:pPr>
    </w:p>
    <w:p w:rsidR="00EB6D92" w:rsidRPr="0012211B" w:rsidRDefault="00EB6D92" w:rsidP="00EB6D92">
      <w:pPr>
        <w:spacing w:line="360" w:lineRule="auto"/>
        <w:jc w:val="center"/>
        <w:rPr>
          <w:rFonts w:ascii="GHEA Grapalat" w:eastAsia="Calibri" w:hAnsi="GHEA Grapalat"/>
          <w:b/>
          <w:lang w:val="fr-FR"/>
        </w:rPr>
      </w:pPr>
      <w:r w:rsidRPr="00113CD9">
        <w:rPr>
          <w:rFonts w:ascii="GHEA Grapalat" w:eastAsia="Calibri" w:hAnsi="GHEA Grapalat"/>
          <w:b/>
        </w:rPr>
        <w:t>ՏԵՂԵԿԱՆՔ</w:t>
      </w:r>
    </w:p>
    <w:p w:rsidR="00EB6D92" w:rsidRDefault="00EB6D92" w:rsidP="00EB6D92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 w:cs="Arial LatArm"/>
          <w:b/>
          <w:lang w:val="pt-PT"/>
        </w:rPr>
      </w:pPr>
      <w:r>
        <w:rPr>
          <w:rFonts w:ascii="GHEA Grapalat" w:hAnsi="GHEA Grapalat" w:cs="Arial LatArm"/>
          <w:b/>
          <w:lang w:val="hy-AM"/>
        </w:rPr>
        <w:t>«</w:t>
      </w:r>
      <w:proofErr w:type="spellStart"/>
      <w:r w:rsidRPr="00460981">
        <w:rPr>
          <w:rFonts w:ascii="GHEA Grapalat" w:hAnsi="GHEA Grapalat" w:cs="Tahoma"/>
          <w:b/>
        </w:rPr>
        <w:t>Հայաստանի</w:t>
      </w:r>
      <w:proofErr w:type="spellEnd"/>
      <w:r w:rsidRPr="0012211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460981">
        <w:rPr>
          <w:rFonts w:ascii="GHEA Grapalat" w:hAnsi="GHEA Grapalat" w:cs="Tahoma"/>
          <w:b/>
        </w:rPr>
        <w:t>Հանրապետության</w:t>
      </w:r>
      <w:proofErr w:type="spellEnd"/>
      <w:r w:rsidRPr="0012211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460981">
        <w:rPr>
          <w:rFonts w:ascii="GHEA Grapalat" w:hAnsi="GHEA Grapalat" w:cs="Tahoma"/>
          <w:b/>
        </w:rPr>
        <w:t>կառավարության</w:t>
      </w:r>
      <w:proofErr w:type="spellEnd"/>
      <w:r w:rsidRPr="0012211B">
        <w:rPr>
          <w:rFonts w:ascii="GHEA Grapalat" w:hAnsi="GHEA Grapalat" w:cs="Arial Armenian"/>
          <w:b/>
          <w:lang w:val="fr-FR"/>
        </w:rPr>
        <w:t xml:space="preserve"> 2018 </w:t>
      </w:r>
      <w:proofErr w:type="spellStart"/>
      <w:r w:rsidRPr="00460981">
        <w:rPr>
          <w:rFonts w:ascii="GHEA Grapalat" w:hAnsi="GHEA Grapalat" w:cs="Tahoma"/>
          <w:b/>
        </w:rPr>
        <w:t>թվականի</w:t>
      </w:r>
      <w:proofErr w:type="spellEnd"/>
      <w:r w:rsidRPr="00EB6D92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460981">
        <w:rPr>
          <w:rFonts w:ascii="GHEA Grapalat" w:hAnsi="GHEA Grapalat" w:cs="Tahoma"/>
          <w:b/>
        </w:rPr>
        <w:t>դեկտեմբերի</w:t>
      </w:r>
      <w:proofErr w:type="spellEnd"/>
      <w:r w:rsidRPr="0012211B">
        <w:rPr>
          <w:rFonts w:ascii="GHEA Grapalat" w:hAnsi="GHEA Grapalat" w:cs="Tahoma"/>
          <w:b/>
          <w:lang w:val="fr-FR"/>
        </w:rPr>
        <w:t xml:space="preserve"> </w:t>
      </w:r>
      <w:r w:rsidRPr="0012211B">
        <w:rPr>
          <w:rFonts w:ascii="GHEA Grapalat" w:hAnsi="GHEA Grapalat" w:cs="Arial Armenian"/>
          <w:b/>
          <w:lang w:val="fr-FR"/>
        </w:rPr>
        <w:t>27-</w:t>
      </w:r>
      <w:r w:rsidRPr="00460981">
        <w:rPr>
          <w:rFonts w:ascii="GHEA Grapalat" w:hAnsi="GHEA Grapalat" w:cs="Tahoma"/>
          <w:b/>
        </w:rPr>
        <w:t>ի</w:t>
      </w:r>
      <w:r w:rsidRPr="0012211B">
        <w:rPr>
          <w:rFonts w:ascii="GHEA Grapalat" w:hAnsi="GHEA Grapalat" w:cs="Arial Armenian"/>
          <w:b/>
          <w:lang w:val="fr-FR"/>
        </w:rPr>
        <w:t xml:space="preserve"> N 1515-</w:t>
      </w:r>
      <w:r w:rsidRPr="00460981">
        <w:rPr>
          <w:rFonts w:ascii="GHEA Grapalat" w:hAnsi="GHEA Grapalat" w:cs="Tahoma"/>
          <w:b/>
        </w:rPr>
        <w:t>Ն</w:t>
      </w:r>
      <w:r w:rsidRPr="0012211B">
        <w:rPr>
          <w:rFonts w:ascii="GHEA Grapalat" w:hAnsi="GHEA Grapalat" w:cs="Tahoma"/>
          <w:b/>
          <w:lang w:val="fr-FR"/>
        </w:rPr>
        <w:t xml:space="preserve"> </w:t>
      </w:r>
      <w:proofErr w:type="spellStart"/>
      <w:r w:rsidRPr="00460981">
        <w:rPr>
          <w:rFonts w:ascii="GHEA Grapalat" w:hAnsi="GHEA Grapalat" w:cs="Tahoma"/>
          <w:b/>
        </w:rPr>
        <w:t>որոշման</w:t>
      </w:r>
      <w:proofErr w:type="spellEnd"/>
      <w:r w:rsidRPr="0012211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460981">
        <w:rPr>
          <w:rFonts w:ascii="GHEA Grapalat" w:hAnsi="GHEA Grapalat" w:cs="Tahoma"/>
          <w:b/>
        </w:rPr>
        <w:t>մեջ</w:t>
      </w:r>
      <w:proofErr w:type="spellEnd"/>
      <w:r w:rsidRPr="0012211B">
        <w:rPr>
          <w:rFonts w:ascii="GHEA Grapalat" w:hAnsi="GHEA Grapalat" w:cs="Tahoma"/>
          <w:b/>
          <w:lang w:val="fr-FR"/>
        </w:rPr>
        <w:t xml:space="preserve"> </w:t>
      </w:r>
      <w:proofErr w:type="spellStart"/>
      <w:r>
        <w:rPr>
          <w:rFonts w:ascii="GHEA Grapalat" w:hAnsi="GHEA Grapalat" w:cs="Tahoma"/>
          <w:b/>
        </w:rPr>
        <w:t>փոփոխություններ</w:t>
      </w:r>
      <w:proofErr w:type="spellEnd"/>
      <w:r w:rsidRPr="0012211B">
        <w:rPr>
          <w:rFonts w:ascii="GHEA Grapalat" w:hAnsi="GHEA Grapalat" w:cs="Tahoma"/>
          <w:b/>
          <w:lang w:val="fr-FR"/>
        </w:rPr>
        <w:t xml:space="preserve"> </w:t>
      </w:r>
      <w:r>
        <w:rPr>
          <w:rFonts w:ascii="GHEA Grapalat" w:hAnsi="GHEA Grapalat" w:cs="Tahoma"/>
          <w:b/>
        </w:rPr>
        <w:t>և</w:t>
      </w:r>
      <w:r w:rsidRPr="0012211B">
        <w:rPr>
          <w:rFonts w:ascii="GHEA Grapalat" w:hAnsi="GHEA Grapalat" w:cs="Tahoma"/>
          <w:b/>
          <w:lang w:val="fr-FR"/>
        </w:rPr>
        <w:t xml:space="preserve"> </w:t>
      </w:r>
      <w:proofErr w:type="spellStart"/>
      <w:r>
        <w:rPr>
          <w:rFonts w:ascii="GHEA Grapalat" w:hAnsi="GHEA Grapalat" w:cs="Tahoma"/>
          <w:b/>
        </w:rPr>
        <w:t>լրացումներ</w:t>
      </w:r>
      <w:proofErr w:type="spellEnd"/>
      <w:r w:rsidRPr="0012211B">
        <w:rPr>
          <w:rFonts w:ascii="GHEA Grapalat" w:hAnsi="GHEA Grapalat" w:cs="Tahoma"/>
          <w:b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b/>
        </w:rPr>
        <w:t>կատարելու</w:t>
      </w:r>
      <w:proofErr w:type="spellEnd"/>
      <w:r w:rsidRPr="0012211B">
        <w:rPr>
          <w:rFonts w:ascii="GHEA Grapalat" w:hAnsi="GHEA Grapalat" w:cs="Tahoma"/>
          <w:b/>
          <w:lang w:val="fr-FR"/>
        </w:rPr>
        <w:t xml:space="preserve"> </w:t>
      </w:r>
      <w:r w:rsidRPr="00460981">
        <w:rPr>
          <w:rFonts w:ascii="GHEA Grapalat" w:hAnsi="GHEA Grapalat" w:cs="Tahoma"/>
          <w:b/>
          <w:lang w:val="hy-AM"/>
        </w:rPr>
        <w:t>մասին</w:t>
      </w:r>
      <w:r>
        <w:rPr>
          <w:rFonts w:ascii="GHEA Grapalat" w:hAnsi="GHEA Grapalat" w:cs="Arial LatArm"/>
          <w:b/>
          <w:lang w:val="pt-PT"/>
        </w:rPr>
        <w:t xml:space="preserve">» ՀՀ կառավարության որոշման </w:t>
      </w:r>
      <w:r w:rsidRPr="00B37798">
        <w:rPr>
          <w:rFonts w:ascii="GHEA Grapalat" w:hAnsi="GHEA Grapalat" w:cs="Arial LatArm"/>
          <w:b/>
          <w:lang w:val="pt-PT"/>
        </w:rPr>
        <w:t xml:space="preserve">նախագծի ընդունման </w:t>
      </w:r>
      <w:r>
        <w:rPr>
          <w:rFonts w:ascii="GHEA Grapalat" w:hAnsi="GHEA Grapalat" w:cs="Arial LatArm"/>
          <w:b/>
          <w:lang w:val="pt-PT"/>
        </w:rPr>
        <w:t>կապակցությամբ  այլ նորմատիվ իրավական ակտերի ընդունման անհրաժեշտության մասին</w:t>
      </w:r>
    </w:p>
    <w:p w:rsidR="00EB6D92" w:rsidRPr="0012211B" w:rsidRDefault="00EB6D92" w:rsidP="00EB6D92">
      <w:pPr>
        <w:pStyle w:val="NormalWeb"/>
        <w:spacing w:before="0" w:beforeAutospacing="0" w:after="0" w:afterAutospacing="0" w:line="276" w:lineRule="auto"/>
        <w:ind w:right="424"/>
        <w:jc w:val="center"/>
        <w:rPr>
          <w:rFonts w:ascii="GHEA Grapalat" w:hAnsi="GHEA Grapalat" w:cs="Sylfaen"/>
          <w:b/>
          <w:bCs/>
          <w:lang w:val="fr-FR"/>
        </w:rPr>
      </w:pPr>
    </w:p>
    <w:p w:rsidR="00EB6D92" w:rsidRPr="002B70AB" w:rsidRDefault="00EB6D92" w:rsidP="00EB6D92">
      <w:pPr>
        <w:spacing w:line="360" w:lineRule="auto"/>
        <w:ind w:firstLine="709"/>
        <w:jc w:val="both"/>
        <w:rPr>
          <w:rFonts w:ascii="GHEA Grapalat" w:hAnsi="GHEA Grapalat" w:cs="Sylfaen"/>
          <w:lang w:val="pt-BR"/>
        </w:rPr>
      </w:pPr>
      <w:r w:rsidRPr="00997C3B">
        <w:rPr>
          <w:rFonts w:ascii="GHEA Grapalat" w:hAnsi="GHEA Grapalat" w:cs="Arial LatArm"/>
          <w:lang w:val="pt-PT"/>
        </w:rPr>
        <w:t>&lt;&lt;</w:t>
      </w:r>
      <w:proofErr w:type="spellStart"/>
      <w:r w:rsidRPr="001E5485">
        <w:rPr>
          <w:rFonts w:ascii="GHEA Grapalat" w:hAnsi="GHEA Grapalat" w:cs="Tahoma"/>
        </w:rPr>
        <w:t>Հայաստանի</w:t>
      </w:r>
      <w:proofErr w:type="spellEnd"/>
      <w:r w:rsidRPr="0012211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1E5485">
        <w:rPr>
          <w:rFonts w:ascii="GHEA Grapalat" w:hAnsi="GHEA Grapalat" w:cs="Tahoma"/>
        </w:rPr>
        <w:t>Հանրապետության</w:t>
      </w:r>
      <w:proofErr w:type="spellEnd"/>
      <w:r w:rsidRPr="0012211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1E5485">
        <w:rPr>
          <w:rFonts w:ascii="GHEA Grapalat" w:hAnsi="GHEA Grapalat" w:cs="Tahoma"/>
        </w:rPr>
        <w:t>կառավարության</w:t>
      </w:r>
      <w:proofErr w:type="spellEnd"/>
      <w:r w:rsidRPr="0012211B">
        <w:rPr>
          <w:rFonts w:ascii="GHEA Grapalat" w:hAnsi="GHEA Grapalat" w:cs="Arial Armenian"/>
          <w:lang w:val="fr-FR"/>
        </w:rPr>
        <w:t xml:space="preserve"> 2018 </w:t>
      </w:r>
      <w:proofErr w:type="spellStart"/>
      <w:r w:rsidRPr="001E5485">
        <w:rPr>
          <w:rFonts w:ascii="GHEA Grapalat" w:hAnsi="GHEA Grapalat" w:cs="Tahoma"/>
        </w:rPr>
        <w:t>թվականի</w:t>
      </w:r>
      <w:proofErr w:type="spellEnd"/>
      <w:r w:rsidRPr="0012211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1E5485">
        <w:rPr>
          <w:rFonts w:ascii="GHEA Grapalat" w:hAnsi="GHEA Grapalat" w:cs="Tahoma"/>
        </w:rPr>
        <w:t>դեկտեմբերի</w:t>
      </w:r>
      <w:proofErr w:type="spellEnd"/>
      <w:r w:rsidRPr="0012211B">
        <w:rPr>
          <w:rFonts w:ascii="GHEA Grapalat" w:hAnsi="GHEA Grapalat" w:cs="Tahoma"/>
          <w:lang w:val="fr-FR"/>
        </w:rPr>
        <w:t xml:space="preserve"> </w:t>
      </w:r>
      <w:r w:rsidRPr="0012211B">
        <w:rPr>
          <w:rFonts w:ascii="GHEA Grapalat" w:hAnsi="GHEA Grapalat" w:cs="Arial Armenian"/>
          <w:lang w:val="fr-FR"/>
        </w:rPr>
        <w:t>27-</w:t>
      </w:r>
      <w:r w:rsidRPr="001E5485">
        <w:rPr>
          <w:rFonts w:ascii="GHEA Grapalat" w:hAnsi="GHEA Grapalat" w:cs="Tahoma"/>
        </w:rPr>
        <w:t>ի</w:t>
      </w:r>
      <w:r w:rsidRPr="0012211B">
        <w:rPr>
          <w:rFonts w:ascii="GHEA Grapalat" w:hAnsi="GHEA Grapalat" w:cs="Arial Armenian"/>
          <w:lang w:val="fr-FR"/>
        </w:rPr>
        <w:t xml:space="preserve"> N 1515-</w:t>
      </w:r>
      <w:r w:rsidRPr="001E5485">
        <w:rPr>
          <w:rFonts w:ascii="GHEA Grapalat" w:hAnsi="GHEA Grapalat" w:cs="Tahoma"/>
        </w:rPr>
        <w:t>Ն</w:t>
      </w:r>
      <w:r w:rsidRPr="0012211B">
        <w:rPr>
          <w:rFonts w:ascii="GHEA Grapalat" w:hAnsi="GHEA Grapalat" w:cs="Tahoma"/>
          <w:lang w:val="fr-FR"/>
        </w:rPr>
        <w:t xml:space="preserve"> </w:t>
      </w:r>
      <w:proofErr w:type="spellStart"/>
      <w:r w:rsidRPr="001E5485">
        <w:rPr>
          <w:rFonts w:ascii="GHEA Grapalat" w:hAnsi="GHEA Grapalat" w:cs="Tahoma"/>
        </w:rPr>
        <w:t>որոշման</w:t>
      </w:r>
      <w:proofErr w:type="spellEnd"/>
      <w:r w:rsidRPr="0012211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1E5485">
        <w:rPr>
          <w:rFonts w:ascii="GHEA Grapalat" w:hAnsi="GHEA Grapalat" w:cs="Tahoma"/>
        </w:rPr>
        <w:t>մեջ</w:t>
      </w:r>
      <w:proofErr w:type="spellEnd"/>
      <w:r w:rsidRPr="0012211B">
        <w:rPr>
          <w:rFonts w:ascii="GHEA Grapalat" w:hAnsi="GHEA Grapalat" w:cs="Tahoma"/>
          <w:lang w:val="fr-FR"/>
        </w:rPr>
        <w:t xml:space="preserve"> </w:t>
      </w:r>
      <w:proofErr w:type="spellStart"/>
      <w:r w:rsidRPr="001E5485">
        <w:rPr>
          <w:rFonts w:ascii="GHEA Grapalat" w:hAnsi="GHEA Grapalat" w:cs="Tahoma"/>
        </w:rPr>
        <w:t>փոփոխություններ</w:t>
      </w:r>
      <w:proofErr w:type="spellEnd"/>
      <w:r w:rsidRPr="0012211B">
        <w:rPr>
          <w:rFonts w:ascii="GHEA Grapalat" w:hAnsi="GHEA Grapalat" w:cs="Tahoma"/>
          <w:lang w:val="fr-FR"/>
        </w:rPr>
        <w:t xml:space="preserve"> </w:t>
      </w:r>
      <w:r>
        <w:rPr>
          <w:rFonts w:ascii="GHEA Grapalat" w:hAnsi="GHEA Grapalat" w:cs="Tahoma"/>
        </w:rPr>
        <w:t>և</w:t>
      </w:r>
      <w:r w:rsidRPr="0012211B">
        <w:rPr>
          <w:rFonts w:ascii="GHEA Grapalat" w:hAnsi="GHEA Grapalat" w:cs="Tahoma"/>
          <w:lang w:val="fr-FR"/>
        </w:rPr>
        <w:t xml:space="preserve"> </w:t>
      </w:r>
      <w:proofErr w:type="spellStart"/>
      <w:r>
        <w:rPr>
          <w:rFonts w:ascii="GHEA Grapalat" w:hAnsi="GHEA Grapalat" w:cs="Tahoma"/>
        </w:rPr>
        <w:t>լրացումներ</w:t>
      </w:r>
      <w:proofErr w:type="spellEnd"/>
      <w:r w:rsidRPr="0012211B">
        <w:rPr>
          <w:rFonts w:ascii="GHEA Grapalat" w:hAnsi="GHEA Grapalat" w:cs="Tahoma"/>
          <w:lang w:val="fr-FR"/>
        </w:rPr>
        <w:t xml:space="preserve"> </w:t>
      </w:r>
      <w:proofErr w:type="spellStart"/>
      <w:r w:rsidRPr="001E5485">
        <w:rPr>
          <w:rFonts w:ascii="GHEA Grapalat" w:hAnsi="GHEA Grapalat" w:cs="Arial Armenian"/>
        </w:rPr>
        <w:t>կատարելու</w:t>
      </w:r>
      <w:proofErr w:type="spellEnd"/>
      <w:r w:rsidRPr="0012211B">
        <w:rPr>
          <w:rFonts w:ascii="GHEA Grapalat" w:hAnsi="GHEA Grapalat" w:cs="Tahoma"/>
          <w:lang w:val="fr-FR"/>
        </w:rPr>
        <w:t xml:space="preserve"> </w:t>
      </w:r>
      <w:r w:rsidRPr="001E5485">
        <w:rPr>
          <w:rFonts w:ascii="GHEA Grapalat" w:hAnsi="GHEA Grapalat" w:cs="Tahoma"/>
          <w:lang w:val="hy-AM"/>
        </w:rPr>
        <w:t>մասին</w:t>
      </w:r>
      <w:r>
        <w:rPr>
          <w:rFonts w:ascii="GHEA Grapalat" w:hAnsi="GHEA Grapalat" w:cs="Arial LatArm"/>
          <w:lang w:val="pt-PT"/>
        </w:rPr>
        <w:t>»</w:t>
      </w:r>
      <w:r w:rsidRPr="00EB6D92">
        <w:rPr>
          <w:rFonts w:ascii="GHEA Grapalat" w:hAnsi="GHEA Grapalat" w:cs="Arial LatArm"/>
          <w:b/>
          <w:lang w:val="fr-FR"/>
        </w:rPr>
        <w:t xml:space="preserve"> </w:t>
      </w:r>
      <w:r w:rsidRPr="002B70AB">
        <w:rPr>
          <w:rFonts w:ascii="GHEA Grapalat" w:eastAsia="Calibri" w:hAnsi="GHEA Grapalat"/>
        </w:rPr>
        <w:t>ՀՀ</w:t>
      </w:r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կառավարության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որոշման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նախագծի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ընդունման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կապակցությամբ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այլ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նորմատիվ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իրավական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ակտեր</w:t>
      </w:r>
      <w:proofErr w:type="spellEnd"/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ընդունել</w:t>
      </w:r>
      <w:proofErr w:type="spellEnd"/>
      <w:r>
        <w:rPr>
          <w:rFonts w:ascii="GHEA Grapalat" w:eastAsia="Calibri" w:hAnsi="GHEA Grapalat"/>
          <w:lang w:val="hy-AM"/>
        </w:rPr>
        <w:t>ու</w:t>
      </w:r>
      <w:r w:rsidRPr="0012211B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2B70AB">
        <w:rPr>
          <w:rFonts w:ascii="GHEA Grapalat" w:eastAsia="Calibri" w:hAnsi="GHEA Grapalat"/>
        </w:rPr>
        <w:t>անհրաժեշտ</w:t>
      </w:r>
      <w:proofErr w:type="spellEnd"/>
      <w:r>
        <w:rPr>
          <w:rFonts w:ascii="GHEA Grapalat" w:eastAsia="Calibri" w:hAnsi="GHEA Grapalat"/>
          <w:lang w:val="hy-AM"/>
        </w:rPr>
        <w:t>ություն չկա</w:t>
      </w:r>
      <w:r w:rsidRPr="0012211B">
        <w:rPr>
          <w:rFonts w:ascii="GHEA Grapalat" w:eastAsia="Calibri" w:hAnsi="GHEA Grapalat"/>
          <w:lang w:val="fr-FR"/>
        </w:rPr>
        <w:t>:</w:t>
      </w:r>
    </w:p>
    <w:p w:rsidR="00EB6D92" w:rsidRPr="00EB6D92" w:rsidRDefault="00EB6D92" w:rsidP="00B24F96">
      <w:pPr>
        <w:ind w:firstLine="562"/>
        <w:jc w:val="both"/>
        <w:rPr>
          <w:lang w:val="pt-BR"/>
        </w:rPr>
      </w:pPr>
    </w:p>
    <w:sectPr w:rsidR="00EB6D92" w:rsidRPr="00EB6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altName w:val="Times New Roman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C7A"/>
    <w:rsid w:val="0068662D"/>
    <w:rsid w:val="006A4C7A"/>
    <w:rsid w:val="00A447AD"/>
    <w:rsid w:val="00B24F96"/>
    <w:rsid w:val="00B56328"/>
    <w:rsid w:val="00C311C3"/>
    <w:rsid w:val="00E2089B"/>
    <w:rsid w:val="00EB6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3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2,List Paragraph3,List Paragraph4,List Paragraph5,Абзац списка2,List_Paragraph,Multilevel para_II,List Paragraph-ExecSummary,Akapit z listą BS,List Paragraph 1,List Paragraph (numbered (a)),OBC Bullet,List Paragraph11"/>
    <w:basedOn w:val="Normal"/>
    <w:link w:val="ListParagraphChar"/>
    <w:uiPriority w:val="34"/>
    <w:qFormat/>
    <w:rsid w:val="00B56328"/>
    <w:pPr>
      <w:ind w:left="720"/>
      <w:contextualSpacing/>
    </w:pPr>
  </w:style>
  <w:style w:type="character" w:customStyle="1" w:styleId="ListParagraphChar">
    <w:name w:val="List Paragraph Char"/>
    <w:aliases w:val="List Paragraph2 Char,List Paragraph3 Char,List Paragraph4 Char,List Paragraph5 Char,Абзац списка2 Char,List_Paragraph Char,Multilevel para_II Char,List Paragraph-ExecSummary Char,Akapit z listą BS Char,List Paragraph 1 Char"/>
    <w:link w:val="ListParagraph"/>
    <w:uiPriority w:val="34"/>
    <w:locked/>
    <w:rsid w:val="00B5632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rsid w:val="00EB6D92"/>
    <w:pPr>
      <w:spacing w:before="100" w:beforeAutospacing="1" w:after="100" w:afterAutospacing="1"/>
    </w:pPr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3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2,List Paragraph3,List Paragraph4,List Paragraph5,Абзац списка2,List_Paragraph,Multilevel para_II,List Paragraph-ExecSummary,Akapit z listą BS,List Paragraph 1,List Paragraph (numbered (a)),OBC Bullet,List Paragraph11"/>
    <w:basedOn w:val="Normal"/>
    <w:link w:val="ListParagraphChar"/>
    <w:uiPriority w:val="34"/>
    <w:qFormat/>
    <w:rsid w:val="00B56328"/>
    <w:pPr>
      <w:ind w:left="720"/>
      <w:contextualSpacing/>
    </w:pPr>
  </w:style>
  <w:style w:type="character" w:customStyle="1" w:styleId="ListParagraphChar">
    <w:name w:val="List Paragraph Char"/>
    <w:aliases w:val="List Paragraph2 Char,List Paragraph3 Char,List Paragraph4 Char,List Paragraph5 Char,Абзац списка2 Char,List_Paragraph Char,Multilevel para_II Char,List Paragraph-ExecSummary Char,Akapit z listą BS Char,List Paragraph 1 Char"/>
    <w:link w:val="ListParagraph"/>
    <w:uiPriority w:val="34"/>
    <w:locked/>
    <w:rsid w:val="00B5632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rsid w:val="00EB6D92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4325D-3B13-4529-BFA5-A084197EC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373</Words>
  <Characters>2128</Characters>
  <Application>Microsoft Office Word</Application>
  <DocSecurity>0</DocSecurity>
  <Lines>17</Lines>
  <Paragraphs>4</Paragraphs>
  <ScaleCrop>false</ScaleCrop>
  <Company/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note</cp:lastModifiedBy>
  <cp:revision>6</cp:revision>
  <dcterms:created xsi:type="dcterms:W3CDTF">2019-10-25T10:46:00Z</dcterms:created>
  <dcterms:modified xsi:type="dcterms:W3CDTF">2019-11-09T14:59:00Z</dcterms:modified>
</cp:coreProperties>
</file>