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B037BC" w14:textId="4FFFE543" w:rsidR="00A60042" w:rsidRPr="001E7665" w:rsidRDefault="00642136" w:rsidP="00A60042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A60042">
        <w:rPr>
          <w:rFonts w:ascii="Calibri" w:hAnsi="Calibri" w:cs="Calibri"/>
          <w:sz w:val="24"/>
          <w:szCs w:val="24"/>
        </w:rPr>
        <w:t> </w:t>
      </w:r>
      <w:r w:rsidR="00A60042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                                                     Հավելված </w:t>
      </w:r>
      <w:r w:rsidR="00A60042" w:rsidRPr="000C1B4D">
        <w:rPr>
          <w:rFonts w:ascii="GHEA Mariam" w:hAnsi="GHEA Mariam"/>
          <w:sz w:val="24"/>
          <w:szCs w:val="24"/>
        </w:rPr>
        <w:t>N</w:t>
      </w:r>
      <w:r w:rsidR="00A60042">
        <w:rPr>
          <w:rFonts w:ascii="GHEA Mariam" w:hAnsi="GHEA Mariam"/>
          <w:sz w:val="24"/>
          <w:szCs w:val="24"/>
          <w:lang w:val="hy-AM"/>
        </w:rPr>
        <w:t xml:space="preserve"> 3</w:t>
      </w:r>
    </w:p>
    <w:p w14:paraId="7756CA6F" w14:textId="77777777" w:rsidR="00A60042" w:rsidRPr="00574F02" w:rsidRDefault="00A60042" w:rsidP="00A60042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574F0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74F0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74F0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74F0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74F0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74F02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    </w:t>
      </w:r>
      <w:r w:rsidRPr="00574F02">
        <w:rPr>
          <w:rFonts w:ascii="GHEA Mariam" w:hAnsi="GHEA Mariam"/>
          <w:spacing w:val="4"/>
          <w:sz w:val="24"/>
          <w:szCs w:val="24"/>
          <w:lang w:val="hy-AM"/>
        </w:rPr>
        <w:tab/>
      </w:r>
      <w:r>
        <w:rPr>
          <w:rFonts w:ascii="GHEA Mariam" w:hAnsi="GHEA Mariam"/>
          <w:spacing w:val="4"/>
          <w:sz w:val="24"/>
          <w:szCs w:val="24"/>
          <w:lang w:val="hy-AM"/>
        </w:rPr>
        <w:t xml:space="preserve"> </w:t>
      </w:r>
      <w:r w:rsidRPr="00574F02">
        <w:rPr>
          <w:rFonts w:ascii="GHEA Mariam" w:hAnsi="GHEA Mariam"/>
          <w:spacing w:val="4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hy-AM"/>
        </w:rPr>
        <w:t>ՀՀ կառավարության 2026</w:t>
      </w:r>
      <w:r w:rsidRPr="00574F02">
        <w:rPr>
          <w:rFonts w:ascii="GHEA Mariam" w:hAnsi="GHEA Mariam"/>
          <w:spacing w:val="-8"/>
          <w:sz w:val="24"/>
          <w:szCs w:val="24"/>
          <w:lang w:val="hy-AM"/>
        </w:rPr>
        <w:t xml:space="preserve"> թվականի</w:t>
      </w:r>
    </w:p>
    <w:p w14:paraId="57A10BCB" w14:textId="77777777" w:rsidR="00A60042" w:rsidRPr="00861C45" w:rsidRDefault="00A60042" w:rsidP="00A60042">
      <w:pPr>
        <w:shd w:val="clear" w:color="auto" w:fill="FFFFFF"/>
        <w:spacing w:line="360" w:lineRule="auto"/>
        <w:ind w:right="-43"/>
        <w:rPr>
          <w:rFonts w:ascii="GHEA Mariam" w:hAnsi="GHEA Mariam"/>
          <w:sz w:val="22"/>
          <w:lang w:val="hy-AM"/>
        </w:rPr>
      </w:pPr>
      <w:r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      </w:t>
      </w:r>
      <w:r w:rsidRPr="00574F0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74F0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</w:t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74F02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հոկտեմբեր</w:t>
      </w:r>
      <w:r>
        <w:rPr>
          <w:rFonts w:ascii="GHEA Mariam" w:hAnsi="GHEA Mariam" w:cs="IRTEK Courier"/>
          <w:spacing w:val="-4"/>
          <w:sz w:val="24"/>
          <w:szCs w:val="24"/>
          <w:lang w:val="hy-AM"/>
        </w:rPr>
        <w:t>ի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29</w:t>
      </w:r>
      <w:r w:rsidRPr="00574F02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74F02">
        <w:rPr>
          <w:rFonts w:ascii="GHEA Mariam" w:hAnsi="GHEA Mariam"/>
          <w:spacing w:val="-2"/>
          <w:sz w:val="24"/>
          <w:szCs w:val="24"/>
          <w:lang w:val="hy-AM"/>
        </w:rPr>
        <w:t xml:space="preserve">ի </w:t>
      </w:r>
      <w:r w:rsidRPr="000C1B4D">
        <w:rPr>
          <w:rFonts w:ascii="GHEA Mariam" w:hAnsi="GHEA Mariam"/>
          <w:sz w:val="24"/>
          <w:szCs w:val="24"/>
        </w:rPr>
        <w:t>N -</w:t>
      </w:r>
      <w:r>
        <w:rPr>
          <w:rFonts w:ascii="GHEA Mariam" w:hAnsi="GHEA Mariam"/>
          <w:sz w:val="24"/>
          <w:szCs w:val="24"/>
          <w:lang w:val="hy-AM"/>
        </w:rPr>
        <w:t>Ն</w:t>
      </w:r>
      <w:r w:rsidRPr="00574F02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14:paraId="70163F9B" w14:textId="76C52884" w:rsidR="00642136" w:rsidRPr="00A60042" w:rsidRDefault="00642136" w:rsidP="00A60042">
      <w:pPr>
        <w:spacing w:after="0"/>
        <w:ind w:right="567" w:firstLine="426"/>
        <w:jc w:val="right"/>
        <w:rPr>
          <w:rFonts w:ascii="GHEA Mariam" w:hAnsi="GHEA Mariam"/>
          <w:sz w:val="24"/>
          <w:szCs w:val="24"/>
          <w:lang w:val="en-US"/>
        </w:rPr>
      </w:pPr>
      <w:r w:rsidRPr="00A60042">
        <w:rPr>
          <w:rFonts w:ascii="Calibri" w:hAnsi="Calibri" w:cs="Calibri"/>
          <w:sz w:val="24"/>
          <w:szCs w:val="24"/>
          <w:lang w:val="en-US"/>
        </w:rPr>
        <w:t> </w:t>
      </w:r>
    </w:p>
    <w:p w14:paraId="20931EA3" w14:textId="0DFE9AE5" w:rsidR="00642136" w:rsidRDefault="00642136" w:rsidP="00A60042">
      <w:pPr>
        <w:spacing w:after="0"/>
        <w:ind w:right="567"/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A60042">
        <w:rPr>
          <w:rFonts w:ascii="GHEA Mariam" w:hAnsi="GHEA Mariam"/>
          <w:bCs/>
          <w:sz w:val="24"/>
          <w:szCs w:val="24"/>
          <w:lang w:val="hy-AM"/>
        </w:rPr>
        <w:t>Կ</w:t>
      </w:r>
      <w:r w:rsidR="00A60042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A60042">
        <w:rPr>
          <w:rFonts w:ascii="GHEA Mariam" w:hAnsi="GHEA Mariam"/>
          <w:bCs/>
          <w:sz w:val="24"/>
          <w:szCs w:val="24"/>
          <w:lang w:val="hy-AM"/>
        </w:rPr>
        <w:t>Ա</w:t>
      </w:r>
      <w:r w:rsidR="00A60042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A60042">
        <w:rPr>
          <w:rFonts w:ascii="GHEA Mariam" w:hAnsi="GHEA Mariam"/>
          <w:bCs/>
          <w:sz w:val="24"/>
          <w:szCs w:val="24"/>
          <w:lang w:val="hy-AM"/>
        </w:rPr>
        <w:t>Ր</w:t>
      </w:r>
      <w:r w:rsidR="00A60042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A60042">
        <w:rPr>
          <w:rFonts w:ascii="GHEA Mariam" w:hAnsi="GHEA Mariam"/>
          <w:bCs/>
          <w:sz w:val="24"/>
          <w:szCs w:val="24"/>
          <w:lang w:val="hy-AM"/>
        </w:rPr>
        <w:t>Գ</w:t>
      </w:r>
    </w:p>
    <w:p w14:paraId="7B89019A" w14:textId="77777777" w:rsidR="00A60042" w:rsidRPr="00A60042" w:rsidRDefault="00A60042" w:rsidP="00A60042">
      <w:pPr>
        <w:spacing w:after="0"/>
        <w:ind w:right="567"/>
        <w:jc w:val="center"/>
        <w:rPr>
          <w:rFonts w:ascii="GHEA Mariam" w:hAnsi="GHEA Mariam"/>
          <w:sz w:val="16"/>
          <w:szCs w:val="24"/>
          <w:lang w:val="en-US"/>
        </w:rPr>
      </w:pPr>
    </w:p>
    <w:p w14:paraId="470B1A79" w14:textId="71E5970F" w:rsidR="00642136" w:rsidRPr="00A60042" w:rsidRDefault="00642136" w:rsidP="00A60042">
      <w:pPr>
        <w:spacing w:after="0"/>
        <w:ind w:right="567"/>
        <w:jc w:val="center"/>
        <w:rPr>
          <w:rFonts w:ascii="GHEA Mariam" w:hAnsi="GHEA Mariam"/>
          <w:sz w:val="24"/>
          <w:szCs w:val="24"/>
          <w:lang w:val="en-US"/>
        </w:rPr>
      </w:pPr>
      <w:r w:rsidRPr="00A60042">
        <w:rPr>
          <w:rFonts w:ascii="GHEA Mariam" w:hAnsi="GHEA Mariam"/>
          <w:bCs/>
          <w:sz w:val="24"/>
          <w:szCs w:val="24"/>
          <w:lang w:val="hy-AM"/>
        </w:rPr>
        <w:t>ՀԱՅԱՍՏԱՆԻ ՀԱՆՐԱՊԵՏՈՒԹՅԱՆ ՔԱՂԱՔԱՑՈՒ ԱՆՁՆԱԳՐՈՒՄ ԵՎ ՆՈՒՅՆԱԿԱՆԱՑՄԱՆ ՔԱՐՏՈՒՄ ԱՄՐԱԳՐՄԱՆ ԵՆԹԱԿԱ ԲՈԼՈՐ ՏՎՅԱԼՆԵՐԻ ԼՐԱՑՄԱՆ, ԱՅԴ ԹՎՈՒՄ՝ ԱՄՐԱԳՐՄԱՆ ԵՆԹԱԿԱ ՈՐԵՎԷ ՏՎՅԱԼԻ ԲԱՑԱԿԱՅՈՒԹՅԱՆ ԴԵՊՔՈՒՄ ԲԱՑԱԿԱՅՈՂ ՏՎՅԱԼՆԵՐԻ ԼՐԱՑՄԱՆ</w:t>
      </w:r>
    </w:p>
    <w:p w14:paraId="100363D5" w14:textId="0FE10D78" w:rsidR="00642136" w:rsidRPr="00A60042" w:rsidRDefault="00642136" w:rsidP="00A60042">
      <w:pPr>
        <w:spacing w:after="0" w:line="360" w:lineRule="auto"/>
        <w:ind w:right="567" w:firstLine="426"/>
        <w:jc w:val="center"/>
        <w:rPr>
          <w:rFonts w:ascii="GHEA Mariam" w:hAnsi="GHEA Mariam"/>
          <w:sz w:val="24"/>
          <w:szCs w:val="24"/>
          <w:lang w:val="en-US"/>
        </w:rPr>
      </w:pPr>
    </w:p>
    <w:p w14:paraId="6D19ADFB" w14:textId="47CE612D" w:rsidR="00642136" w:rsidRPr="00A60042" w:rsidRDefault="00642136" w:rsidP="00A60042">
      <w:pPr>
        <w:spacing w:after="0" w:line="360" w:lineRule="auto"/>
        <w:ind w:right="567"/>
        <w:jc w:val="center"/>
        <w:rPr>
          <w:rFonts w:ascii="GHEA Mariam" w:hAnsi="GHEA Mariam"/>
          <w:sz w:val="24"/>
          <w:szCs w:val="24"/>
          <w:lang w:val="en-US"/>
        </w:rPr>
      </w:pPr>
      <w:r w:rsidRPr="00A60042">
        <w:rPr>
          <w:rFonts w:ascii="GHEA Mariam" w:hAnsi="GHEA Mariam"/>
          <w:bCs/>
          <w:sz w:val="24"/>
          <w:szCs w:val="24"/>
          <w:lang w:val="hy-AM"/>
        </w:rPr>
        <w:t>1. ԸՆԴՀԱՆՈՒՐ ԴՐՈՒՅԹՆԵՐ</w:t>
      </w:r>
    </w:p>
    <w:p w14:paraId="0D345A97" w14:textId="77777777" w:rsidR="00642136" w:rsidRPr="00A60042" w:rsidRDefault="00642136" w:rsidP="00A60042">
      <w:pPr>
        <w:spacing w:after="0" w:line="360" w:lineRule="auto"/>
        <w:ind w:right="567" w:firstLine="426"/>
        <w:jc w:val="both"/>
        <w:rPr>
          <w:rFonts w:ascii="GHEA Mariam" w:hAnsi="GHEA Mariam"/>
          <w:sz w:val="24"/>
          <w:szCs w:val="24"/>
          <w:lang w:val="en-US"/>
        </w:rPr>
      </w:pPr>
      <w:r w:rsidRPr="00A60042">
        <w:rPr>
          <w:rFonts w:ascii="Calibri" w:hAnsi="Calibri" w:cs="Calibri"/>
          <w:sz w:val="24"/>
          <w:szCs w:val="24"/>
          <w:lang w:val="en-US"/>
        </w:rPr>
        <w:t> </w:t>
      </w:r>
    </w:p>
    <w:p w14:paraId="2C84159E" w14:textId="36023719" w:rsidR="00642136" w:rsidRPr="00A60042" w:rsidRDefault="00642136" w:rsidP="00A60042">
      <w:pPr>
        <w:numPr>
          <w:ilvl w:val="0"/>
          <w:numId w:val="29"/>
        </w:numPr>
        <w:spacing w:after="0" w:line="360" w:lineRule="auto"/>
        <w:ind w:left="0" w:right="567" w:firstLine="426"/>
        <w:jc w:val="both"/>
        <w:rPr>
          <w:rFonts w:ascii="GHEA Mariam" w:hAnsi="GHEA Mariam"/>
          <w:sz w:val="24"/>
          <w:szCs w:val="24"/>
          <w:lang w:val="en-US"/>
        </w:rPr>
      </w:pPr>
      <w:r w:rsidRPr="00A60042">
        <w:rPr>
          <w:rFonts w:ascii="GHEA Mariam" w:hAnsi="GHEA Mariam"/>
          <w:sz w:val="24"/>
          <w:szCs w:val="24"/>
          <w:lang w:val="hy-AM"/>
        </w:rPr>
        <w:t>Սույն կարգով սահմանվում են Հայաստանի Հանրապետության քաղաքացու անձնագրում և նույնականացման քարտում ամրագրման ենթակա տվյալների լրաց</w:t>
      </w:r>
      <w:r w:rsidR="00A60042">
        <w:rPr>
          <w:rFonts w:ascii="GHEA Mariam" w:hAnsi="GHEA Mariam"/>
          <w:sz w:val="24"/>
          <w:szCs w:val="24"/>
          <w:lang w:val="hy-AM"/>
        </w:rPr>
        <w:softHyphen/>
      </w:r>
      <w:r w:rsidRPr="00A60042">
        <w:rPr>
          <w:rFonts w:ascii="GHEA Mariam" w:hAnsi="GHEA Mariam"/>
          <w:sz w:val="24"/>
          <w:szCs w:val="24"/>
          <w:lang w:val="hy-AM"/>
        </w:rPr>
        <w:t>ման, ինչպես նաև ամրագրման ենթակա որևէ տվյալի բացակայության դեպքում համապատասխան դաշտի լրացման կանոնները։</w:t>
      </w:r>
      <w:r w:rsidRPr="00A60042">
        <w:rPr>
          <w:rFonts w:ascii="Calibri" w:hAnsi="Calibri" w:cs="Calibri"/>
          <w:sz w:val="24"/>
          <w:szCs w:val="24"/>
          <w:lang w:val="en-US"/>
        </w:rPr>
        <w:t> </w:t>
      </w:r>
    </w:p>
    <w:p w14:paraId="623E222B" w14:textId="77777777" w:rsidR="00642136" w:rsidRPr="00A60042" w:rsidRDefault="00642136" w:rsidP="00A60042">
      <w:pPr>
        <w:numPr>
          <w:ilvl w:val="0"/>
          <w:numId w:val="30"/>
        </w:numPr>
        <w:spacing w:after="0" w:line="360" w:lineRule="auto"/>
        <w:ind w:left="0" w:right="567" w:firstLine="426"/>
        <w:jc w:val="both"/>
        <w:rPr>
          <w:rFonts w:ascii="GHEA Mariam" w:hAnsi="GHEA Mariam"/>
          <w:sz w:val="24"/>
          <w:szCs w:val="24"/>
          <w:lang w:val="en-US"/>
        </w:rPr>
      </w:pPr>
      <w:r w:rsidRPr="00A60042">
        <w:rPr>
          <w:rFonts w:ascii="GHEA Mariam" w:hAnsi="GHEA Mariam"/>
          <w:sz w:val="24"/>
          <w:szCs w:val="24"/>
          <w:lang w:val="hy-AM"/>
        </w:rPr>
        <w:t>Անձնագրում և նույնականացման քարտում անձնական տվյալների լրացման համար հիմք են ընդունվում անձի վերաբերյալ Հայաստանի Հանրապետության բնակչության պետական ռեգիստրում առկա տվյալները, որոնք անձնագրում և նույնականացման քարտում ամրագրվում են առանց փոփոխության։</w:t>
      </w:r>
      <w:r w:rsidRPr="00A60042">
        <w:rPr>
          <w:rFonts w:ascii="Calibri" w:hAnsi="Calibri" w:cs="Calibri"/>
          <w:sz w:val="24"/>
          <w:szCs w:val="24"/>
          <w:lang w:val="en-US"/>
        </w:rPr>
        <w:t> </w:t>
      </w:r>
    </w:p>
    <w:p w14:paraId="04B1A850" w14:textId="602BCDC6" w:rsidR="00642136" w:rsidRPr="00A60042" w:rsidRDefault="00642136" w:rsidP="00A60042">
      <w:pPr>
        <w:numPr>
          <w:ilvl w:val="0"/>
          <w:numId w:val="31"/>
        </w:numPr>
        <w:spacing w:after="0" w:line="360" w:lineRule="auto"/>
        <w:ind w:left="0" w:right="567" w:firstLine="426"/>
        <w:jc w:val="both"/>
        <w:rPr>
          <w:rFonts w:ascii="GHEA Mariam" w:hAnsi="GHEA Mariam"/>
          <w:sz w:val="24"/>
          <w:szCs w:val="24"/>
          <w:lang w:val="en-US"/>
        </w:rPr>
      </w:pPr>
      <w:r w:rsidRPr="00A60042">
        <w:rPr>
          <w:rFonts w:ascii="GHEA Mariam" w:hAnsi="GHEA Mariam"/>
          <w:sz w:val="24"/>
          <w:szCs w:val="24"/>
          <w:lang w:val="hy-AM"/>
        </w:rPr>
        <w:t>Քաղաքացու անձնագրում և նույնականացման քարտում լրացվող անձնա</w:t>
      </w:r>
      <w:r w:rsidR="00A60042">
        <w:rPr>
          <w:rFonts w:ascii="GHEA Mariam" w:hAnsi="GHEA Mariam"/>
          <w:sz w:val="24"/>
          <w:szCs w:val="24"/>
          <w:lang w:val="hy-AM"/>
        </w:rPr>
        <w:softHyphen/>
      </w:r>
      <w:r w:rsidRPr="00A60042">
        <w:rPr>
          <w:rFonts w:ascii="GHEA Mariam" w:hAnsi="GHEA Mariam"/>
          <w:sz w:val="24"/>
          <w:szCs w:val="24"/>
          <w:lang w:val="hy-AM"/>
        </w:rPr>
        <w:t>կան տվյալներ</w:t>
      </w:r>
      <w:r w:rsidR="00A60042">
        <w:rPr>
          <w:rFonts w:ascii="GHEA Mariam" w:hAnsi="GHEA Mariam"/>
          <w:sz w:val="24"/>
          <w:szCs w:val="24"/>
          <w:lang w:val="hy-AM"/>
        </w:rPr>
        <w:t>ն</w:t>
      </w:r>
      <w:r w:rsidRPr="00A60042">
        <w:rPr>
          <w:rFonts w:ascii="GHEA Mariam" w:hAnsi="GHEA Mariam"/>
          <w:sz w:val="24"/>
          <w:szCs w:val="24"/>
          <w:lang w:val="hy-AM"/>
        </w:rPr>
        <w:t xml:space="preserve"> ամրագրվում են հայերենով և անգլերենով:</w:t>
      </w:r>
      <w:r w:rsidRPr="00A60042">
        <w:rPr>
          <w:rFonts w:ascii="Calibri" w:hAnsi="Calibri" w:cs="Calibri"/>
          <w:sz w:val="24"/>
          <w:szCs w:val="24"/>
          <w:lang w:val="hy-AM"/>
        </w:rPr>
        <w:t> </w:t>
      </w:r>
      <w:r w:rsidRPr="00A60042">
        <w:rPr>
          <w:rFonts w:ascii="Calibri" w:hAnsi="Calibri" w:cs="Calibri"/>
          <w:sz w:val="24"/>
          <w:szCs w:val="24"/>
          <w:lang w:val="en-US"/>
        </w:rPr>
        <w:t> </w:t>
      </w:r>
    </w:p>
    <w:p w14:paraId="2E92ACA0" w14:textId="2F96DC91" w:rsidR="00642136" w:rsidRPr="00A60042" w:rsidRDefault="00642136" w:rsidP="00A60042">
      <w:pPr>
        <w:numPr>
          <w:ilvl w:val="0"/>
          <w:numId w:val="32"/>
        </w:numPr>
        <w:spacing w:after="0" w:line="360" w:lineRule="auto"/>
        <w:ind w:left="0" w:right="567" w:firstLine="426"/>
        <w:jc w:val="both"/>
        <w:rPr>
          <w:rFonts w:ascii="GHEA Mariam" w:hAnsi="GHEA Mariam"/>
          <w:sz w:val="24"/>
          <w:szCs w:val="24"/>
          <w:lang w:val="en-US"/>
        </w:rPr>
      </w:pPr>
      <w:r w:rsidRPr="00A60042">
        <w:rPr>
          <w:rFonts w:ascii="GHEA Mariam" w:hAnsi="GHEA Mariam"/>
          <w:sz w:val="24"/>
          <w:szCs w:val="24"/>
          <w:lang w:val="hy-AM"/>
        </w:rPr>
        <w:t>Եթե օրենքով պարտադիր չի համարվում անձնագրում կամ նույնակա</w:t>
      </w:r>
      <w:r w:rsidR="00A60042">
        <w:rPr>
          <w:rFonts w:ascii="GHEA Mariam" w:hAnsi="GHEA Mariam"/>
          <w:sz w:val="24"/>
          <w:szCs w:val="24"/>
          <w:lang w:val="hy-AM"/>
        </w:rPr>
        <w:softHyphen/>
      </w:r>
      <w:r w:rsidRPr="00A60042">
        <w:rPr>
          <w:rFonts w:ascii="GHEA Mariam" w:hAnsi="GHEA Mariam"/>
          <w:sz w:val="24"/>
          <w:szCs w:val="24"/>
          <w:lang w:val="hy-AM"/>
        </w:rPr>
        <w:t>նաց</w:t>
      </w:r>
      <w:r w:rsidR="00A60042">
        <w:rPr>
          <w:rFonts w:ascii="GHEA Mariam" w:hAnsi="GHEA Mariam"/>
          <w:sz w:val="24"/>
          <w:szCs w:val="24"/>
          <w:lang w:val="hy-AM"/>
        </w:rPr>
        <w:softHyphen/>
      </w:r>
      <w:r w:rsidRPr="00A60042">
        <w:rPr>
          <w:rFonts w:ascii="GHEA Mariam" w:hAnsi="GHEA Mariam"/>
          <w:sz w:val="24"/>
          <w:szCs w:val="24"/>
          <w:lang w:val="hy-AM"/>
        </w:rPr>
        <w:t>ման քարտում լրացման ենթակա որևէ տվյալի առկայությունը, և այդ տվյալը բացա</w:t>
      </w:r>
      <w:r w:rsidR="00A60042">
        <w:rPr>
          <w:rFonts w:ascii="GHEA Mariam" w:hAnsi="GHEA Mariam"/>
          <w:sz w:val="24"/>
          <w:szCs w:val="24"/>
          <w:lang w:val="hy-AM"/>
        </w:rPr>
        <w:softHyphen/>
      </w:r>
      <w:r w:rsidRPr="00A60042">
        <w:rPr>
          <w:rFonts w:ascii="GHEA Mariam" w:hAnsi="GHEA Mariam"/>
          <w:sz w:val="24"/>
          <w:szCs w:val="24"/>
          <w:lang w:val="hy-AM"/>
        </w:rPr>
        <w:t>կայում է, ապա անձնագրում կամ նույնականացման քարտում համապատասխան դաշտը չի լրացվում:</w:t>
      </w:r>
      <w:r w:rsidRPr="00A60042">
        <w:rPr>
          <w:rFonts w:ascii="Calibri" w:hAnsi="Calibri" w:cs="Calibri"/>
          <w:sz w:val="24"/>
          <w:szCs w:val="24"/>
          <w:lang w:val="en-US"/>
        </w:rPr>
        <w:t> </w:t>
      </w:r>
    </w:p>
    <w:p w14:paraId="149BC554" w14:textId="77777777" w:rsidR="00750CD1" w:rsidRPr="00A60042" w:rsidRDefault="00642136" w:rsidP="00A60042">
      <w:pPr>
        <w:spacing w:after="0" w:line="360" w:lineRule="auto"/>
        <w:ind w:right="567" w:firstLine="426"/>
        <w:jc w:val="both"/>
        <w:rPr>
          <w:rFonts w:ascii="GHEA Mariam" w:hAnsi="GHEA Mariam"/>
          <w:sz w:val="24"/>
          <w:szCs w:val="24"/>
          <w:lang w:val="en-US"/>
        </w:rPr>
      </w:pPr>
      <w:r w:rsidRPr="00A60042">
        <w:rPr>
          <w:rFonts w:ascii="Calibri" w:hAnsi="Calibri" w:cs="Calibri"/>
          <w:sz w:val="24"/>
          <w:szCs w:val="24"/>
          <w:lang w:val="en-US"/>
        </w:rPr>
        <w:t> </w:t>
      </w:r>
    </w:p>
    <w:p w14:paraId="1C7F8E9D" w14:textId="4977D10D" w:rsidR="00642136" w:rsidRPr="00A60042" w:rsidRDefault="00642136" w:rsidP="00A60042">
      <w:pPr>
        <w:spacing w:after="0"/>
        <w:ind w:right="567" w:firstLine="426"/>
        <w:jc w:val="center"/>
        <w:rPr>
          <w:rFonts w:ascii="GHEA Mariam" w:hAnsi="GHEA Mariam"/>
          <w:sz w:val="24"/>
          <w:szCs w:val="24"/>
          <w:lang w:val="en-US"/>
        </w:rPr>
      </w:pPr>
      <w:r w:rsidRPr="00A60042">
        <w:rPr>
          <w:rFonts w:ascii="GHEA Mariam" w:hAnsi="GHEA Mariam"/>
          <w:bCs/>
          <w:sz w:val="24"/>
          <w:szCs w:val="24"/>
          <w:lang w:val="hy-AM"/>
        </w:rPr>
        <w:t>2. ԱՆՁՆԱԳՐՈՒՄ ԱՄՐԱԳՐՄԱՆ ԵՆԹԱԿԱ ՏՎՅԱԼՆԵՐԻ ԼՐԱՑՄԱՆ ԿԱՐԳԸ</w:t>
      </w:r>
    </w:p>
    <w:p w14:paraId="648ED60E" w14:textId="77777777" w:rsidR="00642136" w:rsidRPr="00A60042" w:rsidRDefault="00642136" w:rsidP="00A60042">
      <w:pPr>
        <w:spacing w:after="0"/>
        <w:ind w:right="567" w:firstLine="426"/>
        <w:jc w:val="both"/>
        <w:rPr>
          <w:rFonts w:ascii="GHEA Mariam" w:hAnsi="GHEA Mariam"/>
          <w:sz w:val="24"/>
          <w:szCs w:val="24"/>
          <w:lang w:val="en-US"/>
        </w:rPr>
      </w:pPr>
      <w:r w:rsidRPr="00A60042">
        <w:rPr>
          <w:rFonts w:ascii="Calibri" w:hAnsi="Calibri" w:cs="Calibri"/>
          <w:sz w:val="24"/>
          <w:szCs w:val="24"/>
          <w:lang w:val="en-US"/>
        </w:rPr>
        <w:t> </w:t>
      </w:r>
    </w:p>
    <w:p w14:paraId="56B6B9B1" w14:textId="77777777" w:rsidR="00642136" w:rsidRPr="00A60042" w:rsidRDefault="00642136" w:rsidP="00A60042">
      <w:pPr>
        <w:numPr>
          <w:ilvl w:val="0"/>
          <w:numId w:val="33"/>
        </w:numPr>
        <w:spacing w:after="0" w:line="360" w:lineRule="auto"/>
        <w:ind w:left="0" w:right="567" w:firstLine="426"/>
        <w:jc w:val="both"/>
        <w:rPr>
          <w:rFonts w:ascii="GHEA Mariam" w:hAnsi="GHEA Mariam"/>
          <w:sz w:val="24"/>
          <w:szCs w:val="24"/>
          <w:lang w:val="en-US"/>
        </w:rPr>
      </w:pPr>
      <w:r w:rsidRPr="00A60042">
        <w:rPr>
          <w:rFonts w:ascii="GHEA Mariam" w:hAnsi="GHEA Mariam"/>
          <w:sz w:val="24"/>
          <w:szCs w:val="24"/>
          <w:lang w:val="hy-AM"/>
        </w:rPr>
        <w:t>Անձնագրի տիպը լրացվում է անգլերեն՝ «PP»:</w:t>
      </w:r>
      <w:r w:rsidRPr="00A60042">
        <w:rPr>
          <w:rFonts w:ascii="Calibri" w:hAnsi="Calibri" w:cs="Calibri"/>
          <w:sz w:val="24"/>
          <w:szCs w:val="24"/>
          <w:lang w:val="en-US"/>
        </w:rPr>
        <w:t> </w:t>
      </w:r>
    </w:p>
    <w:p w14:paraId="3AFE96A4" w14:textId="77777777" w:rsidR="00642136" w:rsidRPr="00A60042" w:rsidRDefault="00642136" w:rsidP="00A60042">
      <w:pPr>
        <w:numPr>
          <w:ilvl w:val="0"/>
          <w:numId w:val="34"/>
        </w:numPr>
        <w:spacing w:after="0" w:line="360" w:lineRule="auto"/>
        <w:ind w:left="0" w:right="567" w:firstLine="426"/>
        <w:jc w:val="both"/>
        <w:rPr>
          <w:rFonts w:ascii="GHEA Mariam" w:hAnsi="GHEA Mariam"/>
          <w:sz w:val="24"/>
          <w:szCs w:val="24"/>
          <w:lang w:val="en-US"/>
        </w:rPr>
      </w:pPr>
      <w:r w:rsidRPr="00A60042">
        <w:rPr>
          <w:rFonts w:ascii="GHEA Mariam" w:hAnsi="GHEA Mariam"/>
          <w:sz w:val="24"/>
          <w:szCs w:val="24"/>
          <w:lang w:val="hy-AM"/>
        </w:rPr>
        <w:t>Տրամադրող երկրի կոդը լրացվում է անգլերեն՝ «ARM»:</w:t>
      </w:r>
      <w:r w:rsidRPr="00A60042">
        <w:rPr>
          <w:rFonts w:ascii="Calibri" w:hAnsi="Calibri" w:cs="Calibri"/>
          <w:sz w:val="24"/>
          <w:szCs w:val="24"/>
          <w:lang w:val="en-US"/>
        </w:rPr>
        <w:t> </w:t>
      </w:r>
    </w:p>
    <w:p w14:paraId="53E5D52A" w14:textId="6C0BD99A" w:rsidR="00642136" w:rsidRPr="00A60042" w:rsidRDefault="00642136" w:rsidP="00A60042">
      <w:pPr>
        <w:numPr>
          <w:ilvl w:val="0"/>
          <w:numId w:val="35"/>
        </w:numPr>
        <w:spacing w:after="0" w:line="360" w:lineRule="auto"/>
        <w:ind w:left="0" w:right="567" w:firstLine="426"/>
        <w:jc w:val="both"/>
        <w:rPr>
          <w:rFonts w:ascii="GHEA Mariam" w:hAnsi="GHEA Mariam"/>
          <w:sz w:val="24"/>
          <w:szCs w:val="24"/>
          <w:lang w:val="en-US"/>
        </w:rPr>
      </w:pPr>
      <w:r w:rsidRPr="00A60042">
        <w:rPr>
          <w:rFonts w:ascii="Cambria Math" w:hAnsi="Cambria Math" w:cs="Cambria Math"/>
          <w:sz w:val="24"/>
          <w:szCs w:val="24"/>
          <w:lang w:val="hy-AM"/>
        </w:rPr>
        <w:lastRenderedPageBreak/>
        <w:t>​​</w:t>
      </w:r>
      <w:r w:rsidRPr="00A60042">
        <w:rPr>
          <w:rFonts w:ascii="GHEA Mariam" w:hAnsi="GHEA Mariam"/>
          <w:sz w:val="24"/>
          <w:szCs w:val="24"/>
          <w:lang w:val="hy-AM"/>
        </w:rPr>
        <w:t>Անձնագրի համարը ինը նիշից բաղկացած եզակի համար է, որը ձևավորվում է փաստաթղթի տպագրման ընթացքում: Անձնագրի համարը նույնությամբ ամրա</w:t>
      </w:r>
      <w:r w:rsidR="00A60042">
        <w:rPr>
          <w:rFonts w:ascii="GHEA Mariam" w:hAnsi="GHEA Mariam"/>
          <w:sz w:val="24"/>
          <w:szCs w:val="24"/>
          <w:lang w:val="hy-AM"/>
        </w:rPr>
        <w:softHyphen/>
      </w:r>
      <w:r w:rsidRPr="00A60042">
        <w:rPr>
          <w:rFonts w:ascii="GHEA Mariam" w:hAnsi="GHEA Mariam"/>
          <w:sz w:val="24"/>
          <w:szCs w:val="24"/>
          <w:lang w:val="hy-AM"/>
        </w:rPr>
        <w:t>գրվում է անձնագրի քաղաքացու տվյալների էջում, մեքենայաընթեռնելի գոտում՝ ներառյալ քաղաքացիական ավիացիայի միջազգային կազմակերպության «Մեքե</w:t>
      </w:r>
      <w:r w:rsidR="00A60042">
        <w:rPr>
          <w:rFonts w:ascii="GHEA Mariam" w:hAnsi="GHEA Mariam"/>
          <w:sz w:val="24"/>
          <w:szCs w:val="24"/>
          <w:lang w:val="hy-AM"/>
        </w:rPr>
        <w:softHyphen/>
      </w:r>
      <w:r w:rsidRPr="00A60042">
        <w:rPr>
          <w:rFonts w:ascii="GHEA Mariam" w:hAnsi="GHEA Mariam"/>
          <w:sz w:val="24"/>
          <w:szCs w:val="24"/>
          <w:lang w:val="hy-AM"/>
        </w:rPr>
        <w:t>նա</w:t>
      </w:r>
      <w:r w:rsidR="00A60042">
        <w:rPr>
          <w:rFonts w:ascii="GHEA Mariam" w:hAnsi="GHEA Mariam"/>
          <w:sz w:val="24"/>
          <w:szCs w:val="24"/>
          <w:lang w:val="hy-AM"/>
        </w:rPr>
        <w:softHyphen/>
      </w:r>
      <w:r w:rsidRPr="00A60042">
        <w:rPr>
          <w:rFonts w:ascii="GHEA Mariam" w:hAnsi="GHEA Mariam"/>
          <w:sz w:val="24"/>
          <w:szCs w:val="24"/>
          <w:lang w:val="hy-AM"/>
        </w:rPr>
        <w:t>յաընթեռնելի ճամփորդական փաստաթղթեր» 9303 փաստաթղթի 8-րդ հրատա</w:t>
      </w:r>
      <w:r w:rsidR="00A60042">
        <w:rPr>
          <w:rFonts w:ascii="GHEA Mariam" w:hAnsi="GHEA Mariam"/>
          <w:sz w:val="24"/>
          <w:szCs w:val="24"/>
          <w:lang w:val="hy-AM"/>
        </w:rPr>
        <w:softHyphen/>
      </w:r>
      <w:r w:rsidRPr="00A60042">
        <w:rPr>
          <w:rFonts w:ascii="GHEA Mariam" w:hAnsi="GHEA Mariam"/>
          <w:sz w:val="24"/>
          <w:szCs w:val="24"/>
          <w:lang w:val="hy-AM"/>
        </w:rPr>
        <w:t>րա</w:t>
      </w:r>
      <w:r w:rsidR="00A60042">
        <w:rPr>
          <w:rFonts w:ascii="GHEA Mariam" w:hAnsi="GHEA Mariam"/>
          <w:sz w:val="24"/>
          <w:szCs w:val="24"/>
          <w:lang w:val="hy-AM"/>
        </w:rPr>
        <w:softHyphen/>
      </w:r>
      <w:r w:rsidRPr="00A60042">
        <w:rPr>
          <w:rFonts w:ascii="GHEA Mariam" w:hAnsi="GHEA Mariam"/>
          <w:sz w:val="24"/>
          <w:szCs w:val="24"/>
          <w:lang w:val="hy-AM"/>
        </w:rPr>
        <w:t>կության 4-րդ մասի համաձայն ձևավորված ճշգրտող թիվը, տվյալների էլեկտրո</w:t>
      </w:r>
      <w:r w:rsidR="00A60042">
        <w:rPr>
          <w:rFonts w:ascii="GHEA Mariam" w:hAnsi="GHEA Mariam"/>
          <w:sz w:val="24"/>
          <w:szCs w:val="24"/>
          <w:lang w:val="hy-AM"/>
        </w:rPr>
        <w:softHyphen/>
      </w:r>
      <w:r w:rsidRPr="00A60042">
        <w:rPr>
          <w:rFonts w:ascii="GHEA Mariam" w:hAnsi="GHEA Mariam"/>
          <w:sz w:val="24"/>
          <w:szCs w:val="24"/>
          <w:lang w:val="hy-AM"/>
        </w:rPr>
        <w:t>նային պահոցում</w:t>
      </w:r>
      <w:r w:rsidRPr="00A60042">
        <w:rPr>
          <w:rFonts w:ascii="Cambria Math" w:hAnsi="Cambria Math" w:cs="Cambria Math"/>
          <w:sz w:val="24"/>
          <w:szCs w:val="24"/>
          <w:lang w:val="hy-AM"/>
        </w:rPr>
        <w:t>​</w:t>
      </w:r>
      <w:r w:rsidRPr="00A60042">
        <w:rPr>
          <w:rFonts w:ascii="GHEA Mariam" w:hAnsi="GHEA Mariam"/>
          <w:sz w:val="24"/>
          <w:szCs w:val="24"/>
          <w:lang w:val="hy-AM"/>
        </w:rPr>
        <w:t>:</w:t>
      </w:r>
      <w:r w:rsidRPr="00A60042">
        <w:rPr>
          <w:rFonts w:ascii="Calibri" w:hAnsi="Calibri" w:cs="Calibri"/>
          <w:sz w:val="24"/>
          <w:szCs w:val="24"/>
          <w:lang w:val="en-US"/>
        </w:rPr>
        <w:t> </w:t>
      </w:r>
    </w:p>
    <w:p w14:paraId="332F7FF4" w14:textId="4C0A3B2D" w:rsidR="00642136" w:rsidRPr="00A60042" w:rsidRDefault="00642136" w:rsidP="00A60042">
      <w:pPr>
        <w:numPr>
          <w:ilvl w:val="0"/>
          <w:numId w:val="36"/>
        </w:numPr>
        <w:spacing w:after="0" w:line="360" w:lineRule="auto"/>
        <w:ind w:left="0" w:right="567" w:firstLine="426"/>
        <w:jc w:val="both"/>
        <w:rPr>
          <w:rFonts w:ascii="GHEA Mariam" w:hAnsi="GHEA Mariam"/>
          <w:sz w:val="24"/>
          <w:szCs w:val="24"/>
          <w:lang w:val="en-US"/>
        </w:rPr>
      </w:pPr>
      <w:r w:rsidRPr="00A60042">
        <w:rPr>
          <w:rFonts w:ascii="GHEA Mariam" w:hAnsi="GHEA Mariam"/>
          <w:sz w:val="24"/>
          <w:szCs w:val="24"/>
          <w:lang w:val="hy-AM"/>
        </w:rPr>
        <w:t>Անձնագրում քաղաքացու ազգանունը և անունը հայերեն և անգլերեն ամրա</w:t>
      </w:r>
      <w:r w:rsidR="00A60042">
        <w:rPr>
          <w:rFonts w:ascii="GHEA Mariam" w:hAnsi="GHEA Mariam"/>
          <w:sz w:val="24"/>
          <w:szCs w:val="24"/>
          <w:lang w:val="hy-AM"/>
        </w:rPr>
        <w:softHyphen/>
      </w:r>
      <w:r w:rsidRPr="00A60042">
        <w:rPr>
          <w:rFonts w:ascii="GHEA Mariam" w:hAnsi="GHEA Mariam"/>
          <w:sz w:val="24"/>
          <w:szCs w:val="24"/>
          <w:lang w:val="hy-AM"/>
        </w:rPr>
        <w:t>գրվում են բնակչության պետական ռեգիստրում առկա գրառմանը համապա</w:t>
      </w:r>
      <w:r w:rsidR="00A60042">
        <w:rPr>
          <w:rFonts w:ascii="GHEA Mariam" w:hAnsi="GHEA Mariam"/>
          <w:sz w:val="24"/>
          <w:szCs w:val="24"/>
          <w:lang w:val="hy-AM"/>
        </w:rPr>
        <w:softHyphen/>
      </w:r>
      <w:r w:rsidRPr="00A60042">
        <w:rPr>
          <w:rFonts w:ascii="GHEA Mariam" w:hAnsi="GHEA Mariam"/>
          <w:sz w:val="24"/>
          <w:szCs w:val="24"/>
          <w:lang w:val="hy-AM"/>
        </w:rPr>
        <w:t>տասխան։</w:t>
      </w:r>
      <w:r w:rsidRPr="00A60042">
        <w:rPr>
          <w:rFonts w:ascii="Calibri" w:hAnsi="Calibri" w:cs="Calibri"/>
          <w:sz w:val="24"/>
          <w:szCs w:val="24"/>
          <w:lang w:val="en-US"/>
        </w:rPr>
        <w:t> </w:t>
      </w:r>
    </w:p>
    <w:p w14:paraId="404C895C" w14:textId="0BF5EA08" w:rsidR="00642136" w:rsidRPr="00A60042" w:rsidRDefault="00642136" w:rsidP="00A60042">
      <w:pPr>
        <w:numPr>
          <w:ilvl w:val="0"/>
          <w:numId w:val="37"/>
        </w:numPr>
        <w:spacing w:after="0" w:line="360" w:lineRule="auto"/>
        <w:ind w:left="0" w:right="567" w:firstLine="426"/>
        <w:jc w:val="both"/>
        <w:rPr>
          <w:rFonts w:ascii="GHEA Mariam" w:hAnsi="GHEA Mariam"/>
          <w:sz w:val="24"/>
          <w:szCs w:val="24"/>
          <w:lang w:val="hy-AM"/>
        </w:rPr>
      </w:pPr>
      <w:r w:rsidRPr="00A60042">
        <w:rPr>
          <w:rFonts w:ascii="GHEA Mariam" w:hAnsi="GHEA Mariam"/>
          <w:sz w:val="24"/>
          <w:szCs w:val="24"/>
          <w:lang w:val="hy-AM"/>
        </w:rPr>
        <w:t>Անձնագրում ծննդյան վայրը լրացվում է բնակչության պետական ռեգիստ</w:t>
      </w:r>
      <w:r w:rsidR="00A60042">
        <w:rPr>
          <w:rFonts w:ascii="GHEA Mariam" w:hAnsi="GHEA Mariam"/>
          <w:sz w:val="24"/>
          <w:szCs w:val="24"/>
          <w:lang w:val="hy-AM"/>
        </w:rPr>
        <w:softHyphen/>
      </w:r>
      <w:r w:rsidRPr="00A60042">
        <w:rPr>
          <w:rFonts w:ascii="GHEA Mariam" w:hAnsi="GHEA Mariam"/>
          <w:sz w:val="24"/>
          <w:szCs w:val="24"/>
          <w:lang w:val="hy-AM"/>
        </w:rPr>
        <w:t>րում առկա ծննդավայրի տվյալների հիման վրա: Որպես ծննդավայր նշվում է պետությունը։ Պետությունը անձնագրում նշվում է ISO 3166-1:2020 միջազգային ստանդարտի համապատասխան եռատառ ծածկագրով: Եթե բնակչության պետա</w:t>
      </w:r>
      <w:r w:rsidR="00A60042">
        <w:rPr>
          <w:rFonts w:ascii="GHEA Mariam" w:hAnsi="GHEA Mariam"/>
          <w:sz w:val="24"/>
          <w:szCs w:val="24"/>
          <w:lang w:val="hy-AM"/>
        </w:rPr>
        <w:softHyphen/>
      </w:r>
      <w:r w:rsidRPr="00A60042">
        <w:rPr>
          <w:rFonts w:ascii="GHEA Mariam" w:hAnsi="GHEA Mariam"/>
          <w:sz w:val="24"/>
          <w:szCs w:val="24"/>
          <w:lang w:val="hy-AM"/>
        </w:rPr>
        <w:t>կան ռեգիստրում որպես ծննդավայր նշված է քաղաք, գյուղ կամ այլ բնակավայր կամ վարչատարածքային միավոր, ապա տվյալ բնակավայրի կամ վարչատա</w:t>
      </w:r>
      <w:r w:rsidR="00A60042">
        <w:rPr>
          <w:rFonts w:ascii="GHEA Mariam" w:hAnsi="GHEA Mariam"/>
          <w:sz w:val="24"/>
          <w:szCs w:val="24"/>
          <w:lang w:val="hy-AM"/>
        </w:rPr>
        <w:softHyphen/>
      </w:r>
      <w:r w:rsidRPr="00A60042">
        <w:rPr>
          <w:rFonts w:ascii="GHEA Mariam" w:hAnsi="GHEA Mariam"/>
          <w:sz w:val="24"/>
          <w:szCs w:val="24"/>
          <w:lang w:val="hy-AM"/>
        </w:rPr>
        <w:t>րած</w:t>
      </w:r>
      <w:r w:rsidR="00A60042">
        <w:rPr>
          <w:rFonts w:ascii="GHEA Mariam" w:hAnsi="GHEA Mariam"/>
          <w:sz w:val="24"/>
          <w:szCs w:val="24"/>
          <w:lang w:val="hy-AM"/>
        </w:rPr>
        <w:softHyphen/>
      </w:r>
      <w:r w:rsidRPr="00A60042">
        <w:rPr>
          <w:rFonts w:ascii="GHEA Mariam" w:hAnsi="GHEA Mariam"/>
          <w:sz w:val="24"/>
          <w:szCs w:val="24"/>
          <w:lang w:val="hy-AM"/>
        </w:rPr>
        <w:t xml:space="preserve">քային միավորի պատկանելությունը որևէ պետության որոշվում է ISO 3166-2:2020 միջազգային ստանդարտով, իսկ այդ ստանդարտով որոշելու անհնարինության դեպքում՝ միջազգային պաշտոնական աշխարհագրական տեղեկատուների հիման վրա: </w:t>
      </w:r>
      <w:r w:rsidRPr="00A60042">
        <w:rPr>
          <w:rFonts w:ascii="Cambria Math" w:hAnsi="Cambria Math" w:cs="Cambria Math"/>
          <w:sz w:val="24"/>
          <w:szCs w:val="24"/>
          <w:lang w:val="hy-AM"/>
        </w:rPr>
        <w:t>​</w:t>
      </w:r>
      <w:r w:rsidRPr="00A60042">
        <w:rPr>
          <w:rFonts w:ascii="Calibri" w:hAnsi="Calibri" w:cs="Calibri"/>
          <w:sz w:val="24"/>
          <w:szCs w:val="24"/>
          <w:lang w:val="hy-AM"/>
        </w:rPr>
        <w:t>    </w:t>
      </w:r>
      <w:r w:rsidRPr="00A60042">
        <w:rPr>
          <w:rFonts w:ascii="GHEA Mariam" w:hAnsi="GHEA Mariam"/>
          <w:sz w:val="24"/>
          <w:szCs w:val="24"/>
          <w:lang w:val="hy-AM"/>
        </w:rPr>
        <w:t xml:space="preserve"> </w:t>
      </w:r>
      <w:r w:rsidRPr="00A60042">
        <w:rPr>
          <w:rFonts w:ascii="Cambria Math" w:hAnsi="Cambria Math" w:cs="Cambria Math"/>
          <w:sz w:val="24"/>
          <w:szCs w:val="24"/>
          <w:lang w:val="hy-AM"/>
        </w:rPr>
        <w:t>​</w:t>
      </w:r>
      <w:r w:rsidRPr="00A60042">
        <w:rPr>
          <w:rFonts w:ascii="Calibri" w:hAnsi="Calibri" w:cs="Calibri"/>
          <w:sz w:val="24"/>
          <w:szCs w:val="24"/>
          <w:lang w:val="hy-AM"/>
        </w:rPr>
        <w:t> </w:t>
      </w:r>
    </w:p>
    <w:p w14:paraId="533E6078" w14:textId="22B7AD84" w:rsidR="00642136" w:rsidRPr="00A60042" w:rsidRDefault="00642136" w:rsidP="00A60042">
      <w:pPr>
        <w:numPr>
          <w:ilvl w:val="0"/>
          <w:numId w:val="38"/>
        </w:numPr>
        <w:tabs>
          <w:tab w:val="clear" w:pos="720"/>
        </w:tabs>
        <w:spacing w:after="0" w:line="360" w:lineRule="auto"/>
        <w:ind w:left="0" w:right="567" w:firstLine="426"/>
        <w:jc w:val="both"/>
        <w:rPr>
          <w:rFonts w:ascii="GHEA Mariam" w:hAnsi="GHEA Mariam"/>
          <w:sz w:val="24"/>
          <w:szCs w:val="24"/>
          <w:lang w:val="hy-AM"/>
        </w:rPr>
      </w:pPr>
      <w:r w:rsidRPr="00A60042">
        <w:rPr>
          <w:rFonts w:ascii="Cambria Math" w:hAnsi="Cambria Math" w:cs="Cambria Math"/>
          <w:sz w:val="24"/>
          <w:szCs w:val="24"/>
          <w:lang w:val="hy-AM"/>
        </w:rPr>
        <w:t>​​</w:t>
      </w:r>
      <w:r w:rsidR="00A60042">
        <w:rPr>
          <w:rFonts w:ascii="Calibri" w:hAnsi="Calibri" w:cs="Calibri"/>
          <w:sz w:val="24"/>
          <w:szCs w:val="24"/>
          <w:lang w:val="hy-AM"/>
        </w:rPr>
        <w:t> </w:t>
      </w:r>
      <w:r w:rsidRPr="00A60042">
        <w:rPr>
          <w:rFonts w:ascii="GHEA Mariam" w:hAnsi="GHEA Mariam"/>
          <w:sz w:val="24"/>
          <w:szCs w:val="24"/>
          <w:lang w:val="hy-AM"/>
        </w:rPr>
        <w:t>Անձնագրում սեռի նշումը հայերեն կատարվում է «Ա»՝ արական սեռի դեպքում, և «Ի»՝ իգական սեռի դեպքում, իսկ անգլերեն՝ «M»՝ արական և «F»՝ իգական սեռի դեպքում։</w:t>
      </w:r>
      <w:r w:rsidRPr="00A60042">
        <w:rPr>
          <w:rFonts w:ascii="Calibri" w:hAnsi="Calibri" w:cs="Calibri"/>
          <w:sz w:val="24"/>
          <w:szCs w:val="24"/>
          <w:lang w:val="hy-AM"/>
        </w:rPr>
        <w:t> </w:t>
      </w:r>
    </w:p>
    <w:p w14:paraId="1B07B177" w14:textId="24A4AF28" w:rsidR="00642136" w:rsidRPr="00A60042" w:rsidRDefault="00D81345" w:rsidP="00A60042">
      <w:pPr>
        <w:numPr>
          <w:ilvl w:val="0"/>
          <w:numId w:val="39"/>
        </w:numPr>
        <w:spacing w:after="0" w:line="360" w:lineRule="auto"/>
        <w:ind w:left="0" w:right="567" w:firstLine="426"/>
        <w:jc w:val="both"/>
        <w:rPr>
          <w:rFonts w:ascii="GHEA Mariam" w:hAnsi="GHEA Mariam"/>
          <w:sz w:val="24"/>
          <w:szCs w:val="24"/>
          <w:lang w:val="en-US"/>
        </w:rPr>
      </w:pPr>
      <w:r w:rsidRPr="00A60042">
        <w:rPr>
          <w:rFonts w:ascii="GHEA Mariam" w:hAnsi="GHEA Mariam"/>
          <w:sz w:val="24"/>
          <w:szCs w:val="24"/>
          <w:lang w:val="hy-AM"/>
        </w:rPr>
        <w:t xml:space="preserve"> </w:t>
      </w:r>
      <w:r w:rsidR="00642136" w:rsidRPr="00A60042">
        <w:rPr>
          <w:rFonts w:ascii="GHEA Mariam" w:hAnsi="GHEA Mariam"/>
          <w:sz w:val="24"/>
          <w:szCs w:val="24"/>
          <w:lang w:val="hy-AM"/>
        </w:rPr>
        <w:t>Անձնագրում քաղաքացիությունը լրացվում է բնակչության պետական ռեգիստրում առկա՝ Հայաստանի Հանրապետության քաղաքացիության տվյալին համապատասխան։ Անձի՝ այլ պետության քաղաքացիություն ունենալու դեպքում անձնագրում ամրագրվում է միայն Հայաստանի Հանրապետության քաղաքա</w:t>
      </w:r>
      <w:r w:rsidR="00A60042">
        <w:rPr>
          <w:rFonts w:ascii="GHEA Mariam" w:hAnsi="GHEA Mariam"/>
          <w:sz w:val="24"/>
          <w:szCs w:val="24"/>
          <w:lang w:val="hy-AM"/>
        </w:rPr>
        <w:softHyphen/>
      </w:r>
      <w:r w:rsidR="00642136" w:rsidRPr="00A60042">
        <w:rPr>
          <w:rFonts w:ascii="GHEA Mariam" w:hAnsi="GHEA Mariam"/>
          <w:sz w:val="24"/>
          <w:szCs w:val="24"/>
          <w:lang w:val="hy-AM"/>
        </w:rPr>
        <w:t xml:space="preserve">ցիությունը։ Հայաստանի Հանրապետության քաղաքացիությունը անձնագրում նշվում է միայն </w:t>
      </w:r>
      <w:r w:rsidR="008343AF" w:rsidRPr="00A60042">
        <w:rPr>
          <w:rFonts w:ascii="GHEA Mariam" w:hAnsi="GHEA Mariam"/>
          <w:sz w:val="24"/>
          <w:szCs w:val="24"/>
          <w:lang w:val="hy-AM"/>
        </w:rPr>
        <w:t>անգլերեն</w:t>
      </w:r>
      <w:r w:rsidR="00642136" w:rsidRPr="00A60042">
        <w:rPr>
          <w:rFonts w:ascii="GHEA Mariam" w:hAnsi="GHEA Mariam"/>
          <w:sz w:val="24"/>
          <w:szCs w:val="24"/>
          <w:lang w:val="hy-AM"/>
        </w:rPr>
        <w:t>՝ «</w:t>
      </w:r>
      <w:r w:rsidR="00642136" w:rsidRPr="00A60042">
        <w:rPr>
          <w:rFonts w:ascii="GHEA Mariam" w:hAnsi="GHEA Mariam"/>
          <w:sz w:val="24"/>
          <w:szCs w:val="24"/>
          <w:lang w:val="en-US"/>
        </w:rPr>
        <w:t>ARM</w:t>
      </w:r>
      <w:r w:rsidR="00642136" w:rsidRPr="00A60042">
        <w:rPr>
          <w:rFonts w:ascii="GHEA Mariam" w:hAnsi="GHEA Mariam"/>
          <w:sz w:val="24"/>
          <w:szCs w:val="24"/>
          <w:lang w:val="hy-AM"/>
        </w:rPr>
        <w:t>»:</w:t>
      </w:r>
      <w:r w:rsidR="00642136" w:rsidRPr="00A60042">
        <w:rPr>
          <w:rFonts w:ascii="Calibri" w:hAnsi="Calibri" w:cs="Calibri"/>
          <w:sz w:val="24"/>
          <w:szCs w:val="24"/>
          <w:lang w:val="en-US"/>
        </w:rPr>
        <w:t> </w:t>
      </w:r>
    </w:p>
    <w:p w14:paraId="112FDBDA" w14:textId="23A8AFA1" w:rsidR="00642136" w:rsidRPr="00A60042" w:rsidRDefault="00A60042" w:rsidP="00A60042">
      <w:pPr>
        <w:numPr>
          <w:ilvl w:val="0"/>
          <w:numId w:val="40"/>
        </w:numPr>
        <w:spacing w:after="0" w:line="360" w:lineRule="auto"/>
        <w:ind w:left="0" w:right="567" w:firstLine="426"/>
        <w:jc w:val="both"/>
        <w:rPr>
          <w:rFonts w:ascii="GHEA Mariam" w:hAnsi="GHEA Mariam"/>
          <w:sz w:val="24"/>
          <w:szCs w:val="24"/>
          <w:lang w:val="en-US"/>
        </w:rPr>
      </w:pPr>
      <w:r>
        <w:rPr>
          <w:rFonts w:ascii="GHEA Mariam" w:hAnsi="GHEA Mariam"/>
          <w:sz w:val="24"/>
          <w:szCs w:val="24"/>
          <w:lang w:val="hy-AM"/>
        </w:rPr>
        <w:lastRenderedPageBreak/>
        <w:t xml:space="preserve"> </w:t>
      </w:r>
      <w:r w:rsidR="00642136" w:rsidRPr="00A60042">
        <w:rPr>
          <w:rFonts w:ascii="GHEA Mariam" w:hAnsi="GHEA Mariam"/>
          <w:sz w:val="24"/>
          <w:szCs w:val="24"/>
          <w:lang w:val="hy-AM"/>
        </w:rPr>
        <w:t xml:space="preserve">Անձնագրում ծննդյան օրը, ամիսը և տարեթիվը լրացվում են բնակչության պետական ռեգիստրի տվյալների հիման վրա՝ սույն որոշման </w:t>
      </w:r>
      <w:r>
        <w:rPr>
          <w:rFonts w:ascii="GHEA Mariam" w:hAnsi="GHEA Mariam"/>
          <w:sz w:val="24"/>
          <w:szCs w:val="24"/>
          <w:lang w:val="en-US"/>
        </w:rPr>
        <w:t xml:space="preserve">N </w:t>
      </w:r>
      <w:r w:rsidR="00642136" w:rsidRPr="00A60042">
        <w:rPr>
          <w:rFonts w:ascii="GHEA Mariam" w:hAnsi="GHEA Mariam"/>
          <w:sz w:val="24"/>
          <w:szCs w:val="24"/>
          <w:lang w:val="hy-AM"/>
        </w:rPr>
        <w:t>1</w:t>
      </w:r>
      <w:r w:rsidRPr="00A60042">
        <w:rPr>
          <w:rFonts w:ascii="GHEA Mariam" w:hAnsi="GHEA Mariam"/>
          <w:sz w:val="24"/>
          <w:szCs w:val="24"/>
          <w:lang w:val="hy-AM"/>
        </w:rPr>
        <w:t xml:space="preserve"> </w:t>
      </w:r>
      <w:r w:rsidRPr="00A60042">
        <w:rPr>
          <w:rFonts w:ascii="GHEA Mariam" w:hAnsi="GHEA Mariam"/>
          <w:sz w:val="24"/>
          <w:szCs w:val="24"/>
          <w:lang w:val="hy-AM"/>
        </w:rPr>
        <w:t>հավելված</w:t>
      </w:r>
      <w:r w:rsidR="00642136" w:rsidRPr="00A60042">
        <w:rPr>
          <w:rFonts w:ascii="GHEA Mariam" w:hAnsi="GHEA Mariam"/>
          <w:sz w:val="24"/>
          <w:szCs w:val="24"/>
          <w:lang w:val="hy-AM"/>
        </w:rPr>
        <w:t>ի N 3</w:t>
      </w:r>
      <w:r w:rsidRPr="00A60042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ձ</w:t>
      </w:r>
      <w:r w:rsidRPr="00A60042">
        <w:rPr>
          <w:rFonts w:ascii="GHEA Mariam" w:hAnsi="GHEA Mariam"/>
          <w:sz w:val="24"/>
          <w:szCs w:val="24"/>
          <w:lang w:val="hy-AM"/>
        </w:rPr>
        <w:t>և</w:t>
      </w:r>
      <w:r w:rsidR="00642136" w:rsidRPr="00A60042">
        <w:rPr>
          <w:rFonts w:ascii="GHEA Mariam" w:hAnsi="GHEA Mariam"/>
          <w:sz w:val="24"/>
          <w:szCs w:val="24"/>
          <w:lang w:val="hy-AM"/>
        </w:rPr>
        <w:t>ին համապատասխան</w:t>
      </w:r>
      <w:r w:rsidR="000C1177" w:rsidRPr="00A60042">
        <w:rPr>
          <w:rFonts w:ascii="GHEA Mariam" w:hAnsi="GHEA Mariam"/>
          <w:sz w:val="24"/>
          <w:szCs w:val="24"/>
          <w:lang w:val="en-US"/>
        </w:rPr>
        <w:t xml:space="preserve">` </w:t>
      </w:r>
      <w:r w:rsidR="000C1177" w:rsidRPr="00A60042">
        <w:rPr>
          <w:rFonts w:ascii="GHEA Mariam" w:hAnsi="GHEA Mariam"/>
          <w:sz w:val="24"/>
          <w:szCs w:val="24"/>
          <w:lang w:val="hy-AM"/>
        </w:rPr>
        <w:t xml:space="preserve">ամսաթիվը և տարին նշելով թվերով, իսկ ամիսը՝ տառերով՝ հայերեն և </w:t>
      </w:r>
      <w:r w:rsidR="008343AF" w:rsidRPr="00A60042">
        <w:rPr>
          <w:rFonts w:ascii="GHEA Mariam" w:hAnsi="GHEA Mariam"/>
          <w:sz w:val="24"/>
          <w:szCs w:val="24"/>
          <w:lang w:val="hy-AM"/>
        </w:rPr>
        <w:t>անգլերեն</w:t>
      </w:r>
      <w:r w:rsidR="00642136" w:rsidRPr="00A60042">
        <w:rPr>
          <w:rFonts w:ascii="GHEA Mariam" w:hAnsi="GHEA Mariam"/>
          <w:sz w:val="24"/>
          <w:szCs w:val="24"/>
          <w:lang w:val="hy-AM"/>
        </w:rPr>
        <w:t>:</w:t>
      </w:r>
      <w:r w:rsidR="00642136" w:rsidRPr="00A60042">
        <w:rPr>
          <w:rFonts w:ascii="Calibri" w:hAnsi="Calibri" w:cs="Calibri"/>
          <w:sz w:val="24"/>
          <w:szCs w:val="24"/>
          <w:lang w:val="hy-AM"/>
        </w:rPr>
        <w:t> </w:t>
      </w:r>
      <w:r w:rsidR="00642136" w:rsidRPr="00A60042">
        <w:rPr>
          <w:rFonts w:ascii="Calibri" w:hAnsi="Calibri" w:cs="Calibri"/>
          <w:sz w:val="24"/>
          <w:szCs w:val="24"/>
          <w:lang w:val="en-US"/>
        </w:rPr>
        <w:t> </w:t>
      </w:r>
    </w:p>
    <w:p w14:paraId="741207D1" w14:textId="196667A4" w:rsidR="00642136" w:rsidRPr="00A60042" w:rsidRDefault="00642136" w:rsidP="00A60042">
      <w:pPr>
        <w:numPr>
          <w:ilvl w:val="0"/>
          <w:numId w:val="41"/>
        </w:numPr>
        <w:spacing w:after="0" w:line="360" w:lineRule="auto"/>
        <w:ind w:left="0" w:right="567" w:firstLine="426"/>
        <w:jc w:val="both"/>
        <w:rPr>
          <w:rFonts w:ascii="GHEA Mariam" w:hAnsi="GHEA Mariam"/>
          <w:sz w:val="24"/>
          <w:szCs w:val="24"/>
          <w:lang w:val="en-US"/>
        </w:rPr>
      </w:pPr>
      <w:r w:rsidRPr="00A60042">
        <w:rPr>
          <w:rFonts w:ascii="Cambria Math" w:hAnsi="Cambria Math" w:cs="Cambria Math"/>
          <w:sz w:val="24"/>
          <w:szCs w:val="24"/>
          <w:lang w:val="hy-AM"/>
        </w:rPr>
        <w:t>​​​</w:t>
      </w:r>
      <w:r w:rsidR="00A60042">
        <w:rPr>
          <w:rFonts w:ascii="Cambria Math" w:hAnsi="Cambria Math" w:cs="Cambria Math"/>
          <w:sz w:val="24"/>
          <w:szCs w:val="24"/>
          <w:lang w:val="hy-AM"/>
        </w:rPr>
        <w:t xml:space="preserve"> </w:t>
      </w:r>
      <w:r w:rsidRPr="00A60042">
        <w:rPr>
          <w:rFonts w:ascii="GHEA Mariam" w:hAnsi="GHEA Mariam"/>
          <w:sz w:val="24"/>
          <w:szCs w:val="24"/>
          <w:lang w:val="hy-AM"/>
        </w:rPr>
        <w:t>Անձնագրի թողարկման օրը, ամիսը և տարեթիվը լրացվում են այն օրը հիմք ընդունելով, երբ լիազոր մարմինը հրահանգել է մասնավոր գործընկերոջը տպագրել անձնագիրը:</w:t>
      </w:r>
      <w:r w:rsidRPr="00A60042">
        <w:rPr>
          <w:rFonts w:ascii="Calibri" w:hAnsi="Calibri" w:cs="Calibri"/>
          <w:sz w:val="24"/>
          <w:szCs w:val="24"/>
          <w:lang w:val="en-US"/>
        </w:rPr>
        <w:t> </w:t>
      </w:r>
    </w:p>
    <w:p w14:paraId="72C2E405" w14:textId="3729ECFA" w:rsidR="00642136" w:rsidRPr="00A60042" w:rsidRDefault="00E14E62" w:rsidP="00A60042">
      <w:pPr>
        <w:numPr>
          <w:ilvl w:val="0"/>
          <w:numId w:val="42"/>
        </w:numPr>
        <w:spacing w:after="0" w:line="360" w:lineRule="auto"/>
        <w:ind w:left="0" w:right="567" w:firstLine="426"/>
        <w:jc w:val="both"/>
        <w:rPr>
          <w:rFonts w:ascii="GHEA Mariam" w:hAnsi="GHEA Mariam"/>
          <w:sz w:val="24"/>
          <w:szCs w:val="24"/>
          <w:lang w:val="en-US"/>
        </w:rPr>
      </w:pP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="00642136" w:rsidRPr="00A60042">
        <w:rPr>
          <w:rFonts w:ascii="GHEA Mariam" w:hAnsi="GHEA Mariam"/>
          <w:sz w:val="24"/>
          <w:szCs w:val="24"/>
          <w:lang w:val="hy-AM"/>
        </w:rPr>
        <w:t>Անձնագրի վավերականության ժամկետը լրացվում է՝ հաշվի առնելով անձ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642136" w:rsidRPr="00A60042">
        <w:rPr>
          <w:rFonts w:ascii="GHEA Mariam" w:hAnsi="GHEA Mariam"/>
          <w:sz w:val="24"/>
          <w:szCs w:val="24"/>
          <w:lang w:val="hy-AM"/>
        </w:rPr>
        <w:t>նագրի թողարկման ամսաթիվը և օրենքով անձի համապատասխան տարի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642136" w:rsidRPr="00A60042">
        <w:rPr>
          <w:rFonts w:ascii="GHEA Mariam" w:hAnsi="GHEA Mariam"/>
          <w:sz w:val="24"/>
          <w:szCs w:val="24"/>
          <w:lang w:val="hy-AM"/>
        </w:rPr>
        <w:t>քային խմբի համար սահմանված վավերականության ժամկետը։</w:t>
      </w:r>
      <w:r w:rsidR="00642136" w:rsidRPr="00A60042">
        <w:rPr>
          <w:rFonts w:ascii="Calibri" w:hAnsi="Calibri" w:cs="Calibri"/>
          <w:sz w:val="24"/>
          <w:szCs w:val="24"/>
          <w:lang w:val="en-US"/>
        </w:rPr>
        <w:t> </w:t>
      </w:r>
    </w:p>
    <w:p w14:paraId="39B280D6" w14:textId="118DE86B" w:rsidR="00642136" w:rsidRPr="00A60042" w:rsidRDefault="00E14E62" w:rsidP="00A60042">
      <w:pPr>
        <w:numPr>
          <w:ilvl w:val="0"/>
          <w:numId w:val="43"/>
        </w:numPr>
        <w:spacing w:after="0" w:line="360" w:lineRule="auto"/>
        <w:ind w:left="0" w:right="567" w:firstLine="426"/>
        <w:jc w:val="both"/>
        <w:rPr>
          <w:rFonts w:ascii="GHEA Mariam" w:hAnsi="GHEA Mariam"/>
          <w:sz w:val="24"/>
          <w:szCs w:val="24"/>
          <w:lang w:val="en-US"/>
        </w:rPr>
      </w:pP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="00642136" w:rsidRPr="00A60042">
        <w:rPr>
          <w:rFonts w:ascii="GHEA Mariam" w:hAnsi="GHEA Mariam"/>
          <w:sz w:val="24"/>
          <w:szCs w:val="24"/>
          <w:lang w:val="hy-AM"/>
        </w:rPr>
        <w:t>Անձնագիր տրամադրող մարմինը Հայաստանի Հանրապետության ներքին գործերի նախարարությունն է, որ</w:t>
      </w:r>
      <w:r>
        <w:rPr>
          <w:rFonts w:ascii="GHEA Mariam" w:hAnsi="GHEA Mariam"/>
          <w:sz w:val="24"/>
          <w:szCs w:val="24"/>
          <w:lang w:val="hy-AM"/>
        </w:rPr>
        <w:t>ն</w:t>
      </w:r>
      <w:r w:rsidR="00642136" w:rsidRPr="00A60042">
        <w:rPr>
          <w:rFonts w:ascii="GHEA Mariam" w:hAnsi="GHEA Mariam"/>
          <w:sz w:val="24"/>
          <w:szCs w:val="24"/>
          <w:lang w:val="hy-AM"/>
        </w:rPr>
        <w:t xml:space="preserve"> անձնագրում նշվում է միայն հայերեն՝ ՆԳՆ:</w:t>
      </w:r>
      <w:r w:rsidR="00642136" w:rsidRPr="00A60042">
        <w:rPr>
          <w:rFonts w:ascii="Calibri" w:hAnsi="Calibri" w:cs="Calibri"/>
          <w:sz w:val="24"/>
          <w:szCs w:val="24"/>
          <w:lang w:val="hy-AM"/>
        </w:rPr>
        <w:t> </w:t>
      </w:r>
      <w:r w:rsidR="00642136" w:rsidRPr="00A60042">
        <w:rPr>
          <w:rFonts w:ascii="Calibri" w:hAnsi="Calibri" w:cs="Calibri"/>
          <w:sz w:val="24"/>
          <w:szCs w:val="24"/>
          <w:lang w:val="en-US"/>
        </w:rPr>
        <w:t> </w:t>
      </w:r>
    </w:p>
    <w:p w14:paraId="100576AD" w14:textId="43DE3B59" w:rsidR="00642136" w:rsidRPr="00A60042" w:rsidRDefault="00E14E62" w:rsidP="00A60042">
      <w:pPr>
        <w:numPr>
          <w:ilvl w:val="0"/>
          <w:numId w:val="44"/>
        </w:numPr>
        <w:spacing w:after="0" w:line="360" w:lineRule="auto"/>
        <w:ind w:left="0" w:right="567" w:firstLine="426"/>
        <w:jc w:val="both"/>
        <w:rPr>
          <w:rFonts w:ascii="GHEA Mariam" w:hAnsi="GHEA Mariam"/>
          <w:sz w:val="24"/>
          <w:szCs w:val="24"/>
          <w:lang w:val="en-US"/>
        </w:rPr>
      </w:pP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="00642136" w:rsidRPr="00A60042">
        <w:rPr>
          <w:rFonts w:ascii="GHEA Mariam" w:hAnsi="GHEA Mariam"/>
          <w:sz w:val="24"/>
          <w:szCs w:val="24"/>
          <w:lang w:val="hy-AM"/>
        </w:rPr>
        <w:t>Քաղաքացու լուսանկարը և ստորագրություն</w:t>
      </w:r>
      <w:r>
        <w:rPr>
          <w:rFonts w:ascii="GHEA Mariam" w:hAnsi="GHEA Mariam"/>
          <w:sz w:val="24"/>
          <w:szCs w:val="24"/>
          <w:lang w:val="hy-AM"/>
        </w:rPr>
        <w:t>ն</w:t>
      </w:r>
      <w:r w:rsidR="00642136" w:rsidRPr="00A60042">
        <w:rPr>
          <w:rFonts w:ascii="GHEA Mariam" w:hAnsi="GHEA Mariam"/>
          <w:sz w:val="24"/>
          <w:szCs w:val="24"/>
          <w:lang w:val="hy-AM"/>
        </w:rPr>
        <w:t xml:space="preserve"> ամրագրվում են անձնագրի անձնական տվյալների էջում և տվյալների էլեկտրոնային պահոցում, իսկ մատնա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642136" w:rsidRPr="00A60042">
        <w:rPr>
          <w:rFonts w:ascii="GHEA Mariam" w:hAnsi="GHEA Mariam"/>
          <w:sz w:val="24"/>
          <w:szCs w:val="24"/>
          <w:lang w:val="hy-AM"/>
        </w:rPr>
        <w:t>դրոշմները՝ տվյալների էլեկտրոնային պահոցում, եթե օրենքի կամ այլ նորմատիվ իրավական ակտերի համաձայն այդ կենսաչափական տվյալները հավաքագրվել են:</w:t>
      </w:r>
      <w:r w:rsidR="00642136" w:rsidRPr="00A60042">
        <w:rPr>
          <w:rFonts w:ascii="Calibri" w:hAnsi="Calibri" w:cs="Calibri"/>
          <w:sz w:val="24"/>
          <w:szCs w:val="24"/>
          <w:lang w:val="hy-AM"/>
        </w:rPr>
        <w:t> </w:t>
      </w:r>
      <w:r w:rsidR="00642136" w:rsidRPr="00A60042">
        <w:rPr>
          <w:rFonts w:ascii="Calibri" w:hAnsi="Calibri" w:cs="Calibri"/>
          <w:sz w:val="24"/>
          <w:szCs w:val="24"/>
          <w:lang w:val="en-US"/>
        </w:rPr>
        <w:t> </w:t>
      </w:r>
    </w:p>
    <w:p w14:paraId="3336B41C" w14:textId="77777777" w:rsidR="00D81345" w:rsidRPr="00A60042" w:rsidRDefault="00642136" w:rsidP="00A60042">
      <w:pPr>
        <w:spacing w:after="0" w:line="360" w:lineRule="auto"/>
        <w:ind w:right="567" w:firstLine="426"/>
        <w:jc w:val="both"/>
        <w:rPr>
          <w:rFonts w:ascii="GHEA Mariam" w:hAnsi="GHEA Mariam"/>
          <w:sz w:val="24"/>
          <w:szCs w:val="24"/>
          <w:lang w:val="en-US"/>
        </w:rPr>
      </w:pPr>
      <w:r w:rsidRPr="00A60042">
        <w:rPr>
          <w:rFonts w:ascii="Calibri" w:hAnsi="Calibri" w:cs="Calibri"/>
          <w:sz w:val="24"/>
          <w:szCs w:val="24"/>
          <w:lang w:val="en-US"/>
        </w:rPr>
        <w:t> </w:t>
      </w:r>
    </w:p>
    <w:p w14:paraId="58633DAE" w14:textId="54A86FEF" w:rsidR="00642136" w:rsidRPr="00E14E62" w:rsidRDefault="00642136" w:rsidP="00E14E62">
      <w:pPr>
        <w:spacing w:after="0"/>
        <w:ind w:right="567"/>
        <w:jc w:val="center"/>
        <w:rPr>
          <w:rFonts w:ascii="GHEA Mariam" w:hAnsi="GHEA Mariam"/>
          <w:sz w:val="24"/>
          <w:szCs w:val="24"/>
          <w:lang w:val="en-US"/>
        </w:rPr>
      </w:pPr>
      <w:r w:rsidRPr="00E14E62">
        <w:rPr>
          <w:rFonts w:ascii="GHEA Mariam" w:hAnsi="GHEA Mariam"/>
          <w:bCs/>
          <w:sz w:val="24"/>
          <w:szCs w:val="24"/>
          <w:lang w:val="hy-AM"/>
        </w:rPr>
        <w:t>3. ՆՈՒՅՆԱԿԱՆԱՑՄԱՆ ՔԱՐՏՈՒՄ ԱՄՐԱԳՐՄԱՆ ԵՆԹԱԿԱ ՏՎՅԱԼՆԵՐԻ ԼՐԱՑՄԱՆ ԿԱՐԳԸ</w:t>
      </w:r>
    </w:p>
    <w:p w14:paraId="72421B84" w14:textId="77777777" w:rsidR="00642136" w:rsidRPr="00A60042" w:rsidRDefault="00642136" w:rsidP="00A60042">
      <w:pPr>
        <w:spacing w:after="0" w:line="360" w:lineRule="auto"/>
        <w:ind w:right="567" w:firstLine="426"/>
        <w:jc w:val="both"/>
        <w:rPr>
          <w:rFonts w:ascii="GHEA Mariam" w:hAnsi="GHEA Mariam"/>
          <w:sz w:val="24"/>
          <w:szCs w:val="24"/>
          <w:lang w:val="en-US"/>
        </w:rPr>
      </w:pPr>
      <w:r w:rsidRPr="00A60042">
        <w:rPr>
          <w:rFonts w:ascii="Calibri" w:hAnsi="Calibri" w:cs="Calibri"/>
          <w:sz w:val="24"/>
          <w:szCs w:val="24"/>
          <w:lang w:val="en-US"/>
        </w:rPr>
        <w:t> </w:t>
      </w:r>
    </w:p>
    <w:p w14:paraId="6D2698F4" w14:textId="7F8AFA47" w:rsidR="00642136" w:rsidRPr="00A60042" w:rsidRDefault="00E14E62" w:rsidP="00A60042">
      <w:pPr>
        <w:numPr>
          <w:ilvl w:val="0"/>
          <w:numId w:val="45"/>
        </w:numPr>
        <w:spacing w:after="0" w:line="360" w:lineRule="auto"/>
        <w:ind w:left="0" w:right="567" w:firstLine="426"/>
        <w:jc w:val="both"/>
        <w:rPr>
          <w:rFonts w:ascii="GHEA Mariam" w:hAnsi="GHEA Mariam"/>
          <w:sz w:val="24"/>
          <w:szCs w:val="24"/>
          <w:lang w:val="en-US"/>
        </w:rPr>
      </w:pP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="00642136" w:rsidRPr="00A60042">
        <w:rPr>
          <w:rFonts w:ascii="GHEA Mariam" w:hAnsi="GHEA Mariam"/>
          <w:sz w:val="24"/>
          <w:szCs w:val="24"/>
          <w:lang w:val="hy-AM"/>
        </w:rPr>
        <w:t>Նույնականացման քարտում քաղաքացու ազգանունը, անունը և հայրանունը հայերեն և անգլերեն ամրագրվում են բնակչության պետական ռեգիստրում առկա գրառմանը համապատասխան։</w:t>
      </w:r>
      <w:r w:rsidR="00642136" w:rsidRPr="00A60042">
        <w:rPr>
          <w:rFonts w:ascii="Calibri" w:hAnsi="Calibri" w:cs="Calibri"/>
          <w:sz w:val="24"/>
          <w:szCs w:val="24"/>
          <w:lang w:val="en-US"/>
        </w:rPr>
        <w:t> </w:t>
      </w:r>
    </w:p>
    <w:p w14:paraId="7CC6A82C" w14:textId="11B06404" w:rsidR="00642136" w:rsidRPr="00A60042" w:rsidRDefault="00E14E62" w:rsidP="00A60042">
      <w:pPr>
        <w:numPr>
          <w:ilvl w:val="0"/>
          <w:numId w:val="46"/>
        </w:numPr>
        <w:spacing w:after="0" w:line="360" w:lineRule="auto"/>
        <w:ind w:left="0" w:right="567" w:firstLine="426"/>
        <w:jc w:val="both"/>
        <w:rPr>
          <w:rFonts w:ascii="GHEA Mariam" w:hAnsi="GHEA Mariam"/>
          <w:sz w:val="24"/>
          <w:szCs w:val="24"/>
          <w:lang w:val="en-US"/>
        </w:rPr>
      </w:pP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="00642136" w:rsidRPr="00A60042">
        <w:rPr>
          <w:rFonts w:ascii="GHEA Mariam" w:hAnsi="GHEA Mariam"/>
          <w:sz w:val="24"/>
          <w:szCs w:val="24"/>
          <w:lang w:val="hy-AM"/>
        </w:rPr>
        <w:t>Նույնականացման քարտում քաղաքացու անվան և հայրանվան անգլերեն գրառման նկատմամբ կիրառվում են անձնագրում անվան և ազգանվան անգլերեն գրառման կանոնները:</w:t>
      </w:r>
      <w:r w:rsidR="00642136" w:rsidRPr="00A60042">
        <w:rPr>
          <w:rFonts w:ascii="Calibri" w:hAnsi="Calibri" w:cs="Calibri"/>
          <w:sz w:val="24"/>
          <w:szCs w:val="24"/>
          <w:lang w:val="en-US"/>
        </w:rPr>
        <w:t> </w:t>
      </w:r>
    </w:p>
    <w:p w14:paraId="6C2E9099" w14:textId="16B6FACF" w:rsidR="00642136" w:rsidRPr="00A60042" w:rsidRDefault="00642136" w:rsidP="00A60042">
      <w:pPr>
        <w:numPr>
          <w:ilvl w:val="0"/>
          <w:numId w:val="47"/>
        </w:numPr>
        <w:spacing w:after="0" w:line="360" w:lineRule="auto"/>
        <w:ind w:left="0" w:right="567" w:firstLine="426"/>
        <w:jc w:val="both"/>
        <w:rPr>
          <w:rFonts w:ascii="GHEA Mariam" w:hAnsi="GHEA Mariam"/>
          <w:sz w:val="24"/>
          <w:szCs w:val="24"/>
          <w:lang w:val="hy-AM"/>
        </w:rPr>
      </w:pPr>
      <w:r w:rsidRPr="00A60042">
        <w:rPr>
          <w:rFonts w:ascii="Calibri" w:hAnsi="Calibri" w:cs="Calibri"/>
          <w:sz w:val="24"/>
          <w:szCs w:val="24"/>
          <w:lang w:val="hy-AM"/>
        </w:rPr>
        <w:t> </w:t>
      </w:r>
      <w:r w:rsidRPr="00A60042">
        <w:rPr>
          <w:rFonts w:ascii="GHEA Mariam" w:hAnsi="GHEA Mariam"/>
          <w:sz w:val="24"/>
          <w:szCs w:val="24"/>
          <w:lang w:val="hy-AM"/>
        </w:rPr>
        <w:t>Յուրաքանչյուր նույնականացման քարտի դրա տպագրման ընթացքում տրվում է ինը նիշից բաղկացած եզակի համար։ Նույնականացման քարտի համար</w:t>
      </w:r>
      <w:r w:rsidR="00E14E62">
        <w:rPr>
          <w:rFonts w:ascii="GHEA Mariam" w:hAnsi="GHEA Mariam"/>
          <w:sz w:val="24"/>
          <w:szCs w:val="24"/>
          <w:lang w:val="hy-AM"/>
        </w:rPr>
        <w:t>ն</w:t>
      </w:r>
      <w:r w:rsidRPr="00A60042">
        <w:rPr>
          <w:rFonts w:ascii="GHEA Mariam" w:hAnsi="GHEA Mariam"/>
          <w:sz w:val="24"/>
          <w:szCs w:val="24"/>
          <w:lang w:val="hy-AM"/>
        </w:rPr>
        <w:t xml:space="preserve"> </w:t>
      </w:r>
      <w:r w:rsidRPr="00A60042">
        <w:rPr>
          <w:rFonts w:ascii="GHEA Mariam" w:hAnsi="GHEA Mariam"/>
          <w:sz w:val="24"/>
          <w:szCs w:val="24"/>
          <w:lang w:val="hy-AM"/>
        </w:rPr>
        <w:lastRenderedPageBreak/>
        <w:t>ամրագրվում է նույնականացման քարտի տեսանելի զննման գոտում, մեքենայա</w:t>
      </w:r>
      <w:r w:rsidR="00E14E62">
        <w:rPr>
          <w:rFonts w:ascii="GHEA Mariam" w:hAnsi="GHEA Mariam"/>
          <w:sz w:val="24"/>
          <w:szCs w:val="24"/>
          <w:lang w:val="hy-AM"/>
        </w:rPr>
        <w:softHyphen/>
      </w:r>
      <w:r w:rsidRPr="00A60042">
        <w:rPr>
          <w:rFonts w:ascii="GHEA Mariam" w:hAnsi="GHEA Mariam"/>
          <w:sz w:val="24"/>
          <w:szCs w:val="24"/>
          <w:lang w:val="hy-AM"/>
        </w:rPr>
        <w:t>ընթեռնելի գոտում</w:t>
      </w:r>
      <w:r w:rsidR="004E47C8" w:rsidRPr="00A60042">
        <w:rPr>
          <w:rFonts w:ascii="GHEA Mariam" w:hAnsi="GHEA Mariam"/>
          <w:sz w:val="24"/>
          <w:szCs w:val="24"/>
          <w:lang w:val="hy-AM"/>
        </w:rPr>
        <w:t xml:space="preserve"> </w:t>
      </w:r>
      <w:r w:rsidRPr="00A60042">
        <w:rPr>
          <w:rFonts w:ascii="GHEA Mariam" w:hAnsi="GHEA Mariam"/>
          <w:sz w:val="24"/>
          <w:szCs w:val="24"/>
          <w:lang w:val="hy-AM"/>
        </w:rPr>
        <w:t>և տվյալների էլեկտրոնային պահոցում։</w:t>
      </w:r>
      <w:r w:rsidRPr="00A60042">
        <w:rPr>
          <w:rFonts w:ascii="Calibri" w:hAnsi="Calibri" w:cs="Calibri"/>
          <w:sz w:val="24"/>
          <w:szCs w:val="24"/>
          <w:lang w:val="hy-AM"/>
        </w:rPr>
        <w:t> </w:t>
      </w:r>
    </w:p>
    <w:p w14:paraId="516E3E15" w14:textId="77777777" w:rsidR="00642136" w:rsidRPr="00A60042" w:rsidRDefault="00642136" w:rsidP="00A60042">
      <w:pPr>
        <w:numPr>
          <w:ilvl w:val="0"/>
          <w:numId w:val="48"/>
        </w:numPr>
        <w:spacing w:after="0" w:line="360" w:lineRule="auto"/>
        <w:ind w:left="0" w:right="567" w:firstLine="426"/>
        <w:jc w:val="both"/>
        <w:rPr>
          <w:rFonts w:ascii="GHEA Mariam" w:hAnsi="GHEA Mariam"/>
          <w:sz w:val="24"/>
          <w:szCs w:val="24"/>
          <w:lang w:val="hy-AM"/>
        </w:rPr>
      </w:pPr>
      <w:r w:rsidRPr="00A60042">
        <w:rPr>
          <w:rFonts w:ascii="GHEA Mariam" w:hAnsi="GHEA Mariam"/>
          <w:sz w:val="24"/>
          <w:szCs w:val="24"/>
          <w:lang w:val="hy-AM"/>
        </w:rPr>
        <w:t>Նույնականացման քարտում սեռի նշումը հայերեն կատարվում է «Ա»՝ արական սեռի դեպքում, և «Ի»՝ իգական սեռի դեպքում, իսկ անգլերեն՝ «M»՝ արական և «F»՝ իգական սեռի դեպքում։</w:t>
      </w:r>
      <w:r w:rsidRPr="00A60042">
        <w:rPr>
          <w:rFonts w:ascii="Calibri" w:hAnsi="Calibri" w:cs="Calibri"/>
          <w:sz w:val="24"/>
          <w:szCs w:val="24"/>
          <w:lang w:val="hy-AM"/>
        </w:rPr>
        <w:t> </w:t>
      </w:r>
    </w:p>
    <w:p w14:paraId="0D509941" w14:textId="7A9A28EB" w:rsidR="00642136" w:rsidRPr="00A60042" w:rsidRDefault="00642136" w:rsidP="00A60042">
      <w:pPr>
        <w:numPr>
          <w:ilvl w:val="0"/>
          <w:numId w:val="49"/>
        </w:numPr>
        <w:spacing w:after="0" w:line="360" w:lineRule="auto"/>
        <w:ind w:left="0" w:right="567" w:firstLine="426"/>
        <w:jc w:val="both"/>
        <w:rPr>
          <w:rFonts w:ascii="GHEA Mariam" w:hAnsi="GHEA Mariam"/>
          <w:sz w:val="24"/>
          <w:szCs w:val="24"/>
          <w:lang w:val="hy-AM"/>
        </w:rPr>
      </w:pPr>
      <w:r w:rsidRPr="00A60042">
        <w:rPr>
          <w:rFonts w:ascii="GHEA Mariam" w:hAnsi="GHEA Mariam"/>
          <w:sz w:val="24"/>
          <w:szCs w:val="24"/>
          <w:lang w:val="hy-AM"/>
        </w:rPr>
        <w:t>Նույնականացման քարտում քաղաքացիությունը լրացվում է բնակչության պետական ռեգիստրում առկա՝ Հայաստանի Հանրապետության քաղաքացիության տվյալին համապատասխան։ Անձի՝ այլ պետության քաղաքացիություն ունենալու դեպքում</w:t>
      </w:r>
      <w:r w:rsidRPr="00A60042">
        <w:rPr>
          <w:rFonts w:ascii="Calibri" w:hAnsi="Calibri" w:cs="Calibri"/>
          <w:sz w:val="24"/>
          <w:szCs w:val="24"/>
          <w:lang w:val="hy-AM"/>
        </w:rPr>
        <w:t> </w:t>
      </w:r>
      <w:r w:rsidRPr="00A60042">
        <w:rPr>
          <w:rFonts w:ascii="GHEA Mariam" w:hAnsi="GHEA Mariam"/>
          <w:sz w:val="24"/>
          <w:szCs w:val="24"/>
          <w:lang w:val="hy-AM"/>
        </w:rPr>
        <w:t>նույնականացման քարտում ամրագրվում է միայն Հայաստանի Հանրա</w:t>
      </w:r>
      <w:r w:rsidR="00E14E62">
        <w:rPr>
          <w:rFonts w:ascii="GHEA Mariam" w:hAnsi="GHEA Mariam"/>
          <w:sz w:val="24"/>
          <w:szCs w:val="24"/>
          <w:lang w:val="hy-AM"/>
        </w:rPr>
        <w:softHyphen/>
      </w:r>
      <w:r w:rsidRPr="00A60042">
        <w:rPr>
          <w:rFonts w:ascii="GHEA Mariam" w:hAnsi="GHEA Mariam"/>
          <w:sz w:val="24"/>
          <w:szCs w:val="24"/>
          <w:lang w:val="hy-AM"/>
        </w:rPr>
        <w:t>պետության քաղաքացիությունը։ Հայաստանի Հանրապետության քաղաքացիու</w:t>
      </w:r>
      <w:r w:rsidR="00E14E62">
        <w:rPr>
          <w:rFonts w:ascii="GHEA Mariam" w:hAnsi="GHEA Mariam"/>
          <w:sz w:val="24"/>
          <w:szCs w:val="24"/>
          <w:lang w:val="hy-AM"/>
        </w:rPr>
        <w:softHyphen/>
      </w:r>
      <w:r w:rsidRPr="00A60042">
        <w:rPr>
          <w:rFonts w:ascii="GHEA Mariam" w:hAnsi="GHEA Mariam"/>
          <w:sz w:val="24"/>
          <w:szCs w:val="24"/>
          <w:lang w:val="hy-AM"/>
        </w:rPr>
        <w:t>թյունը</w:t>
      </w:r>
      <w:r w:rsidRPr="00A60042">
        <w:rPr>
          <w:rFonts w:ascii="Calibri" w:hAnsi="Calibri" w:cs="Calibri"/>
          <w:sz w:val="24"/>
          <w:szCs w:val="24"/>
          <w:lang w:val="hy-AM"/>
        </w:rPr>
        <w:t> </w:t>
      </w:r>
      <w:r w:rsidRPr="00A60042">
        <w:rPr>
          <w:rFonts w:ascii="GHEA Mariam" w:hAnsi="GHEA Mariam"/>
          <w:sz w:val="24"/>
          <w:szCs w:val="24"/>
          <w:lang w:val="hy-AM"/>
        </w:rPr>
        <w:t xml:space="preserve"> նույնականացման քարտում նշվում է «ARM»:</w:t>
      </w:r>
      <w:r w:rsidRPr="00A60042">
        <w:rPr>
          <w:rFonts w:ascii="Calibri" w:hAnsi="Calibri" w:cs="Calibri"/>
          <w:sz w:val="24"/>
          <w:szCs w:val="24"/>
          <w:lang w:val="hy-AM"/>
        </w:rPr>
        <w:t> </w:t>
      </w:r>
    </w:p>
    <w:p w14:paraId="6813FC1F" w14:textId="14CFD524" w:rsidR="00642136" w:rsidRPr="00A60042" w:rsidRDefault="00642136" w:rsidP="00A60042">
      <w:pPr>
        <w:numPr>
          <w:ilvl w:val="0"/>
          <w:numId w:val="50"/>
        </w:numPr>
        <w:spacing w:after="0" w:line="360" w:lineRule="auto"/>
        <w:ind w:left="0" w:right="567" w:firstLine="426"/>
        <w:jc w:val="both"/>
        <w:rPr>
          <w:rFonts w:ascii="GHEA Mariam" w:hAnsi="GHEA Mariam"/>
          <w:sz w:val="24"/>
          <w:szCs w:val="24"/>
          <w:lang w:val="hy-AM"/>
        </w:rPr>
      </w:pPr>
      <w:r w:rsidRPr="00A60042">
        <w:rPr>
          <w:rFonts w:ascii="GHEA Mariam" w:hAnsi="GHEA Mariam"/>
          <w:sz w:val="24"/>
          <w:szCs w:val="24"/>
          <w:lang w:val="hy-AM"/>
        </w:rPr>
        <w:t xml:space="preserve">Նույնականացման քարտում ծննդյան օրը, ամիսը և տարեթիվը լրացվում են բնակչության պետական ռեգիստրի տվյալների հիման վրա՝ սույն որոշման </w:t>
      </w:r>
      <w:r w:rsidR="00E14E62" w:rsidRPr="00A60042">
        <w:rPr>
          <w:rFonts w:ascii="GHEA Mariam" w:hAnsi="GHEA Mariam"/>
          <w:sz w:val="24"/>
          <w:szCs w:val="24"/>
          <w:lang w:val="hy-AM"/>
        </w:rPr>
        <w:t>N</w:t>
      </w:r>
      <w:r w:rsidR="00E14E62" w:rsidRPr="00A60042">
        <w:rPr>
          <w:rFonts w:ascii="GHEA Mariam" w:hAnsi="GHEA Mariam"/>
          <w:sz w:val="24"/>
          <w:szCs w:val="24"/>
          <w:lang w:val="hy-AM"/>
        </w:rPr>
        <w:t xml:space="preserve"> </w:t>
      </w:r>
      <w:r w:rsidRPr="00A60042">
        <w:rPr>
          <w:rFonts w:ascii="GHEA Mariam" w:hAnsi="GHEA Mariam"/>
          <w:sz w:val="24"/>
          <w:szCs w:val="24"/>
          <w:lang w:val="hy-AM"/>
        </w:rPr>
        <w:t>2</w:t>
      </w:r>
      <w:r w:rsidR="00E14E62" w:rsidRPr="00E14E62">
        <w:rPr>
          <w:rFonts w:ascii="GHEA Mariam" w:hAnsi="GHEA Mariam"/>
          <w:sz w:val="24"/>
          <w:szCs w:val="24"/>
          <w:lang w:val="hy-AM"/>
        </w:rPr>
        <w:t xml:space="preserve"> </w:t>
      </w:r>
      <w:r w:rsidR="00E14E62" w:rsidRPr="00A60042">
        <w:rPr>
          <w:rFonts w:ascii="GHEA Mariam" w:hAnsi="GHEA Mariam"/>
          <w:sz w:val="24"/>
          <w:szCs w:val="24"/>
          <w:lang w:val="hy-AM"/>
        </w:rPr>
        <w:t>հավելված</w:t>
      </w:r>
      <w:r w:rsidRPr="00A60042">
        <w:rPr>
          <w:rFonts w:ascii="GHEA Mariam" w:hAnsi="GHEA Mariam"/>
          <w:sz w:val="24"/>
          <w:szCs w:val="24"/>
          <w:lang w:val="hy-AM"/>
        </w:rPr>
        <w:t>ի N 1</w:t>
      </w:r>
      <w:r w:rsidR="00E14E62" w:rsidRPr="00E14E62">
        <w:rPr>
          <w:rFonts w:ascii="GHEA Mariam" w:hAnsi="GHEA Mariam"/>
          <w:sz w:val="24"/>
          <w:szCs w:val="24"/>
          <w:lang w:val="hy-AM"/>
        </w:rPr>
        <w:t xml:space="preserve"> </w:t>
      </w:r>
      <w:r w:rsidR="00E14E62">
        <w:rPr>
          <w:rFonts w:ascii="GHEA Mariam" w:hAnsi="GHEA Mariam"/>
          <w:sz w:val="24"/>
          <w:szCs w:val="24"/>
          <w:lang w:val="hy-AM"/>
        </w:rPr>
        <w:t>ձ</w:t>
      </w:r>
      <w:r w:rsidR="00E14E62" w:rsidRPr="00A60042">
        <w:rPr>
          <w:rFonts w:ascii="GHEA Mariam" w:hAnsi="GHEA Mariam"/>
          <w:sz w:val="24"/>
          <w:szCs w:val="24"/>
          <w:lang w:val="hy-AM"/>
        </w:rPr>
        <w:t>և</w:t>
      </w:r>
      <w:r w:rsidRPr="00A60042">
        <w:rPr>
          <w:rFonts w:ascii="GHEA Mariam" w:hAnsi="GHEA Mariam"/>
          <w:sz w:val="24"/>
          <w:szCs w:val="24"/>
          <w:lang w:val="hy-AM"/>
        </w:rPr>
        <w:t>ին համապատասխան:</w:t>
      </w:r>
      <w:r w:rsidRPr="00A60042">
        <w:rPr>
          <w:rFonts w:ascii="Calibri" w:hAnsi="Calibri" w:cs="Calibri"/>
          <w:sz w:val="24"/>
          <w:szCs w:val="24"/>
          <w:lang w:val="hy-AM"/>
        </w:rPr>
        <w:t>  </w:t>
      </w:r>
    </w:p>
    <w:p w14:paraId="61BC233A" w14:textId="77777777" w:rsidR="00642136" w:rsidRPr="00A60042" w:rsidRDefault="00642136" w:rsidP="00A60042">
      <w:pPr>
        <w:numPr>
          <w:ilvl w:val="0"/>
          <w:numId w:val="51"/>
        </w:numPr>
        <w:spacing w:after="0" w:line="360" w:lineRule="auto"/>
        <w:ind w:left="0" w:right="567" w:firstLine="426"/>
        <w:jc w:val="both"/>
        <w:rPr>
          <w:rFonts w:ascii="GHEA Mariam" w:hAnsi="GHEA Mariam"/>
          <w:sz w:val="24"/>
          <w:szCs w:val="24"/>
          <w:lang w:val="hy-AM"/>
        </w:rPr>
      </w:pPr>
      <w:r w:rsidRPr="00A60042">
        <w:rPr>
          <w:rFonts w:ascii="Cambria Math" w:hAnsi="Cambria Math" w:cs="Cambria Math"/>
          <w:sz w:val="24"/>
          <w:szCs w:val="24"/>
          <w:lang w:val="hy-AM"/>
        </w:rPr>
        <w:t>​​​</w:t>
      </w:r>
      <w:r w:rsidRPr="00A60042">
        <w:rPr>
          <w:rFonts w:ascii="GHEA Mariam" w:hAnsi="GHEA Mariam"/>
          <w:sz w:val="24"/>
          <w:szCs w:val="24"/>
          <w:lang w:val="hy-AM"/>
        </w:rPr>
        <w:t>Նույնականացման քարտի թողարկման օրը, ամիսը և տարեթիվը լրացվում են այն օրը հիմք ընդունելով, երբ լիազոր մարմինը հրահանգել է մասնավոր գործընկերոջը տպագրել նույնականացման քարտը:</w:t>
      </w:r>
      <w:r w:rsidRPr="00A60042">
        <w:rPr>
          <w:rFonts w:ascii="Calibri" w:hAnsi="Calibri" w:cs="Calibri"/>
          <w:sz w:val="24"/>
          <w:szCs w:val="24"/>
          <w:lang w:val="hy-AM"/>
        </w:rPr>
        <w:t> </w:t>
      </w:r>
    </w:p>
    <w:p w14:paraId="09A04C7A" w14:textId="47620073" w:rsidR="00642136" w:rsidRPr="00A60042" w:rsidRDefault="00642136" w:rsidP="00A60042">
      <w:pPr>
        <w:numPr>
          <w:ilvl w:val="0"/>
          <w:numId w:val="52"/>
        </w:numPr>
        <w:spacing w:after="0" w:line="360" w:lineRule="auto"/>
        <w:ind w:left="0" w:right="567" w:firstLine="426"/>
        <w:jc w:val="both"/>
        <w:rPr>
          <w:rFonts w:ascii="GHEA Mariam" w:hAnsi="GHEA Mariam"/>
          <w:sz w:val="24"/>
          <w:szCs w:val="24"/>
          <w:lang w:val="hy-AM"/>
        </w:rPr>
      </w:pPr>
      <w:r w:rsidRPr="00A60042">
        <w:rPr>
          <w:rFonts w:ascii="GHEA Mariam" w:hAnsi="GHEA Mariam"/>
          <w:sz w:val="24"/>
          <w:szCs w:val="24"/>
          <w:lang w:val="hy-AM"/>
        </w:rPr>
        <w:t xml:space="preserve">Նույնականացման քարտի վավերականության ժամկետը լրացվում է՝ հաշվի առնելով քարտի թողարկման ամսաթիվը և օրենքով նույնականացման քարտի համար սահմանված վավերականության ժամկետը՝ սույն որոշման </w:t>
      </w:r>
      <w:r w:rsidR="00E14E62" w:rsidRPr="00A60042">
        <w:rPr>
          <w:rFonts w:ascii="GHEA Mariam" w:hAnsi="GHEA Mariam"/>
          <w:sz w:val="24"/>
          <w:szCs w:val="24"/>
          <w:lang w:val="hy-AM"/>
        </w:rPr>
        <w:t>N</w:t>
      </w:r>
      <w:r w:rsidR="00E14E62" w:rsidRPr="00A60042">
        <w:rPr>
          <w:rFonts w:ascii="GHEA Mariam" w:hAnsi="GHEA Mariam"/>
          <w:sz w:val="24"/>
          <w:szCs w:val="24"/>
          <w:lang w:val="hy-AM"/>
        </w:rPr>
        <w:t xml:space="preserve"> </w:t>
      </w:r>
      <w:r w:rsidR="00D81345" w:rsidRPr="00A60042">
        <w:rPr>
          <w:rFonts w:ascii="GHEA Mariam" w:hAnsi="GHEA Mariam"/>
          <w:sz w:val="24"/>
          <w:szCs w:val="24"/>
          <w:lang w:val="hy-AM"/>
        </w:rPr>
        <w:t>2</w:t>
      </w:r>
      <w:r w:rsidR="00E14E62" w:rsidRPr="00E14E62">
        <w:rPr>
          <w:rFonts w:ascii="GHEA Mariam" w:hAnsi="GHEA Mariam"/>
          <w:sz w:val="24"/>
          <w:szCs w:val="24"/>
          <w:lang w:val="hy-AM"/>
        </w:rPr>
        <w:t xml:space="preserve"> </w:t>
      </w:r>
      <w:r w:rsidR="00E14E62" w:rsidRPr="00A60042">
        <w:rPr>
          <w:rFonts w:ascii="GHEA Mariam" w:hAnsi="GHEA Mariam"/>
          <w:sz w:val="24"/>
          <w:szCs w:val="24"/>
          <w:lang w:val="hy-AM"/>
        </w:rPr>
        <w:t>հավելված</w:t>
      </w:r>
      <w:r w:rsidRPr="00A60042">
        <w:rPr>
          <w:rFonts w:ascii="GHEA Mariam" w:hAnsi="GHEA Mariam"/>
          <w:sz w:val="24"/>
          <w:szCs w:val="24"/>
          <w:lang w:val="hy-AM"/>
        </w:rPr>
        <w:t>ի N 1</w:t>
      </w:r>
      <w:r w:rsidR="00E14E62" w:rsidRPr="00E14E62">
        <w:rPr>
          <w:rFonts w:ascii="GHEA Mariam" w:hAnsi="GHEA Mariam"/>
          <w:sz w:val="24"/>
          <w:szCs w:val="24"/>
          <w:lang w:val="hy-AM"/>
        </w:rPr>
        <w:t xml:space="preserve"> </w:t>
      </w:r>
      <w:r w:rsidR="00E14E62">
        <w:rPr>
          <w:rFonts w:ascii="GHEA Mariam" w:hAnsi="GHEA Mariam"/>
          <w:sz w:val="24"/>
          <w:szCs w:val="24"/>
          <w:lang w:val="hy-AM"/>
        </w:rPr>
        <w:t>ձ</w:t>
      </w:r>
      <w:r w:rsidR="00E14E62" w:rsidRPr="00A60042">
        <w:rPr>
          <w:rFonts w:ascii="GHEA Mariam" w:hAnsi="GHEA Mariam"/>
          <w:sz w:val="24"/>
          <w:szCs w:val="24"/>
          <w:lang w:val="hy-AM"/>
        </w:rPr>
        <w:t>և</w:t>
      </w:r>
      <w:r w:rsidRPr="00A60042">
        <w:rPr>
          <w:rFonts w:ascii="GHEA Mariam" w:hAnsi="GHEA Mariam"/>
          <w:sz w:val="24"/>
          <w:szCs w:val="24"/>
          <w:lang w:val="hy-AM"/>
        </w:rPr>
        <w:t>ին համապատասխան:</w:t>
      </w:r>
      <w:r w:rsidRPr="00A60042">
        <w:rPr>
          <w:rFonts w:ascii="Calibri" w:hAnsi="Calibri" w:cs="Calibri"/>
          <w:sz w:val="24"/>
          <w:szCs w:val="24"/>
          <w:lang w:val="hy-AM"/>
        </w:rPr>
        <w:t>  </w:t>
      </w:r>
    </w:p>
    <w:p w14:paraId="65A2A714" w14:textId="15B8225B" w:rsidR="00642136" w:rsidRPr="00A60042" w:rsidRDefault="00642136" w:rsidP="00A60042">
      <w:pPr>
        <w:numPr>
          <w:ilvl w:val="0"/>
          <w:numId w:val="53"/>
        </w:numPr>
        <w:spacing w:after="0" w:line="360" w:lineRule="auto"/>
        <w:ind w:left="0" w:right="567" w:firstLine="426"/>
        <w:jc w:val="both"/>
        <w:rPr>
          <w:rFonts w:ascii="GHEA Mariam" w:hAnsi="GHEA Mariam"/>
          <w:sz w:val="24"/>
          <w:szCs w:val="24"/>
          <w:lang w:val="hy-AM"/>
        </w:rPr>
      </w:pPr>
      <w:r w:rsidRPr="00A60042">
        <w:rPr>
          <w:rFonts w:ascii="GHEA Mariam" w:hAnsi="GHEA Mariam"/>
          <w:sz w:val="24"/>
          <w:szCs w:val="24"/>
          <w:lang w:val="hy-AM"/>
        </w:rPr>
        <w:t>Նույնականացման քարտ տրամադրող մարմինը Հայաստանի Հանրա</w:t>
      </w:r>
      <w:r w:rsidR="00E14E62">
        <w:rPr>
          <w:rFonts w:ascii="GHEA Mariam" w:hAnsi="GHEA Mariam"/>
          <w:sz w:val="24"/>
          <w:szCs w:val="24"/>
          <w:lang w:val="hy-AM"/>
        </w:rPr>
        <w:softHyphen/>
      </w:r>
      <w:r w:rsidRPr="00A60042">
        <w:rPr>
          <w:rFonts w:ascii="GHEA Mariam" w:hAnsi="GHEA Mariam"/>
          <w:sz w:val="24"/>
          <w:szCs w:val="24"/>
          <w:lang w:val="hy-AM"/>
        </w:rPr>
        <w:t>պետության ներքին գործերի նախարարությունն է, որը հայերեն նշվում է՝ ՆԳՆ, անգլերեն՝ MIA:</w:t>
      </w:r>
      <w:r w:rsidRPr="00A60042">
        <w:rPr>
          <w:rFonts w:ascii="Calibri" w:hAnsi="Calibri" w:cs="Calibri"/>
          <w:sz w:val="24"/>
          <w:szCs w:val="24"/>
          <w:lang w:val="hy-AM"/>
        </w:rPr>
        <w:t>  </w:t>
      </w:r>
    </w:p>
    <w:p w14:paraId="2BF0A466" w14:textId="25DF8B6C" w:rsidR="00642136" w:rsidRPr="00A60042" w:rsidRDefault="00642136" w:rsidP="00A60042">
      <w:pPr>
        <w:numPr>
          <w:ilvl w:val="0"/>
          <w:numId w:val="54"/>
        </w:numPr>
        <w:spacing w:after="0" w:line="360" w:lineRule="auto"/>
        <w:ind w:left="0" w:right="567" w:firstLine="426"/>
        <w:jc w:val="both"/>
        <w:rPr>
          <w:rFonts w:ascii="GHEA Mariam" w:hAnsi="GHEA Mariam"/>
          <w:sz w:val="24"/>
          <w:szCs w:val="24"/>
          <w:lang w:val="hy-AM"/>
        </w:rPr>
      </w:pPr>
      <w:r w:rsidRPr="00A60042">
        <w:rPr>
          <w:rFonts w:ascii="GHEA Mariam" w:hAnsi="GHEA Mariam"/>
          <w:sz w:val="24"/>
          <w:szCs w:val="24"/>
          <w:lang w:val="hy-AM"/>
        </w:rPr>
        <w:t>Նույնականացման քարտում քաղաքացու հանրային ծառայու</w:t>
      </w:r>
      <w:r w:rsidR="00E14E62">
        <w:rPr>
          <w:rFonts w:ascii="GHEA Mariam" w:hAnsi="GHEA Mariam"/>
          <w:sz w:val="24"/>
          <w:szCs w:val="24"/>
          <w:lang w:val="hy-AM"/>
        </w:rPr>
        <w:softHyphen/>
      </w:r>
      <w:r w:rsidRPr="00A60042">
        <w:rPr>
          <w:rFonts w:ascii="GHEA Mariam" w:hAnsi="GHEA Mariam"/>
          <w:sz w:val="24"/>
          <w:szCs w:val="24"/>
          <w:lang w:val="hy-AM"/>
        </w:rPr>
        <w:t>թյուն</w:t>
      </w:r>
      <w:r w:rsidR="00E14E62">
        <w:rPr>
          <w:rFonts w:ascii="GHEA Mariam" w:hAnsi="GHEA Mariam"/>
          <w:sz w:val="24"/>
          <w:szCs w:val="24"/>
          <w:lang w:val="hy-AM"/>
        </w:rPr>
        <w:softHyphen/>
      </w:r>
      <w:r w:rsidRPr="00A60042">
        <w:rPr>
          <w:rFonts w:ascii="GHEA Mariam" w:hAnsi="GHEA Mariam"/>
          <w:sz w:val="24"/>
          <w:szCs w:val="24"/>
          <w:lang w:val="hy-AM"/>
        </w:rPr>
        <w:t>ների համարանիշը լրացվում է բնակչության պետական ռեգիստրում տվյալ քաղա</w:t>
      </w:r>
      <w:r w:rsidR="00E14E62">
        <w:rPr>
          <w:rFonts w:ascii="GHEA Mariam" w:hAnsi="GHEA Mariam"/>
          <w:sz w:val="24"/>
          <w:szCs w:val="24"/>
          <w:lang w:val="hy-AM"/>
        </w:rPr>
        <w:softHyphen/>
      </w:r>
      <w:r w:rsidRPr="00A60042">
        <w:rPr>
          <w:rFonts w:ascii="GHEA Mariam" w:hAnsi="GHEA Mariam"/>
          <w:sz w:val="24"/>
          <w:szCs w:val="24"/>
          <w:lang w:val="hy-AM"/>
        </w:rPr>
        <w:t>քացուն տրամադրված հանրային ծառայությունների համարանիշին համապատաս</w:t>
      </w:r>
      <w:r w:rsidR="00E14E62">
        <w:rPr>
          <w:rFonts w:ascii="GHEA Mariam" w:hAnsi="GHEA Mariam"/>
          <w:sz w:val="24"/>
          <w:szCs w:val="24"/>
          <w:lang w:val="hy-AM"/>
        </w:rPr>
        <w:softHyphen/>
      </w:r>
      <w:r w:rsidRPr="00A60042">
        <w:rPr>
          <w:rFonts w:ascii="GHEA Mariam" w:hAnsi="GHEA Mariam"/>
          <w:sz w:val="24"/>
          <w:szCs w:val="24"/>
          <w:lang w:val="hy-AM"/>
        </w:rPr>
        <w:t>խան։</w:t>
      </w:r>
      <w:r w:rsidRPr="00A60042">
        <w:rPr>
          <w:rFonts w:ascii="Calibri" w:hAnsi="Calibri" w:cs="Calibri"/>
          <w:sz w:val="24"/>
          <w:szCs w:val="24"/>
          <w:lang w:val="hy-AM"/>
        </w:rPr>
        <w:t> </w:t>
      </w:r>
    </w:p>
    <w:p w14:paraId="49DFB9BE" w14:textId="3FF896A0" w:rsidR="00642136" w:rsidRPr="00A60042" w:rsidRDefault="00642136" w:rsidP="00A60042">
      <w:pPr>
        <w:numPr>
          <w:ilvl w:val="0"/>
          <w:numId w:val="55"/>
        </w:numPr>
        <w:spacing w:after="0" w:line="360" w:lineRule="auto"/>
        <w:ind w:left="0" w:right="567" w:firstLine="426"/>
        <w:jc w:val="both"/>
        <w:rPr>
          <w:rFonts w:ascii="GHEA Mariam" w:hAnsi="GHEA Mariam"/>
          <w:sz w:val="24"/>
          <w:szCs w:val="24"/>
          <w:lang w:val="hy-AM"/>
        </w:rPr>
      </w:pPr>
      <w:bookmarkStart w:id="0" w:name="_GoBack"/>
      <w:bookmarkEnd w:id="0"/>
      <w:r w:rsidRPr="00A60042">
        <w:rPr>
          <w:rFonts w:ascii="GHEA Mariam" w:hAnsi="GHEA Mariam"/>
          <w:sz w:val="24"/>
          <w:szCs w:val="24"/>
          <w:lang w:val="hy-AM"/>
        </w:rPr>
        <w:lastRenderedPageBreak/>
        <w:t xml:space="preserve">Քաղաքացու լուսանկարը և </w:t>
      </w:r>
      <w:r w:rsidR="00E14E62">
        <w:rPr>
          <w:rFonts w:ascii="GHEA Mariam" w:hAnsi="GHEA Mariam"/>
          <w:sz w:val="24"/>
          <w:szCs w:val="24"/>
          <w:lang w:val="hy-AM"/>
        </w:rPr>
        <w:t>ստորագրությունն</w:t>
      </w:r>
      <w:r w:rsidRPr="00A60042">
        <w:rPr>
          <w:rFonts w:ascii="GHEA Mariam" w:hAnsi="GHEA Mariam"/>
          <w:sz w:val="24"/>
          <w:szCs w:val="24"/>
          <w:lang w:val="hy-AM"/>
        </w:rPr>
        <w:t xml:space="preserve"> ամրագրվում են նույնա</w:t>
      </w:r>
      <w:r w:rsidR="00E14E62">
        <w:rPr>
          <w:rFonts w:ascii="GHEA Mariam" w:hAnsi="GHEA Mariam"/>
          <w:sz w:val="24"/>
          <w:szCs w:val="24"/>
          <w:lang w:val="hy-AM"/>
        </w:rPr>
        <w:softHyphen/>
      </w:r>
      <w:r w:rsidRPr="00A60042">
        <w:rPr>
          <w:rFonts w:ascii="GHEA Mariam" w:hAnsi="GHEA Mariam"/>
          <w:sz w:val="24"/>
          <w:szCs w:val="24"/>
          <w:lang w:val="hy-AM"/>
        </w:rPr>
        <w:t>կանացման քարտի դիմերեսի տեսանելի զննման գոտում և տվյալների էլեկտրո</w:t>
      </w:r>
      <w:r w:rsidR="00E14E62">
        <w:rPr>
          <w:rFonts w:ascii="GHEA Mariam" w:hAnsi="GHEA Mariam"/>
          <w:sz w:val="24"/>
          <w:szCs w:val="24"/>
          <w:lang w:val="hy-AM"/>
        </w:rPr>
        <w:softHyphen/>
      </w:r>
      <w:r w:rsidRPr="00A60042">
        <w:rPr>
          <w:rFonts w:ascii="GHEA Mariam" w:hAnsi="GHEA Mariam"/>
          <w:sz w:val="24"/>
          <w:szCs w:val="24"/>
          <w:lang w:val="hy-AM"/>
        </w:rPr>
        <w:t>նային պահոցում, իսկ մատնադրոշմները՝ տվյալների էլեկտրոնային պահոցում, եթե օրենքի կամ այլ նորմատիվ իրավական ակտերի համաձայն այդ կենսաչափական տվյալները հավաքագրվել են:</w:t>
      </w:r>
      <w:r w:rsidRPr="00A60042">
        <w:rPr>
          <w:rFonts w:ascii="Calibri" w:hAnsi="Calibri" w:cs="Calibri"/>
          <w:sz w:val="24"/>
          <w:szCs w:val="24"/>
          <w:lang w:val="hy-AM"/>
        </w:rPr>
        <w:t> </w:t>
      </w:r>
    </w:p>
    <w:p w14:paraId="26E57BF3" w14:textId="77777777" w:rsidR="00642136" w:rsidRPr="00642136" w:rsidRDefault="00642136" w:rsidP="000164AB">
      <w:pPr>
        <w:spacing w:after="0" w:line="360" w:lineRule="auto"/>
        <w:ind w:right="-38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642136">
        <w:rPr>
          <w:rFonts w:ascii="Calibri" w:hAnsi="Calibri" w:cs="Calibri"/>
          <w:sz w:val="24"/>
          <w:szCs w:val="24"/>
          <w:lang w:val="hy-AM"/>
        </w:rPr>
        <w:t> </w:t>
      </w:r>
    </w:p>
    <w:p w14:paraId="4CD0EF85" w14:textId="77777777" w:rsidR="00642136" w:rsidRPr="00642136" w:rsidRDefault="00642136" w:rsidP="000164AB">
      <w:pPr>
        <w:spacing w:after="0" w:line="360" w:lineRule="auto"/>
        <w:ind w:right="-38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642136">
        <w:rPr>
          <w:rFonts w:ascii="Calibri" w:hAnsi="Calibri" w:cs="Calibri"/>
          <w:sz w:val="24"/>
          <w:szCs w:val="24"/>
          <w:lang w:val="hy-AM"/>
        </w:rPr>
        <w:t> </w:t>
      </w:r>
    </w:p>
    <w:p w14:paraId="3D393512" w14:textId="77777777" w:rsidR="00E14E62" w:rsidRPr="002A571D" w:rsidRDefault="00E14E62" w:rsidP="001411AE">
      <w:pPr>
        <w:pStyle w:val="mechtex"/>
        <w:ind w:right="288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2A571D">
        <w:rPr>
          <w:rFonts w:ascii="GHEA Mariam" w:hAnsi="GHEA Mariam"/>
          <w:sz w:val="24"/>
          <w:szCs w:val="24"/>
          <w:lang w:val="hy-AM"/>
        </w:rPr>
        <w:t>ՀԱՅԱՍՏԱՆԻ</w:t>
      </w:r>
      <w:r w:rsidRPr="002A571D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2A571D">
        <w:rPr>
          <w:rFonts w:ascii="GHEA Mariam" w:hAnsi="GHEA Mariam"/>
          <w:sz w:val="24"/>
          <w:szCs w:val="24"/>
          <w:lang w:val="hy-AM"/>
        </w:rPr>
        <w:t>ՀԱՆՐԱՊԵՏՈՒԹՅԱՆ</w:t>
      </w:r>
    </w:p>
    <w:p w14:paraId="56B5D88B" w14:textId="77777777" w:rsidR="00E14E62" w:rsidRPr="002A571D" w:rsidRDefault="00E14E62" w:rsidP="001411AE">
      <w:pPr>
        <w:pStyle w:val="mechtex"/>
        <w:ind w:right="288"/>
        <w:jc w:val="left"/>
        <w:rPr>
          <w:rFonts w:ascii="GHEA Mariam" w:hAnsi="GHEA Mariam"/>
          <w:sz w:val="24"/>
          <w:szCs w:val="24"/>
          <w:lang w:val="hy-AM"/>
        </w:rPr>
      </w:pPr>
      <w:r w:rsidRPr="002A571D">
        <w:rPr>
          <w:rFonts w:ascii="GHEA Mariam" w:hAnsi="GHEA Mariam"/>
          <w:sz w:val="24"/>
          <w:szCs w:val="24"/>
          <w:lang w:val="hy-AM"/>
        </w:rPr>
        <w:t xml:space="preserve">    ՎԱՐՉԱՊԵՏԻ ԱՇԽԱՏԱԿԱԶՄԻ</w:t>
      </w:r>
    </w:p>
    <w:p w14:paraId="194120A5" w14:textId="77777777" w:rsidR="00E14E62" w:rsidRPr="002A571D" w:rsidRDefault="00E14E62" w:rsidP="001411AE">
      <w:pPr>
        <w:ind w:right="288"/>
        <w:rPr>
          <w:rFonts w:ascii="GHEA Mariam" w:hAnsi="GHEA Mariam"/>
          <w:sz w:val="24"/>
          <w:szCs w:val="24"/>
        </w:rPr>
      </w:pPr>
      <w:r w:rsidRPr="002A571D">
        <w:rPr>
          <w:rFonts w:ascii="GHEA Mariam" w:hAnsi="GHEA Mariam"/>
          <w:sz w:val="24"/>
          <w:szCs w:val="24"/>
          <w:lang w:val="hy-AM"/>
        </w:rPr>
        <w:t xml:space="preserve">              </w:t>
      </w:r>
      <w:r>
        <w:rPr>
          <w:rFonts w:ascii="GHEA Mariam" w:hAnsi="GHEA Mariam"/>
          <w:sz w:val="24"/>
          <w:szCs w:val="24"/>
          <w:lang w:val="hy-AM"/>
        </w:rPr>
        <w:t xml:space="preserve">      </w:t>
      </w:r>
      <w:r w:rsidRPr="002A571D">
        <w:rPr>
          <w:rFonts w:ascii="GHEA Mariam" w:hAnsi="GHEA Mariam"/>
          <w:sz w:val="24"/>
          <w:szCs w:val="24"/>
          <w:lang w:val="hy-AM"/>
        </w:rPr>
        <w:t>ՂԵԿԱՎԱՐ                                                                         Լ. ՄԱԿՈՒՆՑ</w:t>
      </w:r>
    </w:p>
    <w:p w14:paraId="0C3198E1" w14:textId="3F550F50" w:rsidR="00D81345" w:rsidRPr="00A60042" w:rsidRDefault="00D81345">
      <w:pPr>
        <w:spacing w:line="259" w:lineRule="auto"/>
        <w:rPr>
          <w:rFonts w:asciiTheme="minorHAnsi" w:hAnsiTheme="minorHAnsi"/>
          <w:b/>
          <w:bCs/>
          <w:sz w:val="24"/>
          <w:szCs w:val="24"/>
          <w:lang w:val="hy-AM"/>
        </w:rPr>
      </w:pPr>
    </w:p>
    <w:sectPr w:rsidR="00D81345" w:rsidRPr="00A60042" w:rsidSect="00E14E62">
      <w:headerReference w:type="default" r:id="rId10"/>
      <w:pgSz w:w="11906" w:h="16838" w:code="9"/>
      <w:pgMar w:top="1276" w:right="707" w:bottom="1276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BBACEE2" w14:textId="77777777" w:rsidR="00F9348B" w:rsidRDefault="00F9348B" w:rsidP="00E14E62">
      <w:pPr>
        <w:spacing w:after="0"/>
      </w:pPr>
      <w:r>
        <w:separator/>
      </w:r>
    </w:p>
  </w:endnote>
  <w:endnote w:type="continuationSeparator" w:id="0">
    <w:p w14:paraId="3999E4CE" w14:textId="77777777" w:rsidR="00F9348B" w:rsidRDefault="00F9348B" w:rsidP="00E14E6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altName w:val="Courier Unicode"/>
    <w:panose1 w:val="00000000000000000000"/>
    <w:charset w:val="00"/>
    <w:family w:val="modern"/>
    <w:notTrueType/>
    <w:pitch w:val="variable"/>
    <w:sig w:usb0="00000001" w:usb1="5000204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A82C49" w14:textId="77777777" w:rsidR="00F9348B" w:rsidRDefault="00F9348B" w:rsidP="00E14E62">
      <w:pPr>
        <w:spacing w:after="0"/>
      </w:pPr>
      <w:r>
        <w:separator/>
      </w:r>
    </w:p>
  </w:footnote>
  <w:footnote w:type="continuationSeparator" w:id="0">
    <w:p w14:paraId="37389276" w14:textId="77777777" w:rsidR="00F9348B" w:rsidRDefault="00F9348B" w:rsidP="00E14E62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91555008"/>
      <w:docPartObj>
        <w:docPartGallery w:val="Page Numbers (Top of Page)"/>
        <w:docPartUnique/>
      </w:docPartObj>
    </w:sdtPr>
    <w:sdtEndPr>
      <w:rPr>
        <w:rFonts w:ascii="GHEA Mariam" w:hAnsi="GHEA Mariam"/>
        <w:noProof/>
        <w:sz w:val="22"/>
      </w:rPr>
    </w:sdtEndPr>
    <w:sdtContent>
      <w:p w14:paraId="709CF6BB" w14:textId="659051B5" w:rsidR="00E14E62" w:rsidRPr="00E14E62" w:rsidRDefault="00E14E62">
        <w:pPr>
          <w:pStyle w:val="Header"/>
          <w:jc w:val="center"/>
          <w:rPr>
            <w:rFonts w:ascii="GHEA Mariam" w:hAnsi="GHEA Mariam"/>
            <w:sz w:val="22"/>
          </w:rPr>
        </w:pPr>
        <w:r w:rsidRPr="00E14E62">
          <w:rPr>
            <w:rFonts w:ascii="GHEA Mariam" w:hAnsi="GHEA Mariam"/>
            <w:sz w:val="22"/>
          </w:rPr>
          <w:fldChar w:fldCharType="begin"/>
        </w:r>
        <w:r w:rsidRPr="00E14E62">
          <w:rPr>
            <w:rFonts w:ascii="GHEA Mariam" w:hAnsi="GHEA Mariam"/>
            <w:sz w:val="22"/>
          </w:rPr>
          <w:instrText xml:space="preserve"> PAGE   \* MERGEFORMAT </w:instrText>
        </w:r>
        <w:r w:rsidRPr="00E14E62">
          <w:rPr>
            <w:rFonts w:ascii="GHEA Mariam" w:hAnsi="GHEA Mariam"/>
            <w:sz w:val="22"/>
          </w:rPr>
          <w:fldChar w:fldCharType="separate"/>
        </w:r>
        <w:r>
          <w:rPr>
            <w:rFonts w:ascii="GHEA Mariam" w:hAnsi="GHEA Mariam"/>
            <w:noProof/>
            <w:sz w:val="22"/>
          </w:rPr>
          <w:t>2</w:t>
        </w:r>
        <w:r w:rsidRPr="00E14E62">
          <w:rPr>
            <w:rFonts w:ascii="GHEA Mariam" w:hAnsi="GHEA Mariam"/>
            <w:noProof/>
            <w:sz w:val="22"/>
          </w:rPr>
          <w:fldChar w:fldCharType="end"/>
        </w:r>
      </w:p>
    </w:sdtContent>
  </w:sdt>
  <w:p w14:paraId="73F5E38A" w14:textId="77777777" w:rsidR="00E14E62" w:rsidRDefault="00E14E6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275E54"/>
    <w:multiLevelType w:val="multilevel"/>
    <w:tmpl w:val="F52C24C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26E69E3"/>
    <w:multiLevelType w:val="multilevel"/>
    <w:tmpl w:val="C9B00FA8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305779A"/>
    <w:multiLevelType w:val="multilevel"/>
    <w:tmpl w:val="469E700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40A35E6"/>
    <w:multiLevelType w:val="multilevel"/>
    <w:tmpl w:val="CBCC0F3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86F3708"/>
    <w:multiLevelType w:val="multilevel"/>
    <w:tmpl w:val="C4F444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88B65A0"/>
    <w:multiLevelType w:val="multilevel"/>
    <w:tmpl w:val="CC02FA6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8C23913"/>
    <w:multiLevelType w:val="multilevel"/>
    <w:tmpl w:val="AF480C76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AAD38A8"/>
    <w:multiLevelType w:val="multilevel"/>
    <w:tmpl w:val="989AE6C6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BC25330"/>
    <w:multiLevelType w:val="multilevel"/>
    <w:tmpl w:val="4B78916A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0C3F0453"/>
    <w:multiLevelType w:val="multilevel"/>
    <w:tmpl w:val="1532754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0C4202E2"/>
    <w:multiLevelType w:val="multilevel"/>
    <w:tmpl w:val="8556DA4E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0CC47DD2"/>
    <w:multiLevelType w:val="multilevel"/>
    <w:tmpl w:val="48C6367C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0E8B1279"/>
    <w:multiLevelType w:val="multilevel"/>
    <w:tmpl w:val="AD44B9E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10D916A3"/>
    <w:multiLevelType w:val="multilevel"/>
    <w:tmpl w:val="DE2E3CA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11F22D45"/>
    <w:multiLevelType w:val="multilevel"/>
    <w:tmpl w:val="EFECB44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13EA2C48"/>
    <w:multiLevelType w:val="multilevel"/>
    <w:tmpl w:val="EE28011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143F6D62"/>
    <w:multiLevelType w:val="multilevel"/>
    <w:tmpl w:val="30E06C0C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14EC467A"/>
    <w:multiLevelType w:val="multilevel"/>
    <w:tmpl w:val="F2B493A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185814A1"/>
    <w:multiLevelType w:val="multilevel"/>
    <w:tmpl w:val="5ED2F16E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19131B15"/>
    <w:multiLevelType w:val="multilevel"/>
    <w:tmpl w:val="57CCA64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195F0254"/>
    <w:multiLevelType w:val="multilevel"/>
    <w:tmpl w:val="206049CC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1AB665E5"/>
    <w:multiLevelType w:val="multilevel"/>
    <w:tmpl w:val="8F0425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1B582AA4"/>
    <w:multiLevelType w:val="multilevel"/>
    <w:tmpl w:val="0A2CAFF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1D0A3DDF"/>
    <w:multiLevelType w:val="multilevel"/>
    <w:tmpl w:val="8DDCB12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1D9C28BB"/>
    <w:multiLevelType w:val="multilevel"/>
    <w:tmpl w:val="8EA8346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1E770481"/>
    <w:multiLevelType w:val="multilevel"/>
    <w:tmpl w:val="DC4AC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207B55CA"/>
    <w:multiLevelType w:val="multilevel"/>
    <w:tmpl w:val="D57A342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217D7406"/>
    <w:multiLevelType w:val="multilevel"/>
    <w:tmpl w:val="B202674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24766A84"/>
    <w:multiLevelType w:val="multilevel"/>
    <w:tmpl w:val="43EE90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24935EB5"/>
    <w:multiLevelType w:val="multilevel"/>
    <w:tmpl w:val="0CA0B12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24AE5356"/>
    <w:multiLevelType w:val="multilevel"/>
    <w:tmpl w:val="AC14E88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2540329F"/>
    <w:multiLevelType w:val="multilevel"/>
    <w:tmpl w:val="54A22EB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25B36E2E"/>
    <w:multiLevelType w:val="multilevel"/>
    <w:tmpl w:val="7840953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279368BA"/>
    <w:multiLevelType w:val="multilevel"/>
    <w:tmpl w:val="D5DAB74C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2ADA34C6"/>
    <w:multiLevelType w:val="multilevel"/>
    <w:tmpl w:val="F0B6F752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2B523411"/>
    <w:multiLevelType w:val="multilevel"/>
    <w:tmpl w:val="722EB78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2C6C5D92"/>
    <w:multiLevelType w:val="multilevel"/>
    <w:tmpl w:val="8D8EF958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310E1D89"/>
    <w:multiLevelType w:val="multilevel"/>
    <w:tmpl w:val="A78ACED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3295456C"/>
    <w:multiLevelType w:val="multilevel"/>
    <w:tmpl w:val="0AD4C120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387A5330"/>
    <w:multiLevelType w:val="multilevel"/>
    <w:tmpl w:val="407E8E0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38E91036"/>
    <w:multiLevelType w:val="multilevel"/>
    <w:tmpl w:val="14A0968C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39843097"/>
    <w:multiLevelType w:val="multilevel"/>
    <w:tmpl w:val="A0C4232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3A033413"/>
    <w:multiLevelType w:val="multilevel"/>
    <w:tmpl w:val="051661D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3A5501D7"/>
    <w:multiLevelType w:val="multilevel"/>
    <w:tmpl w:val="AB8EFAE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3AA209B2"/>
    <w:multiLevelType w:val="multilevel"/>
    <w:tmpl w:val="4AF2B5DA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3CA41F12"/>
    <w:multiLevelType w:val="multilevel"/>
    <w:tmpl w:val="545A858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3E993850"/>
    <w:multiLevelType w:val="multilevel"/>
    <w:tmpl w:val="3E1C4BEC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3F2E1553"/>
    <w:multiLevelType w:val="multilevel"/>
    <w:tmpl w:val="69EE6A1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3F6C4ED3"/>
    <w:multiLevelType w:val="multilevel"/>
    <w:tmpl w:val="6F822DC4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3FD46B41"/>
    <w:multiLevelType w:val="multilevel"/>
    <w:tmpl w:val="B2C486B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41D676E3"/>
    <w:multiLevelType w:val="multilevel"/>
    <w:tmpl w:val="792044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>
    <w:nsid w:val="442D32F7"/>
    <w:multiLevelType w:val="multilevel"/>
    <w:tmpl w:val="F6CA51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>
    <w:nsid w:val="458C3FFB"/>
    <w:multiLevelType w:val="multilevel"/>
    <w:tmpl w:val="8546701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>
    <w:nsid w:val="46E911B0"/>
    <w:multiLevelType w:val="multilevel"/>
    <w:tmpl w:val="77DC9AC6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>
    <w:nsid w:val="4851003D"/>
    <w:multiLevelType w:val="multilevel"/>
    <w:tmpl w:val="9E72043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>
    <w:nsid w:val="4A0863D2"/>
    <w:multiLevelType w:val="multilevel"/>
    <w:tmpl w:val="5EB001B6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>
    <w:nsid w:val="4B1C3F4E"/>
    <w:multiLevelType w:val="multilevel"/>
    <w:tmpl w:val="BFFA72E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>
    <w:nsid w:val="4F1777E4"/>
    <w:multiLevelType w:val="multilevel"/>
    <w:tmpl w:val="51CC671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>
    <w:nsid w:val="502F4FBC"/>
    <w:multiLevelType w:val="multilevel"/>
    <w:tmpl w:val="592EA796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>
    <w:nsid w:val="50BA3C82"/>
    <w:multiLevelType w:val="multilevel"/>
    <w:tmpl w:val="1D1C38F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>
    <w:nsid w:val="53BD3B44"/>
    <w:multiLevelType w:val="multilevel"/>
    <w:tmpl w:val="D90E87E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>
    <w:nsid w:val="542F578C"/>
    <w:multiLevelType w:val="multilevel"/>
    <w:tmpl w:val="CD82A28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>
    <w:nsid w:val="549B09D4"/>
    <w:multiLevelType w:val="multilevel"/>
    <w:tmpl w:val="9A4E4E26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>
    <w:nsid w:val="56134D2F"/>
    <w:multiLevelType w:val="multilevel"/>
    <w:tmpl w:val="87CE5CE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>
    <w:nsid w:val="56276AAA"/>
    <w:multiLevelType w:val="multilevel"/>
    <w:tmpl w:val="AEA0A75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>
    <w:nsid w:val="56413186"/>
    <w:multiLevelType w:val="multilevel"/>
    <w:tmpl w:val="49CC98EA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>
    <w:nsid w:val="56DC0C7C"/>
    <w:multiLevelType w:val="multilevel"/>
    <w:tmpl w:val="4F7217EE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>
    <w:nsid w:val="57DA1E81"/>
    <w:multiLevelType w:val="multilevel"/>
    <w:tmpl w:val="CC12443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>
    <w:nsid w:val="592C291E"/>
    <w:multiLevelType w:val="multilevel"/>
    <w:tmpl w:val="3CF6050C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>
    <w:nsid w:val="5A2E5D56"/>
    <w:multiLevelType w:val="multilevel"/>
    <w:tmpl w:val="EA0A1402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>
    <w:nsid w:val="5A455CBA"/>
    <w:multiLevelType w:val="multilevel"/>
    <w:tmpl w:val="07B4E49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>
    <w:nsid w:val="5CAA3FC6"/>
    <w:multiLevelType w:val="multilevel"/>
    <w:tmpl w:val="9814CE2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>
    <w:nsid w:val="5F7C6F47"/>
    <w:multiLevelType w:val="multilevel"/>
    <w:tmpl w:val="878A4062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>
    <w:nsid w:val="639F28B0"/>
    <w:multiLevelType w:val="multilevel"/>
    <w:tmpl w:val="550E89E0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4">
    <w:nsid w:val="64502303"/>
    <w:multiLevelType w:val="multilevel"/>
    <w:tmpl w:val="CA26A3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5">
    <w:nsid w:val="67964185"/>
    <w:multiLevelType w:val="multilevel"/>
    <w:tmpl w:val="F93ADEA4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>
    <w:nsid w:val="67F909F8"/>
    <w:multiLevelType w:val="multilevel"/>
    <w:tmpl w:val="53101E1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>
    <w:nsid w:val="694C59F5"/>
    <w:multiLevelType w:val="multilevel"/>
    <w:tmpl w:val="CCA449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8">
    <w:nsid w:val="6A963D5A"/>
    <w:multiLevelType w:val="multilevel"/>
    <w:tmpl w:val="CF1E27E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9">
    <w:nsid w:val="6B056767"/>
    <w:multiLevelType w:val="multilevel"/>
    <w:tmpl w:val="532402B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>
    <w:nsid w:val="6C7B0090"/>
    <w:multiLevelType w:val="multilevel"/>
    <w:tmpl w:val="9B4C231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>
    <w:nsid w:val="6C97213E"/>
    <w:multiLevelType w:val="multilevel"/>
    <w:tmpl w:val="DE389BE2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>
    <w:nsid w:val="6DD14C99"/>
    <w:multiLevelType w:val="multilevel"/>
    <w:tmpl w:val="B43E362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>
    <w:nsid w:val="6E515F73"/>
    <w:multiLevelType w:val="multilevel"/>
    <w:tmpl w:val="31A4C50E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>
    <w:nsid w:val="71D84664"/>
    <w:multiLevelType w:val="multilevel"/>
    <w:tmpl w:val="3DA09A06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>
    <w:nsid w:val="72270DCF"/>
    <w:multiLevelType w:val="multilevel"/>
    <w:tmpl w:val="F2D445C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6">
    <w:nsid w:val="735C62E6"/>
    <w:multiLevelType w:val="multilevel"/>
    <w:tmpl w:val="A0F67E66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>
    <w:nsid w:val="749F5097"/>
    <w:multiLevelType w:val="multilevel"/>
    <w:tmpl w:val="0A9C7EF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>
    <w:nsid w:val="764A3D97"/>
    <w:multiLevelType w:val="multilevel"/>
    <w:tmpl w:val="F7621FA4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>
    <w:nsid w:val="76BF4333"/>
    <w:multiLevelType w:val="multilevel"/>
    <w:tmpl w:val="81BC9E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>
    <w:nsid w:val="779A2171"/>
    <w:multiLevelType w:val="multilevel"/>
    <w:tmpl w:val="530416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>
    <w:nsid w:val="780076B7"/>
    <w:multiLevelType w:val="multilevel"/>
    <w:tmpl w:val="4148CE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>
    <w:nsid w:val="78703738"/>
    <w:multiLevelType w:val="multilevel"/>
    <w:tmpl w:val="3B48993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>
    <w:nsid w:val="7A990890"/>
    <w:multiLevelType w:val="multilevel"/>
    <w:tmpl w:val="72EA1428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4">
    <w:nsid w:val="7C15746D"/>
    <w:multiLevelType w:val="multilevel"/>
    <w:tmpl w:val="73B2D4E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>
    <w:nsid w:val="7E0150E2"/>
    <w:multiLevelType w:val="multilevel"/>
    <w:tmpl w:val="663A3E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>
    <w:nsid w:val="7E6C525A"/>
    <w:multiLevelType w:val="multilevel"/>
    <w:tmpl w:val="2D26658A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9"/>
  </w:num>
  <w:num w:numId="2">
    <w:abstractNumId w:val="94"/>
  </w:num>
  <w:num w:numId="3">
    <w:abstractNumId w:val="77"/>
  </w:num>
  <w:num w:numId="4">
    <w:abstractNumId w:val="90"/>
  </w:num>
  <w:num w:numId="5">
    <w:abstractNumId w:val="67"/>
  </w:num>
  <w:num w:numId="6">
    <w:abstractNumId w:val="52"/>
  </w:num>
  <w:num w:numId="7">
    <w:abstractNumId w:val="3"/>
  </w:num>
  <w:num w:numId="8">
    <w:abstractNumId w:val="57"/>
  </w:num>
  <w:num w:numId="9">
    <w:abstractNumId w:val="59"/>
  </w:num>
  <w:num w:numId="10">
    <w:abstractNumId w:val="64"/>
  </w:num>
  <w:num w:numId="11">
    <w:abstractNumId w:val="41"/>
  </w:num>
  <w:num w:numId="12">
    <w:abstractNumId w:val="31"/>
  </w:num>
  <w:num w:numId="13">
    <w:abstractNumId w:val="65"/>
  </w:num>
  <w:num w:numId="14">
    <w:abstractNumId w:val="93"/>
  </w:num>
  <w:num w:numId="15">
    <w:abstractNumId w:val="58"/>
  </w:num>
  <w:num w:numId="16">
    <w:abstractNumId w:val="91"/>
  </w:num>
  <w:num w:numId="17">
    <w:abstractNumId w:val="23"/>
  </w:num>
  <w:num w:numId="18">
    <w:abstractNumId w:val="26"/>
  </w:num>
  <w:num w:numId="19">
    <w:abstractNumId w:val="47"/>
  </w:num>
  <w:num w:numId="20">
    <w:abstractNumId w:val="30"/>
  </w:num>
  <w:num w:numId="21">
    <w:abstractNumId w:val="63"/>
  </w:num>
  <w:num w:numId="22">
    <w:abstractNumId w:val="80"/>
  </w:num>
  <w:num w:numId="23">
    <w:abstractNumId w:val="45"/>
  </w:num>
  <w:num w:numId="24">
    <w:abstractNumId w:val="6"/>
  </w:num>
  <w:num w:numId="25">
    <w:abstractNumId w:val="24"/>
  </w:num>
  <w:num w:numId="26">
    <w:abstractNumId w:val="12"/>
  </w:num>
  <w:num w:numId="27">
    <w:abstractNumId w:val="8"/>
  </w:num>
  <w:num w:numId="28">
    <w:abstractNumId w:val="39"/>
  </w:num>
  <w:num w:numId="29">
    <w:abstractNumId w:val="74"/>
  </w:num>
  <w:num w:numId="30">
    <w:abstractNumId w:val="14"/>
  </w:num>
  <w:num w:numId="31">
    <w:abstractNumId w:val="78"/>
  </w:num>
  <w:num w:numId="32">
    <w:abstractNumId w:val="54"/>
  </w:num>
  <w:num w:numId="33">
    <w:abstractNumId w:val="32"/>
  </w:num>
  <w:num w:numId="34">
    <w:abstractNumId w:val="37"/>
  </w:num>
  <w:num w:numId="35">
    <w:abstractNumId w:val="76"/>
  </w:num>
  <w:num w:numId="36">
    <w:abstractNumId w:val="79"/>
  </w:num>
  <w:num w:numId="37">
    <w:abstractNumId w:val="71"/>
  </w:num>
  <w:num w:numId="38">
    <w:abstractNumId w:val="68"/>
  </w:num>
  <w:num w:numId="39">
    <w:abstractNumId w:val="88"/>
  </w:num>
  <w:num w:numId="40">
    <w:abstractNumId w:val="62"/>
  </w:num>
  <w:num w:numId="41">
    <w:abstractNumId w:val="48"/>
  </w:num>
  <w:num w:numId="42">
    <w:abstractNumId w:val="55"/>
  </w:num>
  <w:num w:numId="43">
    <w:abstractNumId w:val="73"/>
  </w:num>
  <w:num w:numId="44">
    <w:abstractNumId w:val="81"/>
  </w:num>
  <w:num w:numId="45">
    <w:abstractNumId w:val="38"/>
  </w:num>
  <w:num w:numId="46">
    <w:abstractNumId w:val="66"/>
  </w:num>
  <w:num w:numId="47">
    <w:abstractNumId w:val="40"/>
  </w:num>
  <w:num w:numId="48">
    <w:abstractNumId w:val="46"/>
  </w:num>
  <w:num w:numId="49">
    <w:abstractNumId w:val="86"/>
  </w:num>
  <w:num w:numId="50">
    <w:abstractNumId w:val="69"/>
  </w:num>
  <w:num w:numId="51">
    <w:abstractNumId w:val="84"/>
  </w:num>
  <w:num w:numId="52">
    <w:abstractNumId w:val="16"/>
  </w:num>
  <w:num w:numId="53">
    <w:abstractNumId w:val="44"/>
  </w:num>
  <w:num w:numId="54">
    <w:abstractNumId w:val="33"/>
  </w:num>
  <w:num w:numId="55">
    <w:abstractNumId w:val="10"/>
  </w:num>
  <w:num w:numId="56">
    <w:abstractNumId w:val="4"/>
  </w:num>
  <w:num w:numId="57">
    <w:abstractNumId w:val="35"/>
  </w:num>
  <w:num w:numId="58">
    <w:abstractNumId w:val="60"/>
  </w:num>
  <w:num w:numId="59">
    <w:abstractNumId w:val="9"/>
  </w:num>
  <w:num w:numId="60">
    <w:abstractNumId w:val="27"/>
  </w:num>
  <w:num w:numId="61">
    <w:abstractNumId w:val="87"/>
  </w:num>
  <w:num w:numId="62">
    <w:abstractNumId w:val="17"/>
  </w:num>
  <w:num w:numId="63">
    <w:abstractNumId w:val="25"/>
  </w:num>
  <w:num w:numId="64">
    <w:abstractNumId w:val="70"/>
  </w:num>
  <w:num w:numId="65">
    <w:abstractNumId w:val="5"/>
  </w:num>
  <w:num w:numId="66">
    <w:abstractNumId w:val="56"/>
  </w:num>
  <w:num w:numId="67">
    <w:abstractNumId w:val="13"/>
  </w:num>
  <w:num w:numId="68">
    <w:abstractNumId w:val="50"/>
  </w:num>
  <w:num w:numId="69">
    <w:abstractNumId w:val="15"/>
  </w:num>
  <w:num w:numId="70">
    <w:abstractNumId w:val="29"/>
  </w:num>
  <w:num w:numId="71">
    <w:abstractNumId w:val="75"/>
  </w:num>
  <w:num w:numId="72">
    <w:abstractNumId w:val="51"/>
  </w:num>
  <w:num w:numId="73">
    <w:abstractNumId w:val="2"/>
  </w:num>
  <w:num w:numId="74">
    <w:abstractNumId w:val="0"/>
  </w:num>
  <w:num w:numId="75">
    <w:abstractNumId w:val="19"/>
  </w:num>
  <w:num w:numId="76">
    <w:abstractNumId w:val="53"/>
  </w:num>
  <w:num w:numId="77">
    <w:abstractNumId w:val="11"/>
  </w:num>
  <w:num w:numId="78">
    <w:abstractNumId w:val="20"/>
  </w:num>
  <w:num w:numId="79">
    <w:abstractNumId w:val="34"/>
  </w:num>
  <w:num w:numId="80">
    <w:abstractNumId w:val="21"/>
  </w:num>
  <w:num w:numId="81">
    <w:abstractNumId w:val="92"/>
  </w:num>
  <w:num w:numId="82">
    <w:abstractNumId w:val="49"/>
  </w:num>
  <w:num w:numId="83">
    <w:abstractNumId w:val="96"/>
  </w:num>
  <w:num w:numId="84">
    <w:abstractNumId w:val="1"/>
  </w:num>
  <w:num w:numId="85">
    <w:abstractNumId w:val="72"/>
  </w:num>
  <w:num w:numId="86">
    <w:abstractNumId w:val="18"/>
  </w:num>
  <w:num w:numId="87">
    <w:abstractNumId w:val="95"/>
  </w:num>
  <w:num w:numId="88">
    <w:abstractNumId w:val="42"/>
  </w:num>
  <w:num w:numId="89">
    <w:abstractNumId w:val="82"/>
  </w:num>
  <w:num w:numId="90">
    <w:abstractNumId w:val="43"/>
  </w:num>
  <w:num w:numId="91">
    <w:abstractNumId w:val="61"/>
  </w:num>
  <w:num w:numId="92">
    <w:abstractNumId w:val="83"/>
  </w:num>
  <w:num w:numId="93">
    <w:abstractNumId w:val="36"/>
  </w:num>
  <w:num w:numId="94">
    <w:abstractNumId w:val="28"/>
  </w:num>
  <w:num w:numId="95">
    <w:abstractNumId w:val="85"/>
  </w:num>
  <w:num w:numId="96">
    <w:abstractNumId w:val="22"/>
  </w:num>
  <w:num w:numId="97">
    <w:abstractNumId w:val="7"/>
  </w:num>
  <w:numIdMacAtCleanup w:val="9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E54"/>
    <w:rsid w:val="000164AB"/>
    <w:rsid w:val="0003537C"/>
    <w:rsid w:val="000C1177"/>
    <w:rsid w:val="000F6209"/>
    <w:rsid w:val="00105911"/>
    <w:rsid w:val="003603AC"/>
    <w:rsid w:val="00421321"/>
    <w:rsid w:val="00447C89"/>
    <w:rsid w:val="004A4C8A"/>
    <w:rsid w:val="004E47C8"/>
    <w:rsid w:val="004F2979"/>
    <w:rsid w:val="00642136"/>
    <w:rsid w:val="00650300"/>
    <w:rsid w:val="00652029"/>
    <w:rsid w:val="006905C4"/>
    <w:rsid w:val="006C0B77"/>
    <w:rsid w:val="00750CD1"/>
    <w:rsid w:val="007C3E85"/>
    <w:rsid w:val="007F2F38"/>
    <w:rsid w:val="008219EF"/>
    <w:rsid w:val="008242FF"/>
    <w:rsid w:val="008343AF"/>
    <w:rsid w:val="00842192"/>
    <w:rsid w:val="00870751"/>
    <w:rsid w:val="00915F75"/>
    <w:rsid w:val="00922C48"/>
    <w:rsid w:val="00932BB1"/>
    <w:rsid w:val="009B30A4"/>
    <w:rsid w:val="009B4169"/>
    <w:rsid w:val="009F777C"/>
    <w:rsid w:val="00A06B55"/>
    <w:rsid w:val="00A3286C"/>
    <w:rsid w:val="00A60042"/>
    <w:rsid w:val="00A81E19"/>
    <w:rsid w:val="00B4762E"/>
    <w:rsid w:val="00B915B7"/>
    <w:rsid w:val="00BB76F5"/>
    <w:rsid w:val="00D06AF4"/>
    <w:rsid w:val="00D81345"/>
    <w:rsid w:val="00DE43E4"/>
    <w:rsid w:val="00E14E62"/>
    <w:rsid w:val="00E34F9F"/>
    <w:rsid w:val="00E577BD"/>
    <w:rsid w:val="00EA0F29"/>
    <w:rsid w:val="00EA324A"/>
    <w:rsid w:val="00EA59DF"/>
    <w:rsid w:val="00ED69E5"/>
    <w:rsid w:val="00EE4070"/>
    <w:rsid w:val="00EF11B0"/>
    <w:rsid w:val="00F12C76"/>
    <w:rsid w:val="00F43E54"/>
    <w:rsid w:val="00F54D32"/>
    <w:rsid w:val="00F76751"/>
    <w:rsid w:val="00F9348B"/>
    <w:rsid w:val="00FF1ADE"/>
    <w:rsid w:val="00FF2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1582AD"/>
  <w15:chartTrackingRefBased/>
  <w15:docId w15:val="{935F1CE0-602A-43F3-8114-8AC42B830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F43E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43E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43E54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43E5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43E5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43E54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43E54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43E54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43E54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43E54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43E5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43E54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43E54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43E54"/>
    <w:rPr>
      <w:rFonts w:eastAsiaTheme="majorEastAsia" w:cstheme="majorBidi"/>
      <w:color w:val="2E74B5" w:themeColor="accent1" w:themeShade="BF"/>
      <w:sz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43E54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43E54"/>
    <w:rPr>
      <w:rFonts w:eastAsiaTheme="majorEastAsia" w:cstheme="majorBidi"/>
      <w:color w:val="595959" w:themeColor="text1" w:themeTint="A6"/>
      <w:sz w:val="28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43E54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43E54"/>
    <w:rPr>
      <w:rFonts w:eastAsiaTheme="majorEastAsia" w:cstheme="majorBidi"/>
      <w:color w:val="272727" w:themeColor="text1" w:themeTint="D8"/>
      <w:sz w:val="28"/>
    </w:rPr>
  </w:style>
  <w:style w:type="paragraph" w:styleId="Title">
    <w:name w:val="Title"/>
    <w:basedOn w:val="Normal"/>
    <w:next w:val="Normal"/>
    <w:link w:val="TitleChar"/>
    <w:uiPriority w:val="10"/>
    <w:qFormat/>
    <w:rsid w:val="00F43E5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43E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43E54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43E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43E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43E54"/>
    <w:rPr>
      <w:rFonts w:ascii="Times New Roman" w:hAnsi="Times New Roman"/>
      <w:i/>
      <w:iCs/>
      <w:color w:val="404040" w:themeColor="text1" w:themeTint="BF"/>
      <w:sz w:val="28"/>
    </w:rPr>
  </w:style>
  <w:style w:type="paragraph" w:styleId="ListParagraph">
    <w:name w:val="List Paragraph"/>
    <w:basedOn w:val="Normal"/>
    <w:uiPriority w:val="34"/>
    <w:qFormat/>
    <w:rsid w:val="00F43E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43E54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43E54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43E54"/>
    <w:rPr>
      <w:rFonts w:ascii="Times New Roman" w:hAnsi="Times New Roman"/>
      <w:i/>
      <w:iCs/>
      <w:color w:val="2E74B5" w:themeColor="accent1" w:themeShade="BF"/>
      <w:sz w:val="28"/>
    </w:rPr>
  </w:style>
  <w:style w:type="character" w:styleId="IntenseReference">
    <w:name w:val="Intense Reference"/>
    <w:basedOn w:val="DefaultParagraphFont"/>
    <w:uiPriority w:val="32"/>
    <w:qFormat/>
    <w:rsid w:val="00F43E54"/>
    <w:rPr>
      <w:b/>
      <w:bCs/>
      <w:smallCaps/>
      <w:color w:val="2E74B5" w:themeColor="accent1" w:themeShade="BF"/>
      <w:spacing w:val="5"/>
    </w:rPr>
  </w:style>
  <w:style w:type="paragraph" w:customStyle="1" w:styleId="mechtex">
    <w:name w:val="mechtex"/>
    <w:basedOn w:val="Normal"/>
    <w:link w:val="mechtexChar"/>
    <w:qFormat/>
    <w:rsid w:val="00A60042"/>
    <w:pPr>
      <w:spacing w:after="0"/>
      <w:jc w:val="center"/>
    </w:pPr>
    <w:rPr>
      <w:rFonts w:ascii="Arial Armenian" w:eastAsia="Times New Roman" w:hAnsi="Arial Armenian" w:cs="Times New Roman"/>
      <w:kern w:val="0"/>
      <w:sz w:val="22"/>
      <w:szCs w:val="20"/>
      <w:lang w:val="en-US" w:eastAsia="ru-RU"/>
      <w14:ligatures w14:val="none"/>
    </w:rPr>
  </w:style>
  <w:style w:type="character" w:customStyle="1" w:styleId="mechtexChar">
    <w:name w:val="mechtex Char"/>
    <w:link w:val="mechtex"/>
    <w:rsid w:val="00A60042"/>
    <w:rPr>
      <w:rFonts w:ascii="Arial Armenian" w:eastAsia="Times New Roman" w:hAnsi="Arial Armenian" w:cs="Times New Roman"/>
      <w:kern w:val="0"/>
      <w:szCs w:val="20"/>
      <w:lang w:val="en-US" w:eastAsia="ru-RU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E14E62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E14E62"/>
    <w:rPr>
      <w:rFonts w:ascii="Times New Roman" w:hAnsi="Times New Roman"/>
      <w:sz w:val="28"/>
    </w:rPr>
  </w:style>
  <w:style w:type="paragraph" w:styleId="Footer">
    <w:name w:val="footer"/>
    <w:basedOn w:val="Normal"/>
    <w:link w:val="FooterChar"/>
    <w:uiPriority w:val="99"/>
    <w:unhideWhenUsed/>
    <w:rsid w:val="00E14E62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E14E62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D3173006C1B4C4A822A41EAE7C33524" ma:contentTypeVersion="13" ma:contentTypeDescription="Create a new document." ma:contentTypeScope="" ma:versionID="924d6f015f36456c37aae8c528229ca8">
  <xsd:schema xmlns:xsd="http://www.w3.org/2001/XMLSchema" xmlns:xs="http://www.w3.org/2001/XMLSchema" xmlns:p="http://schemas.microsoft.com/office/2006/metadata/properties" xmlns:ns2="78603a44-14ad-451e-a114-f524ddfb5cb6" xmlns:ns3="1f538270-c40c-4117-912b-004bb267c4c8" targetNamespace="http://schemas.microsoft.com/office/2006/metadata/properties" ma:root="true" ma:fieldsID="a6c9242120ab46a531a152e57538eea2" ns2:_="" ns3:_="">
    <xsd:import namespace="78603a44-14ad-451e-a114-f524ddfb5cb6"/>
    <xsd:import namespace="1f538270-c40c-4117-912b-004bb267c4c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603a44-14ad-451e-a114-f524ddfb5cb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c99b7126-bd02-45d8-9e01-e7d7ee6ea7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538270-c40c-4117-912b-004bb267c4c8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2894ba64-695d-49b2-a6c7-2894d572c286}" ma:internalName="TaxCatchAll" ma:showField="CatchAllData" ma:web="1f538270-c40c-4117-912b-004bb267c4c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8603a44-14ad-451e-a114-f524ddfb5cb6">
      <Terms xmlns="http://schemas.microsoft.com/office/infopath/2007/PartnerControls"/>
    </lcf76f155ced4ddcb4097134ff3c332f>
    <TaxCatchAll xmlns="1f538270-c40c-4117-912b-004bb267c4c8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2A5C444-AB2A-4BA8-B5B9-B41F36B4E3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8603a44-14ad-451e-a114-f524ddfb5cb6"/>
    <ds:schemaRef ds:uri="1f538270-c40c-4117-912b-004bb267c4c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D3548B7-0451-4CD5-9A8B-C2087CDB6A05}">
  <ds:schemaRefs>
    <ds:schemaRef ds:uri="http://schemas.microsoft.com/office/2006/metadata/properties"/>
    <ds:schemaRef ds:uri="http://schemas.microsoft.com/office/infopath/2007/PartnerControls"/>
    <ds:schemaRef ds:uri="78603a44-14ad-451e-a114-f524ddfb5cb6"/>
    <ds:schemaRef ds:uri="1f538270-c40c-4117-912b-004bb267c4c8"/>
  </ds:schemaRefs>
</ds:datastoreItem>
</file>

<file path=customXml/itemProps3.xml><?xml version="1.0" encoding="utf-8"?>
<ds:datastoreItem xmlns:ds="http://schemas.openxmlformats.org/officeDocument/2006/customXml" ds:itemID="{2611B83D-5EC7-4A27-AECF-A03B935F51F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5</Pages>
  <Words>989</Words>
  <Characters>5640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Hovsepyan</dc:creator>
  <cp:keywords>https:/mul2.gov.am/tasks/1401243/oneclick?token=5df62751d9d8182c65219e3fbf931737</cp:keywords>
  <dc:description/>
  <cp:lastModifiedBy>Lianna</cp:lastModifiedBy>
  <cp:revision>3</cp:revision>
  <dcterms:created xsi:type="dcterms:W3CDTF">2026-10-30T10:53:00Z</dcterms:created>
  <dcterms:modified xsi:type="dcterms:W3CDTF">2026-10-30T11:55:00Z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0x0101003D3173006C1B4C4A822A41EAE7C33524</vt:lpwstr>
  </property>
  <property fmtid="{D5CDD505-2E9C-101B-9397-08002B2CF9AE}" pid="3" name="MediaServiceImageTags">
    <vt:lpwstr/>
  </property>
</Properties>
</file>