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4F76AB" w14:textId="05F28F29" w:rsidR="001E7665" w:rsidRPr="001E7665" w:rsidRDefault="001E7665" w:rsidP="001411A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Հավելված </w:t>
      </w:r>
      <w:r w:rsidRPr="000C1B4D">
        <w:rPr>
          <w:rFonts w:ascii="GHEA Mariam" w:hAnsi="GHEA Mariam"/>
          <w:sz w:val="24"/>
          <w:szCs w:val="24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2</w:t>
      </w:r>
    </w:p>
    <w:p w14:paraId="22883FC3" w14:textId="41893E04" w:rsidR="001E7665" w:rsidRPr="00574F02" w:rsidRDefault="001E766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 </w:t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>
        <w:rPr>
          <w:rFonts w:ascii="GHEA Mariam" w:hAnsi="GHEA Mariam"/>
          <w:spacing w:val="4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ՀՀ կառավարության 2026</w:t>
      </w:r>
      <w:r w:rsidRPr="00574F02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14:paraId="6002D3CF" w14:textId="456AD496" w:rsidR="001E7665" w:rsidRPr="00861C45" w:rsidRDefault="001E7665" w:rsidP="00861C45">
      <w:pPr>
        <w:shd w:val="clear" w:color="auto" w:fill="FFFFFF"/>
        <w:spacing w:line="360" w:lineRule="auto"/>
        <w:ind w:right="-43"/>
        <w:rPr>
          <w:rFonts w:ascii="GHEA Mariam" w:hAnsi="GHEA Mariam"/>
          <w:sz w:val="22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հոկտեմբեր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574F0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0C1B4D">
        <w:rPr>
          <w:rFonts w:ascii="GHEA Mariam" w:hAnsi="GHEA Mariam"/>
          <w:sz w:val="24"/>
          <w:szCs w:val="24"/>
        </w:rPr>
        <w:t>N -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0E97C5A1" w14:textId="3E67B31F" w:rsidR="00642136" w:rsidRPr="001E7665" w:rsidRDefault="00642136" w:rsidP="001E7665">
      <w:pPr>
        <w:spacing w:after="0" w:line="360" w:lineRule="auto"/>
        <w:ind w:right="567" w:firstLine="426"/>
        <w:jc w:val="right"/>
        <w:rPr>
          <w:rFonts w:ascii="GHEA Mariam" w:hAnsi="GHEA Mariam"/>
          <w:sz w:val="20"/>
          <w:szCs w:val="20"/>
          <w:lang w:val="en-US"/>
        </w:rPr>
      </w:pPr>
    </w:p>
    <w:p w14:paraId="6EB2648B" w14:textId="793F57D6" w:rsidR="00642136" w:rsidRPr="001E7665" w:rsidRDefault="00642136" w:rsidP="001E7665">
      <w:pPr>
        <w:spacing w:after="0" w:line="360" w:lineRule="auto"/>
        <w:ind w:right="567" w:firstLine="426"/>
        <w:jc w:val="both"/>
        <w:rPr>
          <w:rFonts w:ascii="GHEA Mariam" w:hAnsi="GHEA Mariam"/>
          <w:sz w:val="20"/>
          <w:szCs w:val="24"/>
          <w:lang w:val="en-US"/>
        </w:rPr>
      </w:pPr>
      <w:r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4CC810B9" w14:textId="704B9FF5" w:rsidR="00642136" w:rsidRPr="001E7665" w:rsidRDefault="00642136" w:rsidP="001E7665">
      <w:pPr>
        <w:spacing w:after="0"/>
        <w:ind w:right="567"/>
        <w:jc w:val="center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GHEA Mariam" w:hAnsi="GHEA Mariam"/>
          <w:bCs/>
          <w:sz w:val="24"/>
          <w:szCs w:val="24"/>
          <w:lang w:val="hy-AM"/>
        </w:rPr>
        <w:t>ՀԱՅԱՍՏԱՆԻ ՀԱՆՐԱՊԵՏՈՒԹՅԱՆ ՔԱՂԱՔԱՑՈՒ ՆՈՒՅՆԱԿԱՆԱՑՄԱՆ ՔԱՐՏԻ ՆԿԱՐԱԳԻՐԸ, ՏԵՍՔԸ ԵՎ ՁԵՎԸ</w:t>
      </w:r>
    </w:p>
    <w:p w14:paraId="32365629" w14:textId="77777777" w:rsidR="00642136" w:rsidRPr="001E7665" w:rsidRDefault="00642136" w:rsidP="001E7665">
      <w:pPr>
        <w:spacing w:after="0" w:line="360" w:lineRule="auto"/>
        <w:ind w:right="567" w:firstLine="426"/>
        <w:jc w:val="both"/>
        <w:rPr>
          <w:rFonts w:ascii="GHEA Mariam" w:hAnsi="GHEA Mariam"/>
          <w:sz w:val="32"/>
          <w:szCs w:val="24"/>
          <w:lang w:val="en-US"/>
        </w:rPr>
      </w:pPr>
      <w:r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0E1999B1" w14:textId="77777777" w:rsidR="001E7665" w:rsidRDefault="001E7665" w:rsidP="001E7665">
      <w:pPr>
        <w:spacing w:after="0" w:line="360" w:lineRule="auto"/>
        <w:ind w:right="567" w:firstLine="426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69942B46" w14:textId="5AF7403A" w:rsidR="00642136" w:rsidRPr="001E7665" w:rsidRDefault="00642136" w:rsidP="001E7665">
      <w:pPr>
        <w:spacing w:after="0" w:line="360" w:lineRule="auto"/>
        <w:ind w:right="567" w:firstLine="426"/>
        <w:jc w:val="center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GHEA Mariam" w:hAnsi="GHEA Mariam"/>
          <w:bCs/>
          <w:sz w:val="24"/>
          <w:szCs w:val="24"/>
          <w:lang w:val="hy-AM"/>
        </w:rPr>
        <w:t>1. ՆՈՒՅՆԱԿԱՆԱՑՄԱՆ ՔԱՐՏԻ ՆԿԱՐԱԳԻՐԸ ԵՎ ՏԵՍՔԸ</w:t>
      </w:r>
    </w:p>
    <w:p w14:paraId="744D0819" w14:textId="77777777" w:rsidR="00642136" w:rsidRPr="001E7665" w:rsidRDefault="00642136" w:rsidP="001E7665">
      <w:pPr>
        <w:spacing w:after="0" w:line="360" w:lineRule="auto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76EC9585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Հայաստանի Հանրապետության քաղաքացու նույնականացման քարտը (այսուհետ՝</w:t>
      </w:r>
      <w:r w:rsidR="00642136" w:rsidRPr="001E7665">
        <w:rPr>
          <w:rFonts w:ascii="Calibri" w:hAnsi="Calibri" w:cs="Calibri"/>
          <w:sz w:val="24"/>
          <w:szCs w:val="24"/>
          <w:lang w:val="hy-AM"/>
        </w:rPr>
        <w:t> 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քարտ) քաղաքացու ինքնությունը և Հայաստանի Հանրապետության քաղաքացիությունը հավաստող փաստաթուղթ է, որը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տեսված է Հայաստանի Հանրապետության տարածքում օգտագործելու, այդ թվում՝ հանրային ծառայությունների համարանիշի կիրառմամբ ծառայություններ 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նալու, իսկ Հայաստանի Հանրապետության միջազգային պայմանագրերով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տես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ված դեպքերում՝ Հայաստանի Հանրապետությունից դուրս գալու և 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տանի Հանրապետություն վերադառնալու համար։</w:t>
      </w:r>
      <w:r w:rsidR="00642136"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5C28729F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642136" w:rsidRPr="001E7665">
        <w:rPr>
          <w:rFonts w:ascii="GHEA Mariam" w:hAnsi="GHEA Mariam"/>
          <w:sz w:val="24"/>
          <w:szCs w:val="24"/>
          <w:lang w:val="hy-AM"/>
        </w:rPr>
        <w:t xml:space="preserve">Նույնականացման քարտի արտաքին չափերը և թույլատրելի շեղումները պետք է համապատասխանեն քաղաքացիական ավիացիայի </w:t>
      </w:r>
      <w:r w:rsidR="00E34F9F" w:rsidRPr="001E7665">
        <w:rPr>
          <w:rFonts w:ascii="GHEA Mariam" w:hAnsi="GHEA Mariam"/>
          <w:sz w:val="24"/>
          <w:szCs w:val="24"/>
          <w:lang w:val="hy-AM"/>
        </w:rPr>
        <w:t>միջազգային</w:t>
      </w:r>
      <w:r w:rsidR="00642136" w:rsidRPr="001E7665">
        <w:rPr>
          <w:rFonts w:ascii="GHEA Mariam" w:hAnsi="GHEA Mariam"/>
          <w:sz w:val="24"/>
          <w:szCs w:val="24"/>
          <w:lang w:val="hy-AM"/>
        </w:rPr>
        <w:t xml:space="preserve"> կազմա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կերպության «Մեքենայաընթեռնելի ճամփորդական փաստաթղթեր» 8-րդ հրատա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ր</w:t>
      </w:r>
      <w:r w:rsidR="00E34F9F" w:rsidRPr="001E7665">
        <w:rPr>
          <w:rFonts w:ascii="GHEA Mariam" w:hAnsi="GHEA Mariam"/>
          <w:sz w:val="24"/>
          <w:szCs w:val="24"/>
          <w:lang w:val="hy-AM"/>
        </w:rPr>
        <w:t>ակ</w:t>
      </w:r>
      <w:r w:rsidR="00642136" w:rsidRPr="001E7665">
        <w:rPr>
          <w:rFonts w:ascii="GHEA Mariam" w:hAnsi="GHEA Mariam"/>
          <w:sz w:val="24"/>
          <w:szCs w:val="24"/>
          <w:lang w:val="hy-AM"/>
        </w:rPr>
        <w:t>ության 9303 փաստաթղթի «TD1 չափի մեքենայաընթեռնելի պաշտոնական ճամփորդական փաստաթղթերի տեխնիկական պահանջները» վերնագրով 5-րդ մասի 2-րդ գլխով սահմանված պահանջներին:</w:t>
      </w:r>
      <w:r w:rsidR="00642136"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58B01440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3.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քարտն ունի տվյալների էլեկտրոնային պահոց, որը ներառում է կոնտակտային և անկոնտակտ հաղորդակցություն ապահովող էլեկտ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րոնային բաղադրիչ։ Տվյալների էլեկտրոնային պահոցի էլեկտրոնային բաղադրիչը և դրանում գործող ծրագրային հավելվածներն ապահովում են քաղաքացու էլեկտրո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նային նույնականացման և էլեկտրոնային թվային ստորագրության կիրառ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ման հնարավորությունը։</w:t>
      </w:r>
      <w:r w:rsidR="00642136" w:rsidRPr="001E7665">
        <w:rPr>
          <w:rFonts w:ascii="Calibri" w:hAnsi="Calibri" w:cs="Calibri"/>
          <w:sz w:val="24"/>
          <w:szCs w:val="24"/>
          <w:lang w:val="hy-AM"/>
        </w:rPr>
        <w:t>  </w:t>
      </w:r>
    </w:p>
    <w:p w14:paraId="27AD7098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4.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քարտի էլեկտրոնային պահոցի կոնտակտային միջե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րեսը համապատասխանում է ISO/IEC 7816 ստանդարտների շարքի պահանջներին, իսկ անկոնտակտ միջերեսը՝ ISO/IEC 14443-1, ISO/IEC 14443-2, ISO/IEC 14443-3 և ISO/IEC 14443-4 ստանդարտների պահանջներին՝ A կամ B տեսակի։</w:t>
      </w:r>
      <w:r w:rsidR="00642136" w:rsidRPr="001E7665">
        <w:rPr>
          <w:rFonts w:ascii="Calibri" w:hAnsi="Calibri" w:cs="Calibri"/>
          <w:sz w:val="24"/>
          <w:szCs w:val="24"/>
          <w:lang w:val="hy-AM"/>
        </w:rPr>
        <w:t> </w:t>
      </w:r>
    </w:p>
    <w:p w14:paraId="6AC2187D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5.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քարտի դիմերեսի վերևի կենտրոնական մասում հայե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րեն, գլխատառերով, իսկ դիմերեսի վերևի ձախ մասում անգլերեն, գլխա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տառերով տպագրվում են «ՀԱՅԱՍՏԱՆԻ ՀԱՆՐԱՊԵՏՈՒԹՅՈՒՆ» և «ՆՈՒՅՆԱԿԱՆԱՑ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ՄԱՆ ՔԱՐՏ» գրառումները, իսկ վերևի աջ մասում պատկերվում է Հայաստանի Հանրապետության դրոշը։</w:t>
      </w:r>
      <w:r w:rsidR="00642136" w:rsidRPr="001E7665">
        <w:rPr>
          <w:rFonts w:ascii="Calibri" w:hAnsi="Calibri" w:cs="Calibri"/>
          <w:sz w:val="24"/>
          <w:szCs w:val="24"/>
          <w:lang w:val="hy-AM"/>
        </w:rPr>
        <w:t> </w:t>
      </w:r>
    </w:p>
    <w:p w14:paraId="2D916268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6. </w:t>
      </w:r>
      <w:r w:rsidR="00642136" w:rsidRPr="001E7665">
        <w:rPr>
          <w:rFonts w:ascii="GHEA Mariam" w:hAnsi="GHEA Mariam"/>
          <w:sz w:val="24"/>
          <w:szCs w:val="24"/>
          <w:lang w:val="hy-AM"/>
        </w:rPr>
        <w:t xml:space="preserve">Նույնականացման քարտի դիմերեսի ձախ մասում տեղադրվում է քարտի տիրոջ գունավոր </w:t>
      </w:r>
      <w:r w:rsidR="00642136" w:rsidRPr="001E7665">
        <w:rPr>
          <w:rFonts w:ascii="Cambria Math" w:hAnsi="Cambria Math" w:cs="Cambria Math"/>
          <w:sz w:val="24"/>
          <w:szCs w:val="24"/>
          <w:lang w:val="hy-AM"/>
        </w:rPr>
        <w:t>​​</w:t>
      </w:r>
      <w:r w:rsidR="00642136" w:rsidRPr="001E7665">
        <w:rPr>
          <w:rFonts w:ascii="GHEA Mariam" w:hAnsi="GHEA Mariam"/>
          <w:sz w:val="24"/>
          <w:szCs w:val="24"/>
          <w:lang w:val="hy-AM"/>
        </w:rPr>
        <w:t>լուսանկարը:</w:t>
      </w:r>
      <w:r w:rsidR="00642136" w:rsidRPr="001E7665">
        <w:rPr>
          <w:rFonts w:ascii="Calibri" w:hAnsi="Calibri" w:cs="Calibri"/>
          <w:sz w:val="24"/>
          <w:szCs w:val="24"/>
          <w:lang w:val="hy-AM"/>
        </w:rPr>
        <w:t> </w:t>
      </w:r>
    </w:p>
    <w:p w14:paraId="376FF097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7.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քարտի դիմերեսի կենտրոնական մասում տեղադրվում է քարտի տիրոջ փոքր չափի երկրորդական դիմանկարը։</w:t>
      </w:r>
      <w:r w:rsidR="00642136" w:rsidRPr="001E7665">
        <w:rPr>
          <w:rFonts w:ascii="Calibri" w:hAnsi="Calibri" w:cs="Calibri"/>
          <w:sz w:val="24"/>
          <w:szCs w:val="24"/>
          <w:lang w:val="hy-AM"/>
        </w:rPr>
        <w:t> </w:t>
      </w:r>
    </w:p>
    <w:p w14:paraId="219681B4" w14:textId="143CB5A7" w:rsidR="00642136" w:rsidRP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8.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քարտի դիմերեսի աջ և կենտրոնական մասերում հայե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րենով և անգլերենով, ստորև ներկայացված հաջորդականությամբ, հատկացվում են տեղեր հետևյալ տվյալները լրացնելու համար՝</w:t>
      </w:r>
      <w:r w:rsidR="00642136" w:rsidRPr="001E7665">
        <w:rPr>
          <w:rFonts w:ascii="Calibri" w:hAnsi="Calibri" w:cs="Calibri"/>
          <w:sz w:val="24"/>
          <w:szCs w:val="24"/>
          <w:lang w:val="hy-AM"/>
        </w:rPr>
        <w:t> </w:t>
      </w:r>
    </w:p>
    <w:p w14:paraId="25FAA584" w14:textId="272F379E" w:rsidR="00642136" w:rsidRP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E7665">
        <w:rPr>
          <w:rFonts w:ascii="GHEA Mariam" w:hAnsi="GHEA Mariam"/>
          <w:sz w:val="24"/>
          <w:szCs w:val="24"/>
          <w:lang w:val="hy-AM"/>
        </w:rPr>
        <w:t>1) ազգանուն</w:t>
      </w:r>
      <w:r w:rsidR="00750CD1" w:rsidRPr="001E7665">
        <w:rPr>
          <w:rFonts w:ascii="GHEA Mariam" w:hAnsi="GHEA Mariam"/>
          <w:sz w:val="24"/>
          <w:szCs w:val="24"/>
          <w:lang w:val="hy-AM"/>
        </w:rPr>
        <w:t>.</w:t>
      </w:r>
      <w:r w:rsidRPr="001E7665">
        <w:rPr>
          <w:rFonts w:ascii="Calibri" w:hAnsi="Calibri" w:cs="Calibri"/>
          <w:sz w:val="24"/>
          <w:szCs w:val="24"/>
          <w:lang w:val="hy-AM"/>
        </w:rPr>
        <w:t> </w:t>
      </w:r>
    </w:p>
    <w:p w14:paraId="1BAC8B9A" w14:textId="4A93728F" w:rsidR="00642136" w:rsidRP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E7665">
        <w:rPr>
          <w:rFonts w:ascii="GHEA Mariam" w:hAnsi="GHEA Mariam"/>
          <w:sz w:val="24"/>
          <w:szCs w:val="24"/>
          <w:lang w:val="hy-AM"/>
        </w:rPr>
        <w:t>2) անուն</w:t>
      </w:r>
      <w:r w:rsidR="00750CD1" w:rsidRPr="001E7665">
        <w:rPr>
          <w:rFonts w:ascii="GHEA Mariam" w:hAnsi="GHEA Mariam"/>
          <w:sz w:val="24"/>
          <w:szCs w:val="24"/>
          <w:lang w:val="hy-AM"/>
        </w:rPr>
        <w:t>.</w:t>
      </w:r>
    </w:p>
    <w:p w14:paraId="457453D5" w14:textId="6683BF6C" w:rsidR="00642136" w:rsidRP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E7665">
        <w:rPr>
          <w:rFonts w:ascii="GHEA Mariam" w:hAnsi="GHEA Mariam"/>
          <w:sz w:val="24"/>
          <w:szCs w:val="24"/>
          <w:lang w:val="hy-AM"/>
        </w:rPr>
        <w:t>3) սեռ</w:t>
      </w:r>
      <w:r w:rsidR="00750CD1" w:rsidRPr="001E7665">
        <w:rPr>
          <w:rFonts w:ascii="GHEA Mariam" w:hAnsi="GHEA Mariam"/>
          <w:sz w:val="24"/>
          <w:szCs w:val="24"/>
          <w:lang w:val="hy-AM"/>
        </w:rPr>
        <w:t>.</w:t>
      </w:r>
    </w:p>
    <w:p w14:paraId="1AC0F7C2" w14:textId="091AA769" w:rsidR="00642136" w:rsidRP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E7665">
        <w:rPr>
          <w:rFonts w:ascii="GHEA Mariam" w:hAnsi="GHEA Mariam"/>
          <w:sz w:val="24"/>
          <w:szCs w:val="24"/>
          <w:lang w:val="hy-AM"/>
        </w:rPr>
        <w:t>4) քաղաքացիություն</w:t>
      </w:r>
      <w:r w:rsidR="00750CD1" w:rsidRPr="001E7665">
        <w:rPr>
          <w:rFonts w:ascii="GHEA Mariam" w:hAnsi="GHEA Mariam"/>
          <w:sz w:val="24"/>
          <w:szCs w:val="24"/>
          <w:lang w:val="hy-AM"/>
        </w:rPr>
        <w:t>.</w:t>
      </w:r>
      <w:r w:rsidRPr="001E7665">
        <w:rPr>
          <w:rFonts w:ascii="Calibri" w:hAnsi="Calibri" w:cs="Calibri"/>
          <w:sz w:val="24"/>
          <w:szCs w:val="24"/>
          <w:lang w:val="hy-AM"/>
        </w:rPr>
        <w:t>  </w:t>
      </w:r>
    </w:p>
    <w:p w14:paraId="77ED9E19" w14:textId="5063B26F" w:rsidR="00642136" w:rsidRP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E7665">
        <w:rPr>
          <w:rFonts w:ascii="GHEA Mariam" w:hAnsi="GHEA Mariam"/>
          <w:sz w:val="24"/>
          <w:szCs w:val="24"/>
          <w:lang w:val="hy-AM"/>
        </w:rPr>
        <w:t>5) ծննդյան օր, ամիս, տարեթիվ</w:t>
      </w:r>
      <w:r w:rsidR="00750CD1" w:rsidRPr="001E7665">
        <w:rPr>
          <w:rFonts w:ascii="GHEA Mariam" w:hAnsi="GHEA Mariam"/>
          <w:sz w:val="24"/>
          <w:szCs w:val="24"/>
          <w:lang w:val="hy-AM"/>
        </w:rPr>
        <w:t>.</w:t>
      </w:r>
    </w:p>
    <w:p w14:paraId="71D71001" w14:textId="47097C83" w:rsidR="00642136" w:rsidRP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E7665">
        <w:rPr>
          <w:rFonts w:ascii="GHEA Mariam" w:hAnsi="GHEA Mariam"/>
          <w:sz w:val="24"/>
          <w:szCs w:val="24"/>
          <w:lang w:val="hy-AM"/>
        </w:rPr>
        <w:t>6) նույնականացման քարտի համար</w:t>
      </w:r>
      <w:r w:rsidR="00750CD1" w:rsidRPr="001E7665">
        <w:rPr>
          <w:rFonts w:ascii="GHEA Mariam" w:hAnsi="GHEA Mariam"/>
          <w:sz w:val="24"/>
          <w:szCs w:val="24"/>
          <w:lang w:val="hy-AM"/>
        </w:rPr>
        <w:t>.</w:t>
      </w:r>
    </w:p>
    <w:p w14:paraId="50779A14" w14:textId="77777777" w:rsid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E7665">
        <w:rPr>
          <w:rFonts w:ascii="GHEA Mariam" w:hAnsi="GHEA Mariam"/>
          <w:sz w:val="24"/>
          <w:szCs w:val="24"/>
          <w:lang w:val="hy-AM"/>
        </w:rPr>
        <w:t>7) վավերականության ժամկետ:</w:t>
      </w:r>
      <w:r w:rsidRPr="001E7665">
        <w:rPr>
          <w:rFonts w:ascii="Calibri" w:hAnsi="Calibri" w:cs="Calibri"/>
          <w:sz w:val="24"/>
          <w:szCs w:val="24"/>
          <w:lang w:val="hy-AM"/>
        </w:rPr>
        <w:t>  </w:t>
      </w:r>
    </w:p>
    <w:p w14:paraId="304FBCEB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9.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քարտի դիմերեսի ներքևի աջ մասում ամրագրվում է քարտի տիրոջ ստորագրությունը։ Ստորագրությունն ամրագրվում է օրենքով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տեսված դեպքերում։</w:t>
      </w:r>
      <w:r w:rsidR="00642136"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2E558EE8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10.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քարտի դարձերեսի ձախ մասում տեղադրվում է էլեկտրո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նային բաղադրիչի կոնտակտային հարթակը՝ ISO/IEC 7816-2:2007 ստան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դարտին համապատասխան։</w:t>
      </w:r>
      <w:r w:rsidR="00642136"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5DBDEBBE" w14:textId="6DD104F2" w:rsidR="00642136" w:rsidRP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11.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քարտի դարձերեսի վերևի և կենտրոնական մասերում հայերենով և անգլերենով, ստորև ներկայացված հաջորդականությամբ, հատկաց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1E7665">
        <w:rPr>
          <w:rFonts w:ascii="GHEA Mariam" w:hAnsi="GHEA Mariam"/>
          <w:sz w:val="24"/>
          <w:szCs w:val="24"/>
          <w:lang w:val="hy-AM"/>
        </w:rPr>
        <w:t>վում են տեղեր հետևյալ տվյալները լրացնելու համար՝</w:t>
      </w:r>
      <w:r w:rsidR="00642136"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5A09C378" w14:textId="3EFDB67E" w:rsidR="00642136" w:rsidRP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GHEA Mariam" w:hAnsi="GHEA Mariam"/>
          <w:sz w:val="24"/>
          <w:szCs w:val="24"/>
          <w:lang w:val="hy-AM"/>
        </w:rPr>
        <w:t>1) հանրային ծառայությունների համարանիշ</w:t>
      </w:r>
      <w:r w:rsidR="00750CD1" w:rsidRPr="001E7665">
        <w:rPr>
          <w:rFonts w:ascii="GHEA Mariam" w:hAnsi="GHEA Mariam"/>
          <w:sz w:val="24"/>
          <w:szCs w:val="24"/>
          <w:lang w:val="hy-AM"/>
        </w:rPr>
        <w:t>.</w:t>
      </w:r>
      <w:r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439CBE91" w14:textId="70C5A475" w:rsidR="00642136" w:rsidRP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GHEA Mariam" w:hAnsi="GHEA Mariam"/>
          <w:sz w:val="24"/>
          <w:szCs w:val="24"/>
          <w:lang w:val="hy-AM"/>
        </w:rPr>
        <w:t xml:space="preserve">2) </w:t>
      </w:r>
      <w:r w:rsidRPr="001E766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1E7665">
        <w:rPr>
          <w:rFonts w:ascii="GHEA Mariam" w:hAnsi="GHEA Mariam"/>
          <w:sz w:val="24"/>
          <w:szCs w:val="24"/>
          <w:lang w:val="hy-AM"/>
        </w:rPr>
        <w:t>հայրանուն</w:t>
      </w:r>
      <w:r w:rsidR="00750CD1" w:rsidRPr="001E7665">
        <w:rPr>
          <w:rFonts w:ascii="GHEA Mariam" w:hAnsi="GHEA Mariam"/>
          <w:sz w:val="24"/>
          <w:szCs w:val="24"/>
          <w:lang w:val="hy-AM"/>
        </w:rPr>
        <w:t>.</w:t>
      </w:r>
    </w:p>
    <w:p w14:paraId="6F4790B2" w14:textId="4BEB1D5E" w:rsidR="00642136" w:rsidRP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GHEA Mariam" w:hAnsi="GHEA Mariam"/>
          <w:sz w:val="24"/>
          <w:szCs w:val="24"/>
          <w:lang w:val="hy-AM"/>
        </w:rPr>
        <w:t>3) թողարկման ամսաթիվ</w:t>
      </w:r>
      <w:r w:rsidR="00750CD1" w:rsidRPr="001E7665">
        <w:rPr>
          <w:rFonts w:ascii="GHEA Mariam" w:hAnsi="GHEA Mariam"/>
          <w:sz w:val="24"/>
          <w:szCs w:val="24"/>
          <w:lang w:val="hy-AM"/>
        </w:rPr>
        <w:t>.</w:t>
      </w:r>
      <w:r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4DFA4CDB" w14:textId="77777777" w:rsidR="001E7665" w:rsidRDefault="00642136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GHEA Mariam" w:hAnsi="GHEA Mariam"/>
          <w:sz w:val="24"/>
          <w:szCs w:val="24"/>
          <w:lang w:val="hy-AM"/>
        </w:rPr>
        <w:t>4) տրամադրող մարմին:</w:t>
      </w:r>
      <w:r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19D31A59" w14:textId="77777777" w:rsid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12.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քարտի դարձերեսի վերևի աջ մասում տեղադրվում է անհատականացման ընթացքում փորագրված երկչափ գծակոդ</w:t>
      </w:r>
      <w:r w:rsidR="0003537C" w:rsidRPr="001E7665">
        <w:rPr>
          <w:rFonts w:ascii="GHEA Mariam" w:hAnsi="GHEA Mariam"/>
          <w:sz w:val="24"/>
          <w:szCs w:val="24"/>
          <w:lang w:val="hy-AM"/>
        </w:rPr>
        <w:t>, որում նշվում է նույնականացման քարտի համարը</w:t>
      </w:r>
      <w:r w:rsidR="00642136" w:rsidRPr="001E7665">
        <w:rPr>
          <w:rFonts w:ascii="GHEA Mariam" w:hAnsi="GHEA Mariam"/>
          <w:sz w:val="24"/>
          <w:szCs w:val="24"/>
          <w:lang w:val="hy-AM"/>
        </w:rPr>
        <w:t>։</w:t>
      </w:r>
      <w:r w:rsidR="00642136" w:rsidRPr="001E7665">
        <w:rPr>
          <w:rFonts w:ascii="Calibri" w:hAnsi="Calibri" w:cs="Calibri"/>
          <w:sz w:val="24"/>
          <w:szCs w:val="24"/>
          <w:lang w:val="hy-AM"/>
        </w:rPr>
        <w:t> </w:t>
      </w:r>
      <w:r w:rsidR="00642136"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4E0C357C" w14:textId="57C3278D" w:rsidR="00642136" w:rsidRPr="001E7665" w:rsidRDefault="001E7665" w:rsidP="001E7665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13. </w:t>
      </w:r>
      <w:r w:rsidR="00642136" w:rsidRPr="001E7665">
        <w:rPr>
          <w:rFonts w:ascii="GHEA Mariam" w:hAnsi="GHEA Mariam"/>
          <w:sz w:val="24"/>
          <w:szCs w:val="24"/>
          <w:lang w:val="hy-AM"/>
        </w:rPr>
        <w:t>Նույնականացման քարտի դարձերեսի ներքևի մասում տեղադրվում է երեք տողից բաղկացած մեքենայաընթեռնելի գոտին։</w:t>
      </w:r>
      <w:r w:rsidR="00642136"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456CC504" w14:textId="77777777" w:rsidR="00642136" w:rsidRPr="001E7665" w:rsidRDefault="00642136" w:rsidP="001E7665">
      <w:pPr>
        <w:spacing w:after="0" w:line="360" w:lineRule="auto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78CF1021" w14:textId="440D429C" w:rsidR="00642136" w:rsidRPr="001E7665" w:rsidRDefault="00642136" w:rsidP="001E7665">
      <w:pPr>
        <w:spacing w:after="0" w:line="360" w:lineRule="auto"/>
        <w:ind w:right="567" w:firstLine="426"/>
        <w:jc w:val="center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GHEA Mariam" w:hAnsi="GHEA Mariam"/>
          <w:bCs/>
          <w:sz w:val="24"/>
          <w:szCs w:val="24"/>
          <w:lang w:val="hy-AM"/>
        </w:rPr>
        <w:t>2. ՆՈՒՅՆԱԿԱՆԱՑՄԱՆ ՔԱՐՏԻ ՁԵՎԸ</w:t>
      </w:r>
    </w:p>
    <w:p w14:paraId="3AAAAE7C" w14:textId="77777777" w:rsidR="00642136" w:rsidRPr="001E7665" w:rsidRDefault="00642136" w:rsidP="001E7665">
      <w:pPr>
        <w:spacing w:after="0" w:line="360" w:lineRule="auto"/>
        <w:ind w:right="567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GHEA Mariam" w:hAnsi="GHEA Mariam"/>
          <w:b/>
          <w:bCs/>
          <w:sz w:val="24"/>
          <w:szCs w:val="24"/>
          <w:lang w:val="hy-AM"/>
        </w:rPr>
        <w:t>Ձև N 1</w:t>
      </w:r>
      <w:r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40F4A57C" w14:textId="37EDE02C" w:rsidR="00642136" w:rsidRPr="001E7665" w:rsidRDefault="00BB76F5" w:rsidP="001E7665">
      <w:pPr>
        <w:spacing w:after="0" w:line="360" w:lineRule="auto"/>
        <w:ind w:left="-284" w:right="567" w:firstLine="142"/>
        <w:jc w:val="both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GHEA Mariam" w:hAnsi="GHEA Mariam"/>
          <w:noProof/>
          <w:lang w:val="en-US"/>
        </w:rPr>
        <w:drawing>
          <wp:inline distT="0" distB="0" distL="0" distR="0" wp14:anchorId="3BBDDA97" wp14:editId="7D77AE31">
            <wp:extent cx="2933700" cy="1847850"/>
            <wp:effectExtent l="0" t="0" r="0" b="0"/>
            <wp:docPr id="1713369750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2136" w:rsidRPr="001E7665">
        <w:rPr>
          <w:rFonts w:ascii="Calibri" w:hAnsi="Calibri" w:cs="Calibri"/>
          <w:sz w:val="24"/>
          <w:szCs w:val="24"/>
          <w:lang w:val="en-US"/>
        </w:rPr>
        <w:t> </w:t>
      </w:r>
      <w:r w:rsidRPr="001E7665">
        <w:rPr>
          <w:rFonts w:ascii="GHEA Mariam" w:hAnsi="GHEA Mariam"/>
          <w:noProof/>
          <w:lang w:val="en-US"/>
        </w:rPr>
        <w:drawing>
          <wp:inline distT="0" distB="0" distL="0" distR="0" wp14:anchorId="190D29F9" wp14:editId="5303D666">
            <wp:extent cx="2933700" cy="1847850"/>
            <wp:effectExtent l="0" t="0" r="0" b="0"/>
            <wp:docPr id="1992404819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5"/>
        <w:gridCol w:w="4665"/>
      </w:tblGrid>
      <w:tr w:rsidR="00642136" w:rsidRPr="001E7665" w14:paraId="11590352" w14:textId="77777777">
        <w:trPr>
          <w:trHeight w:val="300"/>
        </w:trPr>
        <w:tc>
          <w:tcPr>
            <w:tcW w:w="46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7D691B" w14:textId="77777777" w:rsidR="00642136" w:rsidRPr="001E7665" w:rsidRDefault="00642136" w:rsidP="001E7665">
            <w:pPr>
              <w:spacing w:after="0" w:line="360" w:lineRule="auto"/>
              <w:ind w:right="567" w:firstLine="426"/>
              <w:jc w:val="both"/>
              <w:rPr>
                <w:rFonts w:ascii="GHEA Mariam" w:hAnsi="GHEA Mariam"/>
                <w:sz w:val="20"/>
                <w:szCs w:val="24"/>
                <w:lang w:val="en-US"/>
              </w:rPr>
            </w:pPr>
            <w:r w:rsidRPr="001E766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</w:p>
          <w:p w14:paraId="214CFBFA" w14:textId="19ED7B69" w:rsidR="00642136" w:rsidRPr="001E7665" w:rsidRDefault="00642136" w:rsidP="001E7665">
            <w:pPr>
              <w:spacing w:after="0" w:line="360" w:lineRule="auto"/>
              <w:ind w:right="567" w:firstLine="426"/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1E7665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ԴԻՄԵՐԵՍ</w:t>
            </w:r>
          </w:p>
        </w:tc>
        <w:tc>
          <w:tcPr>
            <w:tcW w:w="46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4493A7" w14:textId="1D4A1BE5" w:rsidR="00642136" w:rsidRPr="001E7665" w:rsidRDefault="00642136" w:rsidP="001E7665">
            <w:pPr>
              <w:spacing w:after="0" w:line="360" w:lineRule="auto"/>
              <w:ind w:right="567" w:firstLine="426"/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1E766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</w:p>
          <w:p w14:paraId="45D82D92" w14:textId="21F822C5" w:rsidR="00642136" w:rsidRPr="001E7665" w:rsidRDefault="00642136" w:rsidP="001E7665">
            <w:pPr>
              <w:spacing w:after="0" w:line="360" w:lineRule="auto"/>
              <w:ind w:right="567" w:firstLine="426"/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1E7665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ԴԱՐՁԵՐԵՍ</w:t>
            </w:r>
          </w:p>
        </w:tc>
      </w:tr>
    </w:tbl>
    <w:p w14:paraId="21792150" w14:textId="12800F15" w:rsidR="009F777C" w:rsidRPr="001E7665" w:rsidRDefault="00642136" w:rsidP="001E7665">
      <w:pPr>
        <w:spacing w:after="0" w:line="360" w:lineRule="auto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1E7665">
        <w:rPr>
          <w:rFonts w:ascii="Calibri" w:hAnsi="Calibri" w:cs="Calibri"/>
          <w:sz w:val="24"/>
          <w:szCs w:val="24"/>
          <w:lang w:val="en-US"/>
        </w:rPr>
        <w:t> </w:t>
      </w:r>
    </w:p>
    <w:p w14:paraId="475AB163" w14:textId="77777777" w:rsidR="001E7665" w:rsidRDefault="001E7665" w:rsidP="001E7665">
      <w:pPr>
        <w:pStyle w:val="mechtex"/>
        <w:ind w:right="567"/>
        <w:jc w:val="left"/>
        <w:rPr>
          <w:rFonts w:ascii="GHEA Mariam" w:hAnsi="GHEA Mariam"/>
          <w:sz w:val="24"/>
          <w:szCs w:val="24"/>
          <w:lang w:val="hy-AM"/>
        </w:rPr>
      </w:pPr>
    </w:p>
    <w:p w14:paraId="253DE704" w14:textId="77777777" w:rsidR="001E7665" w:rsidRPr="001E7665" w:rsidRDefault="001E7665" w:rsidP="001E7665">
      <w:pPr>
        <w:pStyle w:val="mechtex"/>
        <w:ind w:right="567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E7665">
        <w:rPr>
          <w:rFonts w:ascii="GHEA Mariam" w:hAnsi="GHEA Mariam"/>
          <w:sz w:val="24"/>
          <w:szCs w:val="24"/>
          <w:lang w:val="hy-AM"/>
        </w:rPr>
        <w:t>ՀԱՅԱՍՏԱՆԻ</w:t>
      </w:r>
      <w:r w:rsidRPr="001E766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E7665">
        <w:rPr>
          <w:rFonts w:ascii="GHEA Mariam" w:hAnsi="GHEA Mariam"/>
          <w:sz w:val="24"/>
          <w:szCs w:val="24"/>
          <w:lang w:val="hy-AM"/>
        </w:rPr>
        <w:t>ՀԱՆՐԱՊԵՏՈՒԹՅԱՆ</w:t>
      </w:r>
    </w:p>
    <w:p w14:paraId="52D45616" w14:textId="77777777" w:rsidR="001E7665" w:rsidRPr="001E7665" w:rsidRDefault="001E7665" w:rsidP="001E7665">
      <w:pPr>
        <w:pStyle w:val="mechtex"/>
        <w:ind w:right="567"/>
        <w:jc w:val="left"/>
        <w:rPr>
          <w:rFonts w:ascii="GHEA Mariam" w:hAnsi="GHEA Mariam"/>
          <w:sz w:val="24"/>
          <w:szCs w:val="24"/>
          <w:lang w:val="hy-AM"/>
        </w:rPr>
      </w:pPr>
      <w:r w:rsidRPr="001E7665">
        <w:rPr>
          <w:rFonts w:ascii="GHEA Mariam" w:hAnsi="GHEA Mariam"/>
          <w:sz w:val="24"/>
          <w:szCs w:val="24"/>
          <w:lang w:val="hy-AM"/>
        </w:rPr>
        <w:t xml:space="preserve">    ՎԱՐՉԱՊԵՏԻ ԱՇԽԱՏԱԿԱԶՄԻ</w:t>
      </w:r>
    </w:p>
    <w:p w14:paraId="36F77314" w14:textId="77777777" w:rsidR="001E7665" w:rsidRPr="001E7665" w:rsidRDefault="001E7665" w:rsidP="001E7665">
      <w:pPr>
        <w:ind w:right="567"/>
        <w:rPr>
          <w:rFonts w:ascii="GHEA Mariam" w:hAnsi="GHEA Mariam"/>
          <w:sz w:val="24"/>
          <w:szCs w:val="24"/>
        </w:rPr>
      </w:pPr>
      <w:r w:rsidRPr="001E7665">
        <w:rPr>
          <w:rFonts w:ascii="GHEA Mariam" w:hAnsi="GHEA Mariam"/>
          <w:sz w:val="24"/>
          <w:szCs w:val="24"/>
          <w:lang w:val="hy-AM"/>
        </w:rPr>
        <w:t xml:space="preserve">                    ՂԵԿԱՎԱՐ                                                                         Լ. ՄԱԿՈՒՆՑ</w:t>
      </w:r>
    </w:p>
    <w:p w14:paraId="55CF47AF" w14:textId="1DA3854F" w:rsidR="009F777C" w:rsidRPr="001E7665" w:rsidRDefault="009F777C">
      <w:pPr>
        <w:spacing w:line="259" w:lineRule="auto"/>
        <w:rPr>
          <w:rFonts w:asciiTheme="minorHAnsi" w:hAnsiTheme="minorHAnsi"/>
          <w:sz w:val="24"/>
          <w:szCs w:val="24"/>
          <w:lang w:val="hy-AM"/>
        </w:rPr>
      </w:pPr>
    </w:p>
    <w:sectPr w:rsidR="009F777C" w:rsidRPr="001E7665" w:rsidSect="004206FF">
      <w:headerReference w:type="default" r:id="rId12"/>
      <w:pgSz w:w="11906" w:h="16838" w:code="9"/>
      <w:pgMar w:top="1276" w:right="707" w:bottom="426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9F964B" w14:textId="77777777" w:rsidR="00D70FCF" w:rsidRDefault="00D70FCF" w:rsidP="004206FF">
      <w:pPr>
        <w:spacing w:after="0"/>
      </w:pPr>
      <w:r>
        <w:separator/>
      </w:r>
    </w:p>
  </w:endnote>
  <w:endnote w:type="continuationSeparator" w:id="0">
    <w:p w14:paraId="2667BD1D" w14:textId="77777777" w:rsidR="00D70FCF" w:rsidRDefault="00D70FCF" w:rsidP="004206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BB92D6" w14:textId="77777777" w:rsidR="00D70FCF" w:rsidRDefault="00D70FCF" w:rsidP="004206FF">
      <w:pPr>
        <w:spacing w:after="0"/>
      </w:pPr>
      <w:r>
        <w:separator/>
      </w:r>
    </w:p>
  </w:footnote>
  <w:footnote w:type="continuationSeparator" w:id="0">
    <w:p w14:paraId="28755FB5" w14:textId="77777777" w:rsidR="00D70FCF" w:rsidRDefault="00D70FCF" w:rsidP="004206F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337149"/>
      <w:docPartObj>
        <w:docPartGallery w:val="Page Numbers (Top of Page)"/>
        <w:docPartUnique/>
      </w:docPartObj>
    </w:sdtPr>
    <w:sdtEndPr>
      <w:rPr>
        <w:rFonts w:ascii="GHEA Mariam" w:hAnsi="GHEA Mariam"/>
        <w:noProof/>
        <w:sz w:val="22"/>
      </w:rPr>
    </w:sdtEndPr>
    <w:sdtContent>
      <w:p w14:paraId="424A7F60" w14:textId="4B7809B0" w:rsidR="004206FF" w:rsidRPr="004206FF" w:rsidRDefault="004206FF">
        <w:pPr>
          <w:pStyle w:val="Header"/>
          <w:jc w:val="center"/>
          <w:rPr>
            <w:rFonts w:ascii="GHEA Mariam" w:hAnsi="GHEA Mariam"/>
            <w:sz w:val="22"/>
          </w:rPr>
        </w:pPr>
        <w:r w:rsidRPr="004206FF">
          <w:rPr>
            <w:rFonts w:ascii="GHEA Mariam" w:hAnsi="GHEA Mariam"/>
            <w:sz w:val="22"/>
          </w:rPr>
          <w:fldChar w:fldCharType="begin"/>
        </w:r>
        <w:r w:rsidRPr="004206FF">
          <w:rPr>
            <w:rFonts w:ascii="GHEA Mariam" w:hAnsi="GHEA Mariam"/>
            <w:sz w:val="22"/>
          </w:rPr>
          <w:instrText xml:space="preserve"> PAGE   \* MERGEFORMAT </w:instrText>
        </w:r>
        <w:r w:rsidRPr="004206FF">
          <w:rPr>
            <w:rFonts w:ascii="GHEA Mariam" w:hAnsi="GHEA Mariam"/>
            <w:sz w:val="22"/>
          </w:rPr>
          <w:fldChar w:fldCharType="separate"/>
        </w:r>
        <w:r>
          <w:rPr>
            <w:rFonts w:ascii="GHEA Mariam" w:hAnsi="GHEA Mariam"/>
            <w:noProof/>
            <w:sz w:val="22"/>
          </w:rPr>
          <w:t>3</w:t>
        </w:r>
        <w:r w:rsidRPr="004206FF">
          <w:rPr>
            <w:rFonts w:ascii="GHEA Mariam" w:hAnsi="GHEA Mariam"/>
            <w:noProof/>
            <w:sz w:val="22"/>
          </w:rPr>
          <w:fldChar w:fldCharType="end"/>
        </w:r>
      </w:p>
    </w:sdtContent>
  </w:sdt>
  <w:p w14:paraId="36E4BDB2" w14:textId="77777777" w:rsidR="004206FF" w:rsidRDefault="004206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5E54"/>
    <w:multiLevelType w:val="multilevel"/>
    <w:tmpl w:val="F52C24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E69E3"/>
    <w:multiLevelType w:val="multilevel"/>
    <w:tmpl w:val="C9B00FA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05779A"/>
    <w:multiLevelType w:val="multilevel"/>
    <w:tmpl w:val="469E70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0A35E6"/>
    <w:multiLevelType w:val="multilevel"/>
    <w:tmpl w:val="CBCC0F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6F3708"/>
    <w:multiLevelType w:val="multilevel"/>
    <w:tmpl w:val="C4F44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8B65A0"/>
    <w:multiLevelType w:val="multilevel"/>
    <w:tmpl w:val="CC02FA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C23913"/>
    <w:multiLevelType w:val="multilevel"/>
    <w:tmpl w:val="AF480C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AD38A8"/>
    <w:multiLevelType w:val="multilevel"/>
    <w:tmpl w:val="989AE6C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C25330"/>
    <w:multiLevelType w:val="multilevel"/>
    <w:tmpl w:val="4B78916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C3F0453"/>
    <w:multiLevelType w:val="multilevel"/>
    <w:tmpl w:val="15327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C4202E2"/>
    <w:multiLevelType w:val="multilevel"/>
    <w:tmpl w:val="8556DA4E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CC47DD2"/>
    <w:multiLevelType w:val="multilevel"/>
    <w:tmpl w:val="48C6367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E8B1279"/>
    <w:multiLevelType w:val="multilevel"/>
    <w:tmpl w:val="AD44B9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0D916A3"/>
    <w:multiLevelType w:val="multilevel"/>
    <w:tmpl w:val="DE2E3C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1F22D45"/>
    <w:multiLevelType w:val="multilevel"/>
    <w:tmpl w:val="EFECB4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3EA2C48"/>
    <w:multiLevelType w:val="multilevel"/>
    <w:tmpl w:val="EE2801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43F6D62"/>
    <w:multiLevelType w:val="multilevel"/>
    <w:tmpl w:val="30E06C0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EC467A"/>
    <w:multiLevelType w:val="multilevel"/>
    <w:tmpl w:val="F2B493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85814A1"/>
    <w:multiLevelType w:val="multilevel"/>
    <w:tmpl w:val="5ED2F16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9131B15"/>
    <w:multiLevelType w:val="multilevel"/>
    <w:tmpl w:val="57CCA64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95F0254"/>
    <w:multiLevelType w:val="multilevel"/>
    <w:tmpl w:val="206049C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AB665E5"/>
    <w:multiLevelType w:val="multilevel"/>
    <w:tmpl w:val="8F04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B582AA4"/>
    <w:multiLevelType w:val="multilevel"/>
    <w:tmpl w:val="0A2CAF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D0A3DDF"/>
    <w:multiLevelType w:val="multilevel"/>
    <w:tmpl w:val="8DDCB1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D9C28BB"/>
    <w:multiLevelType w:val="multilevel"/>
    <w:tmpl w:val="8EA8346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E770481"/>
    <w:multiLevelType w:val="multilevel"/>
    <w:tmpl w:val="DC4AC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07B55CA"/>
    <w:multiLevelType w:val="multilevel"/>
    <w:tmpl w:val="D57A34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17D7406"/>
    <w:multiLevelType w:val="multilevel"/>
    <w:tmpl w:val="B20267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4766A84"/>
    <w:multiLevelType w:val="multilevel"/>
    <w:tmpl w:val="43EE9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935EB5"/>
    <w:multiLevelType w:val="multilevel"/>
    <w:tmpl w:val="0CA0B1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4AE5356"/>
    <w:multiLevelType w:val="multilevel"/>
    <w:tmpl w:val="AC14E8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540329F"/>
    <w:multiLevelType w:val="multilevel"/>
    <w:tmpl w:val="54A22E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5B36E2E"/>
    <w:multiLevelType w:val="multilevel"/>
    <w:tmpl w:val="784095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79368BA"/>
    <w:multiLevelType w:val="multilevel"/>
    <w:tmpl w:val="D5DAB74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ADA34C6"/>
    <w:multiLevelType w:val="multilevel"/>
    <w:tmpl w:val="F0B6F75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B523411"/>
    <w:multiLevelType w:val="multilevel"/>
    <w:tmpl w:val="722EB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C6C5D92"/>
    <w:multiLevelType w:val="multilevel"/>
    <w:tmpl w:val="8D8EF95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10E1D89"/>
    <w:multiLevelType w:val="multilevel"/>
    <w:tmpl w:val="A78ACE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295456C"/>
    <w:multiLevelType w:val="multilevel"/>
    <w:tmpl w:val="0AD4C12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87A5330"/>
    <w:multiLevelType w:val="multilevel"/>
    <w:tmpl w:val="407E8E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8E91036"/>
    <w:multiLevelType w:val="multilevel"/>
    <w:tmpl w:val="14A0968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9843097"/>
    <w:multiLevelType w:val="multilevel"/>
    <w:tmpl w:val="A0C423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A033413"/>
    <w:multiLevelType w:val="multilevel"/>
    <w:tmpl w:val="051661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A5501D7"/>
    <w:multiLevelType w:val="multilevel"/>
    <w:tmpl w:val="AB8EFA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AA209B2"/>
    <w:multiLevelType w:val="multilevel"/>
    <w:tmpl w:val="4AF2B5D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CA41F12"/>
    <w:multiLevelType w:val="multilevel"/>
    <w:tmpl w:val="545A85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E993850"/>
    <w:multiLevelType w:val="multilevel"/>
    <w:tmpl w:val="3E1C4BE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F2E1553"/>
    <w:multiLevelType w:val="multilevel"/>
    <w:tmpl w:val="69EE6A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F6C4ED3"/>
    <w:multiLevelType w:val="multilevel"/>
    <w:tmpl w:val="6F822D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FD46B41"/>
    <w:multiLevelType w:val="multilevel"/>
    <w:tmpl w:val="B2C486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1D676E3"/>
    <w:multiLevelType w:val="multilevel"/>
    <w:tmpl w:val="79204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42D32F7"/>
    <w:multiLevelType w:val="multilevel"/>
    <w:tmpl w:val="F6CA5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58C3FFB"/>
    <w:multiLevelType w:val="multilevel"/>
    <w:tmpl w:val="854670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6E911B0"/>
    <w:multiLevelType w:val="multilevel"/>
    <w:tmpl w:val="77DC9AC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851003D"/>
    <w:multiLevelType w:val="multilevel"/>
    <w:tmpl w:val="9E7204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A0863D2"/>
    <w:multiLevelType w:val="multilevel"/>
    <w:tmpl w:val="5EB001B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B1C3F4E"/>
    <w:multiLevelType w:val="multilevel"/>
    <w:tmpl w:val="BFFA72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F1777E4"/>
    <w:multiLevelType w:val="multilevel"/>
    <w:tmpl w:val="51CC67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502F4FBC"/>
    <w:multiLevelType w:val="multilevel"/>
    <w:tmpl w:val="592EA79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0BA3C82"/>
    <w:multiLevelType w:val="multilevel"/>
    <w:tmpl w:val="1D1C38F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3BD3B44"/>
    <w:multiLevelType w:val="multilevel"/>
    <w:tmpl w:val="D90E87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542F578C"/>
    <w:multiLevelType w:val="multilevel"/>
    <w:tmpl w:val="CD82A2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49B09D4"/>
    <w:multiLevelType w:val="multilevel"/>
    <w:tmpl w:val="9A4E4E2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6134D2F"/>
    <w:multiLevelType w:val="multilevel"/>
    <w:tmpl w:val="87CE5C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6276AAA"/>
    <w:multiLevelType w:val="multilevel"/>
    <w:tmpl w:val="AEA0A7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6413186"/>
    <w:multiLevelType w:val="multilevel"/>
    <w:tmpl w:val="49CC98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6DC0C7C"/>
    <w:multiLevelType w:val="multilevel"/>
    <w:tmpl w:val="4F7217E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7DA1E81"/>
    <w:multiLevelType w:val="multilevel"/>
    <w:tmpl w:val="CC1244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92C291E"/>
    <w:multiLevelType w:val="multilevel"/>
    <w:tmpl w:val="3CF605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A2E5D56"/>
    <w:multiLevelType w:val="multilevel"/>
    <w:tmpl w:val="EA0A140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A455CBA"/>
    <w:multiLevelType w:val="multilevel"/>
    <w:tmpl w:val="07B4E4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CAA3FC6"/>
    <w:multiLevelType w:val="multilevel"/>
    <w:tmpl w:val="9814CE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F7C6F47"/>
    <w:multiLevelType w:val="multilevel"/>
    <w:tmpl w:val="878A406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39F28B0"/>
    <w:multiLevelType w:val="multilevel"/>
    <w:tmpl w:val="550E89E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64502303"/>
    <w:multiLevelType w:val="multilevel"/>
    <w:tmpl w:val="CA26A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67964185"/>
    <w:multiLevelType w:val="multilevel"/>
    <w:tmpl w:val="F93ADE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7F909F8"/>
    <w:multiLevelType w:val="multilevel"/>
    <w:tmpl w:val="53101E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94C59F5"/>
    <w:multiLevelType w:val="multilevel"/>
    <w:tmpl w:val="CCA4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963D5A"/>
    <w:multiLevelType w:val="multilevel"/>
    <w:tmpl w:val="CF1E27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B056767"/>
    <w:multiLevelType w:val="multilevel"/>
    <w:tmpl w:val="532402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C7B0090"/>
    <w:multiLevelType w:val="multilevel"/>
    <w:tmpl w:val="9B4C23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C97213E"/>
    <w:multiLevelType w:val="multilevel"/>
    <w:tmpl w:val="DE389BE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DD14C99"/>
    <w:multiLevelType w:val="multilevel"/>
    <w:tmpl w:val="B43E36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E515F73"/>
    <w:multiLevelType w:val="multilevel"/>
    <w:tmpl w:val="31A4C50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71D84664"/>
    <w:multiLevelType w:val="multilevel"/>
    <w:tmpl w:val="3DA09A0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2270DCF"/>
    <w:multiLevelType w:val="multilevel"/>
    <w:tmpl w:val="F2D445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35C62E6"/>
    <w:multiLevelType w:val="multilevel"/>
    <w:tmpl w:val="A0F67E6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49F5097"/>
    <w:multiLevelType w:val="multilevel"/>
    <w:tmpl w:val="0A9C7E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764A3D97"/>
    <w:multiLevelType w:val="multilevel"/>
    <w:tmpl w:val="F7621FA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76BF4333"/>
    <w:multiLevelType w:val="multilevel"/>
    <w:tmpl w:val="81BC9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79A2171"/>
    <w:multiLevelType w:val="multilevel"/>
    <w:tmpl w:val="53041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80076B7"/>
    <w:multiLevelType w:val="multilevel"/>
    <w:tmpl w:val="4148C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8703738"/>
    <w:multiLevelType w:val="multilevel"/>
    <w:tmpl w:val="3B4899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A990890"/>
    <w:multiLevelType w:val="multilevel"/>
    <w:tmpl w:val="72EA142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7C15746D"/>
    <w:multiLevelType w:val="multilevel"/>
    <w:tmpl w:val="73B2D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E0150E2"/>
    <w:multiLevelType w:val="multilevel"/>
    <w:tmpl w:val="663A3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E6C525A"/>
    <w:multiLevelType w:val="multilevel"/>
    <w:tmpl w:val="2D2665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9"/>
  </w:num>
  <w:num w:numId="2">
    <w:abstractNumId w:val="94"/>
  </w:num>
  <w:num w:numId="3">
    <w:abstractNumId w:val="77"/>
  </w:num>
  <w:num w:numId="4">
    <w:abstractNumId w:val="90"/>
  </w:num>
  <w:num w:numId="5">
    <w:abstractNumId w:val="67"/>
  </w:num>
  <w:num w:numId="6">
    <w:abstractNumId w:val="52"/>
  </w:num>
  <w:num w:numId="7">
    <w:abstractNumId w:val="3"/>
  </w:num>
  <w:num w:numId="8">
    <w:abstractNumId w:val="57"/>
  </w:num>
  <w:num w:numId="9">
    <w:abstractNumId w:val="59"/>
  </w:num>
  <w:num w:numId="10">
    <w:abstractNumId w:val="64"/>
  </w:num>
  <w:num w:numId="11">
    <w:abstractNumId w:val="41"/>
  </w:num>
  <w:num w:numId="12">
    <w:abstractNumId w:val="31"/>
  </w:num>
  <w:num w:numId="13">
    <w:abstractNumId w:val="65"/>
  </w:num>
  <w:num w:numId="14">
    <w:abstractNumId w:val="93"/>
  </w:num>
  <w:num w:numId="15">
    <w:abstractNumId w:val="58"/>
  </w:num>
  <w:num w:numId="16">
    <w:abstractNumId w:val="91"/>
  </w:num>
  <w:num w:numId="17">
    <w:abstractNumId w:val="23"/>
  </w:num>
  <w:num w:numId="18">
    <w:abstractNumId w:val="26"/>
  </w:num>
  <w:num w:numId="19">
    <w:abstractNumId w:val="47"/>
  </w:num>
  <w:num w:numId="20">
    <w:abstractNumId w:val="30"/>
  </w:num>
  <w:num w:numId="21">
    <w:abstractNumId w:val="63"/>
  </w:num>
  <w:num w:numId="22">
    <w:abstractNumId w:val="80"/>
  </w:num>
  <w:num w:numId="23">
    <w:abstractNumId w:val="45"/>
  </w:num>
  <w:num w:numId="24">
    <w:abstractNumId w:val="6"/>
  </w:num>
  <w:num w:numId="25">
    <w:abstractNumId w:val="24"/>
  </w:num>
  <w:num w:numId="26">
    <w:abstractNumId w:val="12"/>
  </w:num>
  <w:num w:numId="27">
    <w:abstractNumId w:val="8"/>
  </w:num>
  <w:num w:numId="28">
    <w:abstractNumId w:val="39"/>
  </w:num>
  <w:num w:numId="29">
    <w:abstractNumId w:val="74"/>
  </w:num>
  <w:num w:numId="30">
    <w:abstractNumId w:val="14"/>
  </w:num>
  <w:num w:numId="31">
    <w:abstractNumId w:val="78"/>
  </w:num>
  <w:num w:numId="32">
    <w:abstractNumId w:val="54"/>
  </w:num>
  <w:num w:numId="33">
    <w:abstractNumId w:val="32"/>
  </w:num>
  <w:num w:numId="34">
    <w:abstractNumId w:val="37"/>
  </w:num>
  <w:num w:numId="35">
    <w:abstractNumId w:val="76"/>
  </w:num>
  <w:num w:numId="36">
    <w:abstractNumId w:val="79"/>
  </w:num>
  <w:num w:numId="37">
    <w:abstractNumId w:val="71"/>
  </w:num>
  <w:num w:numId="38">
    <w:abstractNumId w:val="68"/>
  </w:num>
  <w:num w:numId="39">
    <w:abstractNumId w:val="88"/>
  </w:num>
  <w:num w:numId="40">
    <w:abstractNumId w:val="62"/>
  </w:num>
  <w:num w:numId="41">
    <w:abstractNumId w:val="48"/>
  </w:num>
  <w:num w:numId="42">
    <w:abstractNumId w:val="55"/>
  </w:num>
  <w:num w:numId="43">
    <w:abstractNumId w:val="73"/>
  </w:num>
  <w:num w:numId="44">
    <w:abstractNumId w:val="81"/>
  </w:num>
  <w:num w:numId="45">
    <w:abstractNumId w:val="38"/>
  </w:num>
  <w:num w:numId="46">
    <w:abstractNumId w:val="66"/>
  </w:num>
  <w:num w:numId="47">
    <w:abstractNumId w:val="40"/>
  </w:num>
  <w:num w:numId="48">
    <w:abstractNumId w:val="46"/>
  </w:num>
  <w:num w:numId="49">
    <w:abstractNumId w:val="86"/>
  </w:num>
  <w:num w:numId="50">
    <w:abstractNumId w:val="69"/>
  </w:num>
  <w:num w:numId="51">
    <w:abstractNumId w:val="84"/>
  </w:num>
  <w:num w:numId="52">
    <w:abstractNumId w:val="16"/>
  </w:num>
  <w:num w:numId="53">
    <w:abstractNumId w:val="44"/>
  </w:num>
  <w:num w:numId="54">
    <w:abstractNumId w:val="33"/>
  </w:num>
  <w:num w:numId="55">
    <w:abstractNumId w:val="10"/>
  </w:num>
  <w:num w:numId="56">
    <w:abstractNumId w:val="4"/>
  </w:num>
  <w:num w:numId="57">
    <w:abstractNumId w:val="35"/>
  </w:num>
  <w:num w:numId="58">
    <w:abstractNumId w:val="60"/>
  </w:num>
  <w:num w:numId="59">
    <w:abstractNumId w:val="9"/>
  </w:num>
  <w:num w:numId="60">
    <w:abstractNumId w:val="27"/>
  </w:num>
  <w:num w:numId="61">
    <w:abstractNumId w:val="87"/>
  </w:num>
  <w:num w:numId="62">
    <w:abstractNumId w:val="17"/>
  </w:num>
  <w:num w:numId="63">
    <w:abstractNumId w:val="25"/>
  </w:num>
  <w:num w:numId="64">
    <w:abstractNumId w:val="70"/>
  </w:num>
  <w:num w:numId="65">
    <w:abstractNumId w:val="5"/>
  </w:num>
  <w:num w:numId="66">
    <w:abstractNumId w:val="56"/>
  </w:num>
  <w:num w:numId="67">
    <w:abstractNumId w:val="13"/>
  </w:num>
  <w:num w:numId="68">
    <w:abstractNumId w:val="50"/>
  </w:num>
  <w:num w:numId="69">
    <w:abstractNumId w:val="15"/>
  </w:num>
  <w:num w:numId="70">
    <w:abstractNumId w:val="29"/>
  </w:num>
  <w:num w:numId="71">
    <w:abstractNumId w:val="75"/>
  </w:num>
  <w:num w:numId="72">
    <w:abstractNumId w:val="51"/>
  </w:num>
  <w:num w:numId="73">
    <w:abstractNumId w:val="2"/>
  </w:num>
  <w:num w:numId="74">
    <w:abstractNumId w:val="0"/>
  </w:num>
  <w:num w:numId="75">
    <w:abstractNumId w:val="19"/>
  </w:num>
  <w:num w:numId="76">
    <w:abstractNumId w:val="53"/>
  </w:num>
  <w:num w:numId="77">
    <w:abstractNumId w:val="11"/>
  </w:num>
  <w:num w:numId="78">
    <w:abstractNumId w:val="20"/>
  </w:num>
  <w:num w:numId="79">
    <w:abstractNumId w:val="34"/>
  </w:num>
  <w:num w:numId="80">
    <w:abstractNumId w:val="21"/>
  </w:num>
  <w:num w:numId="81">
    <w:abstractNumId w:val="92"/>
  </w:num>
  <w:num w:numId="82">
    <w:abstractNumId w:val="49"/>
  </w:num>
  <w:num w:numId="83">
    <w:abstractNumId w:val="96"/>
  </w:num>
  <w:num w:numId="84">
    <w:abstractNumId w:val="1"/>
  </w:num>
  <w:num w:numId="85">
    <w:abstractNumId w:val="72"/>
  </w:num>
  <w:num w:numId="86">
    <w:abstractNumId w:val="18"/>
  </w:num>
  <w:num w:numId="87">
    <w:abstractNumId w:val="95"/>
  </w:num>
  <w:num w:numId="88">
    <w:abstractNumId w:val="42"/>
  </w:num>
  <w:num w:numId="89">
    <w:abstractNumId w:val="82"/>
  </w:num>
  <w:num w:numId="90">
    <w:abstractNumId w:val="43"/>
  </w:num>
  <w:num w:numId="91">
    <w:abstractNumId w:val="61"/>
  </w:num>
  <w:num w:numId="92">
    <w:abstractNumId w:val="83"/>
  </w:num>
  <w:num w:numId="93">
    <w:abstractNumId w:val="36"/>
  </w:num>
  <w:num w:numId="94">
    <w:abstractNumId w:val="28"/>
  </w:num>
  <w:num w:numId="95">
    <w:abstractNumId w:val="85"/>
  </w:num>
  <w:num w:numId="96">
    <w:abstractNumId w:val="22"/>
  </w:num>
  <w:num w:numId="97">
    <w:abstractNumId w:val="7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E54"/>
    <w:rsid w:val="000164AB"/>
    <w:rsid w:val="0003537C"/>
    <w:rsid w:val="000C1177"/>
    <w:rsid w:val="000F6209"/>
    <w:rsid w:val="00105911"/>
    <w:rsid w:val="001E7665"/>
    <w:rsid w:val="003603AC"/>
    <w:rsid w:val="004206FF"/>
    <w:rsid w:val="00421321"/>
    <w:rsid w:val="00447C89"/>
    <w:rsid w:val="004A4C8A"/>
    <w:rsid w:val="004E47C8"/>
    <w:rsid w:val="004F2979"/>
    <w:rsid w:val="00642136"/>
    <w:rsid w:val="00650300"/>
    <w:rsid w:val="00652029"/>
    <w:rsid w:val="006905C4"/>
    <w:rsid w:val="006C0B77"/>
    <w:rsid w:val="00750CD1"/>
    <w:rsid w:val="007C3E85"/>
    <w:rsid w:val="007F2F38"/>
    <w:rsid w:val="008219EF"/>
    <w:rsid w:val="008242FF"/>
    <w:rsid w:val="008343AF"/>
    <w:rsid w:val="00842192"/>
    <w:rsid w:val="0085710B"/>
    <w:rsid w:val="00870751"/>
    <w:rsid w:val="00915F75"/>
    <w:rsid w:val="00922C48"/>
    <w:rsid w:val="00932BB1"/>
    <w:rsid w:val="009B30A4"/>
    <w:rsid w:val="009B4169"/>
    <w:rsid w:val="009F777C"/>
    <w:rsid w:val="00A06B55"/>
    <w:rsid w:val="00A3286C"/>
    <w:rsid w:val="00A81E19"/>
    <w:rsid w:val="00B4762E"/>
    <w:rsid w:val="00B915B7"/>
    <w:rsid w:val="00BB76F5"/>
    <w:rsid w:val="00D06AF4"/>
    <w:rsid w:val="00D70FCF"/>
    <w:rsid w:val="00D81345"/>
    <w:rsid w:val="00DE43E4"/>
    <w:rsid w:val="00E34F9F"/>
    <w:rsid w:val="00E577BD"/>
    <w:rsid w:val="00EA324A"/>
    <w:rsid w:val="00EA59DF"/>
    <w:rsid w:val="00ED69E5"/>
    <w:rsid w:val="00EE4070"/>
    <w:rsid w:val="00EF11B0"/>
    <w:rsid w:val="00F12C76"/>
    <w:rsid w:val="00F43E54"/>
    <w:rsid w:val="00F54D32"/>
    <w:rsid w:val="00F76751"/>
    <w:rsid w:val="00FF1ADE"/>
    <w:rsid w:val="00FF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582AD"/>
  <w15:chartTrackingRefBased/>
  <w15:docId w15:val="{935F1CE0-602A-43F3-8114-8AC42B83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E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E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E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E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E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E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E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E5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E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E5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E5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E54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E5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E54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E5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E54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43E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E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E54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F43E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E5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E5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E5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F43E54"/>
    <w:rPr>
      <w:b/>
      <w:bCs/>
      <w:smallCaps/>
      <w:color w:val="2E74B5" w:themeColor="accent1" w:themeShade="BF"/>
      <w:spacing w:val="5"/>
    </w:rPr>
  </w:style>
  <w:style w:type="paragraph" w:customStyle="1" w:styleId="mechtex">
    <w:name w:val="mechtex"/>
    <w:basedOn w:val="Normal"/>
    <w:link w:val="mechtexChar"/>
    <w:qFormat/>
    <w:rsid w:val="001E7665"/>
    <w:pPr>
      <w:spacing w:after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1E7665"/>
    <w:rPr>
      <w:rFonts w:ascii="Arial Armenian" w:eastAsia="Times New Roman" w:hAnsi="Arial Armenian" w:cs="Times New Roman"/>
      <w:kern w:val="0"/>
      <w:szCs w:val="20"/>
      <w:lang w:val="en-US" w:eastAsia="ru-R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206F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206FF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4206F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206FF"/>
    <w:rPr>
      <w:rFonts w:ascii="Times New Roman" w:hAnsi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06F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6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603a44-14ad-451e-a114-f524ddfb5cb6">
      <Terms xmlns="http://schemas.microsoft.com/office/infopath/2007/PartnerControls"/>
    </lcf76f155ced4ddcb4097134ff3c332f>
    <TaxCatchAll xmlns="1f538270-c40c-4117-912b-004bb267c4c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3173006C1B4C4A822A41EAE7C33524" ma:contentTypeVersion="13" ma:contentTypeDescription="Create a new document." ma:contentTypeScope="" ma:versionID="924d6f015f36456c37aae8c528229ca8">
  <xsd:schema xmlns:xsd="http://www.w3.org/2001/XMLSchema" xmlns:xs="http://www.w3.org/2001/XMLSchema" xmlns:p="http://schemas.microsoft.com/office/2006/metadata/properties" xmlns:ns2="78603a44-14ad-451e-a114-f524ddfb5cb6" xmlns:ns3="1f538270-c40c-4117-912b-004bb267c4c8" targetNamespace="http://schemas.microsoft.com/office/2006/metadata/properties" ma:root="true" ma:fieldsID="a6c9242120ab46a531a152e57538eea2" ns2:_="" ns3:_="">
    <xsd:import namespace="78603a44-14ad-451e-a114-f524ddfb5cb6"/>
    <xsd:import namespace="1f538270-c40c-4117-912b-004bb267c4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03a44-14ad-451e-a114-f524ddfb5c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9b7126-bd02-45d8-9e01-e7d7ee6ea7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38270-c40c-4117-912b-004bb267c4c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894ba64-695d-49b2-a6c7-2894d572c286}" ma:internalName="TaxCatchAll" ma:showField="CatchAllData" ma:web="1f538270-c40c-4117-912b-004bb267c4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11B83D-5EC7-4A27-AECF-A03B935F51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3548B7-0451-4CD5-9A8B-C2087CDB6A05}">
  <ds:schemaRefs>
    <ds:schemaRef ds:uri="http://schemas.microsoft.com/office/2006/metadata/properties"/>
    <ds:schemaRef ds:uri="http://schemas.microsoft.com/office/infopath/2007/PartnerControls"/>
    <ds:schemaRef ds:uri="78603a44-14ad-451e-a114-f524ddfb5cb6"/>
    <ds:schemaRef ds:uri="1f538270-c40c-4117-912b-004bb267c4c8"/>
  </ds:schemaRefs>
</ds:datastoreItem>
</file>

<file path=customXml/itemProps3.xml><?xml version="1.0" encoding="utf-8"?>
<ds:datastoreItem xmlns:ds="http://schemas.openxmlformats.org/officeDocument/2006/customXml" ds:itemID="{02A5C444-AB2A-4BA8-B5B9-B41F36B4E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03a44-14ad-451e-a114-f524ddfb5cb6"/>
    <ds:schemaRef ds:uri="1f538270-c40c-4117-912b-004bb267c4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https:/mul2.gov.am/tasks/1401243/oneclick?token=5df62751d9d8182c65219e3fbf931737</cp:keywords>
  <dc:description/>
  <cp:lastModifiedBy>Lianna</cp:lastModifiedBy>
  <cp:revision>5</cp:revision>
  <cp:lastPrinted>2026-10-30T12:08:00Z</cp:lastPrinted>
  <dcterms:created xsi:type="dcterms:W3CDTF">2026-10-30T10:53:00Z</dcterms:created>
  <dcterms:modified xsi:type="dcterms:W3CDTF">2026-10-30T12:09:00Z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0x0101003D3173006C1B4C4A822A41EAE7C33524</vt:lpwstr>
  </property>
  <property fmtid="{D5CDD505-2E9C-101B-9397-08002B2CF9AE}" pid="3" name="MediaServiceImageTags">
    <vt:lpwstr/>
  </property>
</Properties>
</file>