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1C4EE7" w14:textId="3F3A3010" w:rsidR="00246F6C" w:rsidRPr="008C17A5" w:rsidRDefault="00246F6C" w:rsidP="008C17A5">
      <w:pPr>
        <w:spacing w:after="0" w:line="360" w:lineRule="auto"/>
        <w:ind w:firstLine="252"/>
        <w:jc w:val="center"/>
        <w:rPr>
          <w:rFonts w:ascii="GHEA Grapalat" w:hAnsi="GHEA Grapalat" w:cs="Sylfaen"/>
          <w:b/>
          <w:sz w:val="24"/>
          <w:szCs w:val="24"/>
          <w:lang w:val="en-GB"/>
        </w:rPr>
      </w:pPr>
      <w:r w:rsidRPr="008C17A5">
        <w:rPr>
          <w:rFonts w:ascii="GHEA Grapalat" w:hAnsi="GHEA Grapalat" w:cs="Sylfaen"/>
          <w:b/>
          <w:sz w:val="24"/>
          <w:szCs w:val="24"/>
          <w:lang w:val="en-GB"/>
        </w:rPr>
        <w:t>ԱՄՓՈՓԱԹԵՐԹ</w:t>
      </w:r>
    </w:p>
    <w:p w14:paraId="2C0FED74" w14:textId="7C86C47E" w:rsidR="001E796F" w:rsidRPr="008C17A5" w:rsidRDefault="008C17A5" w:rsidP="008C17A5">
      <w:pPr>
        <w:tabs>
          <w:tab w:val="left" w:pos="630"/>
          <w:tab w:val="left" w:pos="990"/>
          <w:tab w:val="left" w:pos="3420"/>
        </w:tabs>
        <w:spacing w:after="0" w:line="360" w:lineRule="auto"/>
        <w:jc w:val="center"/>
        <w:rPr>
          <w:rFonts w:ascii="GHEA Grapalat" w:hAnsi="GHEA Grapalat"/>
          <w:b/>
          <w:bCs/>
          <w:noProof/>
          <w:sz w:val="24"/>
          <w:szCs w:val="24"/>
          <w:lang w:val="hy-AM"/>
        </w:rPr>
      </w:pPr>
      <w:bookmarkStart w:id="0" w:name="_Hlk236408796"/>
      <w:r w:rsidRPr="008C17A5">
        <w:rPr>
          <w:rFonts w:ascii="GHEA Grapalat" w:hAnsi="GHEA Grapalat" w:cs="Sylfaen"/>
          <w:b/>
          <w:bCs/>
          <w:sz w:val="24"/>
          <w:szCs w:val="24"/>
          <w:lang w:val="hy-AM"/>
        </w:rPr>
        <w:t xml:space="preserve">«ՀԱՅԱՍՏԱՆԻ ՀԱՆՐԱՊԵՏՈՒԹՅԱՆ 2026 ԹՎԱԿԱՆԻ ՊԵՏԱԿԱՆ ԲՅՈՒՋԵԻ ՄԱՍԻՆ» ՕՐԵՆՔՈՒՄ ՓՈՓՈԽՈՒԹՅՈՒՆՆԵՐ, ՀԱՅԱՍՏԱՆԻ ՀԱՆՐԱՊԵՏՈՒԹՅԱՆ ԿԱՌԱՎԱՐՈՒԹՅԱՆ 2025 ԹՎԱԿԱՆԻ ԴԵԿՏԵՄԲԵՐԻ 25-Ի N 1910-Ն ՈՐՈՇՄԱՆ ՄԵՋ ՓՈՓՈԽՈՒԹՅՈՒՆՆԵՐ </w:t>
      </w:r>
      <w:r w:rsidR="00E97BF1">
        <w:rPr>
          <w:rFonts w:ascii="GHEA Grapalat" w:hAnsi="GHEA Grapalat" w:cs="Sylfaen"/>
          <w:b/>
          <w:bCs/>
          <w:sz w:val="24"/>
          <w:szCs w:val="24"/>
          <w:lang w:val="hy-AM"/>
        </w:rPr>
        <w:t xml:space="preserve">ԵՎ ԼՐԱՑՈՒՄՆԵՐ </w:t>
      </w:r>
      <w:r w:rsidRPr="008C17A5">
        <w:rPr>
          <w:rFonts w:ascii="GHEA Grapalat" w:hAnsi="GHEA Grapalat" w:cs="Sylfaen"/>
          <w:b/>
          <w:bCs/>
          <w:sz w:val="24"/>
          <w:szCs w:val="24"/>
          <w:lang w:val="hy-AM"/>
        </w:rPr>
        <w:t>ԿԱՏԱՐԵԼՈՒ ԵՎ ՔԱՂԱՔԱՇԻՆՈՒԹՅԱՆ ԿՈՄԻՏԵԻՆ ԹՈՒՅԼՏՎՈՒԹՅՈՒՆ ՏԱԼՈՒ ՄԱՍԻՆ</w:t>
      </w:r>
      <w:bookmarkEnd w:id="0"/>
      <w:r>
        <w:rPr>
          <w:rFonts w:ascii="GHEA Grapalat" w:hAnsi="GHEA Grapalat" w:cs="Sylfaen"/>
          <w:b/>
          <w:bCs/>
          <w:sz w:val="24"/>
          <w:szCs w:val="24"/>
          <w:lang w:val="hy-AM"/>
        </w:rPr>
        <w:t xml:space="preserve"> </w:t>
      </w:r>
      <w:r w:rsidR="001E796F" w:rsidRPr="008C17A5">
        <w:rPr>
          <w:rFonts w:ascii="GHEA Grapalat" w:hAnsi="GHEA Grapalat" w:cs="Sylfaen"/>
          <w:b/>
          <w:bCs/>
          <w:noProof/>
          <w:sz w:val="24"/>
          <w:szCs w:val="24"/>
          <w:lang w:val="hy-AM" w:eastAsia="ru-RU"/>
        </w:rPr>
        <w:t xml:space="preserve">ՀՀ ԿԱՌԱՎԱՐՈՒԹՅԱՆ ՈՐՈՇՄԱՆ </w:t>
      </w:r>
      <w:r w:rsidR="001E796F" w:rsidRPr="008C17A5">
        <w:rPr>
          <w:rFonts w:ascii="GHEA Grapalat" w:hAnsi="GHEA Grapalat"/>
          <w:b/>
          <w:bCs/>
          <w:color w:val="000000" w:themeColor="text1"/>
          <w:sz w:val="24"/>
          <w:szCs w:val="24"/>
          <w:lang w:val="hy-AM"/>
        </w:rPr>
        <w:t>ՆԱԽԱԳԾԻ</w:t>
      </w:r>
    </w:p>
    <w:tbl>
      <w:tblPr>
        <w:tblW w:w="1422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8002"/>
        <w:gridCol w:w="6218"/>
      </w:tblGrid>
      <w:tr w:rsidR="00D80743" w:rsidRPr="005B6782" w14:paraId="20AC716B" w14:textId="77777777" w:rsidTr="00B95BA0">
        <w:trPr>
          <w:trHeight w:val="735"/>
          <w:tblCellSpacing w:w="0" w:type="dxa"/>
          <w:jc w:val="center"/>
        </w:trPr>
        <w:tc>
          <w:tcPr>
            <w:tcW w:w="8002"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1A036F0" w14:textId="4EB61E3F" w:rsidR="00D80743" w:rsidRPr="005B6782" w:rsidRDefault="00D80743" w:rsidP="00D80743">
            <w:pPr>
              <w:pStyle w:val="ListParagraph"/>
              <w:spacing w:after="0" w:line="276" w:lineRule="auto"/>
              <w:ind w:left="240" w:hanging="90"/>
              <w:rPr>
                <w:rFonts w:ascii="GHEA Grapalat" w:hAnsi="GHEA Grapalat" w:cs="Calibri"/>
                <w:b/>
                <w:bCs/>
                <w:color w:val="000000" w:themeColor="text1"/>
              </w:rPr>
            </w:pPr>
            <w:r>
              <w:rPr>
                <w:rFonts w:ascii="GHEA Grapalat" w:hAnsi="GHEA Grapalat" w:cs="Calibri"/>
                <w:b/>
                <w:bCs/>
                <w:color w:val="000000" w:themeColor="text1"/>
                <w:sz w:val="24"/>
                <w:szCs w:val="24"/>
                <w:lang w:val="hy-AM"/>
              </w:rPr>
              <w:t>1</w:t>
            </w:r>
            <w:r w:rsidRPr="00C630F7">
              <w:rPr>
                <w:rFonts w:ascii="GHEA Grapalat" w:hAnsi="GHEA Grapalat" w:cs="Calibri"/>
                <w:b/>
                <w:bCs/>
                <w:color w:val="000000" w:themeColor="text1"/>
                <w:sz w:val="24"/>
                <w:szCs w:val="24"/>
                <w:lang w:val="hy-AM"/>
              </w:rPr>
              <w:t xml:space="preserve">. ՀՀ </w:t>
            </w:r>
            <w:r>
              <w:rPr>
                <w:rFonts w:ascii="GHEA Grapalat" w:hAnsi="GHEA Grapalat" w:cs="Calibri"/>
                <w:b/>
                <w:bCs/>
                <w:color w:val="000000" w:themeColor="text1"/>
                <w:sz w:val="24"/>
                <w:szCs w:val="24"/>
                <w:lang w:val="hy-AM"/>
              </w:rPr>
              <w:t>վարչապետի աշխատակազմ</w:t>
            </w:r>
          </w:p>
        </w:tc>
        <w:tc>
          <w:tcPr>
            <w:tcW w:w="6218"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3BB32FE7" w14:textId="18C17827" w:rsidR="00D80743" w:rsidRPr="00C630F7" w:rsidRDefault="00D80743" w:rsidP="00D80743">
            <w:pPr>
              <w:spacing w:after="0" w:line="276" w:lineRule="auto"/>
              <w:ind w:left="165" w:hanging="165"/>
              <w:jc w:val="center"/>
              <w:rPr>
                <w:rFonts w:ascii="GHEA Grapalat" w:hAnsi="GHEA Grapalat" w:cs="Calibri"/>
                <w:b/>
                <w:bCs/>
                <w:sz w:val="24"/>
                <w:szCs w:val="24"/>
                <w:lang w:val="hy-AM"/>
              </w:rPr>
            </w:pPr>
            <w:r>
              <w:rPr>
                <w:rFonts w:ascii="GHEA Grapalat" w:hAnsi="GHEA Grapalat" w:cs="Calibri"/>
                <w:b/>
                <w:bCs/>
                <w:sz w:val="24"/>
                <w:szCs w:val="24"/>
                <w:lang w:val="hy-AM"/>
              </w:rPr>
              <w:t>08</w:t>
            </w:r>
            <w:r w:rsidRPr="00C630F7">
              <w:rPr>
                <w:rFonts w:ascii="Cambria Math" w:hAnsi="Cambria Math" w:cs="Cambria Math"/>
                <w:b/>
                <w:bCs/>
                <w:sz w:val="24"/>
                <w:szCs w:val="24"/>
                <w:lang w:val="hy-AM"/>
              </w:rPr>
              <w:t>․</w:t>
            </w:r>
            <w:r>
              <w:rPr>
                <w:rFonts w:ascii="GHEA Grapalat" w:hAnsi="GHEA Grapalat" w:cs="Calibri"/>
                <w:b/>
                <w:bCs/>
                <w:sz w:val="24"/>
                <w:szCs w:val="24"/>
                <w:lang w:val="hy-AM"/>
              </w:rPr>
              <w:t>10</w:t>
            </w:r>
            <w:r w:rsidRPr="00C630F7">
              <w:rPr>
                <w:rFonts w:ascii="GHEA Grapalat" w:hAnsi="GHEA Grapalat" w:cs="Calibri"/>
                <w:b/>
                <w:bCs/>
                <w:sz w:val="24"/>
                <w:szCs w:val="24"/>
                <w:lang w:val="hy-AM"/>
              </w:rPr>
              <w:t>.2026թ.</w:t>
            </w:r>
          </w:p>
          <w:p w14:paraId="4A685C5E" w14:textId="65D85EE6" w:rsidR="00D80743" w:rsidRPr="005B6782" w:rsidRDefault="00D80743" w:rsidP="00D80743">
            <w:pPr>
              <w:spacing w:after="0" w:line="276" w:lineRule="auto"/>
              <w:ind w:left="165" w:hanging="165"/>
              <w:jc w:val="center"/>
              <w:rPr>
                <w:rFonts w:ascii="GHEA Grapalat" w:hAnsi="GHEA Grapalat" w:cs="Calibri"/>
                <w:b/>
                <w:bCs/>
                <w:lang w:val="hy-AM"/>
              </w:rPr>
            </w:pPr>
            <w:r w:rsidRPr="00D80743">
              <w:rPr>
                <w:rFonts w:ascii="GHEA Grapalat" w:hAnsi="GHEA Grapalat" w:cs="Calibri"/>
                <w:b/>
                <w:bCs/>
                <w:sz w:val="24"/>
                <w:szCs w:val="24"/>
              </w:rPr>
              <w:t>02/16.5/35352-2026</w:t>
            </w:r>
          </w:p>
        </w:tc>
      </w:tr>
      <w:tr w:rsidR="00D80743" w:rsidRPr="00D80743" w14:paraId="27FA8D6D" w14:textId="77777777" w:rsidTr="00D80743">
        <w:trPr>
          <w:trHeight w:val="1781"/>
          <w:tblCellSpacing w:w="0" w:type="dxa"/>
          <w:jc w:val="center"/>
        </w:trPr>
        <w:tc>
          <w:tcPr>
            <w:tcW w:w="8002" w:type="dxa"/>
            <w:tcBorders>
              <w:top w:val="outset" w:sz="6" w:space="0" w:color="auto"/>
              <w:left w:val="outset" w:sz="6" w:space="0" w:color="auto"/>
              <w:bottom w:val="outset" w:sz="6" w:space="0" w:color="auto"/>
              <w:right w:val="outset" w:sz="6" w:space="0" w:color="auto"/>
            </w:tcBorders>
            <w:shd w:val="clear" w:color="auto" w:fill="auto"/>
          </w:tcPr>
          <w:p w14:paraId="3DABA9B7" w14:textId="77777777" w:rsidR="00D80743" w:rsidRDefault="00D80743" w:rsidP="00D80743">
            <w:pPr>
              <w:spacing w:line="276" w:lineRule="auto"/>
              <w:ind w:left="-90" w:right="-90" w:firstLine="720"/>
              <w:jc w:val="center"/>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ԵԶՐԱԿԱՑՈՒԹՅՈՒՆ</w:t>
            </w:r>
          </w:p>
          <w:p w14:paraId="7D9AA4F2" w14:textId="77777777" w:rsidR="00D80743" w:rsidRDefault="00D80743" w:rsidP="00D80743">
            <w:pPr>
              <w:tabs>
                <w:tab w:val="left" w:pos="9498"/>
                <w:tab w:val="left" w:pos="12330"/>
                <w:tab w:val="left" w:pos="12420"/>
                <w:tab w:val="left" w:pos="12780"/>
              </w:tabs>
              <w:spacing w:line="276" w:lineRule="auto"/>
              <w:ind w:right="471"/>
              <w:jc w:val="center"/>
              <w:rPr>
                <w:rFonts w:ascii="GHEA Grapalat" w:hAnsi="GHEA Grapalat"/>
                <w:sz w:val="24"/>
                <w:szCs w:val="24"/>
                <w:lang w:val="hy-AM"/>
              </w:rPr>
            </w:pPr>
            <w:r>
              <w:rPr>
                <w:rFonts w:ascii="GHEA Grapalat" w:hAnsi="GHEA Grapalat"/>
                <w:sz w:val="24"/>
                <w:szCs w:val="24"/>
                <w:lang w:val="hy-AM"/>
              </w:rPr>
              <w:t>«</w:t>
            </w:r>
            <w:r>
              <w:rPr>
                <w:rFonts w:ascii="GHEA Grapalat" w:hAnsi="GHEA Grapalat" w:cs="Arial"/>
                <w:sz w:val="24"/>
                <w:szCs w:val="24"/>
                <w:lang w:val="hy-AM"/>
              </w:rPr>
              <w:t>«</w:t>
            </w:r>
            <w:r>
              <w:rPr>
                <w:rFonts w:ascii="GHEA Grapalat" w:hAnsi="GHEA Grapalat"/>
                <w:sz w:val="24"/>
                <w:szCs w:val="24"/>
                <w:lang w:val="hy-AM"/>
              </w:rPr>
              <w:t xml:space="preserve">Հայաստանի Հանրապետության </w:t>
            </w:r>
            <w:r>
              <w:rPr>
                <w:rFonts w:ascii="GHEA Grapalat" w:hAnsi="GHEA Grapalat" w:cs="Sylfaen"/>
                <w:sz w:val="24"/>
                <w:szCs w:val="24"/>
                <w:lang w:val="hy-AM" w:eastAsia="ru-RU"/>
              </w:rPr>
              <w:t>2026 թվականի պետական բյուջեի մասին» օրենքում</w:t>
            </w:r>
            <w:r>
              <w:rPr>
                <w:rFonts w:ascii="GHEA Grapalat" w:hAnsi="GHEA Grapalat"/>
                <w:color w:val="000000"/>
                <w:sz w:val="24"/>
                <w:szCs w:val="24"/>
                <w:lang w:val="hy-AM"/>
              </w:rPr>
              <w:t xml:space="preserve"> </w:t>
            </w:r>
            <w:r>
              <w:rPr>
                <w:rFonts w:ascii="GHEA Grapalat" w:hAnsi="GHEA Grapalat" w:cs="Sylfaen"/>
                <w:sz w:val="24"/>
                <w:szCs w:val="24"/>
                <w:lang w:val="hy-AM" w:eastAsia="ru-RU"/>
              </w:rPr>
              <w:t xml:space="preserve">փոփոխություններ, ՀՀ կառավարության 2025 թվականի դեկտեմբերի 25-ի N 1910-Ն որոշման մեջ փոփոխություններ կատարելու և  ՀՀ քաղաքաշինության կոմիտեին թույլտվություն տալու </w:t>
            </w:r>
            <w:r>
              <w:rPr>
                <w:rFonts w:ascii="GHEA Grapalat" w:hAnsi="GHEA Grapalat" w:cs="Arial"/>
                <w:sz w:val="24"/>
                <w:szCs w:val="24"/>
                <w:lang w:val="hy-AM"/>
              </w:rPr>
              <w:t>մասին» ՀՀ կառավարության  որոշման նախագծի վերաբերյալ</w:t>
            </w:r>
            <w:r>
              <w:rPr>
                <w:rFonts w:ascii="GHEA Grapalat" w:hAnsi="GHEA Grapalat"/>
                <w:sz w:val="24"/>
                <w:szCs w:val="24"/>
                <w:lang w:val="hy-AM"/>
              </w:rPr>
              <w:t xml:space="preserve"> </w:t>
            </w:r>
          </w:p>
          <w:p w14:paraId="144CE2D7" w14:textId="77777777" w:rsidR="00D80743" w:rsidRDefault="00D80743" w:rsidP="00D80743">
            <w:pPr>
              <w:pStyle w:val="NormalWeb"/>
              <w:shd w:val="clear" w:color="auto" w:fill="FFFFFF"/>
              <w:spacing w:line="276" w:lineRule="auto"/>
              <w:ind w:left="150" w:right="165" w:firstLine="300"/>
              <w:jc w:val="both"/>
              <w:rPr>
                <w:rFonts w:ascii="GHEA Grapalat" w:hAnsi="GHEA Grapalat"/>
                <w:b/>
                <w:lang w:val="hy-AM"/>
              </w:rPr>
            </w:pPr>
            <w:r>
              <w:rPr>
                <w:rFonts w:ascii="GHEA Grapalat" w:hAnsi="GHEA Grapalat"/>
                <w:color w:val="000000" w:themeColor="text1"/>
                <w:shd w:val="clear" w:color="auto" w:fill="FFFFFF"/>
                <w:lang w:val="hy-AM"/>
              </w:rPr>
              <w:t>Ներկայացված նախագծով նախատեսվում է թույլատրել ՀՀ քաղաքաշինության կոմիտեին գնման պայմանագրում կատարել պայմանագրի գնի փոփոխություն (</w:t>
            </w:r>
            <w:r>
              <w:rPr>
                <w:rFonts w:ascii="GHEA Grapalat" w:eastAsia="Calibri" w:hAnsi="GHEA Grapalat"/>
                <w:bCs/>
                <w:lang w:val="af-ZA"/>
              </w:rPr>
              <w:t>պայմանագ</w:t>
            </w:r>
            <w:r>
              <w:rPr>
                <w:rFonts w:ascii="GHEA Grapalat" w:eastAsia="Calibri" w:hAnsi="GHEA Grapalat"/>
                <w:bCs/>
                <w:lang w:val="hy-AM"/>
              </w:rPr>
              <w:t xml:space="preserve">րի </w:t>
            </w:r>
            <w:r>
              <w:rPr>
                <w:rFonts w:ascii="GHEA Grapalat" w:hAnsi="GHEA Grapalat"/>
                <w:color w:val="000000" w:themeColor="text1"/>
                <w:lang w:val="hy-AM"/>
              </w:rPr>
              <w:t>գումարն ավելացնել պայմանագրի գնի մինչև 23.0 տոկոսի չափով</w:t>
            </w:r>
            <w:r>
              <w:rPr>
                <w:rFonts w:ascii="GHEA Grapalat" w:hAnsi="GHEA Grapalat"/>
                <w:color w:val="000000" w:themeColor="text1"/>
                <w:shd w:val="clear" w:color="auto" w:fill="FFFFFF"/>
                <w:lang w:val="hy-AM"/>
              </w:rPr>
              <w:t xml:space="preserve">)՝ </w:t>
            </w:r>
            <w:r>
              <w:rPr>
                <w:rFonts w:ascii="GHEA Grapalat" w:hAnsi="GHEA Grapalat"/>
                <w:lang w:val="hy-AM"/>
              </w:rPr>
              <w:t>չկիրառելով ՀՀ կառավարության 2017 թվականի մայիսի 4-ի N 526-Ն որոշմամբ հաստատված կարգի 56-րդ կետի 2-րդ ենթակետի պահանջը</w:t>
            </w:r>
            <w:r>
              <w:rPr>
                <w:rFonts w:ascii="GHEA Grapalat" w:hAnsi="GHEA Grapalat"/>
                <w:color w:val="000000" w:themeColor="text1"/>
                <w:shd w:val="clear" w:color="auto" w:fill="FFFFFF"/>
                <w:lang w:val="hy-AM"/>
              </w:rPr>
              <w:t xml:space="preserve">: </w:t>
            </w:r>
            <w:r>
              <w:rPr>
                <w:rFonts w:ascii="GHEA Grapalat" w:hAnsi="GHEA Grapalat" w:cs="Tahoma"/>
                <w:lang w:val="hy-AM"/>
              </w:rPr>
              <w:t>Մինչդեռ ն</w:t>
            </w:r>
            <w:r>
              <w:rPr>
                <w:rFonts w:ascii="GHEA Grapalat" w:hAnsi="GHEA Grapalat"/>
                <w:color w:val="000000" w:themeColor="text1"/>
                <w:shd w:val="clear" w:color="auto" w:fill="FFFFFF"/>
                <w:lang w:val="hy-AM"/>
              </w:rPr>
              <w:t xml:space="preserve">ախագծի նախաբանում </w:t>
            </w:r>
            <w:r>
              <w:rPr>
                <w:rFonts w:ascii="GHEA Grapalat" w:hAnsi="GHEA Grapalat" w:cs="Arial"/>
                <w:color w:val="000000" w:themeColor="text1"/>
                <w:shd w:val="clear" w:color="auto" w:fill="FFFFFF"/>
                <w:lang w:val="hy-AM"/>
              </w:rPr>
              <w:t>նշված</w:t>
            </w:r>
            <w:r>
              <w:rPr>
                <w:rFonts w:ascii="GHEA Grapalat" w:hAnsi="GHEA Grapalat"/>
                <w:color w:val="000000" w:themeColor="text1"/>
                <w:shd w:val="clear" w:color="auto" w:fill="FFFFFF"/>
                <w:lang w:val="hy-AM"/>
              </w:rPr>
              <w:t xml:space="preserve"> </w:t>
            </w:r>
            <w:r>
              <w:rPr>
                <w:rFonts w:ascii="GHEA Grapalat" w:hAnsi="GHEA Grapalat" w:cs="Arial"/>
                <w:color w:val="000000" w:themeColor="text1"/>
                <w:shd w:val="clear" w:color="auto" w:fill="FFFFFF"/>
                <w:lang w:val="hy-AM"/>
              </w:rPr>
              <w:t>չէ</w:t>
            </w:r>
            <w:r>
              <w:rPr>
                <w:rFonts w:ascii="GHEA Grapalat" w:hAnsi="GHEA Grapalat"/>
                <w:color w:val="000000" w:themeColor="text1"/>
                <w:shd w:val="clear" w:color="auto" w:fill="FFFFFF"/>
                <w:lang w:val="hy-AM"/>
              </w:rPr>
              <w:t xml:space="preserve"> </w:t>
            </w:r>
            <w:r>
              <w:rPr>
                <w:rFonts w:ascii="GHEA Grapalat" w:hAnsi="GHEA Grapalat" w:cs="Arial"/>
                <w:color w:val="000000" w:themeColor="text1"/>
                <w:shd w:val="clear" w:color="auto" w:fill="FFFFFF"/>
                <w:lang w:val="hy-AM"/>
              </w:rPr>
              <w:t>նորմատիվ</w:t>
            </w:r>
            <w:r>
              <w:rPr>
                <w:rFonts w:ascii="GHEA Grapalat" w:hAnsi="GHEA Grapalat"/>
                <w:color w:val="000000" w:themeColor="text1"/>
                <w:shd w:val="clear" w:color="auto" w:fill="FFFFFF"/>
                <w:lang w:val="hy-AM"/>
              </w:rPr>
              <w:t xml:space="preserve"> </w:t>
            </w:r>
            <w:r>
              <w:rPr>
                <w:rFonts w:ascii="GHEA Grapalat" w:hAnsi="GHEA Grapalat" w:cs="Arial"/>
                <w:color w:val="000000" w:themeColor="text1"/>
                <w:shd w:val="clear" w:color="auto" w:fill="FFFFFF"/>
                <w:lang w:val="hy-AM"/>
              </w:rPr>
              <w:t>իրավական</w:t>
            </w:r>
            <w:r>
              <w:rPr>
                <w:rFonts w:ascii="GHEA Grapalat" w:hAnsi="GHEA Grapalat"/>
                <w:color w:val="000000" w:themeColor="text1"/>
                <w:shd w:val="clear" w:color="auto" w:fill="FFFFFF"/>
                <w:lang w:val="hy-AM"/>
              </w:rPr>
              <w:t xml:space="preserve"> </w:t>
            </w:r>
            <w:r>
              <w:rPr>
                <w:rFonts w:ascii="GHEA Grapalat" w:hAnsi="GHEA Grapalat" w:cs="Arial"/>
                <w:color w:val="000000" w:themeColor="text1"/>
                <w:shd w:val="clear" w:color="auto" w:fill="FFFFFF"/>
                <w:lang w:val="hy-AM"/>
              </w:rPr>
              <w:t>ակտի</w:t>
            </w:r>
            <w:r>
              <w:rPr>
                <w:rFonts w:ascii="GHEA Grapalat" w:hAnsi="GHEA Grapalat"/>
                <w:color w:val="000000" w:themeColor="text1"/>
                <w:shd w:val="clear" w:color="auto" w:fill="FFFFFF"/>
                <w:lang w:val="hy-AM"/>
              </w:rPr>
              <w:t xml:space="preserve"> </w:t>
            </w:r>
            <w:r>
              <w:rPr>
                <w:rFonts w:ascii="GHEA Grapalat" w:hAnsi="GHEA Grapalat" w:cs="Arial"/>
                <w:color w:val="000000" w:themeColor="text1"/>
                <w:shd w:val="clear" w:color="auto" w:fill="FFFFFF"/>
                <w:lang w:val="hy-AM"/>
              </w:rPr>
              <w:t>համապատասխան</w:t>
            </w:r>
            <w:r>
              <w:rPr>
                <w:rFonts w:ascii="GHEA Grapalat" w:hAnsi="GHEA Grapalat"/>
                <w:color w:val="000000" w:themeColor="text1"/>
                <w:shd w:val="clear" w:color="auto" w:fill="FFFFFF"/>
                <w:lang w:val="hy-AM"/>
              </w:rPr>
              <w:t xml:space="preserve"> </w:t>
            </w:r>
            <w:r>
              <w:rPr>
                <w:rFonts w:ascii="GHEA Grapalat" w:hAnsi="GHEA Grapalat" w:cs="Arial"/>
                <w:color w:val="000000" w:themeColor="text1"/>
                <w:shd w:val="clear" w:color="auto" w:fill="FFFFFF"/>
                <w:lang w:val="hy-AM"/>
              </w:rPr>
              <w:t>դրույթը</w:t>
            </w:r>
            <w:r>
              <w:rPr>
                <w:rFonts w:ascii="GHEA Grapalat" w:hAnsi="GHEA Grapalat"/>
                <w:color w:val="000000" w:themeColor="text1"/>
                <w:shd w:val="clear" w:color="auto" w:fill="FFFFFF"/>
                <w:lang w:val="hy-AM"/>
              </w:rPr>
              <w:t xml:space="preserve">, </w:t>
            </w:r>
            <w:r>
              <w:rPr>
                <w:rFonts w:ascii="GHEA Grapalat" w:hAnsi="GHEA Grapalat" w:cs="Arial"/>
                <w:color w:val="000000" w:themeColor="text1"/>
                <w:shd w:val="clear" w:color="auto" w:fill="FFFFFF"/>
                <w:lang w:val="hy-AM"/>
              </w:rPr>
              <w:t>որը</w:t>
            </w:r>
            <w:r>
              <w:rPr>
                <w:rFonts w:ascii="GHEA Grapalat" w:hAnsi="GHEA Grapalat"/>
                <w:color w:val="000000" w:themeColor="text1"/>
                <w:shd w:val="clear" w:color="auto" w:fill="FFFFFF"/>
                <w:lang w:val="hy-AM"/>
              </w:rPr>
              <w:t xml:space="preserve"> </w:t>
            </w:r>
            <w:r>
              <w:rPr>
                <w:rFonts w:ascii="GHEA Grapalat" w:hAnsi="GHEA Grapalat" w:cs="Arial"/>
                <w:color w:val="000000" w:themeColor="text1"/>
                <w:shd w:val="clear" w:color="auto" w:fill="FFFFFF"/>
                <w:lang w:val="hy-AM"/>
              </w:rPr>
              <w:t>կառավարությանը</w:t>
            </w:r>
            <w:r>
              <w:rPr>
                <w:rFonts w:ascii="GHEA Grapalat" w:hAnsi="GHEA Grapalat"/>
                <w:color w:val="000000" w:themeColor="text1"/>
                <w:shd w:val="clear" w:color="auto" w:fill="FFFFFF"/>
                <w:lang w:val="hy-AM"/>
              </w:rPr>
              <w:t xml:space="preserve"> </w:t>
            </w:r>
            <w:r>
              <w:rPr>
                <w:rFonts w:ascii="GHEA Grapalat" w:hAnsi="GHEA Grapalat" w:cs="Arial"/>
                <w:color w:val="000000" w:themeColor="text1"/>
                <w:shd w:val="clear" w:color="auto" w:fill="FFFFFF"/>
                <w:lang w:val="hy-AM"/>
              </w:rPr>
              <w:t>լիազորում</w:t>
            </w:r>
            <w:r>
              <w:rPr>
                <w:rFonts w:ascii="GHEA Grapalat" w:hAnsi="GHEA Grapalat"/>
                <w:color w:val="000000" w:themeColor="text1"/>
                <w:shd w:val="clear" w:color="auto" w:fill="FFFFFF"/>
                <w:lang w:val="hy-AM"/>
              </w:rPr>
              <w:t xml:space="preserve"> </w:t>
            </w:r>
            <w:r>
              <w:rPr>
                <w:rFonts w:ascii="GHEA Grapalat" w:hAnsi="GHEA Grapalat" w:cs="Arial"/>
                <w:color w:val="000000" w:themeColor="text1"/>
                <w:shd w:val="clear" w:color="auto" w:fill="FFFFFF"/>
                <w:lang w:val="hy-AM"/>
              </w:rPr>
              <w:t>է</w:t>
            </w:r>
            <w:r>
              <w:rPr>
                <w:rFonts w:ascii="GHEA Grapalat" w:hAnsi="GHEA Grapalat"/>
                <w:color w:val="000000" w:themeColor="text1"/>
                <w:shd w:val="clear" w:color="auto" w:fill="FFFFFF"/>
                <w:lang w:val="hy-AM"/>
              </w:rPr>
              <w:t xml:space="preserve"> </w:t>
            </w:r>
            <w:r>
              <w:rPr>
                <w:rFonts w:ascii="GHEA Grapalat" w:hAnsi="GHEA Grapalat" w:cs="Arial"/>
                <w:color w:val="000000" w:themeColor="text1"/>
                <w:shd w:val="clear" w:color="auto" w:fill="FFFFFF"/>
                <w:lang w:val="hy-AM"/>
              </w:rPr>
              <w:t>ընդունել</w:t>
            </w:r>
            <w:r>
              <w:rPr>
                <w:rFonts w:ascii="GHEA Grapalat" w:hAnsi="GHEA Grapalat"/>
                <w:color w:val="000000" w:themeColor="text1"/>
                <w:shd w:val="clear" w:color="auto" w:fill="FFFFFF"/>
                <w:lang w:val="hy-AM"/>
              </w:rPr>
              <w:t xml:space="preserve"> </w:t>
            </w:r>
            <w:r>
              <w:rPr>
                <w:rFonts w:ascii="GHEA Grapalat" w:hAnsi="GHEA Grapalat" w:cs="Arial"/>
                <w:color w:val="000000" w:themeColor="text1"/>
                <w:shd w:val="clear" w:color="auto" w:fill="FFFFFF"/>
                <w:lang w:val="hy-AM"/>
              </w:rPr>
              <w:t>սույն</w:t>
            </w:r>
            <w:r>
              <w:rPr>
                <w:rFonts w:ascii="GHEA Grapalat" w:hAnsi="GHEA Grapalat"/>
                <w:color w:val="000000" w:themeColor="text1"/>
                <w:shd w:val="clear" w:color="auto" w:fill="FFFFFF"/>
                <w:lang w:val="hy-AM"/>
              </w:rPr>
              <w:t xml:space="preserve"> </w:t>
            </w:r>
            <w:r>
              <w:rPr>
                <w:rFonts w:ascii="GHEA Grapalat" w:hAnsi="GHEA Grapalat" w:cs="Arial"/>
                <w:color w:val="000000" w:themeColor="text1"/>
                <w:shd w:val="clear" w:color="auto" w:fill="FFFFFF"/>
                <w:lang w:val="hy-AM"/>
              </w:rPr>
              <w:t xml:space="preserve">որոշման </w:t>
            </w:r>
            <w:r>
              <w:rPr>
                <w:rFonts w:ascii="GHEA Grapalat" w:hAnsi="GHEA Grapalat"/>
                <w:color w:val="000000" w:themeColor="text1"/>
                <w:shd w:val="clear" w:color="auto" w:fill="FFFFFF"/>
                <w:lang w:val="hy-AM"/>
              </w:rPr>
              <w:t>1-ին</w:t>
            </w:r>
            <w:r>
              <w:rPr>
                <w:rFonts w:ascii="GHEA Grapalat" w:hAnsi="GHEA Grapalat" w:cs="Arial"/>
                <w:color w:val="000000" w:themeColor="text1"/>
                <w:shd w:val="clear" w:color="auto" w:fill="FFFFFF"/>
                <w:lang w:val="hy-AM"/>
              </w:rPr>
              <w:t xml:space="preserve"> կետը: Իսկ նախագծի նախաբանում որպես իրավական հիմք նշված </w:t>
            </w:r>
            <w:r>
              <w:rPr>
                <w:rFonts w:ascii="GHEA Grapalat" w:hAnsi="GHEA Grapalat"/>
                <w:lang w:val="hy-AM"/>
              </w:rPr>
              <w:t xml:space="preserve">ՀՀ կառավարության 2017 թվականի մայիսի 4-ի N 526-Ն որոշման N 1 հավելվածով հաստատված կարգի </w:t>
            </w:r>
            <w:r>
              <w:rPr>
                <w:rFonts w:ascii="GHEA Grapalat" w:hAnsi="GHEA Grapalat"/>
                <w:lang w:val="hy-AM"/>
              </w:rPr>
              <w:lastRenderedPageBreak/>
              <w:t>56-րդ կետի 2-րդ ենթակետը լիազորող նորմ չի պարունակում որոշման ընդունման համար:</w:t>
            </w:r>
          </w:p>
          <w:p w14:paraId="4E9F0634" w14:textId="77777777" w:rsidR="00D80743" w:rsidRDefault="00D80743" w:rsidP="00D80743">
            <w:pPr>
              <w:spacing w:after="0" w:line="276" w:lineRule="auto"/>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ՀՀ ՎԱՐՉԱՊԵՏԻ ԱՇԽԱՏԱԿԱԶՄԻ</w:t>
            </w:r>
          </w:p>
          <w:p w14:paraId="46E769F3" w14:textId="20612E2F" w:rsidR="00D80743" w:rsidRPr="00D80743" w:rsidRDefault="00D80743" w:rsidP="00D80743">
            <w:pPr>
              <w:spacing w:after="0" w:line="276" w:lineRule="auto"/>
              <w:jc w:val="both"/>
              <w:rPr>
                <w:rFonts w:ascii="GHEA Grapalat" w:hAnsi="GHEA Grapalat" w:cs="Calibri"/>
                <w:b/>
                <w:bCs/>
                <w:color w:val="000000" w:themeColor="text1"/>
                <w:lang w:val="hy-AM"/>
              </w:rPr>
            </w:pPr>
            <w:r>
              <w:rPr>
                <w:rFonts w:ascii="GHEA Grapalat" w:hAnsi="GHEA Grapalat"/>
                <w:color w:val="000000"/>
                <w:shd w:val="clear" w:color="auto" w:fill="FFFFFF"/>
                <w:lang w:val="hy-AM"/>
              </w:rPr>
              <w:t>ԻՐԱՎԱԲԱՆԱԿԱՆ ՎԱՐՉՈՒԹՅՈՒՆ</w:t>
            </w:r>
          </w:p>
        </w:tc>
        <w:tc>
          <w:tcPr>
            <w:tcW w:w="6218" w:type="dxa"/>
            <w:tcBorders>
              <w:top w:val="outset" w:sz="6" w:space="0" w:color="auto"/>
              <w:left w:val="outset" w:sz="6" w:space="0" w:color="auto"/>
              <w:bottom w:val="outset" w:sz="6" w:space="0" w:color="auto"/>
              <w:right w:val="outset" w:sz="6" w:space="0" w:color="auto"/>
            </w:tcBorders>
            <w:shd w:val="clear" w:color="auto" w:fill="auto"/>
          </w:tcPr>
          <w:p w14:paraId="4C000751" w14:textId="77777777" w:rsidR="00D80743" w:rsidRDefault="00D80743" w:rsidP="00D80743">
            <w:pPr>
              <w:spacing w:after="0" w:line="276" w:lineRule="auto"/>
              <w:ind w:left="165" w:right="90" w:hanging="90"/>
              <w:jc w:val="both"/>
              <w:rPr>
                <w:rFonts w:ascii="GHEA Grapalat" w:hAnsi="GHEA Grapalat" w:cs="Sylfaen"/>
                <w:b/>
                <w:bCs/>
                <w:sz w:val="24"/>
                <w:szCs w:val="24"/>
                <w:lang w:val="hy-AM"/>
              </w:rPr>
            </w:pPr>
          </w:p>
          <w:p w14:paraId="153F4F7A" w14:textId="77777777" w:rsidR="00D80743" w:rsidRDefault="00D80743" w:rsidP="00D80743">
            <w:pPr>
              <w:spacing w:after="0" w:line="276" w:lineRule="auto"/>
              <w:ind w:left="165" w:right="90" w:hanging="90"/>
              <w:jc w:val="both"/>
              <w:rPr>
                <w:rFonts w:ascii="GHEA Grapalat" w:hAnsi="GHEA Grapalat" w:cs="Sylfaen"/>
                <w:b/>
                <w:bCs/>
                <w:sz w:val="24"/>
                <w:szCs w:val="24"/>
                <w:lang w:val="hy-AM"/>
              </w:rPr>
            </w:pPr>
          </w:p>
          <w:p w14:paraId="6F6B2F1A" w14:textId="77777777" w:rsidR="00D80743" w:rsidRDefault="00D80743" w:rsidP="00D80743">
            <w:pPr>
              <w:spacing w:after="0" w:line="276" w:lineRule="auto"/>
              <w:ind w:left="165" w:right="90" w:hanging="90"/>
              <w:jc w:val="both"/>
              <w:rPr>
                <w:rFonts w:ascii="GHEA Grapalat" w:hAnsi="GHEA Grapalat" w:cs="Sylfaen"/>
                <w:b/>
                <w:bCs/>
                <w:sz w:val="24"/>
                <w:szCs w:val="24"/>
                <w:lang w:val="hy-AM"/>
              </w:rPr>
            </w:pPr>
          </w:p>
          <w:p w14:paraId="1D7B6893" w14:textId="77777777" w:rsidR="00D80743" w:rsidRDefault="00D80743" w:rsidP="00D80743">
            <w:pPr>
              <w:spacing w:after="0" w:line="276" w:lineRule="auto"/>
              <w:ind w:left="165" w:right="90" w:hanging="90"/>
              <w:jc w:val="both"/>
              <w:rPr>
                <w:rFonts w:ascii="GHEA Grapalat" w:hAnsi="GHEA Grapalat" w:cs="Sylfaen"/>
                <w:b/>
                <w:bCs/>
                <w:sz w:val="24"/>
                <w:szCs w:val="24"/>
                <w:lang w:val="hy-AM"/>
              </w:rPr>
            </w:pPr>
          </w:p>
          <w:p w14:paraId="7B1720BF" w14:textId="77777777" w:rsidR="00D80743" w:rsidRDefault="00D80743" w:rsidP="00D80743">
            <w:pPr>
              <w:spacing w:after="0" w:line="276" w:lineRule="auto"/>
              <w:ind w:left="165" w:right="90" w:hanging="90"/>
              <w:jc w:val="both"/>
              <w:rPr>
                <w:rFonts w:ascii="GHEA Grapalat" w:hAnsi="GHEA Grapalat" w:cs="Sylfaen"/>
                <w:b/>
                <w:bCs/>
                <w:sz w:val="24"/>
                <w:szCs w:val="24"/>
                <w:lang w:val="hy-AM"/>
              </w:rPr>
            </w:pPr>
          </w:p>
          <w:p w14:paraId="3FC98869" w14:textId="77777777" w:rsidR="00D80743" w:rsidRDefault="00D80743" w:rsidP="00D80743">
            <w:pPr>
              <w:spacing w:after="0" w:line="276" w:lineRule="auto"/>
              <w:ind w:left="165" w:right="90" w:hanging="90"/>
              <w:jc w:val="both"/>
              <w:rPr>
                <w:rFonts w:ascii="GHEA Grapalat" w:hAnsi="GHEA Grapalat" w:cs="Sylfaen"/>
                <w:b/>
                <w:bCs/>
                <w:sz w:val="24"/>
                <w:szCs w:val="24"/>
                <w:lang w:val="hy-AM"/>
              </w:rPr>
            </w:pPr>
          </w:p>
          <w:p w14:paraId="0A8FD020" w14:textId="77777777" w:rsidR="00D80743" w:rsidRDefault="00D80743" w:rsidP="00D80743">
            <w:pPr>
              <w:spacing w:after="0" w:line="276" w:lineRule="auto"/>
              <w:ind w:left="165" w:right="90" w:hanging="90"/>
              <w:jc w:val="both"/>
              <w:rPr>
                <w:rFonts w:ascii="GHEA Grapalat" w:hAnsi="GHEA Grapalat" w:cs="Sylfaen"/>
                <w:b/>
                <w:bCs/>
                <w:sz w:val="24"/>
                <w:szCs w:val="24"/>
                <w:lang w:val="hy-AM"/>
              </w:rPr>
            </w:pPr>
          </w:p>
          <w:p w14:paraId="325B37A0" w14:textId="77777777" w:rsidR="00D80743" w:rsidRDefault="00D80743" w:rsidP="00D80743">
            <w:pPr>
              <w:spacing w:after="0" w:line="276" w:lineRule="auto"/>
              <w:ind w:left="165" w:right="90" w:hanging="90"/>
              <w:jc w:val="both"/>
              <w:rPr>
                <w:rFonts w:ascii="GHEA Grapalat" w:hAnsi="GHEA Grapalat" w:cs="Sylfaen"/>
                <w:b/>
                <w:bCs/>
                <w:sz w:val="24"/>
                <w:szCs w:val="24"/>
                <w:lang w:val="hy-AM"/>
              </w:rPr>
            </w:pPr>
          </w:p>
          <w:p w14:paraId="56F8A41A" w14:textId="77777777" w:rsidR="00D80743" w:rsidRDefault="00D80743" w:rsidP="00D80743">
            <w:pPr>
              <w:spacing w:after="0" w:line="276" w:lineRule="auto"/>
              <w:ind w:left="165" w:right="90" w:hanging="90"/>
              <w:jc w:val="both"/>
              <w:rPr>
                <w:rFonts w:ascii="GHEA Grapalat" w:hAnsi="GHEA Grapalat" w:cs="Sylfaen"/>
                <w:b/>
                <w:bCs/>
                <w:sz w:val="24"/>
                <w:szCs w:val="24"/>
                <w:lang w:val="hy-AM"/>
              </w:rPr>
            </w:pPr>
          </w:p>
          <w:p w14:paraId="71D48105" w14:textId="7071C0A6" w:rsidR="00D80743" w:rsidRDefault="00D80743" w:rsidP="00D80743">
            <w:pPr>
              <w:spacing w:after="0" w:line="276" w:lineRule="auto"/>
              <w:ind w:left="165" w:right="90" w:hanging="90"/>
              <w:jc w:val="both"/>
              <w:rPr>
                <w:rFonts w:ascii="GHEA Grapalat" w:hAnsi="GHEA Grapalat" w:cs="Sylfaen"/>
                <w:sz w:val="24"/>
                <w:szCs w:val="24"/>
                <w:lang w:val="hy-AM"/>
              </w:rPr>
            </w:pPr>
            <w:r w:rsidRPr="00E846C1">
              <w:rPr>
                <w:rFonts w:ascii="GHEA Grapalat" w:hAnsi="GHEA Grapalat" w:cs="Sylfaen"/>
                <w:b/>
                <w:bCs/>
                <w:sz w:val="24"/>
                <w:szCs w:val="24"/>
                <w:lang w:val="hy-AM"/>
              </w:rPr>
              <w:t>ԸՆԴՈՒՆՎԵԼ Է:</w:t>
            </w:r>
            <w:r>
              <w:rPr>
                <w:rFonts w:ascii="GHEA Grapalat" w:hAnsi="GHEA Grapalat" w:cs="Sylfaen"/>
                <w:sz w:val="24"/>
                <w:szCs w:val="24"/>
                <w:lang w:val="hy-AM"/>
              </w:rPr>
              <w:t xml:space="preserve"> </w:t>
            </w:r>
          </w:p>
          <w:p w14:paraId="00668964" w14:textId="77777777" w:rsidR="00D80743" w:rsidRDefault="00D80743" w:rsidP="00D80743">
            <w:pPr>
              <w:spacing w:after="0" w:line="276" w:lineRule="auto"/>
              <w:ind w:left="165" w:right="90" w:hanging="90"/>
              <w:jc w:val="both"/>
              <w:rPr>
                <w:rFonts w:ascii="GHEA Grapalat" w:hAnsi="GHEA Grapalat" w:cs="Sylfaen"/>
                <w:sz w:val="24"/>
                <w:szCs w:val="24"/>
                <w:lang w:val="hy-AM"/>
              </w:rPr>
            </w:pPr>
            <w:r>
              <w:rPr>
                <w:rFonts w:ascii="GHEA Grapalat" w:hAnsi="GHEA Grapalat" w:cs="Sylfaen"/>
                <w:sz w:val="24"/>
                <w:szCs w:val="24"/>
                <w:lang w:val="hy-AM"/>
              </w:rPr>
              <w:t>Կատարվել են համապատասխան փոփոխությունները:</w:t>
            </w:r>
          </w:p>
          <w:p w14:paraId="36D86DD6" w14:textId="77777777" w:rsidR="00D80743" w:rsidRPr="005B6782" w:rsidRDefault="00D80743" w:rsidP="00D80743">
            <w:pPr>
              <w:spacing w:after="0" w:line="276" w:lineRule="auto"/>
              <w:ind w:left="165" w:hanging="165"/>
              <w:jc w:val="center"/>
              <w:rPr>
                <w:rFonts w:ascii="GHEA Grapalat" w:hAnsi="GHEA Grapalat" w:cs="Calibri"/>
                <w:b/>
                <w:bCs/>
                <w:lang w:val="hy-AM"/>
              </w:rPr>
            </w:pPr>
          </w:p>
        </w:tc>
      </w:tr>
      <w:tr w:rsidR="00D80743" w:rsidRPr="005B6782" w14:paraId="6FE4ACA5" w14:textId="77777777" w:rsidTr="00B95BA0">
        <w:trPr>
          <w:trHeight w:val="735"/>
          <w:tblCellSpacing w:w="0" w:type="dxa"/>
          <w:jc w:val="center"/>
        </w:trPr>
        <w:tc>
          <w:tcPr>
            <w:tcW w:w="8002"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2E05B5A5" w14:textId="2F9EE7F9" w:rsidR="00D80743" w:rsidRPr="005B6782" w:rsidRDefault="00D80743" w:rsidP="00D80743">
            <w:pPr>
              <w:pStyle w:val="ListParagraph"/>
              <w:spacing w:after="0" w:line="276" w:lineRule="auto"/>
              <w:ind w:left="240" w:hanging="90"/>
              <w:rPr>
                <w:rFonts w:ascii="GHEA Grapalat" w:hAnsi="GHEA Grapalat" w:cs="Calibri"/>
                <w:b/>
                <w:bCs/>
                <w:color w:val="000000" w:themeColor="text1"/>
              </w:rPr>
            </w:pPr>
            <w:r>
              <w:rPr>
                <w:rFonts w:ascii="GHEA Grapalat" w:hAnsi="GHEA Grapalat" w:cs="Calibri"/>
                <w:b/>
                <w:bCs/>
                <w:color w:val="000000" w:themeColor="text1"/>
                <w:lang w:val="hy-AM"/>
              </w:rPr>
              <w:t>2</w:t>
            </w:r>
            <w:r w:rsidRPr="005B6782">
              <w:rPr>
                <w:rFonts w:ascii="GHEA Grapalat" w:hAnsi="GHEA Grapalat" w:cs="Calibri"/>
                <w:b/>
                <w:bCs/>
                <w:color w:val="000000" w:themeColor="text1"/>
                <w:lang w:val="hy-AM"/>
              </w:rPr>
              <w:t>. ՀՀ ֆինանսների նախարարություն</w:t>
            </w:r>
          </w:p>
        </w:tc>
        <w:tc>
          <w:tcPr>
            <w:tcW w:w="6218"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54051D2B" w14:textId="77777777" w:rsidR="00D80743" w:rsidRPr="005B6782" w:rsidRDefault="00D80743" w:rsidP="00D80743">
            <w:pPr>
              <w:spacing w:after="0" w:line="276" w:lineRule="auto"/>
              <w:ind w:left="165" w:hanging="165"/>
              <w:jc w:val="center"/>
              <w:rPr>
                <w:rFonts w:ascii="GHEA Grapalat" w:hAnsi="GHEA Grapalat" w:cs="Calibri"/>
                <w:b/>
                <w:bCs/>
                <w:lang w:val="hy-AM"/>
              </w:rPr>
            </w:pPr>
            <w:r w:rsidRPr="005B6782">
              <w:rPr>
                <w:rFonts w:ascii="GHEA Grapalat" w:hAnsi="GHEA Grapalat" w:cs="Calibri"/>
                <w:b/>
                <w:bCs/>
                <w:lang w:val="hy-AM"/>
              </w:rPr>
              <w:t>31</w:t>
            </w:r>
            <w:r w:rsidRPr="005B6782">
              <w:rPr>
                <w:rFonts w:ascii="Cambria Math" w:hAnsi="Cambria Math" w:cs="Cambria Math"/>
                <w:b/>
                <w:bCs/>
                <w:lang w:val="hy-AM"/>
              </w:rPr>
              <w:t>․</w:t>
            </w:r>
            <w:r w:rsidRPr="005B6782">
              <w:rPr>
                <w:rFonts w:ascii="GHEA Grapalat" w:hAnsi="GHEA Grapalat" w:cs="Calibri"/>
                <w:b/>
                <w:bCs/>
                <w:lang w:val="hy-AM"/>
              </w:rPr>
              <w:t>08.2026թ.</w:t>
            </w:r>
          </w:p>
          <w:p w14:paraId="2C1655C2" w14:textId="633CEEE8" w:rsidR="00D80743" w:rsidRPr="005B6782" w:rsidRDefault="00D80743" w:rsidP="00D80743">
            <w:pPr>
              <w:spacing w:after="0" w:line="276" w:lineRule="auto"/>
              <w:ind w:left="165" w:hanging="165"/>
              <w:jc w:val="center"/>
              <w:rPr>
                <w:rFonts w:ascii="GHEA Grapalat" w:hAnsi="GHEA Grapalat" w:cs="Calibri"/>
                <w:b/>
                <w:bCs/>
                <w:lang w:val="hy-AM"/>
              </w:rPr>
            </w:pPr>
            <w:r w:rsidRPr="008C17A5">
              <w:rPr>
                <w:rFonts w:ascii="GHEA Grapalat" w:hAnsi="GHEA Grapalat" w:cs="Calibri"/>
                <w:b/>
                <w:bCs/>
              </w:rPr>
              <w:t>01/34-2/25033-2026</w:t>
            </w:r>
          </w:p>
        </w:tc>
      </w:tr>
      <w:tr w:rsidR="00D80743" w:rsidRPr="00D80743" w14:paraId="5ABC8684" w14:textId="77777777" w:rsidTr="00B95BA0">
        <w:trPr>
          <w:trHeight w:val="735"/>
          <w:tblCellSpacing w:w="0" w:type="dxa"/>
          <w:jc w:val="center"/>
        </w:trPr>
        <w:tc>
          <w:tcPr>
            <w:tcW w:w="8002" w:type="dxa"/>
            <w:tcBorders>
              <w:top w:val="outset" w:sz="6" w:space="0" w:color="auto"/>
              <w:left w:val="outset" w:sz="6" w:space="0" w:color="auto"/>
              <w:bottom w:val="outset" w:sz="6" w:space="0" w:color="auto"/>
              <w:right w:val="outset" w:sz="6" w:space="0" w:color="auto"/>
            </w:tcBorders>
            <w:shd w:val="clear" w:color="auto" w:fill="auto"/>
          </w:tcPr>
          <w:p w14:paraId="794E2F2F" w14:textId="77777777" w:rsidR="00D80743" w:rsidRPr="008C3D92" w:rsidRDefault="00D80743" w:rsidP="00D80743">
            <w:pPr>
              <w:tabs>
                <w:tab w:val="left" w:pos="567"/>
                <w:tab w:val="left" w:pos="993"/>
              </w:tabs>
              <w:spacing w:after="0" w:line="276" w:lineRule="auto"/>
              <w:ind w:left="150" w:right="75" w:firstLine="417"/>
              <w:contextualSpacing/>
              <w:jc w:val="both"/>
              <w:rPr>
                <w:rFonts w:ascii="GHEA Grapalat" w:hAnsi="GHEA Grapalat" w:cs="Sylfaen"/>
                <w:sz w:val="24"/>
                <w:szCs w:val="24"/>
                <w:lang w:val="hy-AM"/>
              </w:rPr>
            </w:pPr>
            <w:r w:rsidRPr="008C3D92">
              <w:rPr>
                <w:rFonts w:ascii="GHEA Grapalat" w:hAnsi="GHEA Grapalat" w:cs="Sylfaen"/>
                <w:sz w:val="24"/>
                <w:szCs w:val="24"/>
                <w:lang w:val="hy-AM"/>
              </w:rPr>
              <w:t>ՀՀ առողջապահության նախարարության 14.09.2026թ. N ԱԱ/06.1/29502-2026 գրությամբ ներկայացված «Հայաստանի Հանրապետության 2026 թվականի պետական բյուջեի մասին» օրենքում փոփոխություններ, Հայաստանի Հանրապետության կառավարության 2025 թվականի դեկտեմբերի 25-ի N 1910-Ն որոշման մեջ փոփոխություններ կատարելու և Քաղաքաշինության կոմիտեին թույլտվություն տալու մասին» ՀՀ կառավարության որոշման նախագծի (այսուհետ՝ Նախագիծ) վերաբերյալ հայտնում ենք հետևյալը.</w:t>
            </w:r>
          </w:p>
          <w:p w14:paraId="47750999" w14:textId="77777777" w:rsidR="00D80743" w:rsidRPr="008C3D92" w:rsidRDefault="00D80743" w:rsidP="00D80743">
            <w:pPr>
              <w:numPr>
                <w:ilvl w:val="0"/>
                <w:numId w:val="8"/>
              </w:numPr>
              <w:tabs>
                <w:tab w:val="left" w:pos="851"/>
              </w:tabs>
              <w:suppressAutoHyphens/>
              <w:spacing w:after="0" w:line="276" w:lineRule="auto"/>
              <w:ind w:left="150" w:right="75" w:firstLine="417"/>
              <w:contextualSpacing/>
              <w:jc w:val="both"/>
              <w:rPr>
                <w:rFonts w:ascii="GHEA Grapalat" w:hAnsi="GHEA Grapalat" w:cs="Sylfaen"/>
                <w:sz w:val="24"/>
                <w:szCs w:val="24"/>
                <w:lang w:val="hy-AM"/>
              </w:rPr>
            </w:pPr>
            <w:r w:rsidRPr="008C3D92">
              <w:rPr>
                <w:rFonts w:ascii="GHEA Grapalat" w:hAnsi="GHEA Grapalat" w:cs="Sylfaen"/>
                <w:sz w:val="24"/>
                <w:szCs w:val="24"/>
                <w:lang w:val="hy-AM"/>
              </w:rPr>
              <w:t>Նախագծով նախատեսվում է ՀՀ 2026թ. պետական բյուջեի 1126 ծրագրի «31003. Առողջապահական կազմակերպությունների կառուցում, վերակառուցում» միջոցառման շրջանակում իրականացնել 2.4 մլն դրամի միջօբյեկտային վերաբաշխում՝ ՀՀ ԱՆ Եղվարդի «Նաիրիի բժշկական կենտրոն» ՓԲԸ-ի շինարարության համար նախատեսված միջոցները նվազեցնելով և ուղղելով ՀՀ Արարատի մարզի «Արտաշատի բժշկական կենտրոն» ՓԲԸ-ի պոլիկլինիկայի մասնաշենքի վերակառուցման աշխատանքների տեխնիկական և հեղինակային հսկողության ծառայությունների ձեռքբերմանը։</w:t>
            </w:r>
          </w:p>
          <w:p w14:paraId="6FFDFF3B" w14:textId="77777777" w:rsidR="00D80743" w:rsidRPr="008C3D92" w:rsidRDefault="00D80743" w:rsidP="00D80743">
            <w:pPr>
              <w:tabs>
                <w:tab w:val="left" w:pos="851"/>
              </w:tabs>
              <w:spacing w:after="0" w:line="276" w:lineRule="auto"/>
              <w:ind w:left="150" w:right="75" w:firstLine="417"/>
              <w:contextualSpacing/>
              <w:jc w:val="both"/>
              <w:rPr>
                <w:rFonts w:ascii="GHEA Grapalat" w:hAnsi="GHEA Grapalat" w:cs="Sylfaen"/>
                <w:sz w:val="24"/>
                <w:szCs w:val="24"/>
                <w:lang w:val="hy-AM"/>
              </w:rPr>
            </w:pPr>
            <w:r w:rsidRPr="008C3D92">
              <w:rPr>
                <w:rFonts w:ascii="GHEA Grapalat" w:hAnsi="GHEA Grapalat" w:cs="Sylfaen"/>
                <w:sz w:val="24"/>
                <w:szCs w:val="24"/>
                <w:lang w:val="hy-AM"/>
              </w:rPr>
              <w:t xml:space="preserve">Այս կապակցությամբ հայտնում ենք, որ ՀՀ կառավարության 25.06.2026թ.-ի N 930-Ն որոշման 2-րդ կետի համաձայն՝ ՀՀ Արարատի մարզի «Արտաշատի բժշկական կենտրոն» ՓԲԸ-ի պոլիկլինիկայի մասնաշենքի վերակառուցման աշխատանքների </w:t>
            </w:r>
            <w:r w:rsidRPr="008C3D92">
              <w:rPr>
                <w:rFonts w:ascii="GHEA Grapalat" w:hAnsi="GHEA Grapalat" w:cs="Sylfaen"/>
                <w:sz w:val="24"/>
                <w:szCs w:val="24"/>
                <w:lang w:val="hy-AM"/>
              </w:rPr>
              <w:lastRenderedPageBreak/>
              <w:t>կատարման պետական գնման N ՀՀՔԿ-ԲՄԱՇՁԲ-23/6 պայմանագրով նախատեսված աշխատանքների ծավալն ավելացվել է</w:t>
            </w:r>
            <w:r w:rsidRPr="008C3D92">
              <w:rPr>
                <w:lang w:val="hy-AM"/>
              </w:rPr>
              <w:t xml:space="preserve"> </w:t>
            </w:r>
            <w:r w:rsidRPr="008C3D92">
              <w:rPr>
                <w:rFonts w:ascii="GHEA Grapalat" w:hAnsi="GHEA Grapalat" w:cs="Sylfaen"/>
                <w:sz w:val="24"/>
                <w:szCs w:val="24"/>
                <w:lang w:val="hy-AM"/>
              </w:rPr>
              <w:t>պայմանագրի գնի մինչև 30%-ի չափով, սակայն Նախագծով նախատեսվում է որակի տեխնիկական հսկողության խորհրդատվական ծառայության մատուցման պետական գնման N ՀՀՔԿ-ՀՄԱԽԾՁԲ-24/11 պայմանագրի գումարն ավելացնել պայմանագրի գնի մինչև 44.75%-ի չափով:</w:t>
            </w:r>
          </w:p>
          <w:p w14:paraId="7E3573AA" w14:textId="77777777" w:rsidR="00D80743" w:rsidRPr="008C3D92" w:rsidRDefault="00D80743" w:rsidP="00D80743">
            <w:pPr>
              <w:tabs>
                <w:tab w:val="left" w:pos="567"/>
                <w:tab w:val="left" w:pos="851"/>
              </w:tabs>
              <w:spacing w:after="0" w:line="276" w:lineRule="auto"/>
              <w:ind w:left="150" w:right="75" w:firstLine="417"/>
              <w:jc w:val="both"/>
              <w:rPr>
                <w:rFonts w:ascii="GHEA Grapalat" w:hAnsi="GHEA Grapalat" w:cs="Sylfaen"/>
                <w:sz w:val="24"/>
                <w:szCs w:val="24"/>
                <w:lang w:val="hy-AM"/>
              </w:rPr>
            </w:pPr>
            <w:r w:rsidRPr="008C3D92">
              <w:rPr>
                <w:rFonts w:ascii="GHEA Grapalat" w:hAnsi="GHEA Grapalat" w:cs="Sylfaen"/>
                <w:sz w:val="24"/>
                <w:szCs w:val="24"/>
                <w:lang w:val="hy-AM"/>
              </w:rPr>
              <w:t xml:space="preserve">Հաշվի առնելով, որ տեխնիկական հսկողությունն իրականացվում է շինարարության աշխատանքների նկատմամբ՝ առաջարկում ենք </w:t>
            </w:r>
            <w:r>
              <w:rPr>
                <w:rFonts w:ascii="GHEA Grapalat" w:hAnsi="GHEA Grapalat" w:cs="Sylfaen"/>
                <w:sz w:val="24"/>
                <w:szCs w:val="24"/>
                <w:lang w:val="hy-AM"/>
              </w:rPr>
              <w:t xml:space="preserve">հիմնավորմամբ </w:t>
            </w:r>
            <w:r w:rsidRPr="008C3D92">
              <w:rPr>
                <w:rFonts w:ascii="GHEA Grapalat" w:hAnsi="GHEA Grapalat" w:cs="Sylfaen"/>
                <w:sz w:val="24"/>
                <w:szCs w:val="24"/>
                <w:lang w:val="hy-AM"/>
              </w:rPr>
              <w:t xml:space="preserve">պարզաբանել, թե ինչու է որակի հսկողության ծառայության ծավալները նախատեսվում ավելացնել 44.75%-ով, եթե </w:t>
            </w:r>
            <w:r w:rsidRPr="008C3D92">
              <w:rPr>
                <w:rFonts w:ascii="GHEA Grapalat" w:hAnsi="GHEA Grapalat" w:cs="GHEA Grapalat"/>
                <w:sz w:val="24"/>
                <w:szCs w:val="24"/>
                <w:lang w:val="hy-AM"/>
              </w:rPr>
              <w:t>վերակառուցման աշխատանքների</w:t>
            </w:r>
            <w:r w:rsidRPr="008C3D92">
              <w:rPr>
                <w:rFonts w:ascii="GHEA Grapalat" w:hAnsi="GHEA Grapalat" w:cs="Sylfaen"/>
                <w:sz w:val="24"/>
                <w:szCs w:val="24"/>
                <w:lang w:val="hy-AM"/>
              </w:rPr>
              <w:t xml:space="preserve"> ծավալներն ավելացել են 30%-ով:</w:t>
            </w:r>
          </w:p>
          <w:p w14:paraId="63A33D10" w14:textId="77777777" w:rsidR="00D80743" w:rsidRPr="008C17A5" w:rsidRDefault="00D80743" w:rsidP="00D80743">
            <w:pPr>
              <w:pStyle w:val="ListParagraph"/>
              <w:numPr>
                <w:ilvl w:val="0"/>
                <w:numId w:val="8"/>
              </w:numPr>
              <w:tabs>
                <w:tab w:val="left" w:pos="851"/>
              </w:tabs>
              <w:suppressAutoHyphens/>
              <w:spacing w:after="0" w:line="276" w:lineRule="auto"/>
              <w:ind w:left="150" w:right="75" w:firstLine="417"/>
              <w:jc w:val="both"/>
              <w:rPr>
                <w:rFonts w:ascii="GHEA Grapalat" w:hAnsi="GHEA Grapalat" w:cs="Sylfaen"/>
                <w:sz w:val="24"/>
                <w:szCs w:val="24"/>
                <w:lang w:val="hy-AM"/>
              </w:rPr>
            </w:pPr>
            <w:r w:rsidRPr="008C17A5">
              <w:rPr>
                <w:rFonts w:ascii="GHEA Grapalat" w:hAnsi="GHEA Grapalat" w:cs="Sylfaen"/>
                <w:sz w:val="24"/>
                <w:szCs w:val="24"/>
                <w:lang w:val="hy-AM"/>
              </w:rPr>
              <w:t>Նախագծի հիմնավորմամբ ներկայացված չէ ՀՀ ԱՆ Եղվարդի «Նաիրիի բժշկական կենտրոն» ՓԲԸ-ի շինարարության համար հատկացված միջոցներից առաջացած 2.4 մլն դրամի տնտեսումների վերաբերյալ հաշվարկ հիմնավորումները:</w:t>
            </w:r>
          </w:p>
          <w:p w14:paraId="086A75D8" w14:textId="77777777" w:rsidR="00D80743" w:rsidRPr="008C3D92" w:rsidRDefault="00D80743" w:rsidP="00D80743">
            <w:pPr>
              <w:tabs>
                <w:tab w:val="left" w:pos="567"/>
                <w:tab w:val="left" w:pos="851"/>
              </w:tabs>
              <w:spacing w:after="0" w:line="276" w:lineRule="auto"/>
              <w:ind w:left="150" w:right="75" w:firstLine="417"/>
              <w:contextualSpacing/>
              <w:jc w:val="both"/>
              <w:rPr>
                <w:rFonts w:ascii="GHEA Grapalat" w:hAnsi="GHEA Grapalat" w:cs="Sylfaen"/>
                <w:sz w:val="24"/>
                <w:szCs w:val="24"/>
                <w:lang w:val="hy-AM"/>
              </w:rPr>
            </w:pPr>
            <w:r w:rsidRPr="008C3D92">
              <w:rPr>
                <w:rFonts w:ascii="GHEA Grapalat" w:hAnsi="GHEA Grapalat" w:cs="Sylfaen"/>
                <w:sz w:val="24"/>
                <w:szCs w:val="24"/>
                <w:lang w:val="hy-AM"/>
              </w:rPr>
              <w:t>Այս կապակցությամբ առաջարկում ենք Նախագծի հիմնավորմամբ պարզաբանել առաջացած տնտեսումների հիմքերը (ապրանքի կամ ծառայության գին, քանակ և այլն)՝ ներկայացնելով դրանց հաշվարկները և նվազեց</w:t>
            </w:r>
            <w:r>
              <w:rPr>
                <w:rFonts w:ascii="GHEA Grapalat" w:hAnsi="GHEA Grapalat" w:cs="Sylfaen"/>
                <w:sz w:val="24"/>
                <w:szCs w:val="24"/>
                <w:lang w:val="hy-AM"/>
              </w:rPr>
              <w:t>վող</w:t>
            </w:r>
            <w:r w:rsidRPr="008C3D92">
              <w:rPr>
                <w:rFonts w:ascii="GHEA Grapalat" w:hAnsi="GHEA Grapalat" w:cs="Sylfaen"/>
                <w:sz w:val="24"/>
                <w:szCs w:val="24"/>
                <w:lang w:val="hy-AM"/>
              </w:rPr>
              <w:t xml:space="preserve"> ծախսերի գծով </w:t>
            </w:r>
            <w:r w:rsidRPr="008C3D92">
              <w:rPr>
                <w:rFonts w:ascii="GHEA Grapalat" w:eastAsia="Times New Roman" w:hAnsi="GHEA Grapalat" w:cs="Sylfaen"/>
                <w:sz w:val="24"/>
                <w:szCs w:val="24"/>
                <w:lang w:val="hy-AM" w:eastAsia="ru-RU"/>
              </w:rPr>
              <w:t>մինչ</w:t>
            </w:r>
            <w:r>
              <w:rPr>
                <w:rFonts w:ascii="GHEA Grapalat" w:eastAsia="Times New Roman" w:hAnsi="GHEA Grapalat" w:cs="Sylfaen"/>
                <w:sz w:val="24"/>
                <w:szCs w:val="24"/>
                <w:lang w:val="hy-AM" w:eastAsia="ru-RU"/>
              </w:rPr>
              <w:t>և</w:t>
            </w:r>
            <w:r w:rsidRPr="008C3D92">
              <w:rPr>
                <w:rFonts w:ascii="GHEA Grapalat" w:eastAsia="Times New Roman" w:hAnsi="GHEA Grapalat" w:cs="Sylfaen"/>
                <w:sz w:val="24"/>
                <w:szCs w:val="24"/>
                <w:lang w:val="hy-AM" w:eastAsia="ru-RU"/>
              </w:rPr>
              <w:t xml:space="preserve"> տարեվերջ</w:t>
            </w:r>
            <w:r w:rsidRPr="008C3D92">
              <w:rPr>
                <w:rFonts w:ascii="GHEA Grapalat" w:hAnsi="GHEA Grapalat" w:cs="Sylfaen"/>
                <w:sz w:val="24"/>
                <w:szCs w:val="24"/>
                <w:lang w:val="hy-AM"/>
              </w:rPr>
              <w:t xml:space="preserve"> լրացուցիչ ֆինանսավորման պահանջ</w:t>
            </w:r>
            <w:r>
              <w:rPr>
                <w:rFonts w:ascii="GHEA Grapalat" w:hAnsi="GHEA Grapalat" w:cs="Sylfaen"/>
                <w:sz w:val="24"/>
                <w:szCs w:val="24"/>
                <w:lang w:val="hy-AM"/>
              </w:rPr>
              <w:t xml:space="preserve">ի </w:t>
            </w:r>
            <w:r w:rsidRPr="009C7732">
              <w:rPr>
                <w:rFonts w:ascii="GHEA Grapalat" w:hAnsi="GHEA Grapalat"/>
                <w:sz w:val="24"/>
                <w:szCs w:val="24"/>
                <w:lang w:val="hy-AM" w:eastAsia="ru-RU"/>
              </w:rPr>
              <w:t>անհրաժեշտության բացակայության</w:t>
            </w:r>
            <w:r w:rsidRPr="008C3D92">
              <w:rPr>
                <w:rFonts w:ascii="GHEA Grapalat" w:hAnsi="GHEA Grapalat" w:cs="Sylfaen"/>
                <w:sz w:val="24"/>
                <w:szCs w:val="24"/>
                <w:lang w:val="hy-AM"/>
              </w:rPr>
              <w:t xml:space="preserve"> </w:t>
            </w:r>
            <w:r>
              <w:rPr>
                <w:rFonts w:ascii="GHEA Grapalat" w:hAnsi="GHEA Grapalat" w:cs="Sylfaen"/>
                <w:sz w:val="24"/>
                <w:szCs w:val="24"/>
                <w:lang w:val="hy-AM"/>
              </w:rPr>
              <w:t>հիմնավորումները</w:t>
            </w:r>
            <w:r w:rsidRPr="008C3D92">
              <w:rPr>
                <w:rFonts w:ascii="GHEA Grapalat" w:hAnsi="GHEA Grapalat" w:cs="Sylfaen"/>
                <w:sz w:val="24"/>
                <w:szCs w:val="24"/>
                <w:lang w:val="hy-AM"/>
              </w:rPr>
              <w:t>:</w:t>
            </w:r>
          </w:p>
          <w:p w14:paraId="77378993" w14:textId="77777777" w:rsidR="00D80743" w:rsidRPr="008C17A5" w:rsidRDefault="00D80743" w:rsidP="00D80743">
            <w:pPr>
              <w:pStyle w:val="ListParagraph"/>
              <w:numPr>
                <w:ilvl w:val="0"/>
                <w:numId w:val="8"/>
              </w:numPr>
              <w:tabs>
                <w:tab w:val="left" w:pos="851"/>
              </w:tabs>
              <w:suppressAutoHyphens/>
              <w:spacing w:after="0" w:line="276" w:lineRule="auto"/>
              <w:ind w:left="150" w:right="75" w:firstLine="417"/>
              <w:jc w:val="both"/>
              <w:rPr>
                <w:rFonts w:ascii="GHEA Grapalat" w:hAnsi="GHEA Grapalat" w:cs="Sylfaen"/>
                <w:sz w:val="24"/>
                <w:szCs w:val="24"/>
                <w:lang w:val="hy-AM"/>
              </w:rPr>
            </w:pPr>
            <w:r w:rsidRPr="008C17A5">
              <w:rPr>
                <w:rFonts w:ascii="GHEA Grapalat" w:hAnsi="GHEA Grapalat" w:cs="Sylfaen"/>
                <w:sz w:val="24"/>
                <w:szCs w:val="24"/>
                <w:lang w:val="hy-AM"/>
              </w:rPr>
              <w:t>Առաջարկում ենք նաև ճշգրտել Նախագծում առկա տեխնիկական վրիպակը՝ Նախագծի նախաբանում «56-րդ կետի 2-րդ ենթակետը» բառերը փոխարինելով «57.1-րդ կետը» բառերով։</w:t>
            </w:r>
          </w:p>
          <w:p w14:paraId="28A5CFC1" w14:textId="77777777" w:rsidR="00D80743" w:rsidRPr="008C17A5" w:rsidRDefault="00D80743" w:rsidP="00D80743">
            <w:pPr>
              <w:pStyle w:val="ListParagraph"/>
              <w:numPr>
                <w:ilvl w:val="0"/>
                <w:numId w:val="8"/>
              </w:numPr>
              <w:tabs>
                <w:tab w:val="left" w:pos="0"/>
                <w:tab w:val="left" w:pos="851"/>
              </w:tabs>
              <w:suppressAutoHyphens/>
              <w:spacing w:after="0" w:line="276" w:lineRule="auto"/>
              <w:ind w:left="150" w:right="75" w:firstLine="417"/>
              <w:jc w:val="both"/>
              <w:rPr>
                <w:rFonts w:ascii="GHEA Grapalat" w:hAnsi="GHEA Grapalat" w:cs="Sylfaen"/>
                <w:sz w:val="24"/>
                <w:szCs w:val="24"/>
                <w:lang w:val="hy-AM"/>
              </w:rPr>
            </w:pPr>
            <w:r w:rsidRPr="008C17A5">
              <w:rPr>
                <w:rFonts w:ascii="GHEA Grapalat" w:hAnsi="GHEA Grapalat" w:cs="Sylfaen"/>
                <w:sz w:val="24"/>
                <w:szCs w:val="24"/>
                <w:lang w:val="hy-AM"/>
              </w:rPr>
              <w:t xml:space="preserve">Հայտնում ենք նաև, որ Նախագծով ներկայացված նվազեցումները հնարավոր չէ կատարել, Նախագծում ներառված ծախսային միջոցառումների՝ պայմանագրային </w:t>
            </w:r>
            <w:r w:rsidRPr="008C17A5">
              <w:rPr>
                <w:rFonts w:ascii="GHEA Grapalat" w:hAnsi="GHEA Grapalat" w:cs="Sylfaen"/>
                <w:sz w:val="24"/>
                <w:szCs w:val="24"/>
                <w:lang w:val="hy-AM"/>
              </w:rPr>
              <w:lastRenderedPageBreak/>
              <w:t>պարտավորություններով ծանրաբեռնվածության և համապատասխան կարգադրիչների կողմից պակասեցումները չկատարելու պատճառով։</w:t>
            </w:r>
          </w:p>
          <w:p w14:paraId="5A8B962A" w14:textId="1CB67029" w:rsidR="00D80743" w:rsidRPr="005B6782" w:rsidRDefault="00D80743" w:rsidP="00D80743">
            <w:pPr>
              <w:tabs>
                <w:tab w:val="left" w:pos="567"/>
                <w:tab w:val="left" w:pos="851"/>
              </w:tabs>
              <w:spacing w:after="0" w:line="276" w:lineRule="auto"/>
              <w:ind w:left="150" w:right="75" w:firstLine="417"/>
              <w:jc w:val="both"/>
              <w:rPr>
                <w:rFonts w:ascii="GHEA Grapalat" w:hAnsi="GHEA Grapalat" w:cs="Calibri"/>
                <w:b/>
                <w:bCs/>
                <w:color w:val="000000" w:themeColor="text1"/>
                <w:lang w:val="hy-AM"/>
              </w:rPr>
            </w:pPr>
            <w:r w:rsidRPr="002769C4">
              <w:rPr>
                <w:rFonts w:ascii="GHEA Grapalat" w:eastAsia="Times New Roman" w:hAnsi="GHEA Grapalat" w:cs="Times New Roman"/>
                <w:sz w:val="24"/>
                <w:szCs w:val="24"/>
                <w:lang w:val="hy-AM" w:eastAsia="ru-RU"/>
              </w:rPr>
              <w:t>Հաշվի առնելով վերոգրյալը՝ հայտնում ենք, որ Նախագծի վերաբերյալ հիմնավորված դիրքորոշում հնարավոր կլինի ներկայացնել վերոհիշյալ տեղեկատվության առկայության պայմաններում:</w:t>
            </w:r>
          </w:p>
        </w:tc>
        <w:tc>
          <w:tcPr>
            <w:tcW w:w="6218" w:type="dxa"/>
            <w:tcBorders>
              <w:top w:val="outset" w:sz="6" w:space="0" w:color="auto"/>
              <w:left w:val="outset" w:sz="6" w:space="0" w:color="auto"/>
              <w:bottom w:val="outset" w:sz="6" w:space="0" w:color="auto"/>
              <w:right w:val="outset" w:sz="6" w:space="0" w:color="auto"/>
            </w:tcBorders>
            <w:shd w:val="clear" w:color="auto" w:fill="auto"/>
          </w:tcPr>
          <w:p w14:paraId="43A34E7F" w14:textId="77777777" w:rsidR="00D80743" w:rsidRDefault="00D80743" w:rsidP="00D80743">
            <w:pPr>
              <w:spacing w:after="0" w:line="276" w:lineRule="auto"/>
              <w:ind w:left="165" w:right="90" w:hanging="90"/>
              <w:jc w:val="both"/>
              <w:rPr>
                <w:rFonts w:ascii="GHEA Grapalat" w:hAnsi="GHEA Grapalat" w:cs="Calibri"/>
                <w:b/>
                <w:bCs/>
                <w:lang w:val="hy-AM"/>
              </w:rPr>
            </w:pPr>
          </w:p>
          <w:p w14:paraId="10377545" w14:textId="77777777" w:rsidR="00D80743" w:rsidRDefault="00D80743" w:rsidP="00D80743">
            <w:pPr>
              <w:spacing w:after="0" w:line="276" w:lineRule="auto"/>
              <w:ind w:left="165" w:right="90" w:hanging="90"/>
              <w:jc w:val="both"/>
              <w:rPr>
                <w:rFonts w:ascii="GHEA Grapalat" w:hAnsi="GHEA Grapalat" w:cs="Calibri"/>
                <w:b/>
                <w:bCs/>
                <w:lang w:val="hy-AM"/>
              </w:rPr>
            </w:pPr>
          </w:p>
          <w:p w14:paraId="56E519C9" w14:textId="77777777" w:rsidR="00D80743" w:rsidRDefault="00D80743" w:rsidP="00D80743">
            <w:pPr>
              <w:spacing w:after="0" w:line="276" w:lineRule="auto"/>
              <w:ind w:left="165" w:right="90" w:hanging="90"/>
              <w:jc w:val="both"/>
              <w:rPr>
                <w:rFonts w:ascii="GHEA Grapalat" w:hAnsi="GHEA Grapalat" w:cs="Calibri"/>
                <w:b/>
                <w:bCs/>
                <w:lang w:val="hy-AM"/>
              </w:rPr>
            </w:pPr>
          </w:p>
          <w:p w14:paraId="62031F28" w14:textId="77777777" w:rsidR="00D80743" w:rsidRDefault="00D80743" w:rsidP="00D80743">
            <w:pPr>
              <w:spacing w:after="0" w:line="276" w:lineRule="auto"/>
              <w:ind w:left="165" w:right="90" w:hanging="90"/>
              <w:jc w:val="both"/>
              <w:rPr>
                <w:rFonts w:ascii="GHEA Grapalat" w:hAnsi="GHEA Grapalat" w:cs="Calibri"/>
                <w:b/>
                <w:bCs/>
                <w:lang w:val="hy-AM"/>
              </w:rPr>
            </w:pPr>
          </w:p>
          <w:p w14:paraId="238A3875" w14:textId="77777777" w:rsidR="00D80743" w:rsidRDefault="00D80743" w:rsidP="00D80743">
            <w:pPr>
              <w:spacing w:after="0" w:line="276" w:lineRule="auto"/>
              <w:ind w:left="165" w:right="90" w:hanging="90"/>
              <w:jc w:val="both"/>
              <w:rPr>
                <w:rFonts w:ascii="GHEA Grapalat" w:hAnsi="GHEA Grapalat" w:cs="Calibri"/>
                <w:b/>
                <w:bCs/>
                <w:lang w:val="hy-AM"/>
              </w:rPr>
            </w:pPr>
          </w:p>
          <w:p w14:paraId="2F90F60B" w14:textId="77777777" w:rsidR="00D80743" w:rsidRDefault="00D80743" w:rsidP="00D80743">
            <w:pPr>
              <w:spacing w:after="0" w:line="276" w:lineRule="auto"/>
              <w:ind w:left="165" w:right="90" w:hanging="90"/>
              <w:jc w:val="both"/>
              <w:rPr>
                <w:rFonts w:ascii="GHEA Grapalat" w:hAnsi="GHEA Grapalat" w:cs="Calibri"/>
                <w:b/>
                <w:bCs/>
                <w:lang w:val="hy-AM"/>
              </w:rPr>
            </w:pPr>
          </w:p>
          <w:p w14:paraId="7C364961" w14:textId="77777777" w:rsidR="00D80743" w:rsidRDefault="00D80743" w:rsidP="00D80743">
            <w:pPr>
              <w:spacing w:after="0" w:line="276" w:lineRule="auto"/>
              <w:ind w:left="165" w:right="90" w:hanging="90"/>
              <w:jc w:val="both"/>
              <w:rPr>
                <w:rFonts w:ascii="GHEA Grapalat" w:hAnsi="GHEA Grapalat" w:cs="Calibri"/>
                <w:b/>
                <w:bCs/>
                <w:lang w:val="hy-AM"/>
              </w:rPr>
            </w:pPr>
          </w:p>
          <w:p w14:paraId="1C439370" w14:textId="77777777" w:rsidR="00D80743" w:rsidRDefault="00D80743" w:rsidP="00D80743">
            <w:pPr>
              <w:spacing w:after="0" w:line="276" w:lineRule="auto"/>
              <w:ind w:left="165" w:right="90" w:hanging="90"/>
              <w:jc w:val="both"/>
              <w:rPr>
                <w:rFonts w:ascii="GHEA Grapalat" w:hAnsi="GHEA Grapalat" w:cs="Calibri"/>
                <w:b/>
                <w:bCs/>
                <w:lang w:val="hy-AM"/>
              </w:rPr>
            </w:pPr>
          </w:p>
          <w:p w14:paraId="18F15AF9" w14:textId="77777777" w:rsidR="00D80743" w:rsidRDefault="00D80743" w:rsidP="00D80743">
            <w:pPr>
              <w:spacing w:after="0" w:line="276" w:lineRule="auto"/>
              <w:ind w:left="165" w:right="90" w:hanging="90"/>
              <w:jc w:val="both"/>
              <w:rPr>
                <w:rFonts w:ascii="GHEA Grapalat" w:hAnsi="GHEA Grapalat" w:cs="Calibri"/>
                <w:b/>
                <w:bCs/>
                <w:lang w:val="hy-AM"/>
              </w:rPr>
            </w:pPr>
          </w:p>
          <w:p w14:paraId="09138862" w14:textId="77777777" w:rsidR="00D80743" w:rsidRDefault="00D80743" w:rsidP="00D80743">
            <w:pPr>
              <w:spacing w:after="0" w:line="276" w:lineRule="auto"/>
              <w:ind w:left="165" w:right="90" w:hanging="90"/>
              <w:jc w:val="both"/>
              <w:rPr>
                <w:rFonts w:ascii="GHEA Grapalat" w:hAnsi="GHEA Grapalat" w:cs="Calibri"/>
                <w:b/>
                <w:bCs/>
                <w:lang w:val="hy-AM"/>
              </w:rPr>
            </w:pPr>
            <w:r>
              <w:rPr>
                <w:rFonts w:ascii="GHEA Grapalat" w:hAnsi="GHEA Grapalat" w:cs="Calibri"/>
                <w:b/>
                <w:bCs/>
                <w:lang w:val="hy-AM"/>
              </w:rPr>
              <w:t>ԸՆԴՈՒՆՎԵԼ Է:</w:t>
            </w:r>
          </w:p>
          <w:p w14:paraId="65286FD0" w14:textId="0392E2D4" w:rsidR="00D80743" w:rsidRDefault="00D80743" w:rsidP="00D80743">
            <w:pPr>
              <w:spacing w:after="0" w:line="276" w:lineRule="auto"/>
              <w:ind w:left="165" w:right="90" w:hanging="90"/>
              <w:jc w:val="both"/>
              <w:rPr>
                <w:rFonts w:ascii="GHEA Grapalat" w:hAnsi="GHEA Grapalat" w:cs="Sylfaen"/>
                <w:sz w:val="24"/>
                <w:szCs w:val="24"/>
                <w:lang w:val="hy-AM"/>
              </w:rPr>
            </w:pPr>
            <w:r>
              <w:rPr>
                <w:rFonts w:ascii="GHEA Grapalat" w:hAnsi="GHEA Grapalat" w:cs="Calibri"/>
                <w:b/>
                <w:bCs/>
                <w:lang w:val="hy-AM"/>
              </w:rPr>
              <w:t xml:space="preserve"> </w:t>
            </w:r>
            <w:r w:rsidRPr="00E846C1">
              <w:rPr>
                <w:rFonts w:ascii="GHEA Grapalat" w:hAnsi="GHEA Grapalat" w:cs="Calibri"/>
                <w:lang w:val="hy-AM"/>
              </w:rPr>
              <w:t>Սույն նախագծով նախատեսվում է կատարել փոփոխություններ և թույլատրել Քաղաքաշինության կոմիտեին կատարել ծավալների ավելացում տեխնիկական հսկողության պայմանագրում: նախնական նախատեսվում էր 44,75 տոկոս, սակայն քաղաքաշինության կոմիտեի կողմից կատարված վերահաշվարկի արդյունքում ավելացումը նախատեսվում է կատարել 23 տոկոսի չափով:</w:t>
            </w:r>
            <w:r>
              <w:rPr>
                <w:rFonts w:ascii="GHEA Grapalat" w:hAnsi="GHEA Grapalat" w:cs="Calibri"/>
                <w:lang w:val="hy-AM"/>
              </w:rPr>
              <w:t xml:space="preserve"> </w:t>
            </w:r>
          </w:p>
          <w:p w14:paraId="1F2A83CF" w14:textId="77777777" w:rsidR="00D80743" w:rsidRDefault="00D80743" w:rsidP="00D80743">
            <w:pPr>
              <w:spacing w:after="0" w:line="276" w:lineRule="auto"/>
              <w:ind w:left="165" w:right="90" w:hanging="90"/>
              <w:jc w:val="both"/>
              <w:rPr>
                <w:rFonts w:ascii="GHEA Grapalat" w:hAnsi="GHEA Grapalat" w:cs="Sylfaen"/>
                <w:sz w:val="24"/>
                <w:szCs w:val="24"/>
                <w:lang w:val="hy-AM"/>
              </w:rPr>
            </w:pPr>
          </w:p>
          <w:p w14:paraId="13A38128" w14:textId="77777777" w:rsidR="00D80743" w:rsidRDefault="00D80743" w:rsidP="00D80743">
            <w:pPr>
              <w:spacing w:after="0" w:line="276" w:lineRule="auto"/>
              <w:ind w:left="165" w:right="90" w:hanging="90"/>
              <w:jc w:val="both"/>
              <w:rPr>
                <w:rFonts w:ascii="GHEA Grapalat" w:hAnsi="GHEA Grapalat" w:cs="Sylfaen"/>
                <w:sz w:val="24"/>
                <w:szCs w:val="24"/>
                <w:lang w:val="hy-AM"/>
              </w:rPr>
            </w:pPr>
          </w:p>
          <w:p w14:paraId="16CD1DD1" w14:textId="77777777" w:rsidR="00D80743" w:rsidRDefault="00D80743" w:rsidP="00D80743">
            <w:pPr>
              <w:spacing w:after="0" w:line="276" w:lineRule="auto"/>
              <w:ind w:left="165" w:right="90" w:hanging="90"/>
              <w:jc w:val="both"/>
              <w:rPr>
                <w:rFonts w:ascii="GHEA Grapalat" w:hAnsi="GHEA Grapalat" w:cs="Sylfaen"/>
                <w:sz w:val="24"/>
                <w:szCs w:val="24"/>
                <w:lang w:val="hy-AM"/>
              </w:rPr>
            </w:pPr>
          </w:p>
          <w:p w14:paraId="7D079A2C" w14:textId="77777777" w:rsidR="00D80743" w:rsidRDefault="00D80743" w:rsidP="00D80743">
            <w:pPr>
              <w:spacing w:after="0" w:line="276" w:lineRule="auto"/>
              <w:ind w:left="165" w:right="90" w:hanging="90"/>
              <w:jc w:val="both"/>
              <w:rPr>
                <w:rFonts w:ascii="GHEA Grapalat" w:hAnsi="GHEA Grapalat" w:cs="Sylfaen"/>
                <w:sz w:val="24"/>
                <w:szCs w:val="24"/>
                <w:lang w:val="hy-AM"/>
              </w:rPr>
            </w:pPr>
          </w:p>
          <w:p w14:paraId="089FB76D" w14:textId="77777777" w:rsidR="00D80743" w:rsidRDefault="00D80743" w:rsidP="00D80743">
            <w:pPr>
              <w:spacing w:after="0" w:line="276" w:lineRule="auto"/>
              <w:ind w:left="165" w:right="90" w:hanging="90"/>
              <w:jc w:val="both"/>
              <w:rPr>
                <w:rFonts w:ascii="GHEA Grapalat" w:hAnsi="GHEA Grapalat" w:cs="Sylfaen"/>
                <w:sz w:val="24"/>
                <w:szCs w:val="24"/>
                <w:lang w:val="hy-AM"/>
              </w:rPr>
            </w:pPr>
          </w:p>
          <w:p w14:paraId="7BA1C803" w14:textId="77777777" w:rsidR="00D80743" w:rsidRDefault="00D80743" w:rsidP="00D80743">
            <w:pPr>
              <w:spacing w:after="0" w:line="276" w:lineRule="auto"/>
              <w:ind w:left="165" w:right="90" w:hanging="90"/>
              <w:jc w:val="both"/>
              <w:rPr>
                <w:rFonts w:ascii="GHEA Grapalat" w:hAnsi="GHEA Grapalat" w:cs="Sylfaen"/>
                <w:sz w:val="24"/>
                <w:szCs w:val="24"/>
                <w:lang w:val="hy-AM"/>
              </w:rPr>
            </w:pPr>
          </w:p>
          <w:p w14:paraId="27C3A91E" w14:textId="77777777" w:rsidR="00D80743" w:rsidRDefault="00D80743" w:rsidP="00D80743">
            <w:pPr>
              <w:spacing w:after="0" w:line="276" w:lineRule="auto"/>
              <w:ind w:left="165" w:right="90" w:hanging="90"/>
              <w:jc w:val="both"/>
              <w:rPr>
                <w:rFonts w:ascii="GHEA Grapalat" w:hAnsi="GHEA Grapalat" w:cs="Sylfaen"/>
                <w:sz w:val="24"/>
                <w:szCs w:val="24"/>
                <w:lang w:val="hy-AM"/>
              </w:rPr>
            </w:pPr>
          </w:p>
          <w:p w14:paraId="4383D485" w14:textId="77777777" w:rsidR="00D80743" w:rsidRDefault="00D80743" w:rsidP="00D80743">
            <w:pPr>
              <w:spacing w:after="0" w:line="276" w:lineRule="auto"/>
              <w:ind w:left="165" w:right="90" w:hanging="90"/>
              <w:jc w:val="both"/>
              <w:rPr>
                <w:rFonts w:ascii="GHEA Grapalat" w:hAnsi="GHEA Grapalat" w:cs="Sylfaen"/>
                <w:sz w:val="24"/>
                <w:szCs w:val="24"/>
                <w:lang w:val="hy-AM"/>
              </w:rPr>
            </w:pPr>
          </w:p>
          <w:p w14:paraId="5307AADA" w14:textId="35148767" w:rsidR="00D80743" w:rsidRDefault="00D80743" w:rsidP="00D80743">
            <w:pPr>
              <w:spacing w:after="0" w:line="276" w:lineRule="auto"/>
              <w:ind w:left="165" w:right="90" w:hanging="90"/>
              <w:jc w:val="both"/>
              <w:rPr>
                <w:rFonts w:ascii="GHEA Grapalat" w:hAnsi="GHEA Grapalat" w:cs="Sylfaen"/>
                <w:sz w:val="24"/>
                <w:szCs w:val="24"/>
                <w:lang w:val="hy-AM"/>
              </w:rPr>
            </w:pPr>
          </w:p>
          <w:p w14:paraId="6F9B5095" w14:textId="346F5FFD" w:rsidR="00D80743" w:rsidRDefault="00D80743" w:rsidP="00D80743">
            <w:pPr>
              <w:spacing w:after="0" w:line="276" w:lineRule="auto"/>
              <w:ind w:left="165" w:right="90" w:hanging="90"/>
              <w:jc w:val="both"/>
              <w:rPr>
                <w:rFonts w:ascii="GHEA Grapalat" w:hAnsi="GHEA Grapalat" w:cs="Sylfaen"/>
                <w:sz w:val="24"/>
                <w:szCs w:val="24"/>
                <w:lang w:val="hy-AM"/>
              </w:rPr>
            </w:pPr>
          </w:p>
          <w:p w14:paraId="2FC22A21" w14:textId="46D6F6D3" w:rsidR="00D80743" w:rsidRDefault="00D80743" w:rsidP="00D80743">
            <w:pPr>
              <w:spacing w:after="0" w:line="276" w:lineRule="auto"/>
              <w:ind w:left="165" w:right="90" w:hanging="90"/>
              <w:jc w:val="both"/>
              <w:rPr>
                <w:rFonts w:ascii="GHEA Grapalat" w:hAnsi="GHEA Grapalat" w:cs="Sylfaen"/>
                <w:sz w:val="24"/>
                <w:szCs w:val="24"/>
                <w:lang w:val="hy-AM"/>
              </w:rPr>
            </w:pPr>
          </w:p>
          <w:p w14:paraId="3FC7D764" w14:textId="709EEFE4" w:rsidR="00D80743" w:rsidRDefault="00D80743" w:rsidP="00D80743">
            <w:pPr>
              <w:spacing w:after="0" w:line="276" w:lineRule="auto"/>
              <w:ind w:left="165" w:right="90" w:hanging="90"/>
              <w:jc w:val="both"/>
              <w:rPr>
                <w:rFonts w:ascii="GHEA Grapalat" w:hAnsi="GHEA Grapalat" w:cs="Sylfaen"/>
                <w:sz w:val="24"/>
                <w:szCs w:val="24"/>
                <w:lang w:val="hy-AM"/>
              </w:rPr>
            </w:pPr>
          </w:p>
          <w:p w14:paraId="1C65F27E" w14:textId="0E149E93" w:rsidR="00D80743" w:rsidRDefault="00D80743" w:rsidP="00D80743">
            <w:pPr>
              <w:spacing w:after="0" w:line="276" w:lineRule="auto"/>
              <w:ind w:left="165" w:right="90" w:hanging="90"/>
              <w:jc w:val="both"/>
              <w:rPr>
                <w:rFonts w:ascii="GHEA Grapalat" w:hAnsi="GHEA Grapalat" w:cs="Sylfaen"/>
                <w:sz w:val="24"/>
                <w:szCs w:val="24"/>
                <w:lang w:val="hy-AM"/>
              </w:rPr>
            </w:pPr>
          </w:p>
          <w:p w14:paraId="481415DD" w14:textId="45979C6C" w:rsidR="00D80743" w:rsidRDefault="00D80743" w:rsidP="00D80743">
            <w:pPr>
              <w:spacing w:after="0" w:line="276" w:lineRule="auto"/>
              <w:ind w:left="165" w:right="90" w:hanging="90"/>
              <w:jc w:val="both"/>
              <w:rPr>
                <w:rFonts w:ascii="GHEA Grapalat" w:hAnsi="GHEA Grapalat" w:cs="Sylfaen"/>
                <w:sz w:val="24"/>
                <w:szCs w:val="24"/>
                <w:lang w:val="hy-AM"/>
              </w:rPr>
            </w:pPr>
          </w:p>
          <w:p w14:paraId="6458AC9B" w14:textId="77777777" w:rsidR="00D80743" w:rsidRDefault="00D80743" w:rsidP="00D80743">
            <w:pPr>
              <w:spacing w:after="0" w:line="276" w:lineRule="auto"/>
              <w:ind w:left="165" w:right="90" w:hanging="90"/>
              <w:jc w:val="both"/>
              <w:rPr>
                <w:rFonts w:ascii="GHEA Grapalat" w:hAnsi="GHEA Grapalat" w:cs="Sylfaen"/>
                <w:sz w:val="24"/>
                <w:szCs w:val="24"/>
                <w:lang w:val="hy-AM"/>
              </w:rPr>
            </w:pPr>
          </w:p>
          <w:p w14:paraId="6E6E3853" w14:textId="77777777" w:rsidR="00D80743" w:rsidRDefault="00D80743" w:rsidP="00D80743">
            <w:pPr>
              <w:spacing w:after="0" w:line="276" w:lineRule="auto"/>
              <w:ind w:left="165" w:right="90" w:hanging="90"/>
              <w:jc w:val="both"/>
              <w:rPr>
                <w:rFonts w:ascii="GHEA Grapalat" w:hAnsi="GHEA Grapalat" w:cs="Sylfaen"/>
                <w:sz w:val="24"/>
                <w:szCs w:val="24"/>
                <w:lang w:val="hy-AM"/>
              </w:rPr>
            </w:pPr>
          </w:p>
          <w:p w14:paraId="1256655D" w14:textId="77777777" w:rsidR="00D80743" w:rsidRDefault="00D80743" w:rsidP="00D80743">
            <w:pPr>
              <w:spacing w:after="0" w:line="276" w:lineRule="auto"/>
              <w:ind w:left="165" w:right="90" w:hanging="90"/>
              <w:jc w:val="both"/>
              <w:rPr>
                <w:rFonts w:ascii="GHEA Grapalat" w:hAnsi="GHEA Grapalat" w:cs="Sylfaen"/>
                <w:sz w:val="24"/>
                <w:szCs w:val="24"/>
                <w:lang w:val="hy-AM"/>
              </w:rPr>
            </w:pPr>
          </w:p>
          <w:p w14:paraId="713701B1" w14:textId="77777777" w:rsidR="00D80743" w:rsidRDefault="00D80743" w:rsidP="00D80743">
            <w:pPr>
              <w:spacing w:after="0" w:line="276" w:lineRule="auto"/>
              <w:ind w:left="165" w:right="90" w:hanging="90"/>
              <w:jc w:val="both"/>
              <w:rPr>
                <w:rFonts w:ascii="GHEA Grapalat" w:hAnsi="GHEA Grapalat" w:cs="Sylfaen"/>
                <w:sz w:val="24"/>
                <w:szCs w:val="24"/>
                <w:lang w:val="hy-AM"/>
              </w:rPr>
            </w:pPr>
          </w:p>
          <w:p w14:paraId="053BEC2A" w14:textId="77777777" w:rsidR="00D80743" w:rsidRDefault="00D80743" w:rsidP="00D80743">
            <w:pPr>
              <w:spacing w:after="0" w:line="276" w:lineRule="auto"/>
              <w:ind w:left="165" w:right="90" w:hanging="90"/>
              <w:jc w:val="both"/>
              <w:rPr>
                <w:rFonts w:ascii="GHEA Grapalat" w:hAnsi="GHEA Grapalat" w:cs="Calibri"/>
                <w:lang w:val="hy-AM"/>
              </w:rPr>
            </w:pPr>
            <w:r>
              <w:rPr>
                <w:rFonts w:ascii="GHEA Grapalat" w:hAnsi="GHEA Grapalat" w:cs="Calibri"/>
                <w:lang w:val="hy-AM"/>
              </w:rPr>
              <w:t xml:space="preserve"> </w:t>
            </w:r>
            <w:r w:rsidRPr="00E846C1">
              <w:rPr>
                <w:rFonts w:ascii="GHEA Grapalat" w:hAnsi="GHEA Grapalat" w:cs="Calibri"/>
                <w:b/>
                <w:bCs/>
                <w:lang w:val="hy-AM"/>
              </w:rPr>
              <w:t>ԸՆԴՈՒՆՎԵԼ Է:</w:t>
            </w:r>
            <w:r>
              <w:rPr>
                <w:rFonts w:ascii="GHEA Grapalat" w:hAnsi="GHEA Grapalat" w:cs="Calibri"/>
                <w:lang w:val="hy-AM"/>
              </w:rPr>
              <w:t xml:space="preserve"> </w:t>
            </w:r>
          </w:p>
          <w:p w14:paraId="0DE73F76" w14:textId="5B848054" w:rsidR="00D80743" w:rsidRDefault="00D80743" w:rsidP="00D80743">
            <w:pPr>
              <w:spacing w:after="0" w:line="276" w:lineRule="auto"/>
              <w:ind w:left="165" w:right="90" w:hanging="90"/>
              <w:jc w:val="both"/>
              <w:rPr>
                <w:rFonts w:ascii="GHEA Grapalat" w:hAnsi="GHEA Grapalat" w:cs="Sylfaen"/>
                <w:sz w:val="24"/>
                <w:szCs w:val="24"/>
                <w:lang w:val="hy-AM"/>
              </w:rPr>
            </w:pPr>
            <w:r>
              <w:rPr>
                <w:rFonts w:ascii="GHEA Grapalat" w:hAnsi="GHEA Grapalat" w:cs="Calibri"/>
                <w:lang w:val="hy-AM"/>
              </w:rPr>
              <w:t xml:space="preserve">Նվազեցումը կատարվելու է </w:t>
            </w:r>
            <w:r w:rsidRPr="008C3D92">
              <w:rPr>
                <w:rFonts w:ascii="GHEA Grapalat" w:hAnsi="GHEA Grapalat" w:cs="Sylfaen"/>
                <w:sz w:val="24"/>
                <w:szCs w:val="24"/>
                <w:lang w:val="hy-AM"/>
              </w:rPr>
              <w:t>ՀՀ ԱՆ Եղվարդի «Նաիրիի բժշկական կենտրոն» ՓԲԸ-ի շինարարության համար նախատեսված միջոցներ</w:t>
            </w:r>
            <w:r>
              <w:rPr>
                <w:rFonts w:ascii="GHEA Grapalat" w:hAnsi="GHEA Grapalat" w:cs="Sylfaen"/>
                <w:sz w:val="24"/>
                <w:szCs w:val="24"/>
                <w:lang w:val="hy-AM"/>
              </w:rPr>
              <w:t>ից, քանի որ վերջինիս մասով պայմանագիրը լուծվել է:</w:t>
            </w:r>
          </w:p>
          <w:p w14:paraId="11C32647" w14:textId="77777777" w:rsidR="00D80743" w:rsidRDefault="00D80743" w:rsidP="00D80743">
            <w:pPr>
              <w:spacing w:after="0" w:line="276" w:lineRule="auto"/>
              <w:ind w:left="165" w:right="90" w:hanging="90"/>
              <w:jc w:val="both"/>
              <w:rPr>
                <w:rFonts w:ascii="GHEA Grapalat" w:hAnsi="GHEA Grapalat" w:cs="Sylfaen"/>
                <w:sz w:val="24"/>
                <w:szCs w:val="24"/>
                <w:lang w:val="hy-AM"/>
              </w:rPr>
            </w:pPr>
          </w:p>
          <w:p w14:paraId="47C2C540" w14:textId="77777777" w:rsidR="00D80743" w:rsidRDefault="00D80743" w:rsidP="00D80743">
            <w:pPr>
              <w:spacing w:after="0" w:line="276" w:lineRule="auto"/>
              <w:ind w:left="165" w:right="90" w:hanging="90"/>
              <w:jc w:val="both"/>
              <w:rPr>
                <w:rFonts w:ascii="GHEA Grapalat" w:hAnsi="GHEA Grapalat" w:cs="Sylfaen"/>
                <w:sz w:val="24"/>
                <w:szCs w:val="24"/>
                <w:lang w:val="hy-AM"/>
              </w:rPr>
            </w:pPr>
          </w:p>
          <w:p w14:paraId="62C2FBE6" w14:textId="77777777" w:rsidR="00D80743" w:rsidRDefault="00D80743" w:rsidP="00D80743">
            <w:pPr>
              <w:spacing w:after="0" w:line="276" w:lineRule="auto"/>
              <w:ind w:left="165" w:right="90" w:hanging="90"/>
              <w:jc w:val="both"/>
              <w:rPr>
                <w:rFonts w:ascii="GHEA Grapalat" w:hAnsi="GHEA Grapalat" w:cs="Sylfaen"/>
                <w:sz w:val="24"/>
                <w:szCs w:val="24"/>
                <w:lang w:val="hy-AM"/>
              </w:rPr>
            </w:pPr>
          </w:p>
          <w:p w14:paraId="4955DF36" w14:textId="77777777" w:rsidR="00D80743" w:rsidRDefault="00D80743" w:rsidP="00D80743">
            <w:pPr>
              <w:spacing w:after="0" w:line="276" w:lineRule="auto"/>
              <w:ind w:left="165" w:right="90" w:hanging="90"/>
              <w:jc w:val="both"/>
              <w:rPr>
                <w:rFonts w:ascii="GHEA Grapalat" w:hAnsi="GHEA Grapalat" w:cs="Sylfaen"/>
                <w:sz w:val="24"/>
                <w:szCs w:val="24"/>
                <w:lang w:val="hy-AM"/>
              </w:rPr>
            </w:pPr>
          </w:p>
          <w:p w14:paraId="67A348C7" w14:textId="77777777" w:rsidR="00D80743" w:rsidRDefault="00D80743" w:rsidP="00D80743">
            <w:pPr>
              <w:spacing w:after="0" w:line="276" w:lineRule="auto"/>
              <w:ind w:left="165" w:right="90" w:hanging="90"/>
              <w:jc w:val="both"/>
              <w:rPr>
                <w:rFonts w:ascii="GHEA Grapalat" w:hAnsi="GHEA Grapalat" w:cs="Sylfaen"/>
                <w:sz w:val="24"/>
                <w:szCs w:val="24"/>
                <w:lang w:val="hy-AM"/>
              </w:rPr>
            </w:pPr>
          </w:p>
          <w:p w14:paraId="770AB941" w14:textId="77777777" w:rsidR="00D80743" w:rsidRDefault="00D80743" w:rsidP="00D80743">
            <w:pPr>
              <w:spacing w:after="0" w:line="276" w:lineRule="auto"/>
              <w:ind w:left="165" w:right="90" w:hanging="90"/>
              <w:jc w:val="both"/>
              <w:rPr>
                <w:rFonts w:ascii="GHEA Grapalat" w:hAnsi="GHEA Grapalat" w:cs="Sylfaen"/>
                <w:sz w:val="24"/>
                <w:szCs w:val="24"/>
                <w:lang w:val="hy-AM"/>
              </w:rPr>
            </w:pPr>
          </w:p>
          <w:p w14:paraId="7C9E2F2B" w14:textId="77777777" w:rsidR="00D80743" w:rsidRDefault="00D80743" w:rsidP="00D80743">
            <w:pPr>
              <w:spacing w:after="0" w:line="276" w:lineRule="auto"/>
              <w:ind w:left="165" w:right="90" w:hanging="90"/>
              <w:jc w:val="both"/>
              <w:rPr>
                <w:rFonts w:ascii="GHEA Grapalat" w:hAnsi="GHEA Grapalat" w:cs="Sylfaen"/>
                <w:sz w:val="24"/>
                <w:szCs w:val="24"/>
                <w:lang w:val="hy-AM"/>
              </w:rPr>
            </w:pPr>
            <w:r w:rsidRPr="00E846C1">
              <w:rPr>
                <w:rFonts w:ascii="GHEA Grapalat" w:hAnsi="GHEA Grapalat" w:cs="Sylfaen"/>
                <w:b/>
                <w:bCs/>
                <w:sz w:val="24"/>
                <w:szCs w:val="24"/>
                <w:lang w:val="hy-AM"/>
              </w:rPr>
              <w:t>ԸՆԴՈՒՆՎԵԼ Է:</w:t>
            </w:r>
            <w:r>
              <w:rPr>
                <w:rFonts w:ascii="GHEA Grapalat" w:hAnsi="GHEA Grapalat" w:cs="Sylfaen"/>
                <w:sz w:val="24"/>
                <w:szCs w:val="24"/>
                <w:lang w:val="hy-AM"/>
              </w:rPr>
              <w:t xml:space="preserve"> </w:t>
            </w:r>
          </w:p>
          <w:p w14:paraId="38378F47" w14:textId="7D533827" w:rsidR="00D80743" w:rsidRDefault="00D80743" w:rsidP="00D80743">
            <w:pPr>
              <w:spacing w:after="0" w:line="276" w:lineRule="auto"/>
              <w:ind w:left="165" w:right="90" w:hanging="90"/>
              <w:jc w:val="both"/>
              <w:rPr>
                <w:rFonts w:ascii="GHEA Grapalat" w:hAnsi="GHEA Grapalat" w:cs="Sylfaen"/>
                <w:sz w:val="24"/>
                <w:szCs w:val="24"/>
                <w:lang w:val="hy-AM"/>
              </w:rPr>
            </w:pPr>
            <w:r>
              <w:rPr>
                <w:rFonts w:ascii="GHEA Grapalat" w:hAnsi="GHEA Grapalat" w:cs="Sylfaen"/>
                <w:sz w:val="24"/>
                <w:szCs w:val="24"/>
                <w:lang w:val="hy-AM"/>
              </w:rPr>
              <w:t>Կատարվել են համապատասխան փոփոխությունները:</w:t>
            </w:r>
          </w:p>
          <w:p w14:paraId="45404D1F" w14:textId="77777777" w:rsidR="00D80743" w:rsidRDefault="00D80743" w:rsidP="00D80743">
            <w:pPr>
              <w:spacing w:after="0" w:line="276" w:lineRule="auto"/>
              <w:ind w:left="165" w:right="90" w:hanging="90"/>
              <w:jc w:val="both"/>
              <w:rPr>
                <w:rFonts w:ascii="GHEA Grapalat" w:hAnsi="GHEA Grapalat" w:cs="Sylfaen"/>
                <w:sz w:val="24"/>
                <w:szCs w:val="24"/>
                <w:lang w:val="hy-AM"/>
              </w:rPr>
            </w:pPr>
          </w:p>
          <w:p w14:paraId="56D75561" w14:textId="77777777" w:rsidR="00D80743" w:rsidRDefault="00D80743" w:rsidP="00D80743">
            <w:pPr>
              <w:spacing w:after="0" w:line="276" w:lineRule="auto"/>
              <w:ind w:left="165" w:right="90" w:hanging="90"/>
              <w:jc w:val="both"/>
              <w:rPr>
                <w:rFonts w:ascii="GHEA Grapalat" w:hAnsi="GHEA Grapalat" w:cs="Sylfaen"/>
                <w:sz w:val="24"/>
                <w:szCs w:val="24"/>
                <w:lang w:val="hy-AM"/>
              </w:rPr>
            </w:pPr>
          </w:p>
          <w:p w14:paraId="380CB65B" w14:textId="1DF35B88" w:rsidR="00D80743" w:rsidRPr="00E846C1" w:rsidRDefault="00D80743" w:rsidP="00D80743">
            <w:pPr>
              <w:spacing w:after="0" w:line="276" w:lineRule="auto"/>
              <w:ind w:left="165" w:right="90" w:hanging="90"/>
              <w:jc w:val="both"/>
              <w:rPr>
                <w:rFonts w:ascii="GHEA Grapalat" w:hAnsi="GHEA Grapalat" w:cs="Calibri"/>
                <w:lang w:val="hy-AM"/>
              </w:rPr>
            </w:pPr>
            <w:r w:rsidRPr="00E846C1">
              <w:rPr>
                <w:rFonts w:ascii="GHEA Grapalat" w:hAnsi="GHEA Grapalat" w:cs="Sylfaen"/>
                <w:b/>
                <w:bCs/>
                <w:sz w:val="24"/>
                <w:szCs w:val="24"/>
                <w:lang w:val="hy-AM"/>
              </w:rPr>
              <w:lastRenderedPageBreak/>
              <w:t>ԸՆԴՈՒՆՎԵԼ Է:</w:t>
            </w:r>
            <w:r>
              <w:rPr>
                <w:rFonts w:ascii="GHEA Grapalat" w:hAnsi="GHEA Grapalat" w:cs="Sylfaen"/>
                <w:sz w:val="24"/>
                <w:szCs w:val="24"/>
                <w:lang w:val="hy-AM"/>
              </w:rPr>
              <w:t xml:space="preserve"> Կատարվել են համապատասխան փոփոխությունները:</w:t>
            </w:r>
          </w:p>
        </w:tc>
      </w:tr>
      <w:tr w:rsidR="00D80743" w:rsidRPr="005B6782" w14:paraId="60869174" w14:textId="77777777" w:rsidTr="00B95BA0">
        <w:trPr>
          <w:trHeight w:val="431"/>
          <w:tblCellSpacing w:w="0" w:type="dxa"/>
          <w:jc w:val="center"/>
        </w:trPr>
        <w:tc>
          <w:tcPr>
            <w:tcW w:w="8002"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2BFF48D6" w14:textId="77FC22E5" w:rsidR="00D80743" w:rsidRPr="005B6782" w:rsidRDefault="00D80743" w:rsidP="00D80743">
            <w:pPr>
              <w:spacing w:line="276" w:lineRule="auto"/>
              <w:ind w:right="180" w:firstLine="150"/>
              <w:rPr>
                <w:rFonts w:ascii="GHEA Grapalat" w:hAnsi="GHEA Grapalat" w:cs="GHEA Grapalat"/>
                <w:b/>
                <w:bCs/>
                <w:lang w:val="hy-AM"/>
              </w:rPr>
            </w:pPr>
            <w:r>
              <w:rPr>
                <w:rFonts w:ascii="GHEA Grapalat" w:hAnsi="GHEA Grapalat" w:cs="GHEA Grapalat"/>
                <w:b/>
                <w:bCs/>
                <w:lang w:val="hy-AM"/>
              </w:rPr>
              <w:lastRenderedPageBreak/>
              <w:t>3</w:t>
            </w:r>
            <w:r w:rsidRPr="005B6782">
              <w:rPr>
                <w:rFonts w:ascii="GHEA Grapalat" w:hAnsi="GHEA Grapalat" w:cs="GHEA Grapalat"/>
                <w:b/>
                <w:bCs/>
                <w:lang w:val="hy-AM"/>
              </w:rPr>
              <w:t>. ՀՀ քաղաքաշինության կոմիտե</w:t>
            </w:r>
          </w:p>
        </w:tc>
        <w:tc>
          <w:tcPr>
            <w:tcW w:w="6218"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60A78862" w14:textId="4273C46B" w:rsidR="00D80743" w:rsidRPr="005B6782" w:rsidRDefault="00D80743" w:rsidP="00D80743">
            <w:pPr>
              <w:spacing w:after="0" w:line="276" w:lineRule="auto"/>
              <w:ind w:left="165" w:hanging="165"/>
              <w:jc w:val="center"/>
              <w:rPr>
                <w:rFonts w:ascii="GHEA Grapalat" w:hAnsi="GHEA Grapalat" w:cs="Calibri"/>
                <w:b/>
                <w:bCs/>
                <w:lang w:val="hy-AM"/>
              </w:rPr>
            </w:pPr>
            <w:r>
              <w:rPr>
                <w:rFonts w:ascii="GHEA Grapalat" w:hAnsi="GHEA Grapalat" w:cs="Calibri"/>
                <w:b/>
                <w:bCs/>
                <w:lang w:val="hy-AM"/>
              </w:rPr>
              <w:t>25</w:t>
            </w:r>
            <w:r w:rsidRPr="005B6782">
              <w:rPr>
                <w:rFonts w:ascii="Cambria Math" w:hAnsi="Cambria Math" w:cs="Cambria Math"/>
                <w:b/>
                <w:bCs/>
                <w:lang w:val="hy-AM"/>
              </w:rPr>
              <w:t>․</w:t>
            </w:r>
            <w:r w:rsidRPr="005B6782">
              <w:rPr>
                <w:rFonts w:ascii="GHEA Grapalat" w:hAnsi="GHEA Grapalat" w:cs="Calibri"/>
                <w:b/>
                <w:bCs/>
                <w:lang w:val="hy-AM"/>
              </w:rPr>
              <w:t>0</w:t>
            </w:r>
            <w:r>
              <w:rPr>
                <w:rFonts w:ascii="GHEA Grapalat" w:hAnsi="GHEA Grapalat" w:cs="Calibri"/>
                <w:b/>
                <w:bCs/>
                <w:lang w:val="hy-AM"/>
              </w:rPr>
              <w:t>9</w:t>
            </w:r>
            <w:r w:rsidRPr="005B6782">
              <w:rPr>
                <w:rFonts w:ascii="GHEA Grapalat" w:hAnsi="GHEA Grapalat" w:cs="Calibri"/>
                <w:b/>
                <w:bCs/>
                <w:lang w:val="hy-AM"/>
              </w:rPr>
              <w:t>.2026թ.</w:t>
            </w:r>
          </w:p>
          <w:p w14:paraId="7B9A10E1" w14:textId="0B2E213F" w:rsidR="00D80743" w:rsidRPr="005B6782" w:rsidRDefault="00D80743" w:rsidP="00D80743">
            <w:pPr>
              <w:spacing w:after="0" w:line="276" w:lineRule="auto"/>
              <w:ind w:left="165" w:hanging="165"/>
              <w:jc w:val="center"/>
              <w:rPr>
                <w:rFonts w:ascii="GHEA Grapalat" w:hAnsi="GHEA Grapalat" w:cs="Calibri"/>
                <w:b/>
                <w:bCs/>
                <w:lang w:val="hy-AM"/>
              </w:rPr>
            </w:pPr>
            <w:r w:rsidRPr="008C17A5">
              <w:rPr>
                <w:rFonts w:ascii="GHEA Grapalat" w:hAnsi="GHEA Grapalat" w:cs="Calibri"/>
                <w:b/>
                <w:bCs/>
              </w:rPr>
              <w:t>01/16.1/15183-2026</w:t>
            </w:r>
          </w:p>
        </w:tc>
      </w:tr>
      <w:tr w:rsidR="00D80743" w:rsidRPr="00D80743" w14:paraId="6604935D" w14:textId="77777777" w:rsidTr="00D80743">
        <w:trPr>
          <w:trHeight w:val="1061"/>
          <w:tblCellSpacing w:w="0" w:type="dxa"/>
          <w:jc w:val="center"/>
        </w:trPr>
        <w:tc>
          <w:tcPr>
            <w:tcW w:w="8002" w:type="dxa"/>
            <w:tcBorders>
              <w:top w:val="outset" w:sz="6" w:space="0" w:color="auto"/>
              <w:left w:val="outset" w:sz="6" w:space="0" w:color="auto"/>
              <w:bottom w:val="outset" w:sz="6" w:space="0" w:color="auto"/>
              <w:right w:val="outset" w:sz="6" w:space="0" w:color="auto"/>
            </w:tcBorders>
            <w:shd w:val="clear" w:color="auto" w:fill="auto"/>
          </w:tcPr>
          <w:p w14:paraId="3E1D82C2" w14:textId="77777777" w:rsidR="00D80743" w:rsidRPr="0073731E" w:rsidRDefault="00D80743" w:rsidP="00D80743">
            <w:pPr>
              <w:ind w:left="150" w:right="165" w:firstLine="720"/>
              <w:jc w:val="both"/>
              <w:rPr>
                <w:rFonts w:ascii="GHEA Grapalat" w:hAnsi="GHEA Grapalat" w:cs="GHEA Grapalat"/>
                <w:sz w:val="24"/>
                <w:szCs w:val="24"/>
                <w:lang w:val="pt-BR"/>
              </w:rPr>
            </w:pPr>
            <w:r w:rsidRPr="0073731E">
              <w:rPr>
                <w:rFonts w:ascii="GHEA Grapalat" w:hAnsi="GHEA Grapalat" w:cs="GHEA Grapalat"/>
                <w:sz w:val="24"/>
                <w:szCs w:val="24"/>
                <w:lang w:val="hy-AM"/>
              </w:rPr>
              <w:t>««Հայաստանի Հանրապետության 2026 թվականի պետական բյուջեի մասին» օրենքում փոփոխություններ, Հայաստանի Հանրապետության կառավարության 2025 թվականի դեկտեմբերի 25-ի N 1910-Ն որոշման մեջ փոփոխություններ կատարելու և Քաղաքաշինության կոմիտեին թույլտվություն տալու  մասին» ՀՀ կառավարության որոշման նախագծի (այսուհետ՝ Նախագիծ) վերաբերյալ ՀՀ քաղաքաշինության կոմիտե</w:t>
            </w:r>
            <w:r w:rsidRPr="0073731E">
              <w:rPr>
                <w:rFonts w:ascii="GHEA Grapalat" w:hAnsi="GHEA Grapalat" w:cs="GHEA Grapalat"/>
                <w:sz w:val="24"/>
                <w:szCs w:val="24"/>
              </w:rPr>
              <w:t>ն</w:t>
            </w:r>
            <w:r w:rsidRPr="0073731E">
              <w:rPr>
                <w:rFonts w:ascii="GHEA Grapalat" w:hAnsi="GHEA Grapalat" w:cs="GHEA Grapalat"/>
                <w:sz w:val="24"/>
                <w:szCs w:val="24"/>
                <w:lang w:val="hy-AM"/>
              </w:rPr>
              <w:t xml:space="preserve"> (այսուհետ՝ Կոմիտե) </w:t>
            </w:r>
            <w:proofErr w:type="spellStart"/>
            <w:r w:rsidRPr="0073731E">
              <w:rPr>
                <w:rFonts w:ascii="GHEA Grapalat" w:hAnsi="GHEA Grapalat" w:cs="GHEA Grapalat"/>
                <w:sz w:val="24"/>
                <w:szCs w:val="24"/>
              </w:rPr>
              <w:t>դիտողություններ</w:t>
            </w:r>
            <w:proofErr w:type="spellEnd"/>
            <w:r w:rsidRPr="0073731E">
              <w:rPr>
                <w:rFonts w:ascii="GHEA Grapalat" w:hAnsi="GHEA Grapalat" w:cs="GHEA Grapalat"/>
                <w:sz w:val="24"/>
                <w:szCs w:val="24"/>
                <w:lang w:val="pt-BR"/>
              </w:rPr>
              <w:t xml:space="preserve"> </w:t>
            </w:r>
            <w:proofErr w:type="spellStart"/>
            <w:r w:rsidRPr="0073731E">
              <w:rPr>
                <w:rFonts w:ascii="GHEA Grapalat" w:hAnsi="GHEA Grapalat" w:cs="GHEA Grapalat"/>
                <w:sz w:val="24"/>
                <w:szCs w:val="24"/>
              </w:rPr>
              <w:t>չունի</w:t>
            </w:r>
            <w:proofErr w:type="spellEnd"/>
            <w:r w:rsidRPr="0073731E">
              <w:rPr>
                <w:rFonts w:ascii="GHEA Grapalat" w:hAnsi="GHEA Grapalat" w:cs="GHEA Grapalat"/>
                <w:sz w:val="24"/>
                <w:szCs w:val="24"/>
                <w:lang w:val="pt-BR"/>
              </w:rPr>
              <w:t xml:space="preserve">: </w:t>
            </w:r>
          </w:p>
          <w:p w14:paraId="0D2E11F0" w14:textId="77777777" w:rsidR="00D80743" w:rsidRPr="0073731E" w:rsidRDefault="00D80743" w:rsidP="00D80743">
            <w:pPr>
              <w:pStyle w:val="ListParagraph"/>
              <w:shd w:val="clear" w:color="auto" w:fill="FFFFFF"/>
              <w:spacing w:after="200"/>
              <w:ind w:left="150" w:right="165" w:firstLine="720"/>
              <w:jc w:val="both"/>
              <w:rPr>
                <w:rFonts w:ascii="GHEA Grapalat" w:hAnsi="GHEA Grapalat" w:cs="GHEA Grapalat"/>
                <w:sz w:val="24"/>
                <w:szCs w:val="24"/>
                <w:lang w:val="hy-AM"/>
              </w:rPr>
            </w:pPr>
            <w:proofErr w:type="spellStart"/>
            <w:r w:rsidRPr="0073731E">
              <w:rPr>
                <w:rFonts w:ascii="GHEA Grapalat" w:hAnsi="GHEA Grapalat" w:cs="GHEA Grapalat"/>
                <w:sz w:val="24"/>
                <w:szCs w:val="24"/>
              </w:rPr>
              <w:t>Միաժամանակ</w:t>
            </w:r>
            <w:proofErr w:type="spellEnd"/>
            <w:r w:rsidRPr="0073731E">
              <w:rPr>
                <w:rFonts w:ascii="GHEA Grapalat" w:hAnsi="GHEA Grapalat" w:cs="GHEA Grapalat"/>
                <w:sz w:val="24"/>
                <w:szCs w:val="24"/>
                <w:lang w:val="hy-AM"/>
              </w:rPr>
              <w:t>, խնդրում</w:t>
            </w:r>
            <w:r w:rsidRPr="0073731E">
              <w:rPr>
                <w:rFonts w:ascii="GHEA Grapalat" w:hAnsi="GHEA Grapalat" w:cs="GHEA Grapalat"/>
                <w:sz w:val="24"/>
                <w:szCs w:val="24"/>
                <w:lang w:val="pt-BR"/>
              </w:rPr>
              <w:t xml:space="preserve"> </w:t>
            </w:r>
            <w:r w:rsidRPr="0073731E">
              <w:rPr>
                <w:rFonts w:ascii="GHEA Grapalat" w:hAnsi="GHEA Grapalat" w:cs="GHEA Grapalat"/>
                <w:sz w:val="24"/>
                <w:szCs w:val="24"/>
                <w:lang w:val="hy-AM"/>
              </w:rPr>
              <w:t xml:space="preserve">եմ </w:t>
            </w:r>
            <w:proofErr w:type="spellStart"/>
            <w:r w:rsidRPr="0073731E">
              <w:rPr>
                <w:rFonts w:ascii="GHEA Grapalat" w:hAnsi="GHEA Grapalat" w:cs="GHEA Grapalat"/>
                <w:sz w:val="24"/>
                <w:szCs w:val="24"/>
              </w:rPr>
              <w:t>Նախագծի</w:t>
            </w:r>
            <w:proofErr w:type="spellEnd"/>
            <w:r w:rsidRPr="0073731E">
              <w:rPr>
                <w:rFonts w:ascii="GHEA Grapalat" w:hAnsi="GHEA Grapalat" w:cs="GHEA Grapalat"/>
                <w:sz w:val="24"/>
                <w:szCs w:val="24"/>
                <w:lang w:val="pt-BR"/>
              </w:rPr>
              <w:t xml:space="preserve"> </w:t>
            </w:r>
            <w:proofErr w:type="spellStart"/>
            <w:r w:rsidRPr="0073731E">
              <w:rPr>
                <w:rFonts w:ascii="GHEA Grapalat" w:hAnsi="GHEA Grapalat" w:cs="GHEA Grapalat"/>
                <w:sz w:val="24"/>
                <w:szCs w:val="24"/>
              </w:rPr>
              <w:t>մեջ</w:t>
            </w:r>
            <w:proofErr w:type="spellEnd"/>
            <w:r w:rsidRPr="0073731E">
              <w:rPr>
                <w:rFonts w:ascii="GHEA Grapalat" w:hAnsi="GHEA Grapalat" w:cs="GHEA Grapalat"/>
                <w:sz w:val="24"/>
                <w:szCs w:val="24"/>
                <w:lang w:val="pt-BR"/>
              </w:rPr>
              <w:t xml:space="preserve"> </w:t>
            </w:r>
            <w:proofErr w:type="spellStart"/>
            <w:r w:rsidRPr="0073731E">
              <w:rPr>
                <w:rFonts w:ascii="GHEA Grapalat" w:hAnsi="GHEA Grapalat" w:cs="GHEA Grapalat"/>
                <w:sz w:val="24"/>
                <w:szCs w:val="24"/>
              </w:rPr>
              <w:t>ներառել</w:t>
            </w:r>
            <w:proofErr w:type="spellEnd"/>
            <w:r w:rsidRPr="0073731E">
              <w:rPr>
                <w:rFonts w:ascii="GHEA Grapalat" w:hAnsi="GHEA Grapalat" w:cs="GHEA Grapalat"/>
                <w:sz w:val="24"/>
                <w:szCs w:val="24"/>
                <w:lang w:val="pt-BR"/>
              </w:rPr>
              <w:t xml:space="preserve"> </w:t>
            </w:r>
            <w:r w:rsidRPr="0073731E">
              <w:rPr>
                <w:rFonts w:ascii="GHEA Grapalat" w:hAnsi="GHEA Grapalat" w:cs="GHEA Grapalat"/>
                <w:sz w:val="24"/>
                <w:szCs w:val="24"/>
                <w:lang w:val="hy-AM"/>
              </w:rPr>
              <w:t xml:space="preserve">նաև Կոմիտեի կողմից նախորդիվ ներկայացված հետևյալ առաջարկությունները. </w:t>
            </w:r>
          </w:p>
          <w:p w14:paraId="3B72E646" w14:textId="77777777" w:rsidR="00D80743" w:rsidRPr="0073731E" w:rsidRDefault="00D80743" w:rsidP="00D80743">
            <w:pPr>
              <w:pStyle w:val="ListParagraph"/>
              <w:numPr>
                <w:ilvl w:val="0"/>
                <w:numId w:val="2"/>
              </w:numPr>
              <w:shd w:val="clear" w:color="auto" w:fill="FFFFFF"/>
              <w:spacing w:after="200" w:line="240" w:lineRule="auto"/>
              <w:ind w:left="150" w:right="165" w:firstLine="720"/>
              <w:jc w:val="both"/>
              <w:rPr>
                <w:rFonts w:ascii="GHEA Grapalat" w:hAnsi="GHEA Grapalat" w:cs="GHEA Grapalat"/>
                <w:sz w:val="24"/>
                <w:szCs w:val="24"/>
                <w:lang w:val="hy-AM"/>
              </w:rPr>
            </w:pPr>
            <w:r w:rsidRPr="0073731E">
              <w:rPr>
                <w:rFonts w:ascii="GHEA Grapalat" w:hAnsi="GHEA Grapalat" w:cs="GHEA Grapalat"/>
                <w:sz w:val="24"/>
                <w:szCs w:val="24"/>
                <w:lang w:val="hy-AM"/>
              </w:rPr>
              <w:t xml:space="preserve">ՀՀ Լոռու մարզի Տաշիրի բժշկական կենտրոնի տարածքում ցամաքուրդի նախագծանախահաշվային փաստաթղթերի մշակման խորհրդատվական ծառայության մատուցման համար անհրաժեշտ 4 500 000 ՀՀ դրամը հատկացնել ՀՀ Լոռու մարզի Տաշիրի բժշկական կենտրոնի շինարարական աշխատանքների կատարման համար նախատեսված գումարից, </w:t>
            </w:r>
          </w:p>
          <w:p w14:paraId="0BDF6B42" w14:textId="47958FFA" w:rsidR="00D80743" w:rsidRPr="0073731E" w:rsidRDefault="00D80743" w:rsidP="00D80743">
            <w:pPr>
              <w:pStyle w:val="ListParagraph"/>
              <w:numPr>
                <w:ilvl w:val="0"/>
                <w:numId w:val="2"/>
              </w:numPr>
              <w:shd w:val="clear" w:color="auto" w:fill="FFFFFF"/>
              <w:tabs>
                <w:tab w:val="left" w:pos="1530"/>
              </w:tabs>
              <w:spacing w:after="0" w:line="240" w:lineRule="auto"/>
              <w:ind w:left="150" w:right="165" w:firstLine="720"/>
              <w:jc w:val="both"/>
              <w:rPr>
                <w:rFonts w:ascii="GHEA Grapalat" w:eastAsia="Times New Roman" w:hAnsi="GHEA Grapalat" w:cs="Times New Roman"/>
                <w:sz w:val="24"/>
                <w:szCs w:val="24"/>
                <w:lang w:val="hy-AM"/>
              </w:rPr>
            </w:pPr>
            <w:r w:rsidRPr="0073731E">
              <w:rPr>
                <w:rFonts w:ascii="GHEA Grapalat" w:hAnsi="GHEA Grapalat" w:cs="GHEA Grapalat"/>
                <w:sz w:val="24"/>
                <w:szCs w:val="24"/>
                <w:lang w:val="hy-AM"/>
              </w:rPr>
              <w:t xml:space="preserve">ՀՀ Շիրակի մարզի Արթիկի բժշկական կենտրոնի կառուցման աշխատանքների նախագծանախահաշվային փաստաթղթերի մշակման խորհրդատվական ծառայության մատուցման համար անհարժեշտ 4500 000 ՀՀ դրամը հատկացնել </w:t>
            </w:r>
            <w:r w:rsidRPr="0073731E">
              <w:rPr>
                <w:rFonts w:ascii="GHEA Grapalat" w:hAnsi="GHEA Grapalat" w:cs="GHEA Grapalat"/>
                <w:sz w:val="24"/>
                <w:szCs w:val="24"/>
                <w:lang w:val="hy-AM"/>
              </w:rPr>
              <w:lastRenderedPageBreak/>
              <w:t>ՀՀ Շիրակի մարզի Արթիկի բժշկական կենտրոնի կառուցման աշխատանքների կատարման համար նախատեսված գումարից</w:t>
            </w:r>
            <w:r w:rsidRPr="0073731E">
              <w:rPr>
                <w:rFonts w:ascii="GHEA Grapalat" w:hAnsi="GHEA Grapalat"/>
                <w:sz w:val="24"/>
                <w:szCs w:val="24"/>
                <w:lang w:val="hy-AM"/>
              </w:rPr>
              <w:t>:</w:t>
            </w:r>
          </w:p>
        </w:tc>
        <w:tc>
          <w:tcPr>
            <w:tcW w:w="6218" w:type="dxa"/>
            <w:tcBorders>
              <w:top w:val="outset" w:sz="6" w:space="0" w:color="auto"/>
              <w:left w:val="outset" w:sz="6" w:space="0" w:color="auto"/>
              <w:bottom w:val="outset" w:sz="6" w:space="0" w:color="auto"/>
              <w:right w:val="outset" w:sz="6" w:space="0" w:color="auto"/>
            </w:tcBorders>
            <w:shd w:val="clear" w:color="auto" w:fill="auto"/>
          </w:tcPr>
          <w:p w14:paraId="7D8AA564" w14:textId="77777777" w:rsidR="00D80743" w:rsidRPr="005B6782" w:rsidRDefault="00D80743" w:rsidP="00D80743">
            <w:pPr>
              <w:spacing w:after="0" w:line="276" w:lineRule="auto"/>
              <w:ind w:left="165" w:hanging="165"/>
              <w:rPr>
                <w:rFonts w:ascii="GHEA Grapalat" w:hAnsi="GHEA Grapalat" w:cs="Calibri"/>
                <w:lang w:val="hy-AM"/>
              </w:rPr>
            </w:pPr>
          </w:p>
          <w:p w14:paraId="21A2EBB6" w14:textId="71638957" w:rsidR="00D80743" w:rsidRPr="0073731E" w:rsidRDefault="00D80743" w:rsidP="00D80743">
            <w:pPr>
              <w:spacing w:after="0" w:line="276" w:lineRule="auto"/>
              <w:ind w:left="165" w:hanging="165"/>
              <w:rPr>
                <w:rFonts w:ascii="GHEA Grapalat" w:hAnsi="GHEA Grapalat" w:cs="Calibri"/>
                <w:b/>
                <w:bCs/>
                <w:lang w:val="hy-AM"/>
              </w:rPr>
            </w:pPr>
            <w:r w:rsidRPr="0073731E">
              <w:rPr>
                <w:rFonts w:ascii="GHEA Grapalat" w:hAnsi="GHEA Grapalat" w:cs="Calibri"/>
                <w:lang w:val="hy-AM"/>
              </w:rPr>
              <w:t xml:space="preserve"> </w:t>
            </w:r>
            <w:r w:rsidRPr="0073731E">
              <w:rPr>
                <w:rFonts w:ascii="GHEA Grapalat" w:hAnsi="GHEA Grapalat" w:cs="Calibri"/>
                <w:b/>
                <w:bCs/>
                <w:lang w:val="hy-AM"/>
              </w:rPr>
              <w:t>ԸՆԴՈՒՆՎԵԼ Է։</w:t>
            </w:r>
          </w:p>
          <w:p w14:paraId="6F3917AB" w14:textId="77777777" w:rsidR="00D80743" w:rsidRPr="005B6782" w:rsidRDefault="00D80743" w:rsidP="00D80743">
            <w:pPr>
              <w:spacing w:after="0" w:line="276" w:lineRule="auto"/>
              <w:ind w:left="165" w:hanging="165"/>
              <w:rPr>
                <w:rFonts w:ascii="GHEA Grapalat" w:hAnsi="GHEA Grapalat" w:cs="Calibri"/>
                <w:lang w:val="hy-AM"/>
              </w:rPr>
            </w:pPr>
          </w:p>
          <w:p w14:paraId="56EBE52F" w14:textId="77777777" w:rsidR="00D80743" w:rsidRPr="005B6782" w:rsidRDefault="00D80743" w:rsidP="00D80743">
            <w:pPr>
              <w:spacing w:after="0" w:line="276" w:lineRule="auto"/>
              <w:ind w:left="165" w:hanging="165"/>
              <w:rPr>
                <w:rFonts w:ascii="GHEA Grapalat" w:hAnsi="GHEA Grapalat" w:cs="Calibri"/>
                <w:lang w:val="hy-AM"/>
              </w:rPr>
            </w:pPr>
          </w:p>
          <w:p w14:paraId="2B71D6AD" w14:textId="77777777" w:rsidR="00D80743" w:rsidRPr="005B6782" w:rsidRDefault="00D80743" w:rsidP="00D80743">
            <w:pPr>
              <w:spacing w:after="0" w:line="276" w:lineRule="auto"/>
              <w:ind w:left="165" w:hanging="165"/>
              <w:rPr>
                <w:rFonts w:ascii="GHEA Grapalat" w:hAnsi="GHEA Grapalat" w:cs="Calibri"/>
                <w:lang w:val="hy-AM"/>
              </w:rPr>
            </w:pPr>
          </w:p>
          <w:p w14:paraId="08BB7FBD" w14:textId="77777777" w:rsidR="00D80743" w:rsidRPr="005B6782" w:rsidRDefault="00D80743" w:rsidP="00D80743">
            <w:pPr>
              <w:spacing w:after="0" w:line="276" w:lineRule="auto"/>
              <w:ind w:left="165" w:hanging="165"/>
              <w:rPr>
                <w:rFonts w:ascii="GHEA Grapalat" w:hAnsi="GHEA Grapalat" w:cs="Calibri"/>
                <w:lang w:val="hy-AM"/>
              </w:rPr>
            </w:pPr>
          </w:p>
          <w:p w14:paraId="170B0A15" w14:textId="77777777" w:rsidR="00D80743" w:rsidRPr="005B6782" w:rsidRDefault="00D80743" w:rsidP="00D80743">
            <w:pPr>
              <w:spacing w:after="0" w:line="276" w:lineRule="auto"/>
              <w:ind w:left="165" w:hanging="165"/>
              <w:rPr>
                <w:rFonts w:ascii="GHEA Grapalat" w:hAnsi="GHEA Grapalat" w:cs="Calibri"/>
                <w:lang w:val="hy-AM"/>
              </w:rPr>
            </w:pPr>
          </w:p>
          <w:p w14:paraId="7F1840D6" w14:textId="77777777" w:rsidR="00D80743" w:rsidRPr="005B6782" w:rsidRDefault="00D80743" w:rsidP="00D80743">
            <w:pPr>
              <w:spacing w:after="0" w:line="276" w:lineRule="auto"/>
              <w:ind w:left="165" w:hanging="165"/>
              <w:rPr>
                <w:rFonts w:ascii="GHEA Grapalat" w:hAnsi="GHEA Grapalat" w:cs="Calibri"/>
                <w:lang w:val="hy-AM"/>
              </w:rPr>
            </w:pPr>
          </w:p>
          <w:p w14:paraId="1E37ED74" w14:textId="77777777" w:rsidR="00D80743" w:rsidRPr="005B6782" w:rsidRDefault="00D80743" w:rsidP="00D80743">
            <w:pPr>
              <w:spacing w:after="0" w:line="276" w:lineRule="auto"/>
              <w:ind w:left="165" w:hanging="165"/>
              <w:rPr>
                <w:rFonts w:ascii="GHEA Grapalat" w:hAnsi="GHEA Grapalat" w:cs="Calibri"/>
                <w:lang w:val="hy-AM"/>
              </w:rPr>
            </w:pPr>
          </w:p>
          <w:p w14:paraId="5B0A3095" w14:textId="77777777" w:rsidR="00D80743" w:rsidRPr="0073731E" w:rsidRDefault="00D80743" w:rsidP="00D80743">
            <w:pPr>
              <w:spacing w:after="0" w:line="276" w:lineRule="auto"/>
              <w:ind w:left="165" w:hanging="165"/>
              <w:rPr>
                <w:rFonts w:ascii="GHEA Grapalat" w:hAnsi="GHEA Grapalat" w:cs="Calibri"/>
                <w:b/>
                <w:bCs/>
                <w:lang w:val="hy-AM"/>
              </w:rPr>
            </w:pPr>
            <w:r>
              <w:rPr>
                <w:rFonts w:ascii="GHEA Grapalat" w:hAnsi="GHEA Grapalat" w:cs="Calibri"/>
                <w:lang w:val="hy-AM"/>
              </w:rPr>
              <w:t xml:space="preserve"> </w:t>
            </w:r>
            <w:r w:rsidRPr="0073731E">
              <w:rPr>
                <w:rFonts w:ascii="GHEA Grapalat" w:hAnsi="GHEA Grapalat" w:cs="Calibri"/>
                <w:b/>
                <w:bCs/>
                <w:lang w:val="hy-AM"/>
              </w:rPr>
              <w:t>ԸՆԴՈՒՆՎԵԼ Է։</w:t>
            </w:r>
          </w:p>
          <w:p w14:paraId="1522758E" w14:textId="7B8E0374" w:rsidR="00D80743" w:rsidRPr="005B6782" w:rsidRDefault="00D80743" w:rsidP="00D80743">
            <w:pPr>
              <w:spacing w:after="0" w:line="276" w:lineRule="auto"/>
              <w:ind w:left="165" w:hanging="165"/>
              <w:rPr>
                <w:rFonts w:ascii="GHEA Grapalat" w:hAnsi="GHEA Grapalat" w:cs="Calibri"/>
                <w:lang w:val="hy-AM"/>
              </w:rPr>
            </w:pPr>
            <w:r>
              <w:rPr>
                <w:rFonts w:ascii="GHEA Grapalat" w:hAnsi="GHEA Grapalat" w:cs="Calibri"/>
                <w:lang w:val="hy-AM"/>
              </w:rPr>
              <w:t xml:space="preserve"> Նախագիծը խմբագրվել է։</w:t>
            </w:r>
          </w:p>
        </w:tc>
      </w:tr>
    </w:tbl>
    <w:p w14:paraId="2879FCA4" w14:textId="4DB0A0FB" w:rsidR="004A0D8F" w:rsidRPr="005B6782" w:rsidRDefault="008C4FFF" w:rsidP="005B6782">
      <w:pPr>
        <w:shd w:val="clear" w:color="auto" w:fill="FFFFFF" w:themeFill="background1"/>
        <w:tabs>
          <w:tab w:val="left" w:pos="272"/>
          <w:tab w:val="right" w:pos="14138"/>
        </w:tabs>
        <w:spacing w:after="0" w:line="276" w:lineRule="auto"/>
        <w:jc w:val="right"/>
        <w:rPr>
          <w:rFonts w:ascii="GHEA Grapalat" w:hAnsi="GHEA Grapalat"/>
          <w:b/>
          <w:color w:val="000000" w:themeColor="text1"/>
          <w:lang w:val="hy-AM"/>
        </w:rPr>
      </w:pPr>
      <w:r w:rsidRPr="005B6782">
        <w:rPr>
          <w:rFonts w:ascii="GHEA Grapalat" w:hAnsi="GHEA Grapalat"/>
          <w:b/>
          <w:color w:val="000000" w:themeColor="text1"/>
          <w:lang w:val="hy-AM"/>
        </w:rPr>
        <w:tab/>
      </w:r>
      <w:r w:rsidR="004A0D8F" w:rsidRPr="005B6782">
        <w:rPr>
          <w:rFonts w:ascii="GHEA Grapalat" w:hAnsi="GHEA Grapalat"/>
          <w:b/>
          <w:color w:val="000000" w:themeColor="text1"/>
          <w:lang w:val="hy-AM"/>
        </w:rPr>
        <w:t>Առողջապահության նախարարություն</w:t>
      </w:r>
    </w:p>
    <w:sectPr w:rsidR="004A0D8F" w:rsidRPr="005B6782" w:rsidSect="005E1659">
      <w:pgSz w:w="15840" w:h="12240" w:orient="landscape"/>
      <w:pgMar w:top="850" w:right="1138" w:bottom="850" w:left="1411"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E805D2" w14:textId="77777777" w:rsidR="009219C2" w:rsidRDefault="009219C2" w:rsidP="00D059EA">
      <w:pPr>
        <w:spacing w:after="0" w:line="240" w:lineRule="auto"/>
      </w:pPr>
      <w:r>
        <w:separator/>
      </w:r>
    </w:p>
  </w:endnote>
  <w:endnote w:type="continuationSeparator" w:id="0">
    <w:p w14:paraId="40740ED6" w14:textId="77777777" w:rsidR="009219C2" w:rsidRDefault="009219C2" w:rsidP="00D059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CC"/>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Armenian">
    <w:panose1 w:val="020B0604020202020204"/>
    <w:charset w:val="00"/>
    <w:family w:val="swiss"/>
    <w:pitch w:val="variable"/>
    <w:sig w:usb0="00000203" w:usb1="00000000" w:usb2="00000000" w:usb3="00000000" w:csb0="00000005" w:csb1="00000000"/>
  </w:font>
  <w:font w:name="ArTarumianTimes">
    <w:panose1 w:val="020206030504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228C08" w14:textId="77777777" w:rsidR="009219C2" w:rsidRDefault="009219C2" w:rsidP="00D059EA">
      <w:pPr>
        <w:spacing w:after="0" w:line="240" w:lineRule="auto"/>
      </w:pPr>
      <w:r>
        <w:separator/>
      </w:r>
    </w:p>
  </w:footnote>
  <w:footnote w:type="continuationSeparator" w:id="0">
    <w:p w14:paraId="64E3B4EB" w14:textId="77777777" w:rsidR="009219C2" w:rsidRDefault="009219C2" w:rsidP="00D059E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88231E"/>
    <w:multiLevelType w:val="hybridMultilevel"/>
    <w:tmpl w:val="F68E4668"/>
    <w:lvl w:ilvl="0" w:tplc="DA62A0D0">
      <w:numFmt w:val="bullet"/>
      <w:lvlText w:val="-"/>
      <w:lvlJc w:val="left"/>
      <w:pPr>
        <w:ind w:left="1287" w:hanging="360"/>
      </w:pPr>
      <w:rPr>
        <w:rFonts w:ascii="GHEA Grapalat" w:eastAsia="Calibri" w:hAnsi="GHEA Grapalat" w:cs="Sylfae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 w15:restartNumberingAfterBreak="0">
    <w:nsid w:val="13A97105"/>
    <w:multiLevelType w:val="hybridMultilevel"/>
    <w:tmpl w:val="26DC20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7F74ADD"/>
    <w:multiLevelType w:val="hybridMultilevel"/>
    <w:tmpl w:val="49581FD2"/>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9EF4ED8"/>
    <w:multiLevelType w:val="hybridMultilevel"/>
    <w:tmpl w:val="0B566608"/>
    <w:lvl w:ilvl="0" w:tplc="5C6ADA5A">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3CCE62A3"/>
    <w:multiLevelType w:val="hybridMultilevel"/>
    <w:tmpl w:val="764A6540"/>
    <w:lvl w:ilvl="0" w:tplc="90D0FE74">
      <w:start w:val="1"/>
      <w:numFmt w:val="decimal"/>
      <w:lvlText w:val="%1."/>
      <w:lvlJc w:val="left"/>
      <w:pPr>
        <w:ind w:left="135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3DEA7F3B"/>
    <w:multiLevelType w:val="hybridMultilevel"/>
    <w:tmpl w:val="B5AAAC1C"/>
    <w:lvl w:ilvl="0" w:tplc="0409000B">
      <w:start w:val="1"/>
      <w:numFmt w:val="bullet"/>
      <w:lvlText w:val=""/>
      <w:lvlJc w:val="left"/>
      <w:pPr>
        <w:ind w:left="1146" w:hanging="360"/>
      </w:pPr>
      <w:rPr>
        <w:rFonts w:ascii="Wingdings" w:hAnsi="Wingdings"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6" w15:restartNumberingAfterBreak="0">
    <w:nsid w:val="41D71EFF"/>
    <w:multiLevelType w:val="hybridMultilevel"/>
    <w:tmpl w:val="CC16F854"/>
    <w:lvl w:ilvl="0" w:tplc="0409000F">
      <w:start w:val="1"/>
      <w:numFmt w:val="decimal"/>
      <w:lvlText w:val="%1."/>
      <w:lvlJc w:val="left"/>
      <w:pPr>
        <w:ind w:left="360"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7" w15:restartNumberingAfterBreak="0">
    <w:nsid w:val="76171994"/>
    <w:multiLevelType w:val="hybridMultilevel"/>
    <w:tmpl w:val="A38CBF1A"/>
    <w:lvl w:ilvl="0" w:tplc="72327374">
      <w:numFmt w:val="bullet"/>
      <w:lvlText w:val="-"/>
      <w:lvlJc w:val="left"/>
      <w:pPr>
        <w:ind w:left="720" w:hanging="360"/>
      </w:pPr>
      <w:rPr>
        <w:rFonts w:ascii="GHEA Grapalat" w:eastAsia="Times New Roman" w:hAnsi="GHEA Grapalat" w:cs="Arial Armeni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4"/>
  </w:num>
  <w:num w:numId="3">
    <w:abstractNumId w:val="6"/>
  </w:num>
  <w:num w:numId="4">
    <w:abstractNumId w:val="0"/>
  </w:num>
  <w:num w:numId="5">
    <w:abstractNumId w:val="5"/>
  </w:num>
  <w:num w:numId="6">
    <w:abstractNumId w:val="1"/>
  </w:num>
  <w:num w:numId="7">
    <w:abstractNumId w:val="2"/>
  </w:num>
  <w:num w:numId="8">
    <w:abstractNumId w:val="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6F6C"/>
    <w:rsid w:val="00004CCF"/>
    <w:rsid w:val="0000781B"/>
    <w:rsid w:val="000134D6"/>
    <w:rsid w:val="000135E7"/>
    <w:rsid w:val="0002579B"/>
    <w:rsid w:val="00027E05"/>
    <w:rsid w:val="0003221E"/>
    <w:rsid w:val="00040290"/>
    <w:rsid w:val="000447C7"/>
    <w:rsid w:val="00044F6A"/>
    <w:rsid w:val="0004780C"/>
    <w:rsid w:val="00054ACC"/>
    <w:rsid w:val="00062323"/>
    <w:rsid w:val="00072CBD"/>
    <w:rsid w:val="000741E4"/>
    <w:rsid w:val="000762CE"/>
    <w:rsid w:val="00084890"/>
    <w:rsid w:val="000858AE"/>
    <w:rsid w:val="00087920"/>
    <w:rsid w:val="00093764"/>
    <w:rsid w:val="000A01E5"/>
    <w:rsid w:val="000A6994"/>
    <w:rsid w:val="000B535C"/>
    <w:rsid w:val="000B691C"/>
    <w:rsid w:val="000B7FDF"/>
    <w:rsid w:val="000C7AD0"/>
    <w:rsid w:val="000D2547"/>
    <w:rsid w:val="000D2B4F"/>
    <w:rsid w:val="000D34D6"/>
    <w:rsid w:val="000D7724"/>
    <w:rsid w:val="000E0689"/>
    <w:rsid w:val="000E1775"/>
    <w:rsid w:val="000E1FB8"/>
    <w:rsid w:val="000F26A5"/>
    <w:rsid w:val="000F50A2"/>
    <w:rsid w:val="000F7D16"/>
    <w:rsid w:val="000F7F19"/>
    <w:rsid w:val="00100A37"/>
    <w:rsid w:val="00101D86"/>
    <w:rsid w:val="00105E72"/>
    <w:rsid w:val="00116FFD"/>
    <w:rsid w:val="00124000"/>
    <w:rsid w:val="001302E1"/>
    <w:rsid w:val="0015293A"/>
    <w:rsid w:val="00163F29"/>
    <w:rsid w:val="001654D3"/>
    <w:rsid w:val="0016596E"/>
    <w:rsid w:val="0017304C"/>
    <w:rsid w:val="001753B4"/>
    <w:rsid w:val="001759AE"/>
    <w:rsid w:val="00180727"/>
    <w:rsid w:val="00180882"/>
    <w:rsid w:val="001840F5"/>
    <w:rsid w:val="00185353"/>
    <w:rsid w:val="00185E2A"/>
    <w:rsid w:val="00196CFC"/>
    <w:rsid w:val="001A055C"/>
    <w:rsid w:val="001A7F57"/>
    <w:rsid w:val="001B38BE"/>
    <w:rsid w:val="001B40AC"/>
    <w:rsid w:val="001B5A17"/>
    <w:rsid w:val="001B6269"/>
    <w:rsid w:val="001B7AF3"/>
    <w:rsid w:val="001C5C39"/>
    <w:rsid w:val="001C74B5"/>
    <w:rsid w:val="001D1592"/>
    <w:rsid w:val="001D28DF"/>
    <w:rsid w:val="001D42FC"/>
    <w:rsid w:val="001D4D16"/>
    <w:rsid w:val="001D771D"/>
    <w:rsid w:val="001E2BE7"/>
    <w:rsid w:val="001E3C54"/>
    <w:rsid w:val="001E503E"/>
    <w:rsid w:val="001E78A8"/>
    <w:rsid w:val="001E796F"/>
    <w:rsid w:val="001F49E7"/>
    <w:rsid w:val="001F709E"/>
    <w:rsid w:val="001F7AB5"/>
    <w:rsid w:val="001F7E54"/>
    <w:rsid w:val="00200306"/>
    <w:rsid w:val="00207481"/>
    <w:rsid w:val="00221BF8"/>
    <w:rsid w:val="00221DD6"/>
    <w:rsid w:val="0022426B"/>
    <w:rsid w:val="00225C37"/>
    <w:rsid w:val="00225D40"/>
    <w:rsid w:val="00237A3E"/>
    <w:rsid w:val="00240E29"/>
    <w:rsid w:val="00243666"/>
    <w:rsid w:val="0024488D"/>
    <w:rsid w:val="00246F6C"/>
    <w:rsid w:val="0026144D"/>
    <w:rsid w:val="002648ED"/>
    <w:rsid w:val="00266E3E"/>
    <w:rsid w:val="0026726F"/>
    <w:rsid w:val="00284679"/>
    <w:rsid w:val="00285005"/>
    <w:rsid w:val="002878FC"/>
    <w:rsid w:val="0029188C"/>
    <w:rsid w:val="002A059D"/>
    <w:rsid w:val="002A0E1A"/>
    <w:rsid w:val="002A2520"/>
    <w:rsid w:val="002A2624"/>
    <w:rsid w:val="002A545C"/>
    <w:rsid w:val="002B0A86"/>
    <w:rsid w:val="002C18ED"/>
    <w:rsid w:val="002C222E"/>
    <w:rsid w:val="002C326F"/>
    <w:rsid w:val="002C368B"/>
    <w:rsid w:val="002C4309"/>
    <w:rsid w:val="002D1EF8"/>
    <w:rsid w:val="002D3782"/>
    <w:rsid w:val="002D6D63"/>
    <w:rsid w:val="002E0581"/>
    <w:rsid w:val="002E24F4"/>
    <w:rsid w:val="002E431C"/>
    <w:rsid w:val="002E4D20"/>
    <w:rsid w:val="002E74BB"/>
    <w:rsid w:val="002F329E"/>
    <w:rsid w:val="002F521C"/>
    <w:rsid w:val="003067CB"/>
    <w:rsid w:val="003112E4"/>
    <w:rsid w:val="0031171F"/>
    <w:rsid w:val="00313300"/>
    <w:rsid w:val="0031653D"/>
    <w:rsid w:val="0032077B"/>
    <w:rsid w:val="003212C0"/>
    <w:rsid w:val="00324A10"/>
    <w:rsid w:val="003307F6"/>
    <w:rsid w:val="00335AAA"/>
    <w:rsid w:val="00340944"/>
    <w:rsid w:val="00342167"/>
    <w:rsid w:val="00347170"/>
    <w:rsid w:val="0035112D"/>
    <w:rsid w:val="00373521"/>
    <w:rsid w:val="0037428E"/>
    <w:rsid w:val="003829F7"/>
    <w:rsid w:val="00387F18"/>
    <w:rsid w:val="00392DB0"/>
    <w:rsid w:val="00393013"/>
    <w:rsid w:val="00393365"/>
    <w:rsid w:val="00395959"/>
    <w:rsid w:val="00396A39"/>
    <w:rsid w:val="00396E22"/>
    <w:rsid w:val="003A05D7"/>
    <w:rsid w:val="003A1C9B"/>
    <w:rsid w:val="003B1863"/>
    <w:rsid w:val="003B6E51"/>
    <w:rsid w:val="003B7D33"/>
    <w:rsid w:val="003C0235"/>
    <w:rsid w:val="003C2A90"/>
    <w:rsid w:val="003D2C8D"/>
    <w:rsid w:val="003E125E"/>
    <w:rsid w:val="003E267C"/>
    <w:rsid w:val="003F0444"/>
    <w:rsid w:val="003F0791"/>
    <w:rsid w:val="003F0798"/>
    <w:rsid w:val="003F2E6B"/>
    <w:rsid w:val="003F3480"/>
    <w:rsid w:val="003F3BE9"/>
    <w:rsid w:val="003F4635"/>
    <w:rsid w:val="003F548B"/>
    <w:rsid w:val="003F61B3"/>
    <w:rsid w:val="003F68F7"/>
    <w:rsid w:val="00400016"/>
    <w:rsid w:val="004008BB"/>
    <w:rsid w:val="00401C94"/>
    <w:rsid w:val="00402649"/>
    <w:rsid w:val="00402A3B"/>
    <w:rsid w:val="0040672F"/>
    <w:rsid w:val="004138F6"/>
    <w:rsid w:val="00413FED"/>
    <w:rsid w:val="004308C1"/>
    <w:rsid w:val="00431698"/>
    <w:rsid w:val="00434154"/>
    <w:rsid w:val="00440016"/>
    <w:rsid w:val="00443956"/>
    <w:rsid w:val="00454BC2"/>
    <w:rsid w:val="004555F1"/>
    <w:rsid w:val="00466CC0"/>
    <w:rsid w:val="0047065D"/>
    <w:rsid w:val="00477B3D"/>
    <w:rsid w:val="00483108"/>
    <w:rsid w:val="00483425"/>
    <w:rsid w:val="004946D7"/>
    <w:rsid w:val="00497BDB"/>
    <w:rsid w:val="004A0D8F"/>
    <w:rsid w:val="004A1A17"/>
    <w:rsid w:val="004A1A24"/>
    <w:rsid w:val="004A4E4C"/>
    <w:rsid w:val="004A635F"/>
    <w:rsid w:val="004B20DD"/>
    <w:rsid w:val="004B6B9D"/>
    <w:rsid w:val="004C298D"/>
    <w:rsid w:val="004C4E49"/>
    <w:rsid w:val="004D3AD0"/>
    <w:rsid w:val="004F2C9E"/>
    <w:rsid w:val="004F2CE7"/>
    <w:rsid w:val="004F385A"/>
    <w:rsid w:val="004F430E"/>
    <w:rsid w:val="004F64B8"/>
    <w:rsid w:val="0050209D"/>
    <w:rsid w:val="005038A3"/>
    <w:rsid w:val="00510A17"/>
    <w:rsid w:val="00513B12"/>
    <w:rsid w:val="00520406"/>
    <w:rsid w:val="00524A99"/>
    <w:rsid w:val="00525AA5"/>
    <w:rsid w:val="00527394"/>
    <w:rsid w:val="005310F6"/>
    <w:rsid w:val="00533A0C"/>
    <w:rsid w:val="00537D46"/>
    <w:rsid w:val="00542A61"/>
    <w:rsid w:val="00550F58"/>
    <w:rsid w:val="005555B7"/>
    <w:rsid w:val="00563EF7"/>
    <w:rsid w:val="00564ECE"/>
    <w:rsid w:val="00565BB7"/>
    <w:rsid w:val="005669D1"/>
    <w:rsid w:val="0057074E"/>
    <w:rsid w:val="00574B78"/>
    <w:rsid w:val="00580131"/>
    <w:rsid w:val="0058042D"/>
    <w:rsid w:val="00592B7B"/>
    <w:rsid w:val="00595301"/>
    <w:rsid w:val="00597C9B"/>
    <w:rsid w:val="005B6782"/>
    <w:rsid w:val="005B6E76"/>
    <w:rsid w:val="005C2643"/>
    <w:rsid w:val="005C5F5F"/>
    <w:rsid w:val="005D097D"/>
    <w:rsid w:val="005D2228"/>
    <w:rsid w:val="005E136C"/>
    <w:rsid w:val="005E1659"/>
    <w:rsid w:val="005E2565"/>
    <w:rsid w:val="005E2737"/>
    <w:rsid w:val="005F0A5C"/>
    <w:rsid w:val="005F16F0"/>
    <w:rsid w:val="005F241B"/>
    <w:rsid w:val="005F75E0"/>
    <w:rsid w:val="00600FEE"/>
    <w:rsid w:val="00602CF5"/>
    <w:rsid w:val="00605C8E"/>
    <w:rsid w:val="0061030E"/>
    <w:rsid w:val="0061400A"/>
    <w:rsid w:val="00616628"/>
    <w:rsid w:val="0061665D"/>
    <w:rsid w:val="00621E69"/>
    <w:rsid w:val="006259FB"/>
    <w:rsid w:val="00630A2A"/>
    <w:rsid w:val="00637941"/>
    <w:rsid w:val="00641B8F"/>
    <w:rsid w:val="006426D2"/>
    <w:rsid w:val="006508BA"/>
    <w:rsid w:val="0065198F"/>
    <w:rsid w:val="00654498"/>
    <w:rsid w:val="00655DEB"/>
    <w:rsid w:val="00662846"/>
    <w:rsid w:val="006714BD"/>
    <w:rsid w:val="006732AD"/>
    <w:rsid w:val="00677B1A"/>
    <w:rsid w:val="006816A5"/>
    <w:rsid w:val="00684248"/>
    <w:rsid w:val="00691B31"/>
    <w:rsid w:val="006A4E61"/>
    <w:rsid w:val="006A75FF"/>
    <w:rsid w:val="006B48F5"/>
    <w:rsid w:val="006B5D71"/>
    <w:rsid w:val="006C411F"/>
    <w:rsid w:val="006C462B"/>
    <w:rsid w:val="006C4C88"/>
    <w:rsid w:val="006C5420"/>
    <w:rsid w:val="006D21C6"/>
    <w:rsid w:val="006D2E4C"/>
    <w:rsid w:val="006D3149"/>
    <w:rsid w:val="006D3F9D"/>
    <w:rsid w:val="006D6D42"/>
    <w:rsid w:val="006E49C4"/>
    <w:rsid w:val="006E62F7"/>
    <w:rsid w:val="006E68FE"/>
    <w:rsid w:val="006F4FAE"/>
    <w:rsid w:val="006F7F77"/>
    <w:rsid w:val="007000D9"/>
    <w:rsid w:val="00705C7A"/>
    <w:rsid w:val="00707659"/>
    <w:rsid w:val="00710843"/>
    <w:rsid w:val="0071246A"/>
    <w:rsid w:val="00714E7C"/>
    <w:rsid w:val="00734477"/>
    <w:rsid w:val="0073597C"/>
    <w:rsid w:val="00736710"/>
    <w:rsid w:val="0073731E"/>
    <w:rsid w:val="00740B8A"/>
    <w:rsid w:val="007418B0"/>
    <w:rsid w:val="00741BD6"/>
    <w:rsid w:val="00745B44"/>
    <w:rsid w:val="0076074A"/>
    <w:rsid w:val="0076206E"/>
    <w:rsid w:val="00770701"/>
    <w:rsid w:val="007737B7"/>
    <w:rsid w:val="00777F1B"/>
    <w:rsid w:val="00791193"/>
    <w:rsid w:val="007912DC"/>
    <w:rsid w:val="007929E4"/>
    <w:rsid w:val="0079602B"/>
    <w:rsid w:val="0079753F"/>
    <w:rsid w:val="007A228D"/>
    <w:rsid w:val="007A2586"/>
    <w:rsid w:val="007A66BB"/>
    <w:rsid w:val="007A7B6F"/>
    <w:rsid w:val="007B1109"/>
    <w:rsid w:val="007C16A8"/>
    <w:rsid w:val="007C274D"/>
    <w:rsid w:val="007C3645"/>
    <w:rsid w:val="007D239C"/>
    <w:rsid w:val="007D2C1C"/>
    <w:rsid w:val="007D32D2"/>
    <w:rsid w:val="007D6C43"/>
    <w:rsid w:val="007E6519"/>
    <w:rsid w:val="007E6993"/>
    <w:rsid w:val="007E7768"/>
    <w:rsid w:val="007E7F9A"/>
    <w:rsid w:val="007F5ADA"/>
    <w:rsid w:val="007F6C65"/>
    <w:rsid w:val="0080168E"/>
    <w:rsid w:val="00801732"/>
    <w:rsid w:val="00801E5B"/>
    <w:rsid w:val="0080551D"/>
    <w:rsid w:val="00814A1B"/>
    <w:rsid w:val="0081584E"/>
    <w:rsid w:val="00815A3D"/>
    <w:rsid w:val="008231DE"/>
    <w:rsid w:val="00825D06"/>
    <w:rsid w:val="00826779"/>
    <w:rsid w:val="00840EDD"/>
    <w:rsid w:val="00846B3E"/>
    <w:rsid w:val="00850D24"/>
    <w:rsid w:val="00853C16"/>
    <w:rsid w:val="008543DA"/>
    <w:rsid w:val="0085711B"/>
    <w:rsid w:val="00860BF3"/>
    <w:rsid w:val="0086179D"/>
    <w:rsid w:val="0086692E"/>
    <w:rsid w:val="0087171C"/>
    <w:rsid w:val="00872F46"/>
    <w:rsid w:val="00873952"/>
    <w:rsid w:val="008804AE"/>
    <w:rsid w:val="00881D30"/>
    <w:rsid w:val="00890F05"/>
    <w:rsid w:val="008913F2"/>
    <w:rsid w:val="00896076"/>
    <w:rsid w:val="008A1CC6"/>
    <w:rsid w:val="008A2E3A"/>
    <w:rsid w:val="008A333B"/>
    <w:rsid w:val="008B7515"/>
    <w:rsid w:val="008C17A5"/>
    <w:rsid w:val="008C2853"/>
    <w:rsid w:val="008C4FFF"/>
    <w:rsid w:val="008D002E"/>
    <w:rsid w:val="008D31CA"/>
    <w:rsid w:val="008D5D8F"/>
    <w:rsid w:val="008E0CD1"/>
    <w:rsid w:val="008E48B4"/>
    <w:rsid w:val="008E6FB5"/>
    <w:rsid w:val="008F1965"/>
    <w:rsid w:val="008F4AE9"/>
    <w:rsid w:val="008F7C9B"/>
    <w:rsid w:val="009040A1"/>
    <w:rsid w:val="0090424C"/>
    <w:rsid w:val="009061E2"/>
    <w:rsid w:val="009136F6"/>
    <w:rsid w:val="009148A5"/>
    <w:rsid w:val="009149C7"/>
    <w:rsid w:val="00916B3B"/>
    <w:rsid w:val="009219C2"/>
    <w:rsid w:val="00923422"/>
    <w:rsid w:val="0093225E"/>
    <w:rsid w:val="0093341B"/>
    <w:rsid w:val="009334D3"/>
    <w:rsid w:val="00936949"/>
    <w:rsid w:val="00942ED6"/>
    <w:rsid w:val="009459B5"/>
    <w:rsid w:val="009466FF"/>
    <w:rsid w:val="0094741C"/>
    <w:rsid w:val="0095209F"/>
    <w:rsid w:val="00957BE9"/>
    <w:rsid w:val="00966328"/>
    <w:rsid w:val="00973E8D"/>
    <w:rsid w:val="00981769"/>
    <w:rsid w:val="00981AEE"/>
    <w:rsid w:val="009829B6"/>
    <w:rsid w:val="00983ACF"/>
    <w:rsid w:val="009953E9"/>
    <w:rsid w:val="00996DF2"/>
    <w:rsid w:val="00997FE7"/>
    <w:rsid w:val="009B23FE"/>
    <w:rsid w:val="009B4B7E"/>
    <w:rsid w:val="009C68A3"/>
    <w:rsid w:val="009D4592"/>
    <w:rsid w:val="009E16A4"/>
    <w:rsid w:val="009E2B7C"/>
    <w:rsid w:val="009E71A7"/>
    <w:rsid w:val="009F3408"/>
    <w:rsid w:val="009F4945"/>
    <w:rsid w:val="00A117B1"/>
    <w:rsid w:val="00A14833"/>
    <w:rsid w:val="00A169B9"/>
    <w:rsid w:val="00A17DF2"/>
    <w:rsid w:val="00A20B0D"/>
    <w:rsid w:val="00A24700"/>
    <w:rsid w:val="00A25B3F"/>
    <w:rsid w:val="00A301A2"/>
    <w:rsid w:val="00A35AB7"/>
    <w:rsid w:val="00A570B5"/>
    <w:rsid w:val="00A62236"/>
    <w:rsid w:val="00A650FE"/>
    <w:rsid w:val="00A65E5A"/>
    <w:rsid w:val="00A701B5"/>
    <w:rsid w:val="00A72775"/>
    <w:rsid w:val="00A77D33"/>
    <w:rsid w:val="00A81860"/>
    <w:rsid w:val="00A82F0C"/>
    <w:rsid w:val="00A873CB"/>
    <w:rsid w:val="00A94F35"/>
    <w:rsid w:val="00AA6C85"/>
    <w:rsid w:val="00AB071E"/>
    <w:rsid w:val="00AB4C4A"/>
    <w:rsid w:val="00AB7C82"/>
    <w:rsid w:val="00AC0902"/>
    <w:rsid w:val="00AD7C28"/>
    <w:rsid w:val="00AD7EC5"/>
    <w:rsid w:val="00AE0278"/>
    <w:rsid w:val="00AE6281"/>
    <w:rsid w:val="00AF19DF"/>
    <w:rsid w:val="00AF2730"/>
    <w:rsid w:val="00AF4F3F"/>
    <w:rsid w:val="00AF7A46"/>
    <w:rsid w:val="00B01B22"/>
    <w:rsid w:val="00B0340E"/>
    <w:rsid w:val="00B0419B"/>
    <w:rsid w:val="00B10276"/>
    <w:rsid w:val="00B11C09"/>
    <w:rsid w:val="00B123FD"/>
    <w:rsid w:val="00B1300D"/>
    <w:rsid w:val="00B34777"/>
    <w:rsid w:val="00B374F7"/>
    <w:rsid w:val="00B405FE"/>
    <w:rsid w:val="00B40B6B"/>
    <w:rsid w:val="00B416BC"/>
    <w:rsid w:val="00B41D65"/>
    <w:rsid w:val="00B43BD0"/>
    <w:rsid w:val="00B53668"/>
    <w:rsid w:val="00B54794"/>
    <w:rsid w:val="00B57B40"/>
    <w:rsid w:val="00B67211"/>
    <w:rsid w:val="00B701F3"/>
    <w:rsid w:val="00B73C10"/>
    <w:rsid w:val="00B75E42"/>
    <w:rsid w:val="00B761DA"/>
    <w:rsid w:val="00B76A80"/>
    <w:rsid w:val="00B80899"/>
    <w:rsid w:val="00B8125F"/>
    <w:rsid w:val="00B85C9A"/>
    <w:rsid w:val="00B94676"/>
    <w:rsid w:val="00B95BA0"/>
    <w:rsid w:val="00B9670D"/>
    <w:rsid w:val="00BA38B3"/>
    <w:rsid w:val="00BB0F8D"/>
    <w:rsid w:val="00BB54D1"/>
    <w:rsid w:val="00BD5F64"/>
    <w:rsid w:val="00BE459F"/>
    <w:rsid w:val="00C00B73"/>
    <w:rsid w:val="00C044C5"/>
    <w:rsid w:val="00C057C1"/>
    <w:rsid w:val="00C0686F"/>
    <w:rsid w:val="00C144CF"/>
    <w:rsid w:val="00C16F33"/>
    <w:rsid w:val="00C20AA2"/>
    <w:rsid w:val="00C2148D"/>
    <w:rsid w:val="00C2201C"/>
    <w:rsid w:val="00C241AC"/>
    <w:rsid w:val="00C2513F"/>
    <w:rsid w:val="00C267D1"/>
    <w:rsid w:val="00C26CD2"/>
    <w:rsid w:val="00C34F89"/>
    <w:rsid w:val="00C355A9"/>
    <w:rsid w:val="00C425A8"/>
    <w:rsid w:val="00C4747E"/>
    <w:rsid w:val="00C53356"/>
    <w:rsid w:val="00C65E47"/>
    <w:rsid w:val="00C722AE"/>
    <w:rsid w:val="00C741E4"/>
    <w:rsid w:val="00C876F3"/>
    <w:rsid w:val="00C9049E"/>
    <w:rsid w:val="00C9395D"/>
    <w:rsid w:val="00CA3509"/>
    <w:rsid w:val="00CA448C"/>
    <w:rsid w:val="00CA6322"/>
    <w:rsid w:val="00CA7EAF"/>
    <w:rsid w:val="00CB1651"/>
    <w:rsid w:val="00CB1F7D"/>
    <w:rsid w:val="00CB44AD"/>
    <w:rsid w:val="00CB59A4"/>
    <w:rsid w:val="00CC1B76"/>
    <w:rsid w:val="00CC1FAF"/>
    <w:rsid w:val="00CC57EB"/>
    <w:rsid w:val="00CC60BD"/>
    <w:rsid w:val="00CD0B41"/>
    <w:rsid w:val="00CE21B5"/>
    <w:rsid w:val="00CE36E7"/>
    <w:rsid w:val="00CE5499"/>
    <w:rsid w:val="00CE5A8C"/>
    <w:rsid w:val="00CF1F7E"/>
    <w:rsid w:val="00CF326A"/>
    <w:rsid w:val="00CF5D22"/>
    <w:rsid w:val="00CF71CC"/>
    <w:rsid w:val="00D01DB5"/>
    <w:rsid w:val="00D025F5"/>
    <w:rsid w:val="00D059EA"/>
    <w:rsid w:val="00D05CF2"/>
    <w:rsid w:val="00D06BFF"/>
    <w:rsid w:val="00D06D7D"/>
    <w:rsid w:val="00D13644"/>
    <w:rsid w:val="00D23204"/>
    <w:rsid w:val="00D32F5C"/>
    <w:rsid w:val="00D335BD"/>
    <w:rsid w:val="00D3713F"/>
    <w:rsid w:val="00D37326"/>
    <w:rsid w:val="00D378C8"/>
    <w:rsid w:val="00D42CF2"/>
    <w:rsid w:val="00D43C15"/>
    <w:rsid w:val="00D54B23"/>
    <w:rsid w:val="00D56E03"/>
    <w:rsid w:val="00D63B40"/>
    <w:rsid w:val="00D6789F"/>
    <w:rsid w:val="00D71888"/>
    <w:rsid w:val="00D76C45"/>
    <w:rsid w:val="00D7733D"/>
    <w:rsid w:val="00D80743"/>
    <w:rsid w:val="00D92405"/>
    <w:rsid w:val="00DB3966"/>
    <w:rsid w:val="00DB658A"/>
    <w:rsid w:val="00DC2941"/>
    <w:rsid w:val="00DC3CCD"/>
    <w:rsid w:val="00DC7BF0"/>
    <w:rsid w:val="00DF0027"/>
    <w:rsid w:val="00DF059D"/>
    <w:rsid w:val="00DF3F3D"/>
    <w:rsid w:val="00DF4D22"/>
    <w:rsid w:val="00DF62A3"/>
    <w:rsid w:val="00E01C94"/>
    <w:rsid w:val="00E02265"/>
    <w:rsid w:val="00E112FA"/>
    <w:rsid w:val="00E1178F"/>
    <w:rsid w:val="00E21EFC"/>
    <w:rsid w:val="00E24403"/>
    <w:rsid w:val="00E30E15"/>
    <w:rsid w:val="00E32789"/>
    <w:rsid w:val="00E33D33"/>
    <w:rsid w:val="00E36169"/>
    <w:rsid w:val="00E44111"/>
    <w:rsid w:val="00E44F22"/>
    <w:rsid w:val="00E4511A"/>
    <w:rsid w:val="00E50037"/>
    <w:rsid w:val="00E501F4"/>
    <w:rsid w:val="00E50B26"/>
    <w:rsid w:val="00E50DAB"/>
    <w:rsid w:val="00E542CD"/>
    <w:rsid w:val="00E561E1"/>
    <w:rsid w:val="00E627F5"/>
    <w:rsid w:val="00E74360"/>
    <w:rsid w:val="00E74E74"/>
    <w:rsid w:val="00E764A2"/>
    <w:rsid w:val="00E83B2A"/>
    <w:rsid w:val="00E846C1"/>
    <w:rsid w:val="00E84F92"/>
    <w:rsid w:val="00E85AB6"/>
    <w:rsid w:val="00E902B3"/>
    <w:rsid w:val="00E909ED"/>
    <w:rsid w:val="00E97BF1"/>
    <w:rsid w:val="00EA02D0"/>
    <w:rsid w:val="00EB47EB"/>
    <w:rsid w:val="00EC5057"/>
    <w:rsid w:val="00ED0096"/>
    <w:rsid w:val="00EE1290"/>
    <w:rsid w:val="00EE239F"/>
    <w:rsid w:val="00EF1DFB"/>
    <w:rsid w:val="00F03DC2"/>
    <w:rsid w:val="00F10332"/>
    <w:rsid w:val="00F30F69"/>
    <w:rsid w:val="00F338AC"/>
    <w:rsid w:val="00F4666F"/>
    <w:rsid w:val="00F47573"/>
    <w:rsid w:val="00F506D6"/>
    <w:rsid w:val="00F51D0E"/>
    <w:rsid w:val="00F537F7"/>
    <w:rsid w:val="00F55539"/>
    <w:rsid w:val="00F57FC6"/>
    <w:rsid w:val="00F63AA8"/>
    <w:rsid w:val="00F71925"/>
    <w:rsid w:val="00F71F1B"/>
    <w:rsid w:val="00F724A4"/>
    <w:rsid w:val="00F75D0F"/>
    <w:rsid w:val="00F80055"/>
    <w:rsid w:val="00F87CC4"/>
    <w:rsid w:val="00F94CE1"/>
    <w:rsid w:val="00FA0230"/>
    <w:rsid w:val="00FA3BED"/>
    <w:rsid w:val="00FA4135"/>
    <w:rsid w:val="00FA47D7"/>
    <w:rsid w:val="00FA5F73"/>
    <w:rsid w:val="00FB111A"/>
    <w:rsid w:val="00FB18C8"/>
    <w:rsid w:val="00FB1A04"/>
    <w:rsid w:val="00FB1D0C"/>
    <w:rsid w:val="00FB531F"/>
    <w:rsid w:val="00FB6F3D"/>
    <w:rsid w:val="00FC4B80"/>
    <w:rsid w:val="00FE38B2"/>
    <w:rsid w:val="00FF0B81"/>
    <w:rsid w:val="00FF277A"/>
    <w:rsid w:val="00FF73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C59C06"/>
  <w15:chartTrackingRefBased/>
  <w15:docId w15:val="{7949BAD4-16B6-4501-95BF-B36FA10DBC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62F7"/>
  </w:style>
  <w:style w:type="paragraph" w:styleId="Heading2">
    <w:name w:val="heading 2"/>
    <w:basedOn w:val="Normal"/>
    <w:next w:val="Normal"/>
    <w:link w:val="Heading2Char"/>
    <w:qFormat/>
    <w:rsid w:val="00B54794"/>
    <w:pPr>
      <w:keepNext/>
      <w:suppressAutoHyphens/>
      <w:spacing w:after="0" w:line="240" w:lineRule="auto"/>
      <w:jc w:val="center"/>
      <w:outlineLvl w:val="1"/>
    </w:pPr>
    <w:rPr>
      <w:rFonts w:ascii="ArTarumianTimes" w:eastAsia="Times New Roman" w:hAnsi="ArTarumianTimes" w:cs="Times New Roman"/>
      <w:b/>
      <w:color w:val="00000A"/>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Normal1,Char, Char"/>
    <w:basedOn w:val="Normal"/>
    <w:link w:val="NormalWebChar"/>
    <w:uiPriority w:val="99"/>
    <w:unhideWhenUsed/>
    <w:qFormat/>
    <w:rsid w:val="00246F6C"/>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aliases w:val="Akapit z listą BS,List Paragraph 1,List_Paragraph,Multilevel para_II,List Paragraph (numbered (a)),OBC Bullet,List Paragraph11,Normal numbered,ECDC AF Paragraph,Normal bullet 2,Bullet list,List Paragraph1,Numbered List,Абзац списка1,Bullets"/>
    <w:basedOn w:val="Normal"/>
    <w:link w:val="ListParagraphChar"/>
    <w:uiPriority w:val="34"/>
    <w:qFormat/>
    <w:rsid w:val="00246F6C"/>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ECDC AF Paragraph Char,Normal bullet 2 Char"/>
    <w:link w:val="ListParagraph"/>
    <w:qFormat/>
    <w:locked/>
    <w:rsid w:val="0085711B"/>
  </w:style>
  <w:style w:type="character" w:customStyle="1" w:styleId="mechtexChar">
    <w:name w:val="mechtex Char"/>
    <w:link w:val="mechtex"/>
    <w:locked/>
    <w:rsid w:val="00641B8F"/>
    <w:rPr>
      <w:rFonts w:ascii="Arial Armenian" w:eastAsia="Times New Roman" w:hAnsi="Arial Armenian" w:cs="Times New Roman"/>
      <w:lang w:eastAsia="ru-RU"/>
    </w:rPr>
  </w:style>
  <w:style w:type="paragraph" w:customStyle="1" w:styleId="mechtex">
    <w:name w:val="mechtex"/>
    <w:basedOn w:val="Normal"/>
    <w:link w:val="mechtexChar"/>
    <w:qFormat/>
    <w:rsid w:val="00641B8F"/>
    <w:pPr>
      <w:spacing w:after="0" w:line="240" w:lineRule="auto"/>
      <w:jc w:val="center"/>
    </w:pPr>
    <w:rPr>
      <w:rFonts w:ascii="Arial Armenian" w:eastAsia="Times New Roman" w:hAnsi="Arial Armenian" w:cs="Times New Roman"/>
      <w:lang w:eastAsia="ru-RU"/>
    </w:rPr>
  </w:style>
  <w:style w:type="paragraph" w:styleId="BalloonText">
    <w:name w:val="Balloon Text"/>
    <w:basedOn w:val="Normal"/>
    <w:link w:val="BalloonTextChar"/>
    <w:uiPriority w:val="99"/>
    <w:semiHidden/>
    <w:unhideWhenUsed/>
    <w:rsid w:val="00FC4B8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C4B80"/>
    <w:rPr>
      <w:rFonts w:ascii="Segoe UI" w:hAnsi="Segoe UI" w:cs="Segoe UI"/>
      <w:sz w:val="18"/>
      <w:szCs w:val="18"/>
    </w:rPr>
  </w:style>
  <w:style w:type="paragraph" w:styleId="BodyText">
    <w:name w:val="Body Text"/>
    <w:basedOn w:val="Normal"/>
    <w:link w:val="BodyTextChar"/>
    <w:rsid w:val="00B123FD"/>
    <w:pPr>
      <w:suppressAutoHyphens/>
      <w:overflowPunct w:val="0"/>
      <w:spacing w:after="120" w:line="240" w:lineRule="auto"/>
    </w:pPr>
    <w:rPr>
      <w:rFonts w:ascii="Times New Roman" w:eastAsia="Times New Roman" w:hAnsi="Times New Roman" w:cs="Times New Roman"/>
      <w:sz w:val="24"/>
      <w:szCs w:val="24"/>
      <w:lang w:val="x-none" w:eastAsia="x-none"/>
    </w:rPr>
  </w:style>
  <w:style w:type="character" w:customStyle="1" w:styleId="BodyTextChar">
    <w:name w:val="Body Text Char"/>
    <w:basedOn w:val="DefaultParagraphFont"/>
    <w:link w:val="BodyText"/>
    <w:rsid w:val="00B123FD"/>
    <w:rPr>
      <w:rFonts w:ascii="Times New Roman" w:eastAsia="Times New Roman" w:hAnsi="Times New Roman" w:cs="Times New Roman"/>
      <w:sz w:val="24"/>
      <w:szCs w:val="24"/>
      <w:lang w:val="x-none" w:eastAsia="x-none"/>
    </w:rPr>
  </w:style>
  <w:style w:type="paragraph" w:customStyle="1" w:styleId="rmcgsgtv">
    <w:name w:val="rmcgsgtv"/>
    <w:basedOn w:val="Normal"/>
    <w:qFormat/>
    <w:rsid w:val="003D2C8D"/>
    <w:pPr>
      <w:suppressAutoHyphens/>
      <w:overflowPunct w:val="0"/>
      <w:spacing w:before="280" w:after="280" w:line="240" w:lineRule="auto"/>
    </w:pPr>
    <w:rPr>
      <w:rFonts w:ascii="Times New Roman" w:eastAsia="Times New Roman" w:hAnsi="Times New Roman" w:cs="Times New Roman"/>
      <w:sz w:val="24"/>
      <w:szCs w:val="24"/>
    </w:rPr>
  </w:style>
  <w:style w:type="paragraph" w:styleId="CommentText">
    <w:name w:val="annotation text"/>
    <w:basedOn w:val="Normal"/>
    <w:link w:val="CommentTextChar"/>
    <w:uiPriority w:val="99"/>
    <w:unhideWhenUsed/>
    <w:rsid w:val="0094741C"/>
    <w:pPr>
      <w:spacing w:after="0" w:line="240" w:lineRule="auto"/>
      <w:jc w:val="both"/>
    </w:pPr>
    <w:rPr>
      <w:rFonts w:ascii="Calibri" w:eastAsia="Calibri" w:hAnsi="Calibri" w:cs="Times New Roman"/>
      <w:sz w:val="20"/>
      <w:szCs w:val="20"/>
      <w:lang w:val="ru-RU"/>
    </w:rPr>
  </w:style>
  <w:style w:type="character" w:customStyle="1" w:styleId="CommentTextChar">
    <w:name w:val="Comment Text Char"/>
    <w:basedOn w:val="DefaultParagraphFont"/>
    <w:link w:val="CommentText"/>
    <w:uiPriority w:val="99"/>
    <w:rsid w:val="0094741C"/>
    <w:rPr>
      <w:rFonts w:ascii="Calibri" w:eastAsia="Calibri" w:hAnsi="Calibri" w:cs="Times New Roman"/>
      <w:sz w:val="20"/>
      <w:szCs w:val="20"/>
      <w:lang w:val="ru-RU"/>
    </w:rPr>
  </w:style>
  <w:style w:type="character" w:styleId="Strong">
    <w:name w:val="Strong"/>
    <w:basedOn w:val="DefaultParagraphFont"/>
    <w:uiPriority w:val="22"/>
    <w:qFormat/>
    <w:rsid w:val="00840EDD"/>
    <w:rPr>
      <w:b/>
      <w:bCs/>
    </w:rPr>
  </w:style>
  <w:style w:type="table" w:styleId="TableGrid">
    <w:name w:val="Table Grid"/>
    <w:basedOn w:val="TableNormal"/>
    <w:rsid w:val="00D059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D059E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059EA"/>
    <w:rPr>
      <w:sz w:val="20"/>
      <w:szCs w:val="20"/>
    </w:rPr>
  </w:style>
  <w:style w:type="character" w:styleId="FootnoteReference">
    <w:name w:val="footnote reference"/>
    <w:basedOn w:val="DefaultParagraphFont"/>
    <w:uiPriority w:val="99"/>
    <w:semiHidden/>
    <w:unhideWhenUsed/>
    <w:rsid w:val="00D059EA"/>
    <w:rPr>
      <w:vertAlign w:val="superscript"/>
    </w:rPr>
  </w:style>
  <w:style w:type="paragraph" w:customStyle="1" w:styleId="norm">
    <w:name w:val="norm"/>
    <w:basedOn w:val="Normal"/>
    <w:link w:val="normChar"/>
    <w:rsid w:val="00C722AE"/>
    <w:pPr>
      <w:spacing w:after="0" w:line="480" w:lineRule="auto"/>
      <w:ind w:firstLine="709"/>
      <w:jc w:val="both"/>
    </w:pPr>
    <w:rPr>
      <w:rFonts w:ascii="Arial Armenian" w:eastAsia="Times New Roman" w:hAnsi="Arial Armenian" w:cs="Times New Roman"/>
      <w:lang w:val="ru-RU" w:eastAsia="ru-RU"/>
    </w:rPr>
  </w:style>
  <w:style w:type="character" w:customStyle="1" w:styleId="normChar">
    <w:name w:val="norm Char"/>
    <w:link w:val="norm"/>
    <w:locked/>
    <w:rsid w:val="00C722AE"/>
    <w:rPr>
      <w:rFonts w:ascii="Arial Armenian" w:eastAsia="Times New Roman" w:hAnsi="Arial Armenian" w:cs="Times New Roman"/>
      <w:lang w:val="ru-RU" w:eastAsia="ru-RU"/>
    </w:rPr>
  </w:style>
  <w:style w:type="paragraph" w:styleId="BlockText">
    <w:name w:val="Block Text"/>
    <w:basedOn w:val="Normal"/>
    <w:rsid w:val="007E7F9A"/>
    <w:pPr>
      <w:spacing w:after="0" w:line="360" w:lineRule="auto"/>
      <w:ind w:left="-284" w:right="-568" w:firstLine="1004"/>
      <w:jc w:val="both"/>
    </w:pPr>
    <w:rPr>
      <w:rFonts w:ascii="Arial Armenian" w:eastAsia="Times New Roman" w:hAnsi="Arial Armenian" w:cs="Times New Roman"/>
      <w:szCs w:val="24"/>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qFormat/>
    <w:locked/>
    <w:rsid w:val="008C4FFF"/>
    <w:rPr>
      <w:rFonts w:ascii="Times New Roman" w:eastAsia="Times New Roman" w:hAnsi="Times New Roman" w:cs="Times New Roman"/>
      <w:sz w:val="24"/>
      <w:szCs w:val="24"/>
    </w:rPr>
  </w:style>
  <w:style w:type="character" w:customStyle="1" w:styleId="Heading2Char">
    <w:name w:val="Heading 2 Char"/>
    <w:basedOn w:val="DefaultParagraphFont"/>
    <w:link w:val="Heading2"/>
    <w:qFormat/>
    <w:rsid w:val="00B54794"/>
    <w:rPr>
      <w:rFonts w:ascii="ArTarumianTimes" w:eastAsia="Times New Roman" w:hAnsi="ArTarumianTimes" w:cs="Times New Roman"/>
      <w:b/>
      <w:color w:val="00000A"/>
      <w:sz w:val="20"/>
      <w:szCs w:val="20"/>
    </w:rPr>
  </w:style>
  <w:style w:type="paragraph" w:styleId="NoSpacing">
    <w:name w:val="No Spacing"/>
    <w:link w:val="NoSpacingChar"/>
    <w:qFormat/>
    <w:rsid w:val="00B54794"/>
    <w:pPr>
      <w:spacing w:after="0" w:line="240" w:lineRule="auto"/>
    </w:pPr>
    <w:rPr>
      <w:rFonts w:ascii="GHEA Grapalat" w:eastAsia="Calibri" w:hAnsi="GHEA Grapalat" w:cs="Times New Roman"/>
    </w:rPr>
  </w:style>
  <w:style w:type="character" w:customStyle="1" w:styleId="NoSpacingChar">
    <w:name w:val="No Spacing Char"/>
    <w:basedOn w:val="DefaultParagraphFont"/>
    <w:link w:val="NoSpacing"/>
    <w:locked/>
    <w:rsid w:val="00B54794"/>
    <w:rPr>
      <w:rFonts w:ascii="GHEA Grapalat" w:eastAsia="Calibri" w:hAnsi="GHEA Grapalat" w:cs="Times New Roman"/>
    </w:rPr>
  </w:style>
  <w:style w:type="paragraph" w:styleId="Footer">
    <w:name w:val="footer"/>
    <w:basedOn w:val="Normal"/>
    <w:link w:val="FooterChar"/>
    <w:uiPriority w:val="99"/>
    <w:rsid w:val="004F2C9E"/>
    <w:pPr>
      <w:tabs>
        <w:tab w:val="center" w:pos="4320"/>
        <w:tab w:val="right" w:pos="8640"/>
      </w:tabs>
      <w:spacing w:after="0" w:line="240" w:lineRule="auto"/>
    </w:pPr>
    <w:rPr>
      <w:rFonts w:ascii="Times New Roman" w:eastAsia="Times New Roman" w:hAnsi="Times New Roman" w:cs="Times New Roman"/>
      <w:sz w:val="20"/>
      <w:szCs w:val="20"/>
    </w:rPr>
  </w:style>
  <w:style w:type="character" w:customStyle="1" w:styleId="FooterChar">
    <w:name w:val="Footer Char"/>
    <w:basedOn w:val="DefaultParagraphFont"/>
    <w:link w:val="Footer"/>
    <w:uiPriority w:val="99"/>
    <w:rsid w:val="004F2C9E"/>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0488487">
      <w:bodyDiv w:val="1"/>
      <w:marLeft w:val="0"/>
      <w:marRight w:val="0"/>
      <w:marTop w:val="0"/>
      <w:marBottom w:val="0"/>
      <w:divBdr>
        <w:top w:val="none" w:sz="0" w:space="0" w:color="auto"/>
        <w:left w:val="none" w:sz="0" w:space="0" w:color="auto"/>
        <w:bottom w:val="none" w:sz="0" w:space="0" w:color="auto"/>
        <w:right w:val="none" w:sz="0" w:space="0" w:color="auto"/>
      </w:divBdr>
    </w:div>
    <w:div w:id="791365866">
      <w:bodyDiv w:val="1"/>
      <w:marLeft w:val="0"/>
      <w:marRight w:val="0"/>
      <w:marTop w:val="0"/>
      <w:marBottom w:val="0"/>
      <w:divBdr>
        <w:top w:val="none" w:sz="0" w:space="0" w:color="auto"/>
        <w:left w:val="none" w:sz="0" w:space="0" w:color="auto"/>
        <w:bottom w:val="none" w:sz="0" w:space="0" w:color="auto"/>
        <w:right w:val="none" w:sz="0" w:space="0" w:color="auto"/>
      </w:divBdr>
      <w:divsChild>
        <w:div w:id="725959441">
          <w:marLeft w:val="0"/>
          <w:marRight w:val="0"/>
          <w:marTop w:val="0"/>
          <w:marBottom w:val="0"/>
          <w:divBdr>
            <w:top w:val="none" w:sz="0" w:space="0" w:color="auto"/>
            <w:left w:val="none" w:sz="0" w:space="0" w:color="auto"/>
            <w:bottom w:val="none" w:sz="0" w:space="0" w:color="auto"/>
            <w:right w:val="none" w:sz="0" w:space="0" w:color="auto"/>
          </w:divBdr>
        </w:div>
        <w:div w:id="2129541064">
          <w:marLeft w:val="0"/>
          <w:marRight w:val="0"/>
          <w:marTop w:val="0"/>
          <w:marBottom w:val="0"/>
          <w:divBdr>
            <w:top w:val="none" w:sz="0" w:space="0" w:color="auto"/>
            <w:left w:val="none" w:sz="0" w:space="0" w:color="auto"/>
            <w:bottom w:val="none" w:sz="0" w:space="0" w:color="auto"/>
            <w:right w:val="none" w:sz="0" w:space="0" w:color="auto"/>
          </w:divBdr>
        </w:div>
        <w:div w:id="209419786">
          <w:marLeft w:val="0"/>
          <w:marRight w:val="0"/>
          <w:marTop w:val="0"/>
          <w:marBottom w:val="0"/>
          <w:divBdr>
            <w:top w:val="none" w:sz="0" w:space="0" w:color="auto"/>
            <w:left w:val="none" w:sz="0" w:space="0" w:color="auto"/>
            <w:bottom w:val="none" w:sz="0" w:space="0" w:color="auto"/>
            <w:right w:val="none" w:sz="0" w:space="0" w:color="auto"/>
          </w:divBdr>
        </w:div>
        <w:div w:id="13071139">
          <w:marLeft w:val="0"/>
          <w:marRight w:val="0"/>
          <w:marTop w:val="0"/>
          <w:marBottom w:val="0"/>
          <w:divBdr>
            <w:top w:val="none" w:sz="0" w:space="0" w:color="auto"/>
            <w:left w:val="none" w:sz="0" w:space="0" w:color="auto"/>
            <w:bottom w:val="none" w:sz="0" w:space="0" w:color="auto"/>
            <w:right w:val="none" w:sz="0" w:space="0" w:color="auto"/>
          </w:divBdr>
        </w:div>
        <w:div w:id="1080566335">
          <w:marLeft w:val="0"/>
          <w:marRight w:val="0"/>
          <w:marTop w:val="0"/>
          <w:marBottom w:val="0"/>
          <w:divBdr>
            <w:top w:val="none" w:sz="0" w:space="0" w:color="auto"/>
            <w:left w:val="none" w:sz="0" w:space="0" w:color="auto"/>
            <w:bottom w:val="none" w:sz="0" w:space="0" w:color="auto"/>
            <w:right w:val="none" w:sz="0" w:space="0" w:color="auto"/>
          </w:divBdr>
        </w:div>
        <w:div w:id="1869565325">
          <w:marLeft w:val="0"/>
          <w:marRight w:val="0"/>
          <w:marTop w:val="0"/>
          <w:marBottom w:val="0"/>
          <w:divBdr>
            <w:top w:val="none" w:sz="0" w:space="0" w:color="auto"/>
            <w:left w:val="none" w:sz="0" w:space="0" w:color="auto"/>
            <w:bottom w:val="none" w:sz="0" w:space="0" w:color="auto"/>
            <w:right w:val="none" w:sz="0" w:space="0" w:color="auto"/>
          </w:divBdr>
        </w:div>
      </w:divsChild>
    </w:div>
    <w:div w:id="1489129927">
      <w:bodyDiv w:val="1"/>
      <w:marLeft w:val="0"/>
      <w:marRight w:val="0"/>
      <w:marTop w:val="0"/>
      <w:marBottom w:val="0"/>
      <w:divBdr>
        <w:top w:val="none" w:sz="0" w:space="0" w:color="auto"/>
        <w:left w:val="none" w:sz="0" w:space="0" w:color="auto"/>
        <w:bottom w:val="none" w:sz="0" w:space="0" w:color="auto"/>
        <w:right w:val="none" w:sz="0" w:space="0" w:color="auto"/>
      </w:divBdr>
    </w:div>
    <w:div w:id="1711956248">
      <w:bodyDiv w:val="1"/>
      <w:marLeft w:val="0"/>
      <w:marRight w:val="0"/>
      <w:marTop w:val="0"/>
      <w:marBottom w:val="0"/>
      <w:divBdr>
        <w:top w:val="none" w:sz="0" w:space="0" w:color="auto"/>
        <w:left w:val="none" w:sz="0" w:space="0" w:color="auto"/>
        <w:bottom w:val="none" w:sz="0" w:space="0" w:color="auto"/>
        <w:right w:val="none" w:sz="0" w:space="0" w:color="auto"/>
      </w:divBdr>
    </w:div>
    <w:div w:id="1866022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0DFC1A-E5FA-464E-A5F9-9F8C25BE9C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709</TotalTime>
  <Pages>5</Pages>
  <Words>925</Words>
  <Characters>5279</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Sevilya Abrahamyan</dc:creator>
  <cp:keywords>https://mul2-moh.gov.am/tasks/1159305/oneclick?token=c761b5a5758fc35f7fedeb7b4a6be2f7</cp:keywords>
  <dc:description/>
  <cp:lastModifiedBy>Ruzanna Khanaganyan</cp:lastModifiedBy>
  <cp:revision>105</cp:revision>
  <cp:lastPrinted>2025-07-15T05:56:00Z</cp:lastPrinted>
  <dcterms:created xsi:type="dcterms:W3CDTF">2025-07-16T13:26:00Z</dcterms:created>
  <dcterms:modified xsi:type="dcterms:W3CDTF">2026-10-15T07:16:00Z</dcterms:modified>
</cp:coreProperties>
</file>