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D7554" w14:textId="77777777" w:rsidR="005370DC" w:rsidRDefault="00D01930" w:rsidP="005370DC">
      <w:pPr>
        <w:pStyle w:val="NormalWeb"/>
        <w:shd w:val="clear" w:color="auto" w:fill="FFFFFF"/>
        <w:spacing w:line="360" w:lineRule="auto"/>
        <w:contextualSpacing/>
        <w:jc w:val="right"/>
        <w:rPr>
          <w:rStyle w:val="Strong"/>
          <w:rFonts w:ascii="GHEA Grapalat" w:hAnsi="GHEA Grapalat"/>
          <w:bCs/>
          <w:iCs w:val="0"/>
          <w:lang w:val="hy-AM"/>
        </w:rPr>
      </w:pPr>
      <w:r w:rsidRPr="00361A10">
        <w:rPr>
          <w:rStyle w:val="Strong"/>
          <w:rFonts w:ascii="GHEA Grapalat" w:hAnsi="GHEA Grapalat"/>
          <w:bCs/>
          <w:iCs w:val="0"/>
        </w:rPr>
        <w:t>ՆԱԽԱԳԻԾ</w:t>
      </w:r>
    </w:p>
    <w:p w14:paraId="73856201" w14:textId="77777777" w:rsidR="005370DC" w:rsidRDefault="005370DC" w:rsidP="005370DC">
      <w:pPr>
        <w:pStyle w:val="NormalWeb"/>
        <w:shd w:val="clear" w:color="auto" w:fill="FFFFFF"/>
        <w:spacing w:line="360" w:lineRule="auto"/>
        <w:contextualSpacing/>
        <w:jc w:val="right"/>
        <w:rPr>
          <w:rStyle w:val="Strong"/>
          <w:rFonts w:ascii="GHEA Grapalat" w:hAnsi="GHEA Grapalat"/>
          <w:bCs/>
          <w:iCs w:val="0"/>
          <w:lang w:val="hy-AM"/>
        </w:rPr>
      </w:pPr>
    </w:p>
    <w:p w14:paraId="654E63E6" w14:textId="7F4ACC1D" w:rsidR="00D01930" w:rsidRPr="0051337D" w:rsidRDefault="00D01930" w:rsidP="005370DC">
      <w:pPr>
        <w:pStyle w:val="NormalWeb"/>
        <w:shd w:val="clear" w:color="auto" w:fill="FFFFFF"/>
        <w:spacing w:line="360" w:lineRule="auto"/>
        <w:contextualSpacing/>
        <w:jc w:val="center"/>
        <w:rPr>
          <w:rFonts w:ascii="GHEA Grapalat" w:hAnsi="GHEA Grapalat"/>
          <w:sz w:val="24"/>
        </w:rPr>
      </w:pP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>ՀԱՅԱՍՏԱՆԻ ՀԱՆՐԱՊԵՏՈՒԹՅԱՆ ԿԱՌԱՎԱՐՈՒԹՅՈՒՆ</w:t>
      </w:r>
    </w:p>
    <w:p w14:paraId="0B5B6B77" w14:textId="77777777" w:rsidR="00D01930" w:rsidRPr="0051337D" w:rsidRDefault="00D01930" w:rsidP="005370DC">
      <w:pPr>
        <w:pStyle w:val="NormalWeb"/>
        <w:shd w:val="clear" w:color="auto" w:fill="FFFFFF"/>
        <w:spacing w:line="360" w:lineRule="auto"/>
        <w:contextualSpacing/>
        <w:jc w:val="center"/>
        <w:rPr>
          <w:rFonts w:ascii="GHEA Grapalat" w:hAnsi="GHEA Grapalat"/>
          <w:bCs w:val="0"/>
          <w:iCs w:val="0"/>
          <w:sz w:val="24"/>
          <w:lang w:val="hy-AM"/>
        </w:rPr>
      </w:pP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>Ո Ր Ո Շ ՈՒ Մ</w:t>
      </w:r>
    </w:p>
    <w:p w14:paraId="4D365FD7" w14:textId="77777777" w:rsidR="00D01930" w:rsidRPr="0051337D" w:rsidRDefault="00D01930" w:rsidP="00D01930">
      <w:pPr>
        <w:pStyle w:val="NormalWeb"/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Cs w:val="0"/>
          <w:iCs w:val="0"/>
          <w:sz w:val="24"/>
          <w:lang w:val="hy-AM"/>
        </w:rPr>
      </w:pPr>
    </w:p>
    <w:p w14:paraId="3A078A01" w14:textId="77777777" w:rsidR="00D01930" w:rsidRPr="0051337D" w:rsidRDefault="00D01930" w:rsidP="00D01930">
      <w:pPr>
        <w:pStyle w:val="NormalWeb"/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Cs w:val="0"/>
          <w:iCs w:val="0"/>
          <w:sz w:val="24"/>
          <w:lang w:val="hy-AM"/>
        </w:rPr>
      </w:pPr>
      <w:r w:rsidRPr="0051337D">
        <w:rPr>
          <w:rFonts w:ascii="GHEA Grapalat" w:hAnsi="GHEA Grapalat"/>
          <w:bCs w:val="0"/>
          <w:iCs w:val="0"/>
          <w:sz w:val="24"/>
          <w:lang w:val="hy-AM"/>
        </w:rPr>
        <w:t>2026 թվականի N _________   -Ն</w:t>
      </w:r>
    </w:p>
    <w:p w14:paraId="4E462C78" w14:textId="77777777" w:rsidR="00D01930" w:rsidRPr="0051337D" w:rsidRDefault="00D01930" w:rsidP="00D01930">
      <w:pPr>
        <w:pStyle w:val="NormalWeb"/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Cs w:val="0"/>
          <w:iCs w:val="0"/>
          <w:sz w:val="24"/>
          <w:lang w:val="hy-AM"/>
        </w:rPr>
      </w:pPr>
    </w:p>
    <w:p w14:paraId="7524C4D8" w14:textId="0999BF06" w:rsidR="00D01930" w:rsidRPr="0051337D" w:rsidRDefault="00D01930" w:rsidP="005370DC">
      <w:pPr>
        <w:pStyle w:val="NormalWeb"/>
        <w:shd w:val="clear" w:color="auto" w:fill="FFFFFF"/>
        <w:spacing w:line="360" w:lineRule="auto"/>
        <w:contextualSpacing/>
        <w:jc w:val="center"/>
        <w:rPr>
          <w:rFonts w:ascii="GHEA Grapalat" w:hAnsi="GHEA Grapalat"/>
          <w:bCs w:val="0"/>
          <w:iCs w:val="0"/>
          <w:sz w:val="24"/>
          <w:lang w:val="hy-AM"/>
        </w:rPr>
      </w:pP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>ՀԱՅԱՍՏԱՆԻ ՀԱՆՐԱՊԵՏՈՒԹՅԱՆ ԿԱՌԱՎԱՐՈՒԹՅԱՆ 20</w:t>
      </w:r>
      <w:r w:rsidR="00802EAC">
        <w:rPr>
          <w:rStyle w:val="Strong"/>
          <w:rFonts w:ascii="GHEA Grapalat" w:hAnsi="GHEA Grapalat"/>
          <w:bCs/>
          <w:iCs w:val="0"/>
          <w:sz w:val="24"/>
          <w:lang w:val="hy-AM"/>
        </w:rPr>
        <w:t>17</w:t>
      </w:r>
      <w:r w:rsidR="00A84204">
        <w:rPr>
          <w:rStyle w:val="Strong"/>
          <w:rFonts w:ascii="GHEA Grapalat" w:hAnsi="GHEA Grapalat"/>
          <w:bCs/>
          <w:iCs w:val="0"/>
          <w:sz w:val="24"/>
          <w:lang w:val="hy-AM"/>
        </w:rPr>
        <w:t xml:space="preserve"> </w:t>
      </w: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 xml:space="preserve">ԹՎԱԿԱՆԻ </w:t>
      </w:r>
      <w:r w:rsidR="00802EAC">
        <w:rPr>
          <w:rStyle w:val="Strong"/>
          <w:rFonts w:ascii="GHEA Grapalat" w:hAnsi="GHEA Grapalat"/>
          <w:bCs/>
          <w:iCs w:val="0"/>
          <w:sz w:val="24"/>
          <w:lang w:val="hy-AM"/>
        </w:rPr>
        <w:t>ՀՈԿՏ</w:t>
      </w:r>
      <w:r w:rsidR="00D46C31">
        <w:rPr>
          <w:rStyle w:val="Strong"/>
          <w:rFonts w:ascii="GHEA Grapalat" w:hAnsi="GHEA Grapalat"/>
          <w:bCs/>
          <w:iCs w:val="0"/>
          <w:sz w:val="24"/>
          <w:lang w:val="hy-AM"/>
        </w:rPr>
        <w:t>Ե</w:t>
      </w:r>
      <w:r w:rsidR="00802EAC">
        <w:rPr>
          <w:rStyle w:val="Strong"/>
          <w:rFonts w:ascii="GHEA Grapalat" w:hAnsi="GHEA Grapalat"/>
          <w:bCs/>
          <w:iCs w:val="0"/>
          <w:sz w:val="24"/>
          <w:lang w:val="hy-AM"/>
        </w:rPr>
        <w:t>ՄԲ</w:t>
      </w:r>
      <w:r w:rsidR="00D46C31">
        <w:rPr>
          <w:rStyle w:val="Strong"/>
          <w:rFonts w:ascii="GHEA Grapalat" w:hAnsi="GHEA Grapalat"/>
          <w:bCs/>
          <w:iCs w:val="0"/>
          <w:sz w:val="24"/>
          <w:lang w:val="hy-AM"/>
        </w:rPr>
        <w:t>Ե</w:t>
      </w:r>
      <w:r w:rsidR="00802EAC">
        <w:rPr>
          <w:rStyle w:val="Strong"/>
          <w:rFonts w:ascii="GHEA Grapalat" w:hAnsi="GHEA Grapalat"/>
          <w:bCs/>
          <w:iCs w:val="0"/>
          <w:sz w:val="24"/>
          <w:lang w:val="hy-AM"/>
        </w:rPr>
        <w:t>ՐԻ 5</w:t>
      </w: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>-Ի N1</w:t>
      </w:r>
      <w:r w:rsidR="00802EAC">
        <w:rPr>
          <w:rStyle w:val="Strong"/>
          <w:rFonts w:ascii="GHEA Grapalat" w:hAnsi="GHEA Grapalat"/>
          <w:bCs/>
          <w:iCs w:val="0"/>
          <w:sz w:val="24"/>
          <w:lang w:val="hy-AM"/>
        </w:rPr>
        <w:t>257</w:t>
      </w: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 xml:space="preserve">-Ն ՈՐՈՇՄԱՆ ՄԵՋ </w:t>
      </w:r>
      <w:r w:rsidR="00802EAC">
        <w:rPr>
          <w:rStyle w:val="Strong"/>
          <w:rFonts w:ascii="GHEA Grapalat" w:hAnsi="GHEA Grapalat"/>
          <w:bCs/>
          <w:iCs w:val="0"/>
          <w:sz w:val="24"/>
          <w:lang w:val="hy-AM"/>
        </w:rPr>
        <w:t>ԼՐԱՑՈՒՄ</w:t>
      </w:r>
      <w:r w:rsidRPr="0051337D">
        <w:rPr>
          <w:rFonts w:ascii="GHEA Grapalat" w:hAnsi="GHEA Grapalat"/>
          <w:b/>
          <w:bCs w:val="0"/>
          <w:sz w:val="24"/>
          <w:lang w:val="hy-AM"/>
        </w:rPr>
        <w:t xml:space="preserve"> </w:t>
      </w:r>
      <w:r w:rsidRPr="0051337D">
        <w:rPr>
          <w:rStyle w:val="Strong"/>
          <w:rFonts w:ascii="GHEA Grapalat" w:hAnsi="GHEA Grapalat"/>
          <w:bCs/>
          <w:iCs w:val="0"/>
          <w:sz w:val="24"/>
          <w:lang w:val="hy-AM"/>
        </w:rPr>
        <w:t>ԿԱՏԱՐԵԼՈՒ ՄԱՍԻՆ</w:t>
      </w:r>
    </w:p>
    <w:p w14:paraId="1EA076BA" w14:textId="77777777" w:rsidR="00D01930" w:rsidRPr="0051337D" w:rsidRDefault="00D01930" w:rsidP="00D0193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 w:cs="Courier New"/>
          <w:bCs w:val="0"/>
          <w:iCs w:val="0"/>
          <w:sz w:val="24"/>
          <w:lang w:val="hy-AM"/>
        </w:rPr>
      </w:pPr>
    </w:p>
    <w:p w14:paraId="0CF7728C" w14:textId="77777777" w:rsidR="00D01930" w:rsidRPr="008D0B60" w:rsidRDefault="00D01930" w:rsidP="008D0B6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  <w:bCs w:val="0"/>
          <w:iCs w:val="0"/>
          <w:sz w:val="24"/>
          <w:lang w:val="hy-AM"/>
        </w:rPr>
      </w:pPr>
      <w:r w:rsidRPr="008D0B60">
        <w:rPr>
          <w:rFonts w:ascii="GHEA Grapalat" w:hAnsi="GHEA Grapalat"/>
          <w:bCs w:val="0"/>
          <w:iCs w:val="0"/>
          <w:sz w:val="24"/>
          <w:lang w:val="hy-AM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 որոշում է.</w:t>
      </w:r>
    </w:p>
    <w:p w14:paraId="0BF22873" w14:textId="10964C68" w:rsidR="00D01930" w:rsidRPr="008D0B60" w:rsidRDefault="00D01930" w:rsidP="008D0B6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  <w:bCs w:val="0"/>
          <w:iCs w:val="0"/>
          <w:sz w:val="24"/>
          <w:lang w:val="hy-AM"/>
        </w:rPr>
      </w:pPr>
      <w:r w:rsidRPr="008D0B60">
        <w:rPr>
          <w:rFonts w:ascii="GHEA Grapalat" w:hAnsi="GHEA Grapalat"/>
          <w:bCs w:val="0"/>
          <w:iCs w:val="0"/>
          <w:sz w:val="24"/>
          <w:lang w:val="hy-AM"/>
        </w:rPr>
        <w:t>1. Հայաստանի Հանրապետության կառավարության 20</w:t>
      </w:r>
      <w:r w:rsidR="00802EAC" w:rsidRPr="008D0B60">
        <w:rPr>
          <w:rFonts w:ascii="GHEA Grapalat" w:hAnsi="GHEA Grapalat"/>
          <w:bCs w:val="0"/>
          <w:iCs w:val="0"/>
          <w:sz w:val="24"/>
          <w:lang w:val="hy-AM"/>
        </w:rPr>
        <w:t>17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 թվականի </w:t>
      </w:r>
      <w:r w:rsidR="00D46C31" w:rsidRPr="008D0B60">
        <w:rPr>
          <w:rFonts w:ascii="GHEA Grapalat" w:hAnsi="GHEA Grapalat"/>
          <w:bCs w:val="0"/>
          <w:iCs w:val="0"/>
          <w:sz w:val="24"/>
          <w:lang w:val="hy-AM"/>
        </w:rPr>
        <w:t>հոկտեմբերի</w:t>
      </w:r>
      <w:r w:rsidR="00802EAC"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 5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-ի «</w:t>
      </w:r>
      <w:r w:rsidR="00802EAC" w:rsidRPr="008D0B60">
        <w:rPr>
          <w:rFonts w:ascii="GHEA Grapalat" w:hAnsi="GHEA Grapalat"/>
          <w:bCs w:val="0"/>
          <w:iCs w:val="0"/>
          <w:sz w:val="24"/>
          <w:lang w:val="hy-AM"/>
        </w:rPr>
        <w:t>Հաշվարկային փաստաթղթերի դուրսգրման, անվավեր ճանաչման, չեղարկման կարգը և ոչ էլեկտրոնային եղանակով հաշվարկային փաստաթղթերի դուրսգրման դեպքերը սահմանելու մասին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» N1</w:t>
      </w:r>
      <w:r w:rsidR="00802EAC" w:rsidRPr="008D0B60">
        <w:rPr>
          <w:rFonts w:ascii="GHEA Grapalat" w:hAnsi="GHEA Grapalat"/>
          <w:bCs w:val="0"/>
          <w:iCs w:val="0"/>
          <w:sz w:val="24"/>
          <w:lang w:val="hy-AM"/>
        </w:rPr>
        <w:t>257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-Ն որոշման (այսուհետ` որոշում) մեջ կատարել հետևյալ</w:t>
      </w:r>
      <w:r w:rsidR="00E708B6"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 լրացումը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.</w:t>
      </w:r>
    </w:p>
    <w:p w14:paraId="41065D5B" w14:textId="05DD05B5" w:rsidR="00802EAC" w:rsidRPr="008D0B60" w:rsidRDefault="00D01930" w:rsidP="008D0B6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  <w:bCs w:val="0"/>
          <w:iCs w:val="0"/>
          <w:sz w:val="24"/>
          <w:lang w:val="hy-AM"/>
        </w:rPr>
      </w:pP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1) </w:t>
      </w:r>
      <w:r w:rsidR="00802EAC" w:rsidRPr="008D0B60">
        <w:rPr>
          <w:rFonts w:ascii="GHEA Grapalat" w:hAnsi="GHEA Grapalat"/>
          <w:bCs w:val="0"/>
          <w:iCs w:val="0"/>
          <w:sz w:val="24"/>
          <w:lang w:val="hy-AM"/>
        </w:rPr>
        <w:t>որոշման 1-ին կետի N2 հավելվածով սահմանված հաշվարկային փաստաթղթերի անվավեր ճանաչման և չեղարկման կարգը լրացնել հետևյալ բովանդակությամբ 6-րդ կետով</w:t>
      </w:r>
      <w:r w:rsidR="00E016C4">
        <w:rPr>
          <w:rFonts w:ascii="GHEA Grapalat" w:hAnsi="GHEA Grapalat"/>
          <w:bCs w:val="0"/>
          <w:iCs w:val="0"/>
          <w:sz w:val="24"/>
          <w:lang w:val="hy-AM"/>
        </w:rPr>
        <w:t>՝</w:t>
      </w:r>
    </w:p>
    <w:p w14:paraId="006DE908" w14:textId="45677A05" w:rsidR="00361A10" w:rsidRPr="008D0B60" w:rsidRDefault="00802EAC" w:rsidP="008D0B6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  <w:bCs w:val="0"/>
          <w:iCs w:val="0"/>
          <w:sz w:val="24"/>
          <w:lang w:val="hy-AM"/>
        </w:rPr>
      </w:pPr>
      <w:r w:rsidRPr="008D0B60">
        <w:rPr>
          <w:rFonts w:ascii="GHEA Grapalat" w:hAnsi="GHEA Grapalat"/>
          <w:bCs w:val="0"/>
          <w:iCs w:val="0"/>
          <w:sz w:val="24"/>
          <w:lang w:val="hy-AM"/>
        </w:rPr>
        <w:t>«</w:t>
      </w:r>
      <w:bookmarkStart w:id="0" w:name="_Hlk239430806"/>
      <w:r w:rsidRPr="008D0B60">
        <w:rPr>
          <w:rFonts w:ascii="GHEA Grapalat" w:hAnsi="GHEA Grapalat"/>
          <w:bCs w:val="0"/>
          <w:iCs w:val="0"/>
          <w:sz w:val="24"/>
          <w:lang w:val="hy-AM"/>
        </w:rPr>
        <w:t>6</w:t>
      </w:r>
      <w:r w:rsidRPr="008D0B60">
        <w:rPr>
          <w:rFonts w:ascii="Cambria Math" w:hAnsi="Cambria Math" w:cs="Cambria Math"/>
          <w:bCs w:val="0"/>
          <w:iCs w:val="0"/>
          <w:sz w:val="24"/>
          <w:lang w:val="hy-AM"/>
        </w:rPr>
        <w:t>․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 Օրենսգրքի 56-րդ հոդվածի 10-րդ մասի 4-6-րդ կետերով սահմանված դեպքերում </w:t>
      </w:r>
      <w:r w:rsidR="009A6E62">
        <w:rPr>
          <w:rFonts w:ascii="GHEA Grapalat" w:hAnsi="GHEA Grapalat"/>
          <w:bCs w:val="0"/>
          <w:iCs w:val="0"/>
          <w:sz w:val="24"/>
          <w:lang w:val="hy-AM"/>
        </w:rPr>
        <w:t>ապ</w:t>
      </w:r>
      <w:r w:rsidR="00547633">
        <w:rPr>
          <w:rFonts w:ascii="GHEA Grapalat" w:hAnsi="GHEA Grapalat"/>
          <w:bCs w:val="0"/>
          <w:iCs w:val="0"/>
          <w:sz w:val="24"/>
          <w:lang w:val="hy-AM"/>
        </w:rPr>
        <w:t>ր</w:t>
      </w:r>
      <w:r w:rsidR="009A6E62">
        <w:rPr>
          <w:rFonts w:ascii="GHEA Grapalat" w:hAnsi="GHEA Grapalat"/>
          <w:bCs w:val="0"/>
          <w:iCs w:val="0"/>
          <w:sz w:val="24"/>
          <w:lang w:val="hy-AM"/>
        </w:rPr>
        <w:t>անքի մատակարարման կա</w:t>
      </w:r>
      <w:r w:rsidR="007A4818">
        <w:rPr>
          <w:rFonts w:ascii="GHEA Grapalat" w:hAnsi="GHEA Grapalat"/>
          <w:bCs w:val="0"/>
          <w:iCs w:val="0"/>
          <w:sz w:val="24"/>
          <w:lang w:val="hy-AM"/>
        </w:rPr>
        <w:t>մ</w:t>
      </w:r>
      <w:r w:rsidR="009A6E62">
        <w:rPr>
          <w:rFonts w:ascii="GHEA Grapalat" w:hAnsi="GHEA Grapalat"/>
          <w:bCs w:val="0"/>
          <w:iCs w:val="0"/>
          <w:sz w:val="24"/>
          <w:lang w:val="hy-AM"/>
        </w:rPr>
        <w:t xml:space="preserve"> աշխատանքի կատարման կամ ծառայության մատուցման նույն գործարքի մասով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սույն կարգի 5-րդ կետին համապատասխան չեղարկված հարկային հաշվի փոխարեն նոր հարկային հաշիվ դուրս</w:t>
      </w:r>
      <w:r w:rsidR="009A6E62">
        <w:rPr>
          <w:rFonts w:ascii="GHEA Grapalat" w:hAnsi="GHEA Grapalat"/>
          <w:bCs w:val="0"/>
          <w:iCs w:val="0"/>
          <w:sz w:val="24"/>
          <w:lang w:val="hy-AM"/>
        </w:rPr>
        <w:t xml:space="preserve"> է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գրվում սույն կարգի 5-րդ կետին համապատասխան հարկային հաշիվը չեղարկված համարվելու</w:t>
      </w:r>
      <w:r w:rsidR="00E016C4">
        <w:rPr>
          <w:rFonts w:ascii="GHEA Grapalat" w:hAnsi="GHEA Grapalat"/>
          <w:bCs w:val="0"/>
          <w:iCs w:val="0"/>
          <w:sz w:val="24"/>
          <w:lang w:val="hy-AM"/>
        </w:rPr>
        <w:t>ց հետո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։ </w:t>
      </w:r>
      <w:r w:rsidR="009A6E62">
        <w:rPr>
          <w:rFonts w:ascii="GHEA Grapalat" w:hAnsi="GHEA Grapalat"/>
          <w:bCs w:val="0"/>
          <w:iCs w:val="0"/>
          <w:sz w:val="24"/>
          <w:lang w:val="hy-AM"/>
        </w:rPr>
        <w:lastRenderedPageBreak/>
        <w:t>Չեղարկված հարկային հաշվի փոխարեն դ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ուրս գրվող նոր հարկային հաշվում նշվում են այն դուրս գրողին և ստացողին վերաբերող՝ պարտադիր լրացման ենթակա տվյալները, ինչպես նաև չեղարկված այն հարկային հաշվի սերիան, համարը և դուրսգրման ամսաթիվը, որի փոխարեն դուրս է գրվում նոր հարկային հաշիվ</w:t>
      </w:r>
      <w:r w:rsidR="00EF2A6B">
        <w:rPr>
          <w:rFonts w:ascii="GHEA Grapalat" w:hAnsi="GHEA Grapalat"/>
          <w:bCs w:val="0"/>
          <w:iCs w:val="0"/>
          <w:sz w:val="24"/>
          <w:lang w:val="hy-AM"/>
        </w:rPr>
        <w:t>ը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։ Դուրս գրվող նոր հարկային հաշվում, անկախ այդ հաշվի դուրս գրման ամսաթվից, </w:t>
      </w:r>
      <w:r w:rsidR="00571458">
        <w:rPr>
          <w:rFonts w:ascii="GHEA Grapalat" w:hAnsi="GHEA Grapalat"/>
          <w:bCs w:val="0"/>
          <w:iCs w:val="0"/>
          <w:sz w:val="24"/>
          <w:lang w:val="hy-AM"/>
        </w:rPr>
        <w:t>որպես ապրանքների մատակարարման կամ աշխատանքների կատարման կամ ծառայությունների մատուցման ամսաթիվը լրացվում է չեղարկված հարկային հաշվում լրացված՝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 ապրանքներ</w:t>
      </w:r>
      <w:r w:rsidR="000E2A76">
        <w:rPr>
          <w:rFonts w:ascii="GHEA Grapalat" w:hAnsi="GHEA Grapalat"/>
          <w:bCs w:val="0"/>
          <w:iCs w:val="0"/>
          <w:sz w:val="24"/>
          <w:lang w:val="hy-AM"/>
        </w:rPr>
        <w:t xml:space="preserve">ի մատակարարման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կամ աշխատանքներ</w:t>
      </w:r>
      <w:r w:rsidR="000E2A76">
        <w:rPr>
          <w:rFonts w:ascii="GHEA Grapalat" w:hAnsi="GHEA Grapalat"/>
          <w:bCs w:val="0"/>
          <w:iCs w:val="0"/>
          <w:sz w:val="24"/>
          <w:lang w:val="hy-AM"/>
        </w:rPr>
        <w:t xml:space="preserve">ի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կատար</w:t>
      </w:r>
      <w:r w:rsidR="000E2A76">
        <w:rPr>
          <w:rFonts w:ascii="GHEA Grapalat" w:hAnsi="GHEA Grapalat"/>
          <w:bCs w:val="0"/>
          <w:iCs w:val="0"/>
          <w:sz w:val="24"/>
          <w:lang w:val="hy-AM"/>
        </w:rPr>
        <w:t xml:space="preserve">ման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կամ ծառայություններ</w:t>
      </w:r>
      <w:r w:rsidR="000E2A76">
        <w:rPr>
          <w:rFonts w:ascii="GHEA Grapalat" w:hAnsi="GHEA Grapalat"/>
          <w:bCs w:val="0"/>
          <w:iCs w:val="0"/>
          <w:sz w:val="24"/>
          <w:lang w:val="hy-AM"/>
        </w:rPr>
        <w:t>ի մ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ատուց</w:t>
      </w:r>
      <w:r w:rsidR="000E2A76">
        <w:rPr>
          <w:rFonts w:ascii="GHEA Grapalat" w:hAnsi="GHEA Grapalat"/>
          <w:bCs w:val="0"/>
          <w:iCs w:val="0"/>
          <w:sz w:val="24"/>
          <w:lang w:val="hy-AM"/>
        </w:rPr>
        <w:t xml:space="preserve">ման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ամսաթիվը, </w:t>
      </w:r>
      <w:r w:rsidR="00FD1D58">
        <w:rPr>
          <w:rFonts w:ascii="GHEA Grapalat" w:hAnsi="GHEA Grapalat"/>
          <w:bCs w:val="0"/>
          <w:iCs w:val="0"/>
          <w:sz w:val="24"/>
          <w:lang w:val="hy-AM"/>
        </w:rPr>
        <w:t xml:space="preserve">ինչպես նաև </w:t>
      </w:r>
      <w:r w:rsidRPr="008D0B60">
        <w:rPr>
          <w:rFonts w:ascii="GHEA Grapalat" w:hAnsi="GHEA Grapalat"/>
          <w:bCs w:val="0"/>
          <w:iCs w:val="0"/>
          <w:sz w:val="24"/>
          <w:lang w:val="hy-AM"/>
        </w:rPr>
        <w:t>մատակարարված ապրանքների անվանացանկն ու քանակը կամ կատարված աշխատանքների կամ մատուցված ծառայությունների տեսակն ու ծավալը, հարկային հաշվում պարտադիր լրացման ենթակա այլ տվյալները:</w:t>
      </w:r>
      <w:bookmarkEnd w:id="0"/>
      <w:r w:rsidRPr="008D0B60">
        <w:rPr>
          <w:rFonts w:ascii="GHEA Grapalat" w:hAnsi="GHEA Grapalat"/>
          <w:bCs w:val="0"/>
          <w:iCs w:val="0"/>
          <w:sz w:val="24"/>
          <w:lang w:val="hy-AM"/>
        </w:rPr>
        <w:t xml:space="preserve">»: </w:t>
      </w:r>
    </w:p>
    <w:p w14:paraId="348C4379" w14:textId="34CF6C66" w:rsidR="004F2329" w:rsidRPr="008D0B60" w:rsidRDefault="00D01930" w:rsidP="008D0B60">
      <w:pPr>
        <w:pStyle w:val="NormalWeb"/>
        <w:shd w:val="clear" w:color="auto" w:fill="FFFFFF"/>
        <w:spacing w:line="360" w:lineRule="auto"/>
        <w:ind w:firstLine="567"/>
        <w:contextualSpacing/>
        <w:jc w:val="both"/>
        <w:rPr>
          <w:rFonts w:ascii="GHEA Grapalat" w:hAnsi="GHEA Grapalat"/>
          <w:bCs w:val="0"/>
          <w:iCs w:val="0"/>
          <w:sz w:val="24"/>
          <w:lang w:val="hy-AM"/>
        </w:rPr>
      </w:pPr>
      <w:r w:rsidRPr="008D0B60">
        <w:rPr>
          <w:rFonts w:ascii="GHEA Grapalat" w:hAnsi="GHEA Grapalat"/>
          <w:bCs w:val="0"/>
          <w:iCs w:val="0"/>
          <w:sz w:val="24"/>
          <w:lang w:val="hy-AM"/>
        </w:rPr>
        <w:t>2. Սույն որոշումն ուժի մեջ է մտնում 2027 թվականի հունվարի 1-ից։</w:t>
      </w:r>
    </w:p>
    <w:sectPr w:rsidR="004F2329" w:rsidRPr="008D0B60" w:rsidSect="00DE6AD9">
      <w:pgSz w:w="11906" w:h="16838" w:code="9"/>
      <w:pgMar w:top="1021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CEC"/>
    <w:rsid w:val="000103DC"/>
    <w:rsid w:val="000148F0"/>
    <w:rsid w:val="00023C4A"/>
    <w:rsid w:val="000E2A76"/>
    <w:rsid w:val="000F50A7"/>
    <w:rsid w:val="001161FA"/>
    <w:rsid w:val="001247E6"/>
    <w:rsid w:val="00153263"/>
    <w:rsid w:val="0016635D"/>
    <w:rsid w:val="001A3800"/>
    <w:rsid w:val="00266EB8"/>
    <w:rsid w:val="00331E25"/>
    <w:rsid w:val="00334EA5"/>
    <w:rsid w:val="003432CC"/>
    <w:rsid w:val="00346A6A"/>
    <w:rsid w:val="00361A10"/>
    <w:rsid w:val="0036397D"/>
    <w:rsid w:val="0036536A"/>
    <w:rsid w:val="004646AA"/>
    <w:rsid w:val="0047301C"/>
    <w:rsid w:val="004A334A"/>
    <w:rsid w:val="004B5529"/>
    <w:rsid w:val="004F2329"/>
    <w:rsid w:val="004F2E72"/>
    <w:rsid w:val="0051337D"/>
    <w:rsid w:val="005370DC"/>
    <w:rsid w:val="0054170E"/>
    <w:rsid w:val="00547633"/>
    <w:rsid w:val="00563B93"/>
    <w:rsid w:val="00571458"/>
    <w:rsid w:val="005C3D63"/>
    <w:rsid w:val="005F2519"/>
    <w:rsid w:val="00601442"/>
    <w:rsid w:val="006B38CF"/>
    <w:rsid w:val="006D73BE"/>
    <w:rsid w:val="00706EE0"/>
    <w:rsid w:val="00740CEC"/>
    <w:rsid w:val="007752A6"/>
    <w:rsid w:val="0078709D"/>
    <w:rsid w:val="007A4818"/>
    <w:rsid w:val="007B74D1"/>
    <w:rsid w:val="007C6CEF"/>
    <w:rsid w:val="007E13F5"/>
    <w:rsid w:val="007E3D1C"/>
    <w:rsid w:val="00802EAC"/>
    <w:rsid w:val="00805AF7"/>
    <w:rsid w:val="008B52F1"/>
    <w:rsid w:val="008B5D12"/>
    <w:rsid w:val="008C613B"/>
    <w:rsid w:val="008D0B60"/>
    <w:rsid w:val="008E6175"/>
    <w:rsid w:val="00925373"/>
    <w:rsid w:val="00932380"/>
    <w:rsid w:val="00953E34"/>
    <w:rsid w:val="009A3FA7"/>
    <w:rsid w:val="009A6E62"/>
    <w:rsid w:val="00A177FD"/>
    <w:rsid w:val="00A22520"/>
    <w:rsid w:val="00A84204"/>
    <w:rsid w:val="00AB4A43"/>
    <w:rsid w:val="00BB23D2"/>
    <w:rsid w:val="00BF570E"/>
    <w:rsid w:val="00C35E25"/>
    <w:rsid w:val="00C62A7A"/>
    <w:rsid w:val="00CA09A4"/>
    <w:rsid w:val="00CB1790"/>
    <w:rsid w:val="00CB6D83"/>
    <w:rsid w:val="00CC6627"/>
    <w:rsid w:val="00CE326F"/>
    <w:rsid w:val="00D01930"/>
    <w:rsid w:val="00D10630"/>
    <w:rsid w:val="00D36A94"/>
    <w:rsid w:val="00D46C31"/>
    <w:rsid w:val="00D873F5"/>
    <w:rsid w:val="00DD5757"/>
    <w:rsid w:val="00DE6AD9"/>
    <w:rsid w:val="00E016C4"/>
    <w:rsid w:val="00E253DC"/>
    <w:rsid w:val="00E708B6"/>
    <w:rsid w:val="00ED1958"/>
    <w:rsid w:val="00EF2A6B"/>
    <w:rsid w:val="00FA2CC4"/>
    <w:rsid w:val="00FD1D58"/>
    <w:rsid w:val="00FF4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4060A"/>
  <w15:chartTrackingRefBased/>
  <w15:docId w15:val="{F9A5D67B-279C-4DB9-9823-F0C10A24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536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536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1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E25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01930"/>
    <w:rPr>
      <w:rFonts w:ascii="Times New Roman" w:hAnsi="Times New Roman" w:cs="Times New Roman"/>
      <w:bCs/>
      <w:iCs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0193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 w:cs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D01930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15326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253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3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3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3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37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E32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abgaryanonik2@gmail.com</dc:creator>
  <cp:keywords>https://mul2.gov.am/tasks/1405942/oneclick?token=59f8bc2a9e88684b2dac98c284fa64b9</cp:keywords>
  <dc:description/>
  <cp:lastModifiedBy>Armine Arakelyan</cp:lastModifiedBy>
  <cp:revision>17</cp:revision>
  <dcterms:created xsi:type="dcterms:W3CDTF">2026-09-01T09:44:00Z</dcterms:created>
  <dcterms:modified xsi:type="dcterms:W3CDTF">2026-10-27T09:39:00Z</dcterms:modified>
</cp:coreProperties>
</file>