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481494" w:rsidRDefault="004F36F4" w:rsidP="00A863FC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2</w:t>
      </w:r>
      <w:r w:rsidR="002B7A18"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bookmarkStart w:id="0" w:name="_GoBack"/>
      <w:r w:rsidR="00481494" w:rsidRPr="003C7827">
        <w:rPr>
          <w:rFonts w:ascii="GHEA Mariam" w:hAnsi="GHEA Mariam"/>
          <w:sz w:val="24"/>
          <w:szCs w:val="24"/>
          <w:lang w:val="hy-AM"/>
        </w:rPr>
        <w:t>Ն</w:t>
      </w:r>
      <w:bookmarkEnd w:id="0"/>
    </w:p>
    <w:p w:rsidR="00A863FC" w:rsidRDefault="00A863FC" w:rsidP="00481494">
      <w:pPr>
        <w:pStyle w:val="mechtex"/>
        <w:rPr>
          <w:rFonts w:asciiTheme="minorHAnsi" w:hAnsiTheme="minorHAnsi"/>
          <w:lang w:val="hy-AM"/>
        </w:rPr>
      </w:pPr>
    </w:p>
    <w:p w:rsidR="00A863FC" w:rsidRDefault="00A863FC" w:rsidP="00481494">
      <w:pPr>
        <w:pStyle w:val="mechtex"/>
        <w:ind w:firstLine="720"/>
        <w:rPr>
          <w:rFonts w:ascii="GHEA Mariam" w:hAnsi="GHEA Mariam" w:cs="Sylfaen"/>
          <w:sz w:val="24"/>
          <w:szCs w:val="24"/>
          <w:lang w:val="hy-AM"/>
        </w:rPr>
      </w:pPr>
    </w:p>
    <w:p w:rsidR="00481494" w:rsidRDefault="00481494" w:rsidP="00481494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/>
        <w:jc w:val="center"/>
        <w:rPr>
          <w:rStyle w:val="Strong"/>
          <w:rFonts w:ascii="GHEA Mariam" w:hAnsi="GHEA Mariam" w:cs="Arial"/>
          <w:b w:val="0"/>
          <w:color w:val="333333"/>
          <w:lang w:val="hy-AM"/>
        </w:rPr>
      </w:pPr>
      <w:r w:rsidRPr="00481494">
        <w:rPr>
          <w:rStyle w:val="Strong"/>
          <w:rFonts w:ascii="GHEA Mariam" w:hAnsi="GHEA Mariam" w:cs="Arial"/>
          <w:b w:val="0"/>
          <w:color w:val="333333"/>
          <w:lang w:val="hy-AM"/>
        </w:rPr>
        <w:t>ՀԱՅԱՍՏԱՆԻ ՀԱՆՐԱՊԵՏՈՒԹՅԱՆ ԿԱՌԱՎԱՐՈՒԹՅԱՆ 1998 ԹՎԱԿԱՆԻ ԴԵԿՏԵՄԲԵՐԻ 25-Ի N 821 ՈՐՈՇՄԱՆ ՄԵՋ ԼՐԱՑՈՒՄ ԿԱՏԱՐԵԼՈՒ ՄԱՍԻՆ</w:t>
      </w:r>
    </w:p>
    <w:p w:rsidR="00481494" w:rsidRPr="00481494" w:rsidRDefault="00481494" w:rsidP="00481494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/>
        <w:jc w:val="center"/>
        <w:rPr>
          <w:rFonts w:ascii="GHEA Mariam" w:hAnsi="GHEA Mariam" w:cs="Arial"/>
          <w:b/>
          <w:color w:val="333333"/>
          <w:lang w:val="hy-AM"/>
        </w:rPr>
      </w:pPr>
      <w:r>
        <w:rPr>
          <w:rStyle w:val="Strong"/>
          <w:rFonts w:ascii="GHEA Mariam" w:hAnsi="GHEA Mariam" w:cs="Arial"/>
          <w:b w:val="0"/>
          <w:color w:val="333333"/>
          <w:lang w:val="hy-AM"/>
        </w:rPr>
        <w:t>------------------------------------------------------------------------------------------------------------</w:t>
      </w:r>
    </w:p>
    <w:p w:rsidR="00481494" w:rsidRPr="00481494" w:rsidRDefault="00481494" w:rsidP="00481494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center"/>
        <w:rPr>
          <w:rFonts w:ascii="GHEA Grapalat" w:hAnsi="GHEA Grapalat" w:cs="Arial"/>
          <w:color w:val="333333"/>
          <w:lang w:val="hy-AM"/>
        </w:rPr>
      </w:pPr>
    </w:p>
    <w:p w:rsidR="00481494" w:rsidRPr="00481494" w:rsidRDefault="00481494" w:rsidP="0048149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 w:cs="Arial"/>
          <w:bCs/>
          <w:i w:val="0"/>
          <w:color w:val="333333"/>
          <w:lang w:val="hy-AM"/>
        </w:rPr>
      </w:pPr>
      <w:r w:rsidRPr="00481494">
        <w:rPr>
          <w:rFonts w:ascii="GHEA Mariam" w:hAnsi="GHEA Mariam" w:cs="Arial"/>
          <w:color w:val="333333"/>
          <w:lang w:val="hy-AM"/>
        </w:rPr>
        <w:t xml:space="preserve">Հիմք ընդունելով «Նորմատիվ իրավական ակտերի մասին» օրենքի 33-րդ և 34-րդ հոդվածները` Հայաստանի Հանրապետության կառավարությունը </w:t>
      </w:r>
      <w:r w:rsidR="007D0E7B">
        <w:rPr>
          <w:rFonts w:ascii="GHEA Mariam" w:hAnsi="GHEA Mariam" w:cs="Arial"/>
          <w:color w:val="333333"/>
          <w:lang w:val="hy-AM"/>
        </w:rPr>
        <w:t xml:space="preserve">                   </w:t>
      </w:r>
      <w:r w:rsidRPr="00481494">
        <w:rPr>
          <w:rStyle w:val="Emphasis"/>
          <w:rFonts w:ascii="GHEA Mariam" w:hAnsi="GHEA Mariam" w:cs="Arial"/>
          <w:bCs/>
          <w:i w:val="0"/>
          <w:color w:val="333333"/>
          <w:lang w:val="hy-AM"/>
        </w:rPr>
        <w:t>ո</w:t>
      </w:r>
      <w:r w:rsidR="007D0E7B">
        <w:rPr>
          <w:rStyle w:val="Emphasis"/>
          <w:rFonts w:ascii="GHEA Mariam" w:hAnsi="GHEA Mariam" w:cs="Arial"/>
          <w:bCs/>
          <w:i w:val="0"/>
          <w:color w:val="333333"/>
          <w:lang w:val="hy-AM"/>
        </w:rPr>
        <w:t xml:space="preserve"> </w:t>
      </w:r>
      <w:r w:rsidRPr="00481494">
        <w:rPr>
          <w:rStyle w:val="Emphasis"/>
          <w:rFonts w:ascii="GHEA Mariam" w:hAnsi="GHEA Mariam" w:cs="Arial"/>
          <w:bCs/>
          <w:i w:val="0"/>
          <w:color w:val="333333"/>
          <w:lang w:val="hy-AM"/>
        </w:rPr>
        <w:t>ր</w:t>
      </w:r>
      <w:r w:rsidR="007D0E7B">
        <w:rPr>
          <w:rStyle w:val="Emphasis"/>
          <w:rFonts w:ascii="GHEA Mariam" w:hAnsi="GHEA Mariam" w:cs="Arial"/>
          <w:bCs/>
          <w:i w:val="0"/>
          <w:color w:val="333333"/>
          <w:lang w:val="hy-AM"/>
        </w:rPr>
        <w:t xml:space="preserve"> </w:t>
      </w:r>
      <w:r w:rsidRPr="00481494">
        <w:rPr>
          <w:rStyle w:val="Emphasis"/>
          <w:rFonts w:ascii="GHEA Mariam" w:hAnsi="GHEA Mariam" w:cs="Arial"/>
          <w:bCs/>
          <w:i w:val="0"/>
          <w:color w:val="333333"/>
          <w:lang w:val="hy-AM"/>
        </w:rPr>
        <w:t>ո</w:t>
      </w:r>
      <w:r w:rsidR="007D0E7B">
        <w:rPr>
          <w:rStyle w:val="Emphasis"/>
          <w:rFonts w:ascii="GHEA Mariam" w:hAnsi="GHEA Mariam" w:cs="Arial"/>
          <w:bCs/>
          <w:i w:val="0"/>
          <w:color w:val="333333"/>
          <w:lang w:val="hy-AM"/>
        </w:rPr>
        <w:t xml:space="preserve"> </w:t>
      </w:r>
      <w:r w:rsidRPr="00481494">
        <w:rPr>
          <w:rStyle w:val="Emphasis"/>
          <w:rFonts w:ascii="GHEA Mariam" w:hAnsi="GHEA Mariam" w:cs="Arial"/>
          <w:bCs/>
          <w:i w:val="0"/>
          <w:color w:val="333333"/>
          <w:lang w:val="hy-AM"/>
        </w:rPr>
        <w:t>շ</w:t>
      </w:r>
      <w:r w:rsidR="007D0E7B">
        <w:rPr>
          <w:rStyle w:val="Emphasis"/>
          <w:rFonts w:ascii="GHEA Mariam" w:hAnsi="GHEA Mariam" w:cs="Arial"/>
          <w:bCs/>
          <w:i w:val="0"/>
          <w:color w:val="333333"/>
          <w:lang w:val="hy-AM"/>
        </w:rPr>
        <w:t xml:space="preserve"> </w:t>
      </w:r>
      <w:r w:rsidRPr="00481494">
        <w:rPr>
          <w:rStyle w:val="Emphasis"/>
          <w:rFonts w:ascii="GHEA Mariam" w:hAnsi="GHEA Mariam" w:cs="Arial"/>
          <w:bCs/>
          <w:i w:val="0"/>
          <w:color w:val="333333"/>
          <w:lang w:val="hy-AM"/>
        </w:rPr>
        <w:t>ու</w:t>
      </w:r>
      <w:r w:rsidR="007D0E7B">
        <w:rPr>
          <w:rStyle w:val="Emphasis"/>
          <w:rFonts w:ascii="GHEA Mariam" w:hAnsi="GHEA Mariam" w:cs="Arial"/>
          <w:bCs/>
          <w:i w:val="0"/>
          <w:color w:val="333333"/>
          <w:lang w:val="hy-AM"/>
        </w:rPr>
        <w:t xml:space="preserve"> </w:t>
      </w:r>
      <w:r w:rsidRPr="00481494">
        <w:rPr>
          <w:rStyle w:val="Emphasis"/>
          <w:rFonts w:ascii="GHEA Mariam" w:hAnsi="GHEA Mariam" w:cs="Arial"/>
          <w:bCs/>
          <w:i w:val="0"/>
          <w:color w:val="333333"/>
          <w:lang w:val="hy-AM"/>
        </w:rPr>
        <w:t>մ</w:t>
      </w:r>
      <w:r w:rsidR="007D0E7B">
        <w:rPr>
          <w:rStyle w:val="Emphasis"/>
          <w:rFonts w:ascii="GHEA Mariam" w:hAnsi="GHEA Mariam" w:cs="Arial"/>
          <w:bCs/>
          <w:i w:val="0"/>
          <w:color w:val="333333"/>
          <w:lang w:val="hy-AM"/>
        </w:rPr>
        <w:t xml:space="preserve">   </w:t>
      </w:r>
      <w:r w:rsidRPr="00481494">
        <w:rPr>
          <w:rStyle w:val="Emphasis"/>
          <w:rFonts w:ascii="GHEA Mariam" w:hAnsi="GHEA Mariam" w:cs="Arial"/>
          <w:bCs/>
          <w:i w:val="0"/>
          <w:color w:val="333333"/>
          <w:lang w:val="hy-AM"/>
        </w:rPr>
        <w:t xml:space="preserve"> է.</w:t>
      </w:r>
    </w:p>
    <w:p w:rsidR="00481494" w:rsidRPr="00481494" w:rsidRDefault="00481494" w:rsidP="0048149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 w:cs="Arial"/>
          <w:i w:val="0"/>
          <w:iCs w:val="0"/>
          <w:color w:val="333333"/>
          <w:lang w:val="hy-AM"/>
        </w:rPr>
      </w:pPr>
      <w:r w:rsidRPr="00481494">
        <w:rPr>
          <w:rStyle w:val="Emphasis"/>
          <w:rFonts w:ascii="GHEA Mariam" w:hAnsi="GHEA Mariam" w:cs="Arial"/>
          <w:i w:val="0"/>
          <w:color w:val="333333"/>
          <w:lang w:val="hy-AM"/>
        </w:rPr>
        <w:t>1</w:t>
      </w:r>
      <w:r w:rsidRPr="00481494">
        <w:rPr>
          <w:rStyle w:val="Emphasis"/>
          <w:rFonts w:ascii="Cambria Math" w:eastAsia="Microsoft JhengHei" w:hAnsi="Cambria Math" w:cs="Cambria Math"/>
          <w:i w:val="0"/>
          <w:color w:val="333333"/>
          <w:lang w:val="hy-AM"/>
        </w:rPr>
        <w:t>․</w:t>
      </w:r>
      <w:r w:rsidRPr="00481494">
        <w:rPr>
          <w:rStyle w:val="Emphasis"/>
          <w:rFonts w:ascii="GHEA Mariam" w:hAnsi="GHEA Mariam" w:cs="Arial"/>
          <w:i w:val="0"/>
          <w:color w:val="333333"/>
          <w:lang w:val="hy-AM"/>
        </w:rPr>
        <w:t xml:space="preserve"> Հայաստանի Հանրապետության կառավարության 1998 թվականի դեկ</w:t>
      </w:r>
      <w:r>
        <w:rPr>
          <w:rStyle w:val="Emphasis"/>
          <w:rFonts w:ascii="GHEA Mariam" w:hAnsi="GHEA Mariam" w:cs="Arial"/>
          <w:i w:val="0"/>
          <w:color w:val="333333"/>
          <w:lang w:val="hy-AM"/>
        </w:rPr>
        <w:t>-</w:t>
      </w:r>
      <w:r w:rsidRPr="00481494">
        <w:rPr>
          <w:rStyle w:val="Emphasis"/>
          <w:rFonts w:ascii="GHEA Mariam" w:hAnsi="GHEA Mariam" w:cs="Arial"/>
          <w:i w:val="0"/>
          <w:color w:val="333333"/>
          <w:lang w:val="hy-AM"/>
        </w:rPr>
        <w:t>տեմբերի 25-ի «Հայաստանի Հանրապետությունում անձնագրային համակարգի կանոնադրությունը և Հայաստանի Հանրապետության քաղաքացու անձնագրի նկարագիրը հաստատելու մասին» N 821 որոշումը լրացնել հետևյալ բովանդա</w:t>
      </w:r>
      <w:r w:rsidR="007D0E7B">
        <w:rPr>
          <w:rStyle w:val="Emphasis"/>
          <w:rFonts w:ascii="GHEA Mariam" w:hAnsi="GHEA Mariam" w:cs="Arial"/>
          <w:i w:val="0"/>
          <w:color w:val="333333"/>
          <w:lang w:val="hy-AM"/>
        </w:rPr>
        <w:t>-</w:t>
      </w:r>
      <w:r w:rsidRPr="00481494">
        <w:rPr>
          <w:rStyle w:val="Emphasis"/>
          <w:rFonts w:ascii="GHEA Mariam" w:hAnsi="GHEA Mariam" w:cs="Arial"/>
          <w:i w:val="0"/>
          <w:color w:val="333333"/>
          <w:lang w:val="hy-AM"/>
        </w:rPr>
        <w:t>կությամբ</w:t>
      </w:r>
      <w:r w:rsidRPr="00481494">
        <w:rPr>
          <w:rStyle w:val="Emphasis"/>
          <w:rFonts w:ascii="GHEA Mariam" w:hAnsi="GHEA Mariam" w:cs="Arial"/>
          <w:i w:val="0"/>
          <w:color w:val="333333"/>
          <w:lang w:val="hy-AM"/>
        </w:rPr>
        <w:t xml:space="preserve"> </w:t>
      </w:r>
      <w:r w:rsidRPr="00481494">
        <w:rPr>
          <w:rStyle w:val="Emphasis"/>
          <w:rFonts w:ascii="GHEA Mariam" w:hAnsi="GHEA Mariam" w:cs="Arial"/>
          <w:i w:val="0"/>
          <w:color w:val="333333"/>
          <w:lang w:val="hy-AM"/>
        </w:rPr>
        <w:t>8-րդ կետով՝</w:t>
      </w:r>
    </w:p>
    <w:p w:rsidR="00481494" w:rsidRPr="00481494" w:rsidRDefault="00481494" w:rsidP="0048149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 w:cs="Arial"/>
          <w:i w:val="0"/>
          <w:iCs w:val="0"/>
          <w:color w:val="333333"/>
          <w:lang w:val="hy-AM"/>
        </w:rPr>
      </w:pPr>
      <w:r w:rsidRPr="00481494">
        <w:rPr>
          <w:rStyle w:val="Emphasis"/>
          <w:rFonts w:ascii="GHEA Mariam" w:hAnsi="GHEA Mariam" w:cs="Arial"/>
          <w:i w:val="0"/>
          <w:color w:val="333333"/>
          <w:lang w:val="hy-AM"/>
        </w:rPr>
        <w:t>8</w:t>
      </w:r>
      <w:r w:rsidRPr="00481494">
        <w:rPr>
          <w:rStyle w:val="Emphasis"/>
          <w:rFonts w:ascii="Cambria Math" w:eastAsia="Microsoft JhengHei" w:hAnsi="Cambria Math" w:cs="Cambria Math"/>
          <w:i w:val="0"/>
          <w:color w:val="333333"/>
          <w:lang w:val="hy-AM"/>
        </w:rPr>
        <w:t>․</w:t>
      </w:r>
      <w:r w:rsidRPr="00481494">
        <w:rPr>
          <w:rStyle w:val="Emphasis"/>
          <w:rFonts w:ascii="GHEA Mariam" w:hAnsi="GHEA Mariam" w:cs="Arial"/>
          <w:i w:val="0"/>
          <w:color w:val="333333"/>
          <w:lang w:val="hy-AM"/>
        </w:rPr>
        <w:t xml:space="preserve"> 2026 </w:t>
      </w:r>
      <w:r w:rsidRPr="00481494">
        <w:rPr>
          <w:rStyle w:val="Emphasis"/>
          <w:rFonts w:ascii="GHEA Mariam" w:hAnsi="GHEA Mariam" w:cs="GHEA Grapalat"/>
          <w:i w:val="0"/>
          <w:color w:val="333333"/>
          <w:lang w:val="hy-AM"/>
        </w:rPr>
        <w:t>թվականի</w:t>
      </w:r>
      <w:r w:rsidRPr="00481494">
        <w:rPr>
          <w:rStyle w:val="Emphasis"/>
          <w:rFonts w:ascii="GHEA Mariam" w:hAnsi="GHEA Mariam" w:cs="Arial"/>
          <w:i w:val="0"/>
          <w:color w:val="333333"/>
          <w:lang w:val="hy-AM"/>
        </w:rPr>
        <w:t xml:space="preserve"> </w:t>
      </w:r>
      <w:r w:rsidRPr="00481494">
        <w:rPr>
          <w:rStyle w:val="Emphasis"/>
          <w:rFonts w:ascii="GHEA Mariam" w:hAnsi="GHEA Mariam" w:cs="GHEA Grapalat"/>
          <w:i w:val="0"/>
          <w:color w:val="333333"/>
          <w:lang w:val="hy-AM"/>
        </w:rPr>
        <w:t>նոյեմբերի</w:t>
      </w:r>
      <w:r w:rsidRPr="00481494">
        <w:rPr>
          <w:rStyle w:val="Emphasis"/>
          <w:rFonts w:ascii="GHEA Mariam" w:hAnsi="GHEA Mariam" w:cs="Arial"/>
          <w:i w:val="0"/>
          <w:color w:val="333333"/>
          <w:lang w:val="hy-AM"/>
        </w:rPr>
        <w:t xml:space="preserve"> 1-</w:t>
      </w:r>
      <w:r w:rsidRPr="00481494">
        <w:rPr>
          <w:rStyle w:val="Emphasis"/>
          <w:rFonts w:ascii="GHEA Mariam" w:hAnsi="GHEA Mariam" w:cs="GHEA Grapalat"/>
          <w:i w:val="0"/>
          <w:color w:val="333333"/>
          <w:lang w:val="hy-AM"/>
        </w:rPr>
        <w:t>ից</w:t>
      </w:r>
      <w:r w:rsidRPr="00481494">
        <w:rPr>
          <w:rStyle w:val="Emphasis"/>
          <w:rFonts w:ascii="GHEA Mariam" w:hAnsi="GHEA Mariam" w:cs="Arial"/>
          <w:i w:val="0"/>
          <w:color w:val="333333"/>
          <w:lang w:val="hy-AM"/>
        </w:rPr>
        <w:t xml:space="preserve"> </w:t>
      </w:r>
      <w:r w:rsidRPr="00481494">
        <w:rPr>
          <w:rStyle w:val="Emphasis"/>
          <w:rFonts w:ascii="GHEA Mariam" w:hAnsi="GHEA Mariam" w:cs="GHEA Grapalat"/>
          <w:i w:val="0"/>
          <w:color w:val="333333"/>
          <w:lang w:val="hy-AM"/>
        </w:rPr>
        <w:t>դադարեցնել</w:t>
      </w:r>
      <w:r w:rsidRPr="00481494">
        <w:rPr>
          <w:rStyle w:val="Emphasis"/>
          <w:rFonts w:ascii="GHEA Mariam" w:hAnsi="GHEA Mariam" w:cs="Arial"/>
          <w:i w:val="0"/>
          <w:color w:val="333333"/>
          <w:lang w:val="hy-AM"/>
        </w:rPr>
        <w:t xml:space="preserve"> </w:t>
      </w:r>
      <w:r w:rsidRPr="00481494">
        <w:rPr>
          <w:rStyle w:val="Emphasis"/>
          <w:rFonts w:ascii="GHEA Mariam" w:hAnsi="GHEA Mariam" w:cs="GHEA Grapalat"/>
          <w:i w:val="0"/>
          <w:color w:val="333333"/>
          <w:lang w:val="hy-AM"/>
        </w:rPr>
        <w:t>Հայաստանի</w:t>
      </w:r>
      <w:r w:rsidRPr="00481494">
        <w:rPr>
          <w:rStyle w:val="Emphasis"/>
          <w:rFonts w:ascii="GHEA Mariam" w:hAnsi="GHEA Mariam" w:cs="Arial"/>
          <w:i w:val="0"/>
          <w:color w:val="333333"/>
          <w:lang w:val="hy-AM"/>
        </w:rPr>
        <w:t xml:space="preserve"> </w:t>
      </w:r>
      <w:r w:rsidRPr="00481494">
        <w:rPr>
          <w:rStyle w:val="Emphasis"/>
          <w:rFonts w:ascii="GHEA Mariam" w:hAnsi="GHEA Mariam" w:cs="GHEA Grapalat"/>
          <w:i w:val="0"/>
          <w:color w:val="333333"/>
          <w:lang w:val="hy-AM"/>
        </w:rPr>
        <w:t>Հանրա</w:t>
      </w:r>
      <w:r>
        <w:rPr>
          <w:rStyle w:val="Emphasis"/>
          <w:rFonts w:ascii="GHEA Mariam" w:hAnsi="GHEA Mariam" w:cs="GHEA Grapalat"/>
          <w:i w:val="0"/>
          <w:color w:val="333333"/>
          <w:lang w:val="hy-AM"/>
        </w:rPr>
        <w:t>-</w:t>
      </w:r>
      <w:r w:rsidRPr="00481494">
        <w:rPr>
          <w:rStyle w:val="Emphasis"/>
          <w:rFonts w:ascii="GHEA Mariam" w:hAnsi="GHEA Mariam" w:cs="GHEA Grapalat"/>
          <w:i w:val="0"/>
          <w:color w:val="333333"/>
          <w:lang w:val="hy-AM"/>
        </w:rPr>
        <w:t>պետության</w:t>
      </w:r>
      <w:r w:rsidRPr="00481494">
        <w:rPr>
          <w:rStyle w:val="Emphasis"/>
          <w:rFonts w:ascii="GHEA Mariam" w:hAnsi="GHEA Mariam" w:cs="Arial"/>
          <w:i w:val="0"/>
          <w:color w:val="333333"/>
          <w:lang w:val="hy-AM"/>
        </w:rPr>
        <w:t xml:space="preserve"> </w:t>
      </w:r>
      <w:r w:rsidRPr="00481494">
        <w:rPr>
          <w:rStyle w:val="Emphasis"/>
          <w:rFonts w:ascii="GHEA Mariam" w:hAnsi="GHEA Mariam" w:cs="GHEA Grapalat"/>
          <w:i w:val="0"/>
          <w:color w:val="333333"/>
          <w:lang w:val="hy-AM"/>
        </w:rPr>
        <w:t>քաղաքացիներին</w:t>
      </w:r>
      <w:r w:rsidRPr="00481494">
        <w:rPr>
          <w:rStyle w:val="Emphasis"/>
          <w:rFonts w:ascii="GHEA Mariam" w:hAnsi="GHEA Mariam" w:cs="Arial"/>
          <w:i w:val="0"/>
          <w:color w:val="333333"/>
          <w:lang w:val="hy-AM"/>
        </w:rPr>
        <w:t xml:space="preserve"> </w:t>
      </w:r>
      <w:r w:rsidRPr="00481494">
        <w:rPr>
          <w:rStyle w:val="Emphasis"/>
          <w:rFonts w:ascii="GHEA Mariam" w:hAnsi="GHEA Mariam" w:cs="GHEA Grapalat"/>
          <w:i w:val="0"/>
          <w:color w:val="333333"/>
          <w:lang w:val="hy-AM"/>
        </w:rPr>
        <w:t>սույն</w:t>
      </w:r>
      <w:r w:rsidRPr="00481494">
        <w:rPr>
          <w:rStyle w:val="Emphasis"/>
          <w:rFonts w:ascii="GHEA Mariam" w:hAnsi="GHEA Mariam" w:cs="Arial"/>
          <w:i w:val="0"/>
          <w:color w:val="333333"/>
          <w:lang w:val="hy-AM"/>
        </w:rPr>
        <w:t xml:space="preserve"> </w:t>
      </w:r>
      <w:r w:rsidRPr="00481494">
        <w:rPr>
          <w:rStyle w:val="Emphasis"/>
          <w:rFonts w:ascii="GHEA Mariam" w:hAnsi="GHEA Mariam" w:cs="GHEA Grapalat"/>
          <w:i w:val="0"/>
          <w:color w:val="333333"/>
          <w:lang w:val="hy-AM"/>
        </w:rPr>
        <w:t>որոշմամբ</w:t>
      </w:r>
      <w:r w:rsidRPr="00481494">
        <w:rPr>
          <w:rStyle w:val="Emphasis"/>
          <w:rFonts w:ascii="GHEA Mariam" w:hAnsi="GHEA Mariam" w:cs="Arial"/>
          <w:i w:val="0"/>
          <w:color w:val="333333"/>
          <w:lang w:val="hy-AM"/>
        </w:rPr>
        <w:t xml:space="preserve"> </w:t>
      </w:r>
      <w:r w:rsidRPr="00481494">
        <w:rPr>
          <w:rStyle w:val="Emphasis"/>
          <w:rFonts w:ascii="GHEA Mariam" w:hAnsi="GHEA Mariam" w:cs="GHEA Grapalat"/>
          <w:i w:val="0"/>
          <w:color w:val="333333"/>
          <w:lang w:val="hy-AM"/>
        </w:rPr>
        <w:t>նախատեսված</w:t>
      </w:r>
      <w:r w:rsidRPr="00481494">
        <w:rPr>
          <w:rStyle w:val="Emphasis"/>
          <w:rFonts w:ascii="GHEA Mariam" w:hAnsi="GHEA Mariam" w:cs="Arial"/>
          <w:i w:val="0"/>
          <w:color w:val="333333"/>
          <w:lang w:val="hy-AM"/>
        </w:rPr>
        <w:t xml:space="preserve"> </w:t>
      </w:r>
      <w:r w:rsidRPr="00481494">
        <w:rPr>
          <w:rStyle w:val="Emphasis"/>
          <w:rFonts w:ascii="GHEA Mariam" w:hAnsi="GHEA Mariam" w:cs="GHEA Grapalat"/>
          <w:i w:val="0"/>
          <w:color w:val="333333"/>
          <w:lang w:val="hy-AM"/>
        </w:rPr>
        <w:t>անձնագրերի</w:t>
      </w:r>
      <w:r w:rsidRPr="00481494">
        <w:rPr>
          <w:rStyle w:val="Emphasis"/>
          <w:rFonts w:ascii="GHEA Mariam" w:hAnsi="GHEA Mariam" w:cs="Arial"/>
          <w:i w:val="0"/>
          <w:color w:val="333333"/>
          <w:lang w:val="hy-AM"/>
        </w:rPr>
        <w:t xml:space="preserve"> </w:t>
      </w:r>
      <w:r w:rsidRPr="00481494">
        <w:rPr>
          <w:rStyle w:val="Emphasis"/>
          <w:rFonts w:ascii="GHEA Mariam" w:hAnsi="GHEA Mariam" w:cs="GHEA Grapalat"/>
          <w:i w:val="0"/>
          <w:color w:val="333333"/>
          <w:lang w:val="hy-AM"/>
        </w:rPr>
        <w:t>տրամադրումը</w:t>
      </w:r>
      <w:r w:rsidRPr="00481494">
        <w:rPr>
          <w:rStyle w:val="Emphasis"/>
          <w:rFonts w:ascii="GHEA Mariam" w:hAnsi="GHEA Mariam" w:cs="Arial"/>
          <w:i w:val="0"/>
          <w:color w:val="333333"/>
          <w:lang w:val="hy-AM"/>
        </w:rPr>
        <w:t xml:space="preserve"> (</w:t>
      </w:r>
      <w:r w:rsidRPr="00481494">
        <w:rPr>
          <w:rStyle w:val="Emphasis"/>
          <w:rFonts w:ascii="GHEA Mariam" w:hAnsi="GHEA Mariam" w:cs="GHEA Grapalat"/>
          <w:i w:val="0"/>
          <w:color w:val="333333"/>
          <w:lang w:val="hy-AM"/>
        </w:rPr>
        <w:t>փոխանակումը</w:t>
      </w:r>
      <w:r w:rsidRPr="00481494">
        <w:rPr>
          <w:rStyle w:val="Emphasis"/>
          <w:rFonts w:ascii="GHEA Mariam" w:hAnsi="GHEA Mariam" w:cs="Arial"/>
          <w:i w:val="0"/>
          <w:color w:val="333333"/>
          <w:lang w:val="hy-AM"/>
        </w:rPr>
        <w:t>)</w:t>
      </w:r>
      <w:r w:rsidRPr="00481494">
        <w:rPr>
          <w:rStyle w:val="Emphasis"/>
          <w:rFonts w:ascii="GHEA Mariam" w:hAnsi="GHEA Mariam" w:cs="GHEA Grapalat"/>
          <w:i w:val="0"/>
          <w:color w:val="333333"/>
          <w:lang w:val="hy-AM"/>
        </w:rPr>
        <w:t></w:t>
      </w:r>
      <w:r w:rsidRPr="00481494">
        <w:rPr>
          <w:rStyle w:val="Emphasis"/>
          <w:rFonts w:ascii="GHEA Mariam" w:hAnsi="GHEA Mariam" w:cs="Arial"/>
          <w:i w:val="0"/>
          <w:color w:val="333333"/>
          <w:lang w:val="hy-AM"/>
        </w:rPr>
        <w:t>:</w:t>
      </w:r>
    </w:p>
    <w:p w:rsidR="00481494" w:rsidRPr="00481494" w:rsidRDefault="00481494" w:rsidP="0048149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eastAsia="Microsoft JhengHei" w:hAnsi="GHEA Mariam" w:cs="Microsoft JhengHei"/>
          <w:lang w:val="hy-AM"/>
        </w:rPr>
      </w:pPr>
      <w:r w:rsidRPr="00481494">
        <w:rPr>
          <w:rFonts w:ascii="GHEA Mariam" w:hAnsi="GHEA Mariam"/>
          <w:lang w:val="hy-AM"/>
        </w:rPr>
        <w:t>2</w:t>
      </w:r>
      <w:r w:rsidRPr="00481494">
        <w:rPr>
          <w:rFonts w:ascii="Cambria Math" w:eastAsia="Microsoft JhengHei" w:hAnsi="Cambria Math" w:cs="Cambria Math"/>
          <w:lang w:val="hy-AM"/>
        </w:rPr>
        <w:t>․</w:t>
      </w:r>
      <w:r w:rsidRPr="00481494">
        <w:rPr>
          <w:rFonts w:ascii="GHEA Mariam" w:eastAsia="Microsoft JhengHei" w:hAnsi="GHEA Mariam" w:cs="Microsoft JhengHei"/>
          <w:lang w:val="hy-AM"/>
        </w:rPr>
        <w:t xml:space="preserve"> Սույն որոշումն ուժի մեջ է մտնում պաշտոնական հրապարակմանը հաջորդող օրվանից:</w:t>
      </w:r>
    </w:p>
    <w:p w:rsidR="00A863FC" w:rsidRPr="007D0E7B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A863FC" w:rsidRPr="007D0E7B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A2703C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672FD7">
        <w:rPr>
          <w:rFonts w:ascii="GHEA Mariam" w:hAnsi="GHEA Mariam" w:cs="Arial Armenian"/>
          <w:sz w:val="24"/>
          <w:szCs w:val="24"/>
          <w:lang w:val="hy-AM"/>
        </w:rPr>
        <w:tab/>
      </w:r>
      <w:r w:rsidR="00672FD7">
        <w:rPr>
          <w:rFonts w:ascii="GHEA Mariam" w:hAnsi="GHEA Mariam" w:cs="Arial Armenian"/>
          <w:sz w:val="24"/>
          <w:szCs w:val="24"/>
          <w:lang w:val="hy-AM"/>
        </w:rPr>
        <w:tab/>
      </w:r>
      <w:r w:rsidR="00672FD7">
        <w:rPr>
          <w:rFonts w:ascii="GHEA Mariam" w:hAnsi="GHEA Mariam" w:cs="Arial Armenian"/>
          <w:sz w:val="24"/>
          <w:szCs w:val="24"/>
          <w:lang w:val="hy-AM"/>
        </w:rPr>
        <w:tab/>
      </w:r>
      <w:r w:rsidR="00672FD7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3716CF" w:rsidRDefault="00A863FC" w:rsidP="007D0E7B">
      <w:pPr>
        <w:pStyle w:val="norm"/>
        <w:spacing w:line="240" w:lineRule="auto"/>
        <w:ind w:firstLine="0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sectPr w:rsidR="001F225D" w:rsidRPr="003716CF" w:rsidSect="007D0E7B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260" w:right="1559" w:bottom="720" w:left="153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E10" w:rsidRDefault="00947E10">
      <w:r>
        <w:separator/>
      </w:r>
    </w:p>
  </w:endnote>
  <w:endnote w:type="continuationSeparator" w:id="0">
    <w:p w:rsidR="00947E10" w:rsidRDefault="00947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E10" w:rsidRDefault="00947E10">
      <w:r>
        <w:separator/>
      </w:r>
    </w:p>
  </w:footnote>
  <w:footnote w:type="continuationSeparator" w:id="0">
    <w:p w:rsidR="00947E10" w:rsidRDefault="00947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D0E7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18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284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827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494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6F4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FD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0E7B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47E10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03C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8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1EF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2829E5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48149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481494"/>
    <w:rPr>
      <w:b/>
      <w:bCs/>
    </w:rPr>
  </w:style>
  <w:style w:type="character" w:styleId="Emphasis">
    <w:name w:val="Emphasis"/>
    <w:basedOn w:val="DefaultParagraphFont"/>
    <w:uiPriority w:val="20"/>
    <w:qFormat/>
    <w:rsid w:val="0048149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user</cp:lastModifiedBy>
  <cp:revision>11</cp:revision>
  <dcterms:created xsi:type="dcterms:W3CDTF">2026-10-05T05:09:00Z</dcterms:created>
  <dcterms:modified xsi:type="dcterms:W3CDTF">2026-10-27T11:11:00Z</dcterms:modified>
</cp:coreProperties>
</file>