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878" w:rsidRPr="00301256" w:rsidRDefault="005E3878" w:rsidP="00301256">
      <w:pPr>
        <w:tabs>
          <w:tab w:val="left" w:pos="630"/>
        </w:tabs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125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E3878" w:rsidRDefault="00073C76" w:rsidP="00301256">
      <w:pPr>
        <w:tabs>
          <w:tab w:val="left" w:pos="630"/>
          <w:tab w:val="left" w:pos="9450"/>
        </w:tabs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C76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ԵՎՐՈՊԱԿԱՆ ՄԻՈՒԹՅԱՆ ՄԻՋԵՎ </w:t>
      </w:r>
      <w:r w:rsidR="005F012F" w:rsidRPr="005F012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5F012F" w:rsidRPr="005F012F">
        <w:rPr>
          <w:rFonts w:ascii="GHEA Grapalat" w:hAnsi="GHEA Grapalat"/>
          <w:b/>
          <w:sz w:val="24"/>
          <w:szCs w:val="24"/>
          <w:lang w:val="hy-AM"/>
        </w:rPr>
        <w:t>ՔԱՍԹԸՄՍ</w:t>
      </w:r>
      <w:r w:rsidR="005F012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 </w:t>
      </w:r>
      <w:r w:rsidRPr="00073C76">
        <w:rPr>
          <w:rFonts w:ascii="GHEA Grapalat" w:hAnsi="GHEA Grapalat"/>
          <w:b/>
          <w:sz w:val="24"/>
          <w:szCs w:val="24"/>
          <w:lang w:val="hy-AM"/>
        </w:rPr>
        <w:t xml:space="preserve">ԾՐԱԳՐՈՒՄ, ԱՅՆ Է՝ ՄԱՔՍԱՅԻՆ ՈԼՈՐՏՈՒՄ ՀԱՄԱԳՈՐԾԱԿՑՈՒԹՅԱՆ ՎԵՐԱԲԵՐՅԱԼ ՄԻՈՒԹՅԱՆ ԾՐԱԳՐՈՒՄ ՀԱՅԱՍՏԱՆԻ ՀԱՆՐԱՊԵՏՈՒԹՅԱՆ ՄԱՍՆԱԿՑՈՒԹՅԱՆ ՄԱՍԻՆ ԵՎ «ՀԱՅԱՍՏԱՆԻ ՀԱՆՐԱՊԵՏՈՒԹՅԱՆ ԵՎ ԵՎՐՈՊԱԿԱՆ ՄԻՈՒԹՅԱՆ ՄԻՋԵՎ FISCALIS ԾՐԱԳՐՈՒՄ, ԱՅՆ Է՝ ՀԱՐԿՄԱՆ ՈԼՈՐՏՈՒՄ ՀԱՄԱԳՈՐԾԱԿՑՈՒԹՅԱՆ ՎԵՐԱԲԵՐՅԱԼ ՄԻՈՒԹՅԱՆ ԾՐԱԳՐՈՒՄ ՀԱՅԱՍՏԱՆԻ ՀԱՆՐԱՊԵՏՈՒԹՅԱՆ ՄԱՍՆԱԿՑՈՒԹՅԱՆ ՄԱՍԻՆ ՀԱՄԱՁԱՅՆԱԳՐԵՐԻ </w:t>
      </w:r>
      <w:r w:rsidRPr="00301256">
        <w:rPr>
          <w:rFonts w:ascii="GHEA Grapalat" w:hAnsi="GHEA Grapalat"/>
          <w:b/>
          <w:sz w:val="24"/>
          <w:szCs w:val="24"/>
          <w:lang w:val="hy-AM"/>
        </w:rPr>
        <w:t xml:space="preserve">ԿՆՔՄԱՆ </w:t>
      </w:r>
      <w:bookmarkStart w:id="0" w:name="_GoBack"/>
      <w:bookmarkEnd w:id="0"/>
      <w:r w:rsidRPr="00301256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</w:p>
    <w:p w:rsidR="00DF228E" w:rsidRPr="00301256" w:rsidRDefault="00DF228E" w:rsidP="00301256">
      <w:pPr>
        <w:tabs>
          <w:tab w:val="left" w:pos="630"/>
          <w:tab w:val="left" w:pos="9450"/>
        </w:tabs>
        <w:ind w:firstLine="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62C2E" w:rsidRPr="003A3DE4" w:rsidRDefault="000E0BF4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 xml:space="preserve"> </w:t>
      </w:r>
      <w:r w:rsidR="00073C76" w:rsidRPr="00073C76">
        <w:rPr>
          <w:rFonts w:ascii="GHEA Grapalat" w:hAnsi="GHEA Grapalat"/>
          <w:lang w:val="hy-AM"/>
        </w:rPr>
        <w:t xml:space="preserve">«Հայաստանի Հանրապետության և Եվրոպական Միության միջև </w:t>
      </w:r>
      <w:r w:rsidR="005F012F" w:rsidRPr="005F012F">
        <w:rPr>
          <w:rFonts w:ascii="GHEA Grapalat" w:hAnsi="GHEA Grapalat" w:cs="Sylfaen"/>
          <w:lang w:val="hy-AM" w:eastAsia="ru-RU"/>
        </w:rPr>
        <w:t>«</w:t>
      </w:r>
      <w:r w:rsidR="005F012F" w:rsidRPr="005F012F">
        <w:rPr>
          <w:rFonts w:ascii="GHEA Grapalat" w:hAnsi="GHEA Grapalat"/>
          <w:lang w:val="hy-AM"/>
        </w:rPr>
        <w:t>Customs</w:t>
      </w:r>
      <w:r w:rsidR="005F012F" w:rsidRPr="005F012F">
        <w:rPr>
          <w:rFonts w:ascii="GHEA Grapalat" w:hAnsi="GHEA Grapalat" w:cs="Sylfaen"/>
          <w:lang w:val="hy-AM" w:eastAsia="ru-RU"/>
        </w:rPr>
        <w:t xml:space="preserve"> </w:t>
      </w:r>
      <w:r w:rsidR="00073C76" w:rsidRPr="00073C76">
        <w:rPr>
          <w:rFonts w:ascii="GHEA Grapalat" w:hAnsi="GHEA Grapalat"/>
          <w:lang w:val="hy-AM"/>
        </w:rPr>
        <w:t xml:space="preserve">ծրագրում, այն է՝ մաքսային ոլորտում համագործակցության վերաբերյալ Միության ծրագրում Հայաստանի Հանրապետության մասնակցության մասին և «Հայաստանի Հանրապետության և Եվրոպական Միության միջև Fiscalis ծրագրում, այն է՝ Հարկման ոլորտում համագործակցության վերաբերյալ Միության ծրագրում Հայաստանի Հանրապետության մասնակցության մասին </w:t>
      </w:r>
      <w:r w:rsidR="0086182A" w:rsidRPr="003A3DE4">
        <w:rPr>
          <w:rFonts w:ascii="GHEA Grapalat" w:hAnsi="GHEA Grapalat"/>
          <w:lang w:val="hy-AM"/>
        </w:rPr>
        <w:t xml:space="preserve">համաձայնագրերի նախագծերը </w:t>
      </w:r>
      <w:r w:rsidR="00301256" w:rsidRPr="003A3DE4">
        <w:rPr>
          <w:rFonts w:ascii="GHEA Grapalat" w:hAnsi="GHEA Grapalat"/>
          <w:lang w:val="hy-AM"/>
        </w:rPr>
        <w:t>(այսուհետ՝ Նախագծեր</w:t>
      </w:r>
      <w:r w:rsidR="00562C2E" w:rsidRPr="003A3DE4">
        <w:rPr>
          <w:rFonts w:ascii="GHEA Grapalat" w:hAnsi="GHEA Grapalat"/>
          <w:lang w:val="hy-AM"/>
        </w:rPr>
        <w:t>) նախատես</w:t>
      </w:r>
      <w:r w:rsidR="002A7783" w:rsidRPr="003A3DE4">
        <w:rPr>
          <w:rFonts w:ascii="GHEA Grapalat" w:hAnsi="GHEA Grapalat"/>
          <w:lang w:val="hy-AM"/>
        </w:rPr>
        <w:t xml:space="preserve">ում </w:t>
      </w:r>
      <w:r w:rsidR="0086182A" w:rsidRPr="003A3DE4">
        <w:rPr>
          <w:rFonts w:ascii="GHEA Grapalat" w:hAnsi="GHEA Grapalat"/>
          <w:lang w:val="hy-AM"/>
        </w:rPr>
        <w:t>են</w:t>
      </w:r>
      <w:r w:rsidR="002A7783" w:rsidRPr="003A3DE4">
        <w:rPr>
          <w:rFonts w:ascii="GHEA Grapalat" w:hAnsi="GHEA Grapalat"/>
          <w:lang w:val="hy-AM"/>
        </w:rPr>
        <w:t xml:space="preserve"> </w:t>
      </w:r>
      <w:r w:rsidR="0086182A" w:rsidRPr="003A3DE4">
        <w:rPr>
          <w:rFonts w:ascii="GHEA Grapalat" w:hAnsi="GHEA Grapalat"/>
          <w:lang w:val="hy-AM"/>
        </w:rPr>
        <w:t xml:space="preserve">էլ ավելի խորացնել հարկային և մաքսային ոլորտներում </w:t>
      </w:r>
      <w:r w:rsidR="00301256" w:rsidRPr="003A3DE4">
        <w:rPr>
          <w:rFonts w:ascii="GHEA Grapalat" w:hAnsi="GHEA Grapalat"/>
          <w:lang w:val="hy-AM"/>
        </w:rPr>
        <w:t xml:space="preserve">Հայաստանի Հանրապետության՝ </w:t>
      </w:r>
      <w:r w:rsidR="0086182A" w:rsidRPr="003A3DE4">
        <w:rPr>
          <w:rFonts w:ascii="GHEA Grapalat" w:hAnsi="GHEA Grapalat"/>
          <w:lang w:val="hy-AM"/>
        </w:rPr>
        <w:t xml:space="preserve">Եվրոպական միության հետ համագործակցության </w:t>
      </w:r>
      <w:r w:rsidR="002A7783" w:rsidRPr="003A3DE4">
        <w:rPr>
          <w:rFonts w:ascii="GHEA Grapalat" w:hAnsi="GHEA Grapalat"/>
          <w:lang w:val="hy-AM"/>
        </w:rPr>
        <w:t xml:space="preserve">իրավական և գործնական </w:t>
      </w:r>
      <w:r w:rsidR="0086182A" w:rsidRPr="003A3DE4">
        <w:rPr>
          <w:rFonts w:ascii="GHEA Grapalat" w:hAnsi="GHEA Grapalat"/>
          <w:lang w:val="hy-AM"/>
        </w:rPr>
        <w:t>հիմքեր</w:t>
      </w:r>
      <w:r w:rsidR="00301256" w:rsidRPr="003A3DE4">
        <w:rPr>
          <w:rFonts w:ascii="GHEA Grapalat" w:hAnsi="GHEA Grapalat"/>
          <w:lang w:val="hy-AM"/>
        </w:rPr>
        <w:t>ը</w:t>
      </w:r>
      <w:r w:rsidR="006E58B7" w:rsidRPr="003A3DE4">
        <w:rPr>
          <w:rFonts w:ascii="GHEA Grapalat" w:hAnsi="GHEA Grapalat"/>
          <w:lang w:val="hy-AM"/>
        </w:rPr>
        <w:t xml:space="preserve">՝ նպաստելով </w:t>
      </w:r>
      <w:r w:rsidR="0086182A" w:rsidRPr="003A3DE4">
        <w:rPr>
          <w:rFonts w:ascii="GHEA Grapalat" w:hAnsi="GHEA Grapalat"/>
          <w:lang w:val="hy-AM"/>
        </w:rPr>
        <w:t xml:space="preserve"> կողմերի միջև </w:t>
      </w:r>
      <w:r w:rsidR="002A7783" w:rsidRPr="003A3DE4">
        <w:rPr>
          <w:rFonts w:ascii="GHEA Grapalat" w:hAnsi="GHEA Grapalat"/>
          <w:lang w:val="hy-AM"/>
        </w:rPr>
        <w:t xml:space="preserve">արդյունավետ </w:t>
      </w:r>
      <w:r w:rsidR="0086182A" w:rsidRPr="003A3DE4">
        <w:rPr>
          <w:rFonts w:ascii="GHEA Grapalat" w:hAnsi="GHEA Grapalat"/>
          <w:lang w:val="hy-AM"/>
        </w:rPr>
        <w:t xml:space="preserve">և փոխշահավետ </w:t>
      </w:r>
      <w:r w:rsidR="002A7783" w:rsidRPr="003A3DE4">
        <w:rPr>
          <w:rFonts w:ascii="GHEA Grapalat" w:hAnsi="GHEA Grapalat"/>
          <w:lang w:val="hy-AM"/>
        </w:rPr>
        <w:t>համագործակցության զարգացման</w:t>
      </w:r>
      <w:r w:rsidR="006E6458" w:rsidRPr="003A3DE4">
        <w:rPr>
          <w:rFonts w:ascii="GHEA Grapalat" w:hAnsi="GHEA Grapalat"/>
          <w:lang w:val="hy-AM"/>
        </w:rPr>
        <w:t>ը</w:t>
      </w:r>
      <w:r w:rsidR="002A7783" w:rsidRPr="003A3DE4">
        <w:rPr>
          <w:rFonts w:ascii="GHEA Grapalat" w:hAnsi="GHEA Grapalat"/>
          <w:lang w:val="hy-AM"/>
        </w:rPr>
        <w:t>։</w:t>
      </w:r>
      <w:r w:rsidR="00562C2E" w:rsidRPr="003A3DE4">
        <w:rPr>
          <w:rFonts w:ascii="GHEA Grapalat" w:hAnsi="GHEA Grapalat"/>
          <w:lang w:val="hy-AM"/>
        </w:rPr>
        <w:t xml:space="preserve"> </w:t>
      </w:r>
    </w:p>
    <w:p w:rsidR="00562C2E" w:rsidRPr="003A3DE4" w:rsidRDefault="00562C2E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lang w:val="hy-AM"/>
        </w:rPr>
      </w:pPr>
      <w:r w:rsidRPr="003A3DE4">
        <w:rPr>
          <w:rFonts w:ascii="GHEA Grapalat" w:hAnsi="GHEA Grapalat"/>
          <w:lang w:val="hy-AM"/>
        </w:rPr>
        <w:t>Հա</w:t>
      </w:r>
      <w:r w:rsidR="0023081F" w:rsidRPr="003A3DE4">
        <w:rPr>
          <w:rFonts w:ascii="GHEA Grapalat" w:hAnsi="GHEA Grapalat"/>
          <w:lang w:val="hy-AM"/>
        </w:rPr>
        <w:t>յաստանի համար Ծրագրերին միանալը ոչ միայն խթանելու է</w:t>
      </w:r>
      <w:r w:rsidR="00073C76">
        <w:rPr>
          <w:rFonts w:ascii="GHEA Grapalat" w:hAnsi="GHEA Grapalat"/>
          <w:lang w:val="hy-AM"/>
        </w:rPr>
        <w:t xml:space="preserve"> տեխնիկական համագործակցությանն</w:t>
      </w:r>
      <w:r w:rsidRPr="003A3DE4">
        <w:rPr>
          <w:rFonts w:ascii="GHEA Grapalat" w:hAnsi="GHEA Grapalat"/>
          <w:lang w:val="hy-AM"/>
        </w:rPr>
        <w:t xml:space="preserve">, այլև </w:t>
      </w:r>
      <w:r w:rsidR="0023081F" w:rsidRPr="003A3DE4">
        <w:rPr>
          <w:rFonts w:ascii="GHEA Grapalat" w:hAnsi="GHEA Grapalat"/>
          <w:lang w:val="hy-AM"/>
        </w:rPr>
        <w:t xml:space="preserve">նպաստելու է </w:t>
      </w:r>
      <w:r w:rsidRPr="003A3DE4">
        <w:rPr>
          <w:rStyle w:val="Strong"/>
          <w:rFonts w:ascii="GHEA Grapalat" w:hAnsi="GHEA Grapalat"/>
          <w:b w:val="0"/>
          <w:lang w:val="hy-AM"/>
        </w:rPr>
        <w:t>ինստիտուցիոնալ զարգացման</w:t>
      </w:r>
      <w:r w:rsidR="0023081F" w:rsidRPr="003A3DE4">
        <w:rPr>
          <w:rStyle w:val="Strong"/>
          <w:rFonts w:ascii="GHEA Grapalat" w:hAnsi="GHEA Grapalat"/>
          <w:b w:val="0"/>
          <w:lang w:val="hy-AM"/>
        </w:rPr>
        <w:t>ը</w:t>
      </w:r>
      <w:r w:rsidRPr="003A3DE4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="001039A2" w:rsidRPr="003A3DE4">
        <w:rPr>
          <w:rStyle w:val="Strong"/>
          <w:rFonts w:ascii="GHEA Grapalat" w:hAnsi="GHEA Grapalat"/>
          <w:b w:val="0"/>
          <w:lang w:val="hy-AM"/>
        </w:rPr>
        <w:t xml:space="preserve">հանդիսանալու է </w:t>
      </w:r>
      <w:r w:rsidRPr="003A3DE4">
        <w:rPr>
          <w:rStyle w:val="Strong"/>
          <w:rFonts w:ascii="GHEA Grapalat" w:hAnsi="GHEA Grapalat"/>
          <w:b w:val="0"/>
          <w:lang w:val="hy-AM"/>
        </w:rPr>
        <w:t>տնտեսական մրցունակության բարձրացման գործիք</w:t>
      </w:r>
      <w:r w:rsidRPr="003A3DE4">
        <w:rPr>
          <w:rFonts w:ascii="GHEA Grapalat" w:hAnsi="GHEA Grapalat"/>
          <w:b/>
          <w:lang w:val="hy-AM"/>
        </w:rPr>
        <w:t>։</w:t>
      </w:r>
    </w:p>
    <w:p w:rsidR="00C23BD6" w:rsidRPr="003A3DE4" w:rsidRDefault="00C23BD6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39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Ներկայումս Եվրոպական Միության և Հայաստանի Հանրապետության միջև հարաբերությունները գտնվում են պատմականորեն ամենաբարձր և դինամիկ զարգացող փուլում: Համագործակցության հիմնասյունը 2017 թ. ստորագրված և 2021 թ. ամբողջությամբ ուժի մեջ մտած Համապարփակ և ընդլայնված գործընկերության համաձայնագիրն է (CEPA), որը նախանշում է քաղաքական, տնտեսական և ինստիտուցիոնալ մերձեցման ճանապարհային քարտեզը:</w:t>
      </w:r>
    </w:p>
    <w:p w:rsidR="00C23BD6" w:rsidRPr="003A3DE4" w:rsidRDefault="00C23BD6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39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Վերջին շրջանում ԵՄ-Հայաստան օրակարգն ընդլայնվել է՝ ներառելով անվտանգային բաղադրիչներ (ԵՄ քաղաքացիական դիտորդական առաքելություն, Եվրոպական խաղաղության գործիքի շրջանակներում աջակցություն), մեկնարկել է վիզաների ազատ</w:t>
      </w:r>
      <w:r w:rsidR="001039A2" w:rsidRPr="003A3DE4">
        <w:rPr>
          <w:rFonts w:ascii="GHEA Grapalat" w:hAnsi="GHEA Grapalat"/>
          <w:lang w:val="hy-AM"/>
        </w:rPr>
        <w:t xml:space="preserve">ականացման շուրջ երկխոսությունը </w:t>
      </w:r>
      <w:r w:rsidRPr="003A3DE4">
        <w:rPr>
          <w:rFonts w:ascii="GHEA Grapalat" w:hAnsi="GHEA Grapalat"/>
          <w:lang w:val="hy-AM"/>
        </w:rPr>
        <w:t>և ակտիվորեն քննարկվում են տնտեսական ինտեգրման նոր, ավելի խորը ձևաչափեր:</w:t>
      </w:r>
    </w:p>
    <w:p w:rsidR="00F445D6" w:rsidRDefault="00C23BD6" w:rsidP="00F445D6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39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Մաքսային և հարկային քաղաքականության ու վարչարարության ոլորտներում համագործակցության լավարկումն ու կայունացու</w:t>
      </w:r>
      <w:r w:rsidR="001039A2" w:rsidRPr="003A3DE4">
        <w:rPr>
          <w:rFonts w:ascii="GHEA Grapalat" w:hAnsi="GHEA Grapalat"/>
          <w:lang w:val="hy-AM"/>
        </w:rPr>
        <w:t xml:space="preserve">մը զուտ տեխնիկական գործընթաց </w:t>
      </w:r>
      <w:r w:rsidR="001039A2" w:rsidRPr="003A3DE4">
        <w:rPr>
          <w:rFonts w:ascii="GHEA Grapalat" w:hAnsi="GHEA Grapalat"/>
          <w:lang w:val="hy-AM"/>
        </w:rPr>
        <w:lastRenderedPageBreak/>
        <w:t>չէ,</w:t>
      </w:r>
      <w:r w:rsidRPr="003A3DE4">
        <w:rPr>
          <w:rFonts w:ascii="GHEA Grapalat" w:hAnsi="GHEA Grapalat"/>
          <w:lang w:val="hy-AM"/>
        </w:rPr>
        <w:t xml:space="preserve"> այն պետականության ինստիտուցիոնալ դիմակայունության բարձրացման վճռորոշ գործոն է։ Դրա նպատակահարմարությունը հիմնավորվում է հետևյալ տեսանկյունն</w:t>
      </w:r>
      <w:r w:rsidR="001039A2" w:rsidRPr="003A3DE4">
        <w:rPr>
          <w:rFonts w:ascii="GHEA Grapalat" w:hAnsi="GHEA Grapalat"/>
          <w:lang w:val="hy-AM"/>
        </w:rPr>
        <w:t>երից։</w:t>
      </w:r>
    </w:p>
    <w:p w:rsidR="00C23BD6" w:rsidRPr="003A3DE4" w:rsidRDefault="00C23BD6" w:rsidP="00F445D6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39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Հարկային և մաքսային համակարգերի համապատասխանեցումը եվրոպական չափանիշներին ամրապնդում է Հայաստանի տնտեսական ինքնիշխանությունը և բարձրացնում պետության վստահելիությունը միջազգային</w:t>
      </w:r>
      <w:r w:rsidR="00850116" w:rsidRPr="003A3DE4">
        <w:rPr>
          <w:rFonts w:ascii="GHEA Grapalat" w:hAnsi="GHEA Grapalat"/>
          <w:lang w:val="hy-AM"/>
        </w:rPr>
        <w:t xml:space="preserve"> հանրության ու</w:t>
      </w:r>
      <w:r w:rsidRPr="003A3DE4">
        <w:rPr>
          <w:rFonts w:ascii="GHEA Grapalat" w:hAnsi="GHEA Grapalat"/>
          <w:lang w:val="hy-AM"/>
        </w:rPr>
        <w:t xml:space="preserve"> գործընկերների աչքերում: Սա ազդակ է առ այն, որ Հայաստանը որդեգրել է թափանցիկ, արևմտյան ստանդարտներին համահունչ տնտեսական քաղաքականություն:</w:t>
      </w:r>
    </w:p>
    <w:p w:rsidR="00C23BD6" w:rsidRPr="003A3DE4" w:rsidRDefault="00C23BD6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39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Այս համագործակցությունը նպաստում է ինստիտուցիոնալ զարգացմանը՝ հնարավորություն տալով տեղայնացնել ԵՄ իրավական ակտերը (acquis communautaire): Սա ենթադրում է օրենսդրական բացերի վերացում, կանոնակարգերի հստակեցում և պետական ապարատի գործունեության իրավական հենքի արդիականացում:</w:t>
      </w:r>
      <w:r w:rsidR="00307AAB" w:rsidRPr="003A3DE4">
        <w:rPr>
          <w:rFonts w:ascii="GHEA Grapalat" w:hAnsi="GHEA Grapalat"/>
          <w:lang w:val="hy-AM"/>
        </w:rPr>
        <w:t xml:space="preserve"> Ծրագրային համագործացկությունը նպաստելու է ՀՀ մաքսային օրենսդրության ԵՄ մաքսային օրենսդրությանը և ՀՄԿ չափորոշիչներին աստիճանական մոտարկմանը՝ անցում կատարելով օրենքների տեքստային համապատասխանեցումից դեպի կիրառական ընթացակարգերի ստանդարտացում, որպեսզի ԵՄ ներդրողը Հայաստանում առնչվի իրեն ծանոթ մաքսային վարչարարությանը։</w:t>
      </w:r>
    </w:p>
    <w:p w:rsidR="00C23BD6" w:rsidRPr="003A3DE4" w:rsidRDefault="00C23BD6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39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ԵՄ ծրագրերին ինտեգրումը ենթադրում է</w:t>
      </w:r>
      <w:r w:rsidR="00307AAB" w:rsidRPr="003A3DE4">
        <w:rPr>
          <w:rFonts w:ascii="GHEA Grapalat" w:hAnsi="GHEA Grapalat"/>
          <w:lang w:val="hy-AM"/>
        </w:rPr>
        <w:t xml:space="preserve"> նաև</w:t>
      </w:r>
      <w:r w:rsidRPr="003A3DE4">
        <w:rPr>
          <w:rFonts w:ascii="GHEA Grapalat" w:hAnsi="GHEA Grapalat"/>
          <w:lang w:val="hy-AM"/>
        </w:rPr>
        <w:t xml:space="preserve"> կառավարման </w:t>
      </w:r>
      <w:r w:rsidR="00307AAB" w:rsidRPr="003A3DE4">
        <w:rPr>
          <w:rFonts w:ascii="GHEA Grapalat" w:hAnsi="GHEA Grapalat"/>
          <w:lang w:val="hy-AM"/>
        </w:rPr>
        <w:t xml:space="preserve">և վարչարարության </w:t>
      </w:r>
      <w:r w:rsidRPr="003A3DE4">
        <w:rPr>
          <w:rFonts w:ascii="GHEA Grapalat" w:hAnsi="GHEA Grapalat"/>
          <w:lang w:val="hy-AM"/>
        </w:rPr>
        <w:t xml:space="preserve">նորարարական մեթոդների, ռիսկերի կառավարման ժամանակակից գործիքների և համակարգային թվայնացման ներդրում: Դա ուղղակիորեն բարձրացնում է հարկային և մաքսային մարմինների արդյունավետությունը՝ </w:t>
      </w:r>
      <w:r w:rsidR="00C873BD" w:rsidRPr="003A3DE4">
        <w:rPr>
          <w:rFonts w:ascii="GHEA Grapalat" w:hAnsi="GHEA Grapalat"/>
          <w:lang w:val="hy-AM"/>
        </w:rPr>
        <w:t xml:space="preserve">խթանելով գործունեության թափանցիկությունը, կանխատեսելիությունը և </w:t>
      </w:r>
      <w:r w:rsidRPr="003A3DE4">
        <w:rPr>
          <w:rFonts w:ascii="GHEA Grapalat" w:hAnsi="GHEA Grapalat"/>
          <w:lang w:val="hy-AM"/>
        </w:rPr>
        <w:t>նվազեցնելով կոռուպցիոն ռիսկերը և մարդկային գործոնը:</w:t>
      </w:r>
    </w:p>
    <w:p w:rsidR="00C23BD6" w:rsidRPr="003A3DE4" w:rsidRDefault="00C23BD6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39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Թափանցիկ և կանխատեսելի վարչարարությունը խթանում է օրինական տնտեսական գործունեությունը: Միջազգային առևտրի պարզեցումը նվազեցնում է բիզնեսի ծախսերը, խթանում է օտարերկրյա ներդրումների հոսքը և տնտեսական մրցունակության աճը, ինչն էլ անմիջականորեն անդրադառնում է բնակչության կենսամակարդակի բարձրացման վրա:</w:t>
      </w:r>
    </w:p>
    <w:p w:rsidR="00C873BD" w:rsidRPr="003A3DE4" w:rsidRDefault="00C873BD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Հայաստանը գտնվում է աշխարհաքաղաքական, տնտեսական տարբեր միությունների ու մշակութային համակարգերի բարդ խաչմերուկում: Այս դիրքը եզակի հնարավորություն է ընձեռում հանդես գալ որպես կապող օղակ և կամուրջ Հյուսիսի ու Հարավի, Արևելքի և Արևմուտքի միջև:</w:t>
      </w:r>
      <w:r w:rsidR="00EE3655" w:rsidRPr="003A3DE4">
        <w:rPr>
          <w:rFonts w:ascii="GHEA Grapalat" w:hAnsi="GHEA Grapalat"/>
          <w:lang w:val="hy-AM"/>
        </w:rPr>
        <w:t xml:space="preserve"> </w:t>
      </w:r>
      <w:r w:rsidRPr="003A3DE4">
        <w:rPr>
          <w:rFonts w:ascii="GHEA Grapalat" w:hAnsi="GHEA Grapalat"/>
          <w:lang w:val="hy-AM"/>
        </w:rPr>
        <w:t>Սակայն լիարժեք «կամուրջ» լինելու համար ֆիզիկակա</w:t>
      </w:r>
      <w:r w:rsidR="001039A2" w:rsidRPr="003A3DE4">
        <w:rPr>
          <w:rFonts w:ascii="GHEA Grapalat" w:hAnsi="GHEA Grapalat"/>
          <w:lang w:val="hy-AM"/>
        </w:rPr>
        <w:t xml:space="preserve">ն աշխարհագրությունը բավարար չէ, </w:t>
      </w:r>
      <w:r w:rsidRPr="003A3DE4">
        <w:rPr>
          <w:rFonts w:ascii="GHEA Grapalat" w:hAnsi="GHEA Grapalat"/>
          <w:lang w:val="hy-AM"/>
        </w:rPr>
        <w:t>անհրաժեշտ է ինստիտուցիոնալ և նորմատիվային համատեղելիություն միջազգային առաջատար համակարգերի հետ:</w:t>
      </w:r>
    </w:p>
    <w:p w:rsidR="00C23BD6" w:rsidRPr="003A3DE4" w:rsidRDefault="00C873BD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lastRenderedPageBreak/>
        <w:t xml:space="preserve">Տարածաշրջանային արագընթաց զարգացումներից հետ չմնալու համար Հայաստանն առաջին հերթին պետք է լինի իրազեկ և ակտիվորեն մասնակցի համագործակցային ծրագրերին: Մասնակցության միջոցով </w:t>
      </w:r>
      <w:r w:rsidR="00EE3655" w:rsidRPr="003A3DE4">
        <w:rPr>
          <w:rFonts w:ascii="GHEA Grapalat" w:hAnsi="GHEA Grapalat"/>
          <w:lang w:val="hy-AM"/>
        </w:rPr>
        <w:t>է հնարավոր</w:t>
      </w:r>
      <w:r w:rsidRPr="003A3DE4">
        <w:rPr>
          <w:rFonts w:ascii="GHEA Grapalat" w:hAnsi="GHEA Grapalat"/>
          <w:lang w:val="hy-AM"/>
        </w:rPr>
        <w:t xml:space="preserve"> յուրացնել և կուտակել լավագույն փորձն ու տեխնոլոգիաները:</w:t>
      </w:r>
      <w:r w:rsidR="00EE3655" w:rsidRPr="003A3DE4">
        <w:rPr>
          <w:rFonts w:ascii="GHEA Grapalat" w:hAnsi="GHEA Grapalat"/>
          <w:lang w:val="hy-AM"/>
        </w:rPr>
        <w:t xml:space="preserve"> </w:t>
      </w:r>
      <w:r w:rsidRPr="003A3DE4">
        <w:rPr>
          <w:rFonts w:ascii="GHEA Grapalat" w:hAnsi="GHEA Grapalat"/>
          <w:lang w:val="hy-AM"/>
        </w:rPr>
        <w:t>Երկարաժամկետ հեռանկարում, զարգացնելով սեփական կարողությունները և դառնալով տարածաշրջանում թափանցիկ վարչարարության էտալոն, Հայաստանը պասիվ սպառողից կարող է վերածվել տարածաշրջանային առևտրատնտեսական և մաքսային հարաբերություններում նոր, բարձրակարգ մշակույթ և չափանիշներ թելադրող սուբյեկտի:</w:t>
      </w:r>
    </w:p>
    <w:p w:rsidR="001039A2" w:rsidRPr="003A3DE4" w:rsidRDefault="001039A2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ԵՄ «Customs» և «Fiscalis» ծրագրերը գործում են դեռևս 1990-ականներից՝ պարբերաբար թարմացվելով (ներկայիս փուլը նախատեսված է 2021-2027 թթ. համար):</w:t>
      </w:r>
      <w:r w:rsidR="00F445D6">
        <w:rPr>
          <w:rFonts w:ascii="GHEA Grapalat" w:hAnsi="GHEA Grapalat"/>
          <w:lang w:val="hy-AM"/>
        </w:rPr>
        <w:t xml:space="preserve"> Հայաստանի համար Ծրագրերը կկիրառվեն մեկ տարի ժամկետով՝ 2027 թվականի համար։</w:t>
      </w:r>
    </w:p>
    <w:p w:rsidR="008918D1" w:rsidRDefault="008918D1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lang w:val="hy-AM"/>
        </w:rPr>
      </w:pPr>
    </w:p>
    <w:p w:rsidR="004517FD" w:rsidRPr="003A3DE4" w:rsidRDefault="001039A2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lang w:val="hy-AM"/>
        </w:rPr>
      </w:pPr>
      <w:r w:rsidRPr="003A3DE4">
        <w:rPr>
          <w:rFonts w:ascii="GHEA Grapalat" w:hAnsi="GHEA Grapalat"/>
          <w:b/>
          <w:lang w:val="hy-AM"/>
        </w:rPr>
        <w:t>1</w:t>
      </w:r>
      <w:r w:rsidRPr="003A3DE4">
        <w:rPr>
          <w:rFonts w:ascii="Cambria Math" w:hAnsi="Cambria Math" w:cs="Cambria Math"/>
          <w:b/>
          <w:lang w:val="hy-AM"/>
        </w:rPr>
        <w:t>․</w:t>
      </w:r>
      <w:r w:rsidR="008918D1">
        <w:rPr>
          <w:rFonts w:ascii="Cambria Math" w:hAnsi="Cambria Math" w:cs="Cambria Math"/>
          <w:b/>
          <w:lang w:val="hy-AM"/>
        </w:rPr>
        <w:t xml:space="preserve"> </w:t>
      </w:r>
      <w:r w:rsidR="004517FD" w:rsidRPr="003A3DE4">
        <w:rPr>
          <w:rFonts w:ascii="GHEA Grapalat" w:hAnsi="GHEA Grapalat"/>
          <w:b/>
          <w:lang w:val="hy-AM"/>
        </w:rPr>
        <w:t>CUSTOMS</w:t>
      </w:r>
      <w:r w:rsidR="008918D1">
        <w:rPr>
          <w:rFonts w:ascii="GHEA Grapalat" w:hAnsi="GHEA Grapalat"/>
          <w:b/>
          <w:lang w:val="hy-AM"/>
        </w:rPr>
        <w:t xml:space="preserve"> ծրագիր</w:t>
      </w:r>
    </w:p>
    <w:p w:rsidR="008754E2" w:rsidRPr="003A3DE4" w:rsidRDefault="00562C2E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b/>
          <w:lang w:val="hy-AM"/>
        </w:rPr>
        <w:t>«</w:t>
      </w:r>
      <w:r w:rsidR="004245C7" w:rsidRPr="003A3DE4">
        <w:rPr>
          <w:rFonts w:ascii="GHEA Grapalat" w:hAnsi="GHEA Grapalat"/>
          <w:b/>
          <w:lang w:val="hy-AM"/>
        </w:rPr>
        <w:t>CUSTOMS</w:t>
      </w:r>
      <w:r w:rsidRPr="003A3DE4">
        <w:rPr>
          <w:rFonts w:ascii="GHEA Grapalat" w:hAnsi="GHEA Grapalat"/>
          <w:b/>
          <w:lang w:val="hy-AM"/>
        </w:rPr>
        <w:t>»</w:t>
      </w:r>
      <w:r w:rsidR="004245C7" w:rsidRPr="003A3DE4">
        <w:rPr>
          <w:rFonts w:ascii="GHEA Grapalat" w:hAnsi="GHEA Grapalat"/>
          <w:b/>
          <w:lang w:val="hy-AM"/>
        </w:rPr>
        <w:t>-ը</w:t>
      </w:r>
      <w:r w:rsidR="008754E2" w:rsidRPr="003A3DE4">
        <w:rPr>
          <w:rFonts w:ascii="GHEA Grapalat" w:hAnsi="GHEA Grapalat"/>
          <w:lang w:val="hy-AM"/>
        </w:rPr>
        <w:t xml:space="preserve"> </w:t>
      </w:r>
      <w:r w:rsidR="004245C7" w:rsidRPr="003A3DE4">
        <w:rPr>
          <w:rFonts w:ascii="GHEA Grapalat" w:hAnsi="GHEA Grapalat"/>
          <w:lang w:val="hy-AM"/>
        </w:rPr>
        <w:t xml:space="preserve">Եվրոպական միության մաքսային համագործակցության </w:t>
      </w:r>
      <w:r w:rsidRPr="003A3DE4">
        <w:rPr>
          <w:rFonts w:ascii="GHEA Grapalat" w:hAnsi="GHEA Grapalat"/>
          <w:lang w:val="hy-AM"/>
        </w:rPr>
        <w:t xml:space="preserve">նախաձեռնություն է, որն իրականացվում է </w:t>
      </w:r>
      <w:r w:rsidRPr="003A3DE4">
        <w:rPr>
          <w:rStyle w:val="whitespace-normal"/>
          <w:rFonts w:ascii="GHEA Grapalat" w:hAnsi="GHEA Grapalat"/>
          <w:lang w:val="hy-AM"/>
        </w:rPr>
        <w:t>Եվրոպական միության</w:t>
      </w:r>
      <w:r w:rsidRPr="003A3DE4">
        <w:rPr>
          <w:rFonts w:ascii="GHEA Grapalat" w:hAnsi="GHEA Grapalat"/>
          <w:lang w:val="hy-AM"/>
        </w:rPr>
        <w:t xml:space="preserve"> </w:t>
      </w:r>
      <w:r w:rsidR="00705C76" w:rsidRPr="003A3DE4">
        <w:rPr>
          <w:rFonts w:ascii="GHEA Grapalat" w:hAnsi="GHEA Grapalat"/>
          <w:lang w:val="hy-AM"/>
        </w:rPr>
        <w:t>կողմից</w:t>
      </w:r>
      <w:r w:rsidRPr="003A3DE4">
        <w:rPr>
          <w:rFonts w:ascii="GHEA Grapalat" w:hAnsi="GHEA Grapalat"/>
          <w:lang w:val="hy-AM"/>
        </w:rPr>
        <w:t xml:space="preserve"> և նպատակ ունի աջակցել անդամ և գործընկեր պետո</w:t>
      </w:r>
      <w:r w:rsidR="00705C76" w:rsidRPr="003A3DE4">
        <w:rPr>
          <w:rFonts w:ascii="GHEA Grapalat" w:hAnsi="GHEA Grapalat"/>
          <w:lang w:val="hy-AM"/>
        </w:rPr>
        <w:t xml:space="preserve">ւթյունների մաքսային մարմիններին՝ </w:t>
      </w:r>
      <w:r w:rsidR="002A4E05" w:rsidRPr="003A3DE4">
        <w:rPr>
          <w:rFonts w:ascii="GHEA Grapalat" w:hAnsi="GHEA Grapalat"/>
          <w:lang w:val="hy-AM"/>
        </w:rPr>
        <w:t xml:space="preserve">պաշտպանել </w:t>
      </w:r>
      <w:r w:rsidRPr="003A3DE4">
        <w:rPr>
          <w:rFonts w:ascii="GHEA Grapalat" w:hAnsi="GHEA Grapalat"/>
          <w:lang w:val="hy-AM"/>
        </w:rPr>
        <w:t>ֆինանսական և տնտեսական շահեր</w:t>
      </w:r>
      <w:r w:rsidR="004245C7" w:rsidRPr="003A3DE4">
        <w:rPr>
          <w:rFonts w:ascii="GHEA Grapalat" w:hAnsi="GHEA Grapalat"/>
          <w:lang w:val="hy-AM"/>
        </w:rPr>
        <w:t>ը</w:t>
      </w:r>
      <w:r w:rsidRPr="003A3DE4">
        <w:rPr>
          <w:rFonts w:ascii="GHEA Grapalat" w:hAnsi="GHEA Grapalat"/>
          <w:lang w:val="hy-AM"/>
        </w:rPr>
        <w:t xml:space="preserve">, </w:t>
      </w:r>
      <w:r w:rsidR="002A4E05" w:rsidRPr="003A3DE4">
        <w:rPr>
          <w:rFonts w:ascii="GHEA Grapalat" w:hAnsi="GHEA Grapalat"/>
          <w:lang w:val="hy-AM"/>
        </w:rPr>
        <w:t xml:space="preserve">ապահովել </w:t>
      </w:r>
      <w:r w:rsidRPr="003A3DE4">
        <w:rPr>
          <w:rFonts w:ascii="GHEA Grapalat" w:hAnsi="GHEA Grapalat"/>
          <w:lang w:val="hy-AM"/>
        </w:rPr>
        <w:t>անվտանգության և պաշտպանվածության բարձր մակարդակ</w:t>
      </w:r>
      <w:r w:rsidR="002A4E05" w:rsidRPr="003A3DE4">
        <w:rPr>
          <w:rFonts w:ascii="GHEA Grapalat" w:hAnsi="GHEA Grapalat"/>
          <w:lang w:val="hy-AM"/>
        </w:rPr>
        <w:t>ը</w:t>
      </w:r>
      <w:r w:rsidR="00705C76" w:rsidRPr="003A3DE4">
        <w:rPr>
          <w:rFonts w:ascii="GHEA Grapalat" w:hAnsi="GHEA Grapalat"/>
          <w:lang w:val="hy-AM"/>
        </w:rPr>
        <w:t>, ինչպես նաև</w:t>
      </w:r>
      <w:r w:rsidRPr="003A3DE4">
        <w:rPr>
          <w:rFonts w:ascii="GHEA Grapalat" w:hAnsi="GHEA Grapalat"/>
          <w:lang w:val="hy-AM"/>
        </w:rPr>
        <w:t xml:space="preserve"> </w:t>
      </w:r>
      <w:r w:rsidR="002A4E05" w:rsidRPr="003A3DE4">
        <w:rPr>
          <w:rFonts w:ascii="GHEA Grapalat" w:hAnsi="GHEA Grapalat"/>
          <w:lang w:val="hy-AM"/>
        </w:rPr>
        <w:t xml:space="preserve">հակազդել </w:t>
      </w:r>
      <w:r w:rsidRPr="003A3DE4">
        <w:rPr>
          <w:rFonts w:ascii="GHEA Grapalat" w:hAnsi="GHEA Grapalat"/>
          <w:lang w:val="hy-AM"/>
        </w:rPr>
        <w:t>ապօրինի առևտր</w:t>
      </w:r>
      <w:r w:rsidR="002A4E05" w:rsidRPr="003A3DE4">
        <w:rPr>
          <w:rFonts w:ascii="GHEA Grapalat" w:hAnsi="GHEA Grapalat"/>
          <w:lang w:val="hy-AM"/>
        </w:rPr>
        <w:t>այ</w:t>
      </w:r>
      <w:r w:rsidRPr="003A3DE4">
        <w:rPr>
          <w:rFonts w:ascii="GHEA Grapalat" w:hAnsi="GHEA Grapalat"/>
          <w:lang w:val="hy-AM"/>
        </w:rPr>
        <w:t>ին</w:t>
      </w:r>
      <w:r w:rsidR="00CA04F1" w:rsidRPr="003A3DE4">
        <w:rPr>
          <w:rFonts w:ascii="GHEA Grapalat" w:hAnsi="GHEA Grapalat"/>
          <w:lang w:val="hy-AM"/>
        </w:rPr>
        <w:t xml:space="preserve"> գործու</w:t>
      </w:r>
      <w:r w:rsidR="002A4E05" w:rsidRPr="003A3DE4">
        <w:rPr>
          <w:rFonts w:ascii="GHEA Grapalat" w:hAnsi="GHEA Grapalat"/>
          <w:lang w:val="hy-AM"/>
        </w:rPr>
        <w:t>նեությանը</w:t>
      </w:r>
      <w:r w:rsidRPr="003A3DE4">
        <w:rPr>
          <w:rFonts w:ascii="GHEA Grapalat" w:hAnsi="GHEA Grapalat"/>
          <w:lang w:val="hy-AM"/>
        </w:rPr>
        <w:t xml:space="preserve">՝ </w:t>
      </w:r>
      <w:r w:rsidR="004245C7" w:rsidRPr="003A3DE4">
        <w:rPr>
          <w:rFonts w:ascii="GHEA Grapalat" w:hAnsi="GHEA Grapalat"/>
          <w:lang w:val="hy-AM"/>
        </w:rPr>
        <w:t xml:space="preserve">այսպիսով </w:t>
      </w:r>
      <w:r w:rsidRPr="003A3DE4">
        <w:rPr>
          <w:rFonts w:ascii="GHEA Grapalat" w:hAnsi="GHEA Grapalat"/>
          <w:lang w:val="hy-AM"/>
        </w:rPr>
        <w:t xml:space="preserve">խթանելով օրինական </w:t>
      </w:r>
      <w:r w:rsidR="00705C76" w:rsidRPr="003A3DE4">
        <w:rPr>
          <w:rFonts w:ascii="GHEA Grapalat" w:hAnsi="GHEA Grapalat"/>
          <w:lang w:val="hy-AM"/>
        </w:rPr>
        <w:t>տնտեսական</w:t>
      </w:r>
      <w:r w:rsidRPr="003A3DE4">
        <w:rPr>
          <w:rFonts w:ascii="GHEA Grapalat" w:hAnsi="GHEA Grapalat"/>
          <w:lang w:val="hy-AM"/>
        </w:rPr>
        <w:t xml:space="preserve"> գործունեությունը։</w:t>
      </w:r>
    </w:p>
    <w:p w:rsidR="00710614" w:rsidRPr="003A3DE4" w:rsidRDefault="002A4E05" w:rsidP="003A3DE4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Ծրագրի նպատակներն են</w:t>
      </w:r>
      <w:r w:rsidRPr="003A3DE4">
        <w:rPr>
          <w:rFonts w:ascii="Cambria Math" w:hAnsi="Cambria Math" w:cs="Cambria Math"/>
          <w:lang w:val="hy-AM"/>
        </w:rPr>
        <w:t>․</w:t>
      </w:r>
    </w:p>
    <w:p w:rsidR="004517FD" w:rsidRPr="003A3DE4" w:rsidRDefault="006447F1" w:rsidP="003A3DE4">
      <w:pPr>
        <w:pStyle w:val="NormalWeb"/>
        <w:numPr>
          <w:ilvl w:val="0"/>
          <w:numId w:val="9"/>
        </w:numPr>
        <w:tabs>
          <w:tab w:val="left" w:pos="630"/>
        </w:tabs>
        <w:spacing w:before="0" w:beforeAutospacing="0" w:after="0" w:afterAutospacing="0" w:line="276" w:lineRule="auto"/>
        <w:ind w:left="90" w:firstLine="27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>Աջակցել մաքսային մարմինների համատեղ աշխատ</w:t>
      </w:r>
      <w:r w:rsidR="002A4E05" w:rsidRPr="003A3DE4">
        <w:rPr>
          <w:rFonts w:ascii="GHEA Grapalat" w:hAnsi="GHEA Grapalat"/>
          <w:lang w:val="hy-AM"/>
        </w:rPr>
        <w:t>անքին</w:t>
      </w:r>
      <w:r w:rsidRPr="003A3DE4">
        <w:rPr>
          <w:rFonts w:ascii="GHEA Grapalat" w:hAnsi="GHEA Grapalat"/>
          <w:lang w:val="hy-AM"/>
        </w:rPr>
        <w:t xml:space="preserve"> և միասնական գործ</w:t>
      </w:r>
      <w:r w:rsidR="002A4E05" w:rsidRPr="003A3DE4">
        <w:rPr>
          <w:rFonts w:ascii="GHEA Grapalat" w:hAnsi="GHEA Grapalat"/>
          <w:lang w:val="hy-AM"/>
        </w:rPr>
        <w:t>ունեությանը</w:t>
      </w:r>
      <w:r w:rsidRPr="003A3DE4">
        <w:rPr>
          <w:rFonts w:ascii="GHEA Grapalat" w:hAnsi="GHEA Grapalat"/>
          <w:lang w:val="hy-AM"/>
        </w:rPr>
        <w:t>,</w:t>
      </w:r>
    </w:p>
    <w:p w:rsidR="004517FD" w:rsidRPr="003A3DE4" w:rsidRDefault="006447F1" w:rsidP="003A3DE4">
      <w:pPr>
        <w:pStyle w:val="NormalWeb"/>
        <w:numPr>
          <w:ilvl w:val="0"/>
          <w:numId w:val="9"/>
        </w:numPr>
        <w:tabs>
          <w:tab w:val="left" w:pos="630"/>
        </w:tabs>
        <w:spacing w:before="0" w:beforeAutospacing="0" w:after="0" w:afterAutospacing="0" w:line="276" w:lineRule="auto"/>
        <w:ind w:left="90" w:firstLine="27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 xml:space="preserve">Պաշտպանել </w:t>
      </w:r>
      <w:r w:rsidR="008918D1">
        <w:rPr>
          <w:rFonts w:ascii="GHEA Grapalat" w:hAnsi="GHEA Grapalat"/>
          <w:lang w:val="hy-AM"/>
        </w:rPr>
        <w:t xml:space="preserve">Եվրոպական </w:t>
      </w:r>
      <w:r w:rsidR="005B4AFD" w:rsidRPr="003A3DE4">
        <w:rPr>
          <w:rFonts w:ascii="GHEA Grapalat" w:hAnsi="GHEA Grapalat"/>
          <w:lang w:val="hy-AM"/>
        </w:rPr>
        <w:t>Միության</w:t>
      </w:r>
      <w:r w:rsidR="00236E5B" w:rsidRPr="003A3DE4">
        <w:rPr>
          <w:rFonts w:ascii="GHEA Grapalat" w:hAnsi="GHEA Grapalat"/>
          <w:lang w:val="hy-AM"/>
        </w:rPr>
        <w:t xml:space="preserve"> </w:t>
      </w:r>
      <w:r w:rsidRPr="003A3DE4">
        <w:rPr>
          <w:rFonts w:ascii="GHEA Grapalat" w:hAnsi="GHEA Grapalat"/>
          <w:lang w:val="hy-AM"/>
        </w:rPr>
        <w:t xml:space="preserve">անդամ </w:t>
      </w:r>
      <w:r w:rsidR="005B4AFD" w:rsidRPr="003A3DE4">
        <w:rPr>
          <w:rFonts w:ascii="GHEA Grapalat" w:hAnsi="GHEA Grapalat"/>
          <w:lang w:val="hy-AM"/>
        </w:rPr>
        <w:t xml:space="preserve">և գործընկեր </w:t>
      </w:r>
      <w:r w:rsidRPr="003A3DE4">
        <w:rPr>
          <w:rFonts w:ascii="GHEA Grapalat" w:hAnsi="GHEA Grapalat"/>
          <w:lang w:val="hy-AM"/>
        </w:rPr>
        <w:t>պետությունների ֆինանսական և տնտեսական շահեր</w:t>
      </w:r>
      <w:r w:rsidR="005B4AFD" w:rsidRPr="003A3DE4">
        <w:rPr>
          <w:rFonts w:ascii="GHEA Grapalat" w:hAnsi="GHEA Grapalat"/>
          <w:lang w:val="hy-AM"/>
        </w:rPr>
        <w:t>ը</w:t>
      </w:r>
      <w:r w:rsidRPr="003A3DE4">
        <w:rPr>
          <w:rFonts w:ascii="GHEA Grapalat" w:hAnsi="GHEA Grapalat"/>
          <w:lang w:val="hy-AM"/>
        </w:rPr>
        <w:t>,</w:t>
      </w:r>
    </w:p>
    <w:p w:rsidR="004517FD" w:rsidRPr="003A3DE4" w:rsidRDefault="006447F1" w:rsidP="003A3DE4">
      <w:pPr>
        <w:pStyle w:val="NormalWeb"/>
        <w:numPr>
          <w:ilvl w:val="0"/>
          <w:numId w:val="9"/>
        </w:numPr>
        <w:tabs>
          <w:tab w:val="left" w:pos="630"/>
        </w:tabs>
        <w:spacing w:before="0" w:beforeAutospacing="0" w:after="0" w:afterAutospacing="0" w:line="276" w:lineRule="auto"/>
        <w:ind w:left="90" w:firstLine="27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 xml:space="preserve">Ապահովել </w:t>
      </w:r>
      <w:r w:rsidR="002A4E05" w:rsidRPr="003A3DE4">
        <w:rPr>
          <w:rFonts w:ascii="GHEA Grapalat" w:hAnsi="GHEA Grapalat"/>
          <w:lang w:val="hy-AM"/>
        </w:rPr>
        <w:t xml:space="preserve">ծրագրի շրջանակներում </w:t>
      </w:r>
      <w:r w:rsidRPr="003A3DE4">
        <w:rPr>
          <w:rFonts w:ascii="GHEA Grapalat" w:hAnsi="GHEA Grapalat"/>
          <w:lang w:val="hy-AM"/>
        </w:rPr>
        <w:t>անվտանգություն և պաշտպանվածություն,</w:t>
      </w:r>
    </w:p>
    <w:p w:rsidR="008918D1" w:rsidRDefault="006447F1" w:rsidP="008918D1">
      <w:pPr>
        <w:pStyle w:val="NormalWeb"/>
        <w:numPr>
          <w:ilvl w:val="0"/>
          <w:numId w:val="9"/>
        </w:numPr>
        <w:tabs>
          <w:tab w:val="left" w:pos="630"/>
        </w:tabs>
        <w:spacing w:before="0" w:beforeAutospacing="0" w:after="0" w:afterAutospacing="0" w:line="276" w:lineRule="auto"/>
        <w:ind w:left="90" w:firstLine="270"/>
        <w:jc w:val="both"/>
        <w:rPr>
          <w:rFonts w:ascii="GHEA Grapalat" w:hAnsi="GHEA Grapalat"/>
          <w:lang w:val="hy-AM"/>
        </w:rPr>
      </w:pPr>
      <w:r w:rsidRPr="003A3DE4">
        <w:rPr>
          <w:rFonts w:ascii="GHEA Grapalat" w:hAnsi="GHEA Grapalat"/>
          <w:lang w:val="hy-AM"/>
        </w:rPr>
        <w:t xml:space="preserve">Պաշտպանել </w:t>
      </w:r>
      <w:r w:rsidR="002A4E05" w:rsidRPr="003A3DE4">
        <w:rPr>
          <w:rFonts w:ascii="GHEA Grapalat" w:hAnsi="GHEA Grapalat"/>
          <w:lang w:val="hy-AM"/>
        </w:rPr>
        <w:t xml:space="preserve">ծրագրի մասնակիցներին </w:t>
      </w:r>
      <w:r w:rsidRPr="003A3DE4">
        <w:rPr>
          <w:rFonts w:ascii="GHEA Grapalat" w:hAnsi="GHEA Grapalat"/>
          <w:lang w:val="hy-AM"/>
        </w:rPr>
        <w:t>անբարեխիղճ և ապօրինի առևտրից՝ միաժամանակ նպաստելով օրինական գործարարությանը։</w:t>
      </w:r>
    </w:p>
    <w:p w:rsidR="002C34BB" w:rsidRDefault="000E1E04" w:rsidP="002C34BB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630"/>
        <w:jc w:val="both"/>
        <w:rPr>
          <w:rFonts w:ascii="GHEA Grapalat" w:hAnsi="GHEA Grapalat"/>
          <w:lang w:val="hy-AM"/>
        </w:rPr>
      </w:pPr>
      <w:r w:rsidRPr="008918D1">
        <w:rPr>
          <w:rFonts w:ascii="GHEA Grapalat" w:hAnsi="GHEA Grapalat"/>
          <w:lang w:val="hy-AM"/>
        </w:rPr>
        <w:t>CUSTOMS-ը</w:t>
      </w:r>
      <w:r w:rsidR="00562C2E" w:rsidRPr="008918D1">
        <w:rPr>
          <w:rFonts w:ascii="GHEA Grapalat" w:hAnsi="GHEA Grapalat"/>
          <w:lang w:val="hy-AM"/>
        </w:rPr>
        <w:t xml:space="preserve"> հիմնված է մաքսային վարչարարության</w:t>
      </w:r>
      <w:r w:rsidR="00CA04F1" w:rsidRPr="008918D1">
        <w:rPr>
          <w:rFonts w:ascii="GHEA Grapalat" w:hAnsi="GHEA Grapalat"/>
          <w:lang w:val="hy-AM"/>
        </w:rPr>
        <w:t xml:space="preserve"> շրջանակում</w:t>
      </w:r>
      <w:r w:rsidR="00562C2E" w:rsidRPr="008918D1">
        <w:rPr>
          <w:rFonts w:ascii="GHEA Grapalat" w:hAnsi="GHEA Grapalat"/>
          <w:lang w:val="hy-AM"/>
        </w:rPr>
        <w:t xml:space="preserve"> համագործակցության, թվայնացման, կարողությունների զարգացման և նորար</w:t>
      </w:r>
      <w:r w:rsidR="008918D1">
        <w:rPr>
          <w:rFonts w:ascii="GHEA Grapalat" w:hAnsi="GHEA Grapalat"/>
          <w:lang w:val="hy-AM"/>
        </w:rPr>
        <w:t xml:space="preserve">արական լուծումների ներդրման վրա, որի </w:t>
      </w:r>
      <w:r w:rsidR="00CA04F1" w:rsidRPr="003A3DE4">
        <w:rPr>
          <w:rFonts w:ascii="GHEA Grapalat" w:hAnsi="GHEA Grapalat"/>
          <w:lang w:val="hy-AM"/>
        </w:rPr>
        <w:t>շրջանակում ա</w:t>
      </w:r>
      <w:r w:rsidR="00753E03" w:rsidRPr="003A3DE4">
        <w:rPr>
          <w:rFonts w:ascii="GHEA Grapalat" w:hAnsi="GHEA Grapalat"/>
          <w:lang w:val="hy-AM"/>
        </w:rPr>
        <w:t>կնկալվում է միջազգային առևտրի պարզեցում, մաքսային ընթացակարգերի թափանցիկության և կանխատեսելիության բարձրացում, ինչպես նաև ԵՄ գործընկեր մարմինների հետ հա</w:t>
      </w:r>
      <w:r w:rsidRPr="003A3DE4">
        <w:rPr>
          <w:rFonts w:ascii="GHEA Grapalat" w:hAnsi="GHEA Grapalat"/>
          <w:lang w:val="hy-AM"/>
        </w:rPr>
        <w:t>մագործակցության ընդլայնում, ինչն</w:t>
      </w:r>
      <w:r w:rsidR="00753E03" w:rsidRPr="003A3DE4">
        <w:rPr>
          <w:rFonts w:ascii="GHEA Grapalat" w:hAnsi="GHEA Grapalat"/>
          <w:lang w:val="hy-AM"/>
        </w:rPr>
        <w:t xml:space="preserve"> ընդհանուր առմամբ կուժեղացնի ՀՀ </w:t>
      </w:r>
      <w:r w:rsidR="00753E03" w:rsidRPr="003A3DE4">
        <w:rPr>
          <w:rFonts w:ascii="GHEA Grapalat" w:hAnsi="GHEA Grapalat"/>
          <w:lang w:val="hy-AM"/>
        </w:rPr>
        <w:lastRenderedPageBreak/>
        <w:t>մաքսային վարչարարու</w:t>
      </w:r>
      <w:r w:rsidR="00CA04F1" w:rsidRPr="003A3DE4">
        <w:rPr>
          <w:rFonts w:ascii="GHEA Grapalat" w:hAnsi="GHEA Grapalat"/>
          <w:lang w:val="hy-AM"/>
        </w:rPr>
        <w:t xml:space="preserve">թյունը՝ նպաստելով </w:t>
      </w:r>
      <w:r w:rsidR="00753E03" w:rsidRPr="003A3DE4">
        <w:rPr>
          <w:rFonts w:ascii="GHEA Grapalat" w:hAnsi="GHEA Grapalat"/>
          <w:lang w:val="hy-AM"/>
        </w:rPr>
        <w:t>առևտրաշրջանառության որակական աճին։</w:t>
      </w:r>
    </w:p>
    <w:p w:rsidR="004517FD" w:rsidRPr="008918D1" w:rsidRDefault="004517FD" w:rsidP="002C34BB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630"/>
        <w:jc w:val="both"/>
        <w:rPr>
          <w:rFonts w:ascii="GHEA Grapalat" w:hAnsi="GHEA Grapalat"/>
          <w:lang w:val="hy-AM"/>
        </w:rPr>
      </w:pPr>
      <w:r w:rsidRPr="008918D1">
        <w:rPr>
          <w:rFonts w:ascii="GHEA Grapalat" w:hAnsi="GHEA Grapalat"/>
          <w:lang w:val="hy-AM"/>
        </w:rPr>
        <w:t xml:space="preserve">Այսպիսով՝ </w:t>
      </w:r>
      <w:r w:rsidR="008918D1">
        <w:rPr>
          <w:rFonts w:ascii="GHEA Grapalat" w:hAnsi="GHEA Grapalat"/>
          <w:lang w:val="hy-AM"/>
        </w:rPr>
        <w:t>ՀՀ՝ CUSTOMS ծրագրին</w:t>
      </w:r>
      <w:r w:rsidRPr="008918D1">
        <w:rPr>
          <w:rFonts w:ascii="GHEA Grapalat" w:hAnsi="GHEA Grapalat"/>
          <w:lang w:val="hy-AM"/>
        </w:rPr>
        <w:t xml:space="preserve"> միանալը կնպաստի մաքսային օրենսդրության ու մաքսային քաղաքականության նախապատրաստմանը</w:t>
      </w:r>
      <w:r w:rsidR="00236E5B" w:rsidRPr="008918D1">
        <w:rPr>
          <w:rFonts w:ascii="GHEA Grapalat" w:hAnsi="GHEA Grapalat"/>
          <w:lang w:val="hy-AM"/>
        </w:rPr>
        <w:t xml:space="preserve"> և </w:t>
      </w:r>
      <w:r w:rsidRPr="008918D1">
        <w:rPr>
          <w:rFonts w:ascii="GHEA Grapalat" w:hAnsi="GHEA Grapalat"/>
          <w:lang w:val="hy-AM"/>
        </w:rPr>
        <w:t>միատեսակ կիրառմանը,</w:t>
      </w:r>
      <w:r w:rsidR="00236E5B" w:rsidRPr="008918D1">
        <w:rPr>
          <w:rFonts w:ascii="GHEA Grapalat" w:hAnsi="GHEA Grapalat"/>
          <w:lang w:val="hy-AM"/>
        </w:rPr>
        <w:t xml:space="preserve"> </w:t>
      </w:r>
      <w:r w:rsidRPr="008918D1">
        <w:rPr>
          <w:rFonts w:ascii="GHEA Grapalat" w:hAnsi="GHEA Grapalat"/>
          <w:lang w:val="hy-AM"/>
        </w:rPr>
        <w:t xml:space="preserve">մաքսային </w:t>
      </w:r>
      <w:r w:rsidR="00236E5B" w:rsidRPr="008918D1">
        <w:rPr>
          <w:rFonts w:ascii="GHEA Grapalat" w:hAnsi="GHEA Grapalat"/>
          <w:lang w:val="hy-AM"/>
        </w:rPr>
        <w:t>համագործակցության խորացմանը</w:t>
      </w:r>
      <w:r w:rsidRPr="008918D1">
        <w:rPr>
          <w:rFonts w:ascii="GHEA Grapalat" w:hAnsi="GHEA Grapalat"/>
          <w:lang w:val="hy-AM"/>
        </w:rPr>
        <w:t>,</w:t>
      </w:r>
      <w:r w:rsidR="00236E5B" w:rsidRPr="008918D1">
        <w:rPr>
          <w:rFonts w:ascii="GHEA Grapalat" w:hAnsi="GHEA Grapalat"/>
          <w:lang w:val="hy-AM"/>
        </w:rPr>
        <w:t xml:space="preserve"> </w:t>
      </w:r>
      <w:r w:rsidRPr="008918D1">
        <w:rPr>
          <w:rFonts w:ascii="GHEA Grapalat" w:hAnsi="GHEA Grapalat"/>
          <w:lang w:val="hy-AM"/>
        </w:rPr>
        <w:t>վարչական կարողությունների զարգացմանը</w:t>
      </w:r>
      <w:r w:rsidR="008918D1">
        <w:rPr>
          <w:rFonts w:ascii="GHEA Grapalat" w:hAnsi="GHEA Grapalat"/>
          <w:lang w:val="hy-AM"/>
        </w:rPr>
        <w:t xml:space="preserve">՝ </w:t>
      </w:r>
      <w:r w:rsidRPr="008918D1">
        <w:rPr>
          <w:rFonts w:ascii="GHEA Grapalat" w:hAnsi="GHEA Grapalat"/>
          <w:lang w:val="hy-AM"/>
        </w:rPr>
        <w:t xml:space="preserve"> ներառյալ մարդկային ռեսուրսների հմտությունների զարգացումն ու վերապատրաստումը, ինչպես նաև եվրոպական էլեկտրոնային համակարգերի մշակումն ու շահագործումը</w:t>
      </w:r>
      <w:r w:rsidR="008918D1">
        <w:rPr>
          <w:rFonts w:ascii="GHEA Grapalat" w:hAnsi="GHEA Grapalat"/>
          <w:lang w:val="hy-AM"/>
        </w:rPr>
        <w:t>։</w:t>
      </w:r>
    </w:p>
    <w:p w:rsidR="000C6934" w:rsidRPr="008918D1" w:rsidRDefault="000C6934" w:rsidP="008918D1">
      <w:pPr>
        <w:pStyle w:val="NormalWeb"/>
        <w:tabs>
          <w:tab w:val="left" w:pos="630"/>
        </w:tabs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</w:p>
    <w:p w:rsidR="004517FD" w:rsidRPr="003A3DE4" w:rsidRDefault="00BA1A72" w:rsidP="003A3DE4">
      <w:pPr>
        <w:tabs>
          <w:tab w:val="left" w:pos="630"/>
        </w:tabs>
        <w:spacing w:after="0" w:line="276" w:lineRule="auto"/>
        <w:ind w:firstLine="539"/>
        <w:jc w:val="both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 w:rsidRPr="003A3DE4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>2</w:t>
      </w:r>
      <w:r w:rsidRPr="003A3DE4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4245C7" w:rsidRPr="003A3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5C7" w:rsidRPr="003A3DE4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>FISCALIS</w:t>
      </w:r>
      <w:r w:rsidR="008918D1" w:rsidRPr="008918D1">
        <w:rPr>
          <w:lang w:val="hy-AM"/>
        </w:rPr>
        <w:t xml:space="preserve"> </w:t>
      </w:r>
      <w:r w:rsidR="008918D1" w:rsidRPr="008918D1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>ծրագիր</w:t>
      </w:r>
    </w:p>
    <w:p w:rsidR="000E1E04" w:rsidRPr="003A3DE4" w:rsidRDefault="004517FD" w:rsidP="003A3DE4">
      <w:pPr>
        <w:tabs>
          <w:tab w:val="left" w:pos="630"/>
        </w:tabs>
        <w:spacing w:after="0" w:line="276" w:lineRule="auto"/>
        <w:ind w:firstLine="53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3DE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«FISCALIS</w:t>
      </w:r>
      <w:r w:rsidR="008918D1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»</w:t>
      </w:r>
      <w:r w:rsidRPr="003A3DE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-ը </w:t>
      </w:r>
      <w:r w:rsidR="004245C7" w:rsidRPr="003A3DE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Եվրոպական միության</w:t>
      </w:r>
      <w:r w:rsidR="00BA1A72" w:rsidRPr="003A3DE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հարկային համագործակցության ծրագիր է, որն աջակցում է անդամ և գործընկեր պետությունների հարկային վարչարարություններին բարելավել</w:t>
      </w:r>
      <w:r w:rsidR="00BA1A72" w:rsidRPr="003A3DE4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ներքին շուկայի գործունեությունը, խթանել արդար մրցակցությունը, պաշտպանել ֆինանսական ու տնտեսական շահերը, </w:t>
      </w:r>
      <w:r w:rsidR="000E1E04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թվում նաև ապահովելով այդ 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շահերի պաշտպանությունը հարկային խարդախությունից, հարկերի</w:t>
      </w:r>
      <w:r w:rsidR="000E1E04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վճարումի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խուսափումից և շրջանցումից, ինչպես նաև նպաստել</w:t>
      </w:r>
      <w:r w:rsidR="000E1E04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հարկերի հավաքագրմանը։</w:t>
      </w:r>
    </w:p>
    <w:p w:rsidR="004517FD" w:rsidRPr="003A3DE4" w:rsidRDefault="008918D1" w:rsidP="008918D1">
      <w:pPr>
        <w:tabs>
          <w:tab w:val="left" w:pos="630"/>
        </w:tabs>
        <w:spacing w:after="0" w:line="276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Շրագրի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նպատակներն են</w:t>
      </w:r>
      <w:r w:rsidR="004517FD" w:rsidRPr="003A3DE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4517FD" w:rsidRPr="003A3DE4" w:rsidRDefault="008918D1" w:rsidP="008918D1">
      <w:pPr>
        <w:pStyle w:val="ListParagraph"/>
        <w:numPr>
          <w:ilvl w:val="0"/>
          <w:numId w:val="10"/>
        </w:numPr>
        <w:tabs>
          <w:tab w:val="left" w:pos="630"/>
        </w:tabs>
        <w:spacing w:after="0" w:line="276" w:lineRule="auto"/>
        <w:ind w:left="90" w:firstLine="450"/>
        <w:jc w:val="both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0E1E04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ջակցել</w:t>
      </w:r>
      <w:r w:rsidR="00BA1A72" w:rsidRPr="003A3DE4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քաղաքականությանը և հարկմանը վերաբերող իրավունքի կիրառմանը,</w:t>
      </w:r>
      <w:r w:rsidR="00BA1A72" w:rsidRPr="003A3DE4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</w:t>
      </w:r>
    </w:p>
    <w:p w:rsidR="004517FD" w:rsidRPr="003A3DE4" w:rsidRDefault="008918D1" w:rsidP="008918D1">
      <w:pPr>
        <w:pStyle w:val="ListParagraph"/>
        <w:numPr>
          <w:ilvl w:val="0"/>
          <w:numId w:val="10"/>
        </w:numPr>
        <w:tabs>
          <w:tab w:val="left" w:pos="630"/>
        </w:tabs>
        <w:spacing w:after="0" w:line="276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Խ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թանել հարկային մարմինների համագործակցությունը, </w:t>
      </w:r>
    </w:p>
    <w:p w:rsidR="004517FD" w:rsidRPr="003A3DE4" w:rsidRDefault="008918D1" w:rsidP="008918D1">
      <w:pPr>
        <w:pStyle w:val="ListParagraph"/>
        <w:numPr>
          <w:ilvl w:val="0"/>
          <w:numId w:val="10"/>
        </w:numPr>
        <w:tabs>
          <w:tab w:val="left" w:pos="630"/>
        </w:tabs>
        <w:spacing w:after="0" w:line="276" w:lineRule="auto"/>
        <w:ind w:left="90" w:firstLine="450"/>
        <w:jc w:val="both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4517FD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պաստել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տեղեկատվության </w:t>
      </w:r>
      <w:r w:rsidR="000E1E04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փոխանակմանը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BA1A72" w:rsidRPr="003A3DE4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</w:t>
      </w:r>
    </w:p>
    <w:p w:rsidR="000E1E04" w:rsidRPr="003A3DE4" w:rsidRDefault="008918D1" w:rsidP="008918D1">
      <w:pPr>
        <w:pStyle w:val="ListParagraph"/>
        <w:numPr>
          <w:ilvl w:val="0"/>
          <w:numId w:val="10"/>
        </w:numPr>
        <w:tabs>
          <w:tab w:val="left" w:pos="630"/>
        </w:tabs>
        <w:spacing w:after="0" w:line="276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918D1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Ա</w:t>
      </w:r>
      <w:r w:rsidR="004517FD" w:rsidRPr="008918D1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ջակցել</w:t>
      </w:r>
      <w:r w:rsidR="004517FD" w:rsidRPr="003A3DE4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վարչարարա</w:t>
      </w:r>
      <w:r w:rsidR="004517FD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կան կարողությունների զարգացմանը՝</w:t>
      </w:r>
      <w:r w:rsidR="00BA1A72"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մարդկային կարողությունների և էլեկտրոնային համակարգերի մշակման ու շահագործման ուղղությամբ։</w:t>
      </w:r>
    </w:p>
    <w:p w:rsidR="008918D1" w:rsidRDefault="008918D1" w:rsidP="008918D1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918D1">
        <w:rPr>
          <w:rFonts w:ascii="GHEA Grapalat" w:hAnsi="GHEA Grapalat"/>
          <w:sz w:val="24"/>
          <w:szCs w:val="24"/>
          <w:lang w:val="hy-AM"/>
        </w:rPr>
        <w:t>FISCALIS</w:t>
      </w:r>
      <w:r w:rsidRPr="008918D1">
        <w:rPr>
          <w:rFonts w:ascii="GHEA Grapalat" w:hAnsi="GHEA Grapalat"/>
          <w:b/>
          <w:sz w:val="24"/>
          <w:szCs w:val="24"/>
          <w:lang w:val="hy-AM"/>
        </w:rPr>
        <w:t>-</w:t>
      </w:r>
      <w:r w:rsidRPr="008918D1">
        <w:rPr>
          <w:rFonts w:ascii="GHEA Grapalat" w:hAnsi="GHEA Grapalat"/>
          <w:sz w:val="24"/>
          <w:szCs w:val="24"/>
          <w:lang w:val="hy-AM"/>
        </w:rPr>
        <w:t>ը</w:t>
      </w:r>
      <w:r w:rsidR="000E6666" w:rsidRPr="003A3D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6E5B" w:rsidRPr="003A3DE4">
        <w:rPr>
          <w:rFonts w:ascii="GHEA Grapalat" w:hAnsi="GHEA Grapalat"/>
          <w:sz w:val="24"/>
          <w:szCs w:val="24"/>
          <w:lang w:val="hy-AM"/>
        </w:rPr>
        <w:t>աջակցում է հարկային մարմիններին՝ միասնական ներքին շուկայի գործառույթների բարելավման նպատակով,</w:t>
      </w:r>
      <w:r w:rsidR="000E6666" w:rsidRPr="003A3D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6E5B" w:rsidRPr="003A3DE4">
        <w:rPr>
          <w:rFonts w:ascii="GHEA Grapalat" w:hAnsi="GHEA Grapalat"/>
          <w:sz w:val="24"/>
          <w:szCs w:val="24"/>
          <w:lang w:val="hy-AM"/>
        </w:rPr>
        <w:t xml:space="preserve">խթանում է </w:t>
      </w:r>
      <w:r>
        <w:rPr>
          <w:rFonts w:ascii="GHEA Grapalat" w:hAnsi="GHEA Grapalat"/>
          <w:sz w:val="24"/>
          <w:szCs w:val="24"/>
          <w:lang w:val="hy-AM"/>
        </w:rPr>
        <w:t>ԵՄ անդամ և գործընկեր երկրների ներսում</w:t>
      </w:r>
      <w:r w:rsidR="00236E5B" w:rsidRPr="003A3DE4">
        <w:rPr>
          <w:rFonts w:ascii="GHEA Grapalat" w:hAnsi="GHEA Grapalat"/>
          <w:sz w:val="24"/>
          <w:szCs w:val="24"/>
          <w:lang w:val="hy-AM"/>
        </w:rPr>
        <w:t xml:space="preserve"> արդար մրցակցությունը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36E5B" w:rsidRPr="003A3DE4">
        <w:rPr>
          <w:rFonts w:ascii="GHEA Grapalat" w:hAnsi="GHEA Grapalat"/>
          <w:sz w:val="24"/>
          <w:szCs w:val="24"/>
          <w:lang w:val="hy-AM"/>
        </w:rPr>
        <w:t xml:space="preserve">,պաշտպանում է </w:t>
      </w:r>
      <w:r>
        <w:rPr>
          <w:rFonts w:ascii="GHEA Grapalat" w:hAnsi="GHEA Grapalat"/>
          <w:sz w:val="24"/>
          <w:szCs w:val="24"/>
          <w:lang w:val="hy-AM"/>
        </w:rPr>
        <w:t>նրանց</w:t>
      </w:r>
      <w:r w:rsidR="00236E5B" w:rsidRPr="003A3DE4">
        <w:rPr>
          <w:rFonts w:ascii="GHEA Grapalat" w:hAnsi="GHEA Grapalat"/>
          <w:sz w:val="24"/>
          <w:szCs w:val="24"/>
          <w:lang w:val="hy-AM"/>
        </w:rPr>
        <w:t xml:space="preserve"> ֆինանսական և տնտեսական շահերը, այդ թվում՝ հարկային խարդախությունից, հարկերի խուսափումից,</w:t>
      </w:r>
      <w:r w:rsidR="000E6666" w:rsidRPr="003A3D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6E5B" w:rsidRPr="003A3DE4">
        <w:rPr>
          <w:rFonts w:ascii="GHEA Grapalat" w:hAnsi="GHEA Grapalat"/>
          <w:sz w:val="24"/>
          <w:szCs w:val="24"/>
          <w:lang w:val="hy-AM"/>
        </w:rPr>
        <w:t>բարելավում է հարկերի գանձումը:</w:t>
      </w:r>
    </w:p>
    <w:p w:rsidR="008918D1" w:rsidRPr="008918D1" w:rsidRDefault="008918D1" w:rsidP="008918D1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>FISCALIS-ին ՀՀ մասնակցությունը</w:t>
      </w:r>
      <w:r w:rsidRPr="003A3DE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հնարավորություն կընձեռի հարկային ծառայությանն արդիականացնել հարկային վարչարարությունը, օգտվել ԵՄ առաջադեմ տեղեկատվական համակարգերից, փոխանակել հարկային տվյալներ այլ երկրների հետ և ուժեղացնել պայքարը հարկային խարդախության ու հարկերի վճարումից խուսափելու և շրջանցելու դեմ։ Ծրագիրը նաև ապահովում է հարկային ծառայողների վերապատրաստում և փորձի փոխանակում։ Արդյունքում բարելավվում </w:t>
      </w:r>
      <w:r w:rsidRPr="003A3DE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է հարկերի հավաքագրումը, նվազում է ստվերը, բարելավվում է բիզնես միջավայրը և խորանում է Հայաստան–ԵՄ համագործակցությունը։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BA1A72" w:rsidRPr="00225736" w:rsidTr="00614EAF">
        <w:tc>
          <w:tcPr>
            <w:tcW w:w="0" w:type="auto"/>
            <w:shd w:val="clear" w:color="auto" w:fill="FFFFFF"/>
          </w:tcPr>
          <w:p w:rsidR="00710614" w:rsidRPr="003A3DE4" w:rsidRDefault="00012F7F" w:rsidP="00225736">
            <w:pPr>
              <w:pStyle w:val="NormalWeb"/>
              <w:tabs>
                <w:tab w:val="left" w:pos="630"/>
              </w:tabs>
              <w:spacing w:before="0" w:beforeAutospacing="0" w:after="0" w:afterAutospacing="0" w:line="276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 w:rsidRPr="003A3DE4">
              <w:rPr>
                <w:rFonts w:ascii="GHEA Grapalat" w:hAnsi="GHEA Grapalat"/>
                <w:lang w:val="hy-AM"/>
              </w:rPr>
              <w:t xml:space="preserve">Այսպիսով՝ </w:t>
            </w:r>
            <w:r w:rsidR="00710614" w:rsidRPr="003A3DE4">
              <w:rPr>
                <w:rFonts w:ascii="GHEA Grapalat" w:hAnsi="GHEA Grapalat"/>
                <w:lang w:val="hy-AM"/>
              </w:rPr>
              <w:t xml:space="preserve">Եվրոպական Միության և Հայաստանի Հանրապետության միջև մաքսային համագործակցության ԵՄ «CUSTOMS» </w:t>
            </w:r>
            <w:r w:rsidRPr="003A3DE4">
              <w:rPr>
                <w:rFonts w:ascii="GHEA Grapalat" w:hAnsi="GHEA Grapalat"/>
                <w:lang w:val="hy-AM"/>
              </w:rPr>
              <w:t>և «FISCALIS»- ծրագրերին</w:t>
            </w:r>
            <w:r w:rsidR="00710614" w:rsidRPr="003A3DE4">
              <w:rPr>
                <w:rFonts w:ascii="GHEA Grapalat" w:hAnsi="GHEA Grapalat"/>
                <w:lang w:val="hy-AM"/>
              </w:rPr>
              <w:t xml:space="preserve"> ՀՀ մասնակցության վերաբերյալ համաձայնագրերի կնքումը ռազմավարական քայլ է։ Այս </w:t>
            </w:r>
            <w:r w:rsidRPr="003A3DE4">
              <w:rPr>
                <w:rFonts w:ascii="GHEA Grapalat" w:hAnsi="GHEA Grapalat"/>
                <w:lang w:val="hy-AM"/>
              </w:rPr>
              <w:t>նախաձեռնությունը</w:t>
            </w:r>
            <w:r w:rsidR="00710614" w:rsidRPr="003A3DE4">
              <w:rPr>
                <w:rFonts w:ascii="GHEA Grapalat" w:hAnsi="GHEA Grapalat"/>
                <w:lang w:val="hy-AM"/>
              </w:rPr>
              <w:t xml:space="preserve"> նախատեսում </w:t>
            </w:r>
            <w:r w:rsidRPr="003A3DE4">
              <w:rPr>
                <w:rFonts w:ascii="GHEA Grapalat" w:hAnsi="GHEA Grapalat"/>
                <w:lang w:val="hy-AM"/>
              </w:rPr>
              <w:t>է</w:t>
            </w:r>
            <w:r w:rsidR="00710614" w:rsidRPr="003A3DE4">
              <w:rPr>
                <w:rFonts w:ascii="GHEA Grapalat" w:hAnsi="GHEA Grapalat"/>
                <w:lang w:val="hy-AM"/>
              </w:rPr>
              <w:t xml:space="preserve"> էլ ավելի խորացնել մաքսային</w:t>
            </w:r>
            <w:r w:rsidRPr="003A3DE4">
              <w:rPr>
                <w:rFonts w:ascii="GHEA Grapalat" w:hAnsi="GHEA Grapalat"/>
                <w:lang w:val="hy-AM"/>
              </w:rPr>
              <w:t xml:space="preserve"> և հարկային</w:t>
            </w:r>
            <w:r w:rsidR="00710614" w:rsidRPr="003A3DE4">
              <w:rPr>
                <w:rFonts w:ascii="GHEA Grapalat" w:hAnsi="GHEA Grapalat"/>
                <w:lang w:val="hy-AM"/>
              </w:rPr>
              <w:t xml:space="preserve"> ոլորտ</w:t>
            </w:r>
            <w:r w:rsidRPr="003A3DE4">
              <w:rPr>
                <w:rFonts w:ascii="GHEA Grapalat" w:hAnsi="GHEA Grapalat"/>
                <w:lang w:val="hy-AM"/>
              </w:rPr>
              <w:t>ներ</w:t>
            </w:r>
            <w:r w:rsidR="00710614" w:rsidRPr="003A3DE4">
              <w:rPr>
                <w:rFonts w:ascii="GHEA Grapalat" w:hAnsi="GHEA Grapalat"/>
                <w:lang w:val="hy-AM"/>
              </w:rPr>
              <w:t>ում Հայաստանի՝ ԵՄ-ի հետ համագործակցության իրավական և գործնական հիմքերը՝ նպաստելով արդյունավետ և փոխշահավետ համագործակցության զարգացմանը։</w:t>
            </w:r>
          </w:p>
          <w:p w:rsidR="00225736" w:rsidRDefault="00710614" w:rsidP="00225736">
            <w:pPr>
              <w:pStyle w:val="NormalWeb"/>
              <w:tabs>
                <w:tab w:val="left" w:pos="630"/>
              </w:tabs>
              <w:spacing w:before="0" w:beforeAutospacing="0" w:after="0" w:afterAutospacing="0" w:line="276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 w:rsidRPr="003A3DE4">
              <w:rPr>
                <w:rFonts w:ascii="GHEA Grapalat" w:hAnsi="GHEA Grapalat"/>
                <w:lang w:val="hy-AM"/>
              </w:rPr>
              <w:t>Հայաստանի համար այս ծրագրերին միանալը խթանելու է տեխնիկական համագործակցությունը, հանդիսանալու է ինստիտուցիոնալ զարգացման հզոր խթան և տնտեսական մրցունակության բարձրացման գործիք:</w:t>
            </w:r>
          </w:p>
          <w:p w:rsidR="00225736" w:rsidRDefault="00225736" w:rsidP="00225736">
            <w:pPr>
              <w:pStyle w:val="NormalWeb"/>
              <w:tabs>
                <w:tab w:val="left" w:pos="630"/>
              </w:tabs>
              <w:spacing w:before="0" w:beforeAutospacing="0" w:after="0" w:afterAutospacing="0" w:line="276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</w:p>
          <w:p w:rsidR="005B4AFD" w:rsidRPr="00225736" w:rsidRDefault="00225736" w:rsidP="00225736">
            <w:pPr>
              <w:pStyle w:val="NormalWeb"/>
              <w:tabs>
                <w:tab w:val="left" w:pos="630"/>
              </w:tabs>
              <w:spacing w:before="0" w:beforeAutospacing="0" w:after="0" w:afterAutospacing="0" w:line="276" w:lineRule="auto"/>
              <w:ind w:firstLine="63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3․</w:t>
            </w:r>
            <w:r w:rsidRPr="00225736">
              <w:rPr>
                <w:rFonts w:ascii="GHEA Grapalat" w:hAnsi="GHEA Grapalat"/>
                <w:b/>
                <w:lang w:val="hy-AM"/>
              </w:rPr>
              <w:t>Ֆինանսական ներդրում</w:t>
            </w:r>
            <w:r w:rsidR="00710614" w:rsidRPr="00225736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</w:tbl>
    <w:p w:rsidR="00BA1A72" w:rsidRPr="003A3DE4" w:rsidRDefault="00225736" w:rsidP="00225736">
      <w:pPr>
        <w:tabs>
          <w:tab w:val="left" w:pos="630"/>
        </w:tabs>
        <w:spacing w:after="0" w:line="276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4245C7" w:rsidRPr="003A3DE4">
        <w:rPr>
          <w:rFonts w:ascii="GHEA Grapalat" w:hAnsi="GHEA Grapalat"/>
          <w:sz w:val="24"/>
          <w:szCs w:val="24"/>
          <w:lang w:val="hy-AM"/>
        </w:rPr>
        <w:t>արկ է նշել, որ</w:t>
      </w:r>
      <w:r w:rsidR="004245C7" w:rsidRPr="003A3D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C7EAA" w:rsidRPr="003A3DE4">
        <w:rPr>
          <w:rFonts w:ascii="GHEA Grapalat" w:hAnsi="GHEA Grapalat"/>
          <w:sz w:val="24"/>
          <w:szCs w:val="24"/>
          <w:lang w:val="hy-AM"/>
        </w:rPr>
        <w:t>Ծրագրերի</w:t>
      </w:r>
      <w:r w:rsidR="00BA1A72" w:rsidRPr="003A3DE4">
        <w:rPr>
          <w:rFonts w:ascii="GHEA Grapalat" w:hAnsi="GHEA Grapalat"/>
          <w:sz w:val="24"/>
          <w:szCs w:val="24"/>
          <w:lang w:val="hy-AM"/>
        </w:rPr>
        <w:t xml:space="preserve"> համատեղ </w:t>
      </w:r>
      <w:r w:rsidR="008C7EAA" w:rsidRPr="003A3DE4">
        <w:rPr>
          <w:rFonts w:ascii="GHEA Grapalat" w:hAnsi="GHEA Grapalat"/>
          <w:sz w:val="24"/>
          <w:szCs w:val="24"/>
          <w:lang w:val="hy-AM"/>
        </w:rPr>
        <w:t>գործունեությունն</w:t>
      </w:r>
      <w:r w:rsidR="00BA1A72" w:rsidRPr="003A3DE4">
        <w:rPr>
          <w:rFonts w:ascii="GHEA Grapalat" w:hAnsi="GHEA Grapalat"/>
          <w:sz w:val="24"/>
          <w:szCs w:val="24"/>
          <w:lang w:val="hy-AM"/>
        </w:rPr>
        <w:t xml:space="preserve"> իրականացվում է ծրագր</w:t>
      </w:r>
      <w:r w:rsidR="004245C7" w:rsidRPr="003A3DE4">
        <w:rPr>
          <w:rFonts w:ascii="GHEA Grapalat" w:hAnsi="GHEA Grapalat"/>
          <w:sz w:val="24"/>
          <w:szCs w:val="24"/>
          <w:lang w:val="hy-AM"/>
        </w:rPr>
        <w:t>եր</w:t>
      </w:r>
      <w:r w:rsidR="00BA1A72" w:rsidRPr="003A3DE4">
        <w:rPr>
          <w:rFonts w:ascii="GHEA Grapalat" w:hAnsi="GHEA Grapalat"/>
          <w:sz w:val="24"/>
          <w:szCs w:val="24"/>
          <w:lang w:val="hy-AM"/>
        </w:rPr>
        <w:t xml:space="preserve">ին մասնակցող յուրաքանչյուր երկրի համար որպես շահառու հատկացվող </w:t>
      </w:r>
      <w:r w:rsidR="005E28B3" w:rsidRPr="003A3DE4">
        <w:rPr>
          <w:rFonts w:ascii="GHEA Grapalat" w:hAnsi="GHEA Grapalat"/>
          <w:sz w:val="24"/>
          <w:szCs w:val="24"/>
          <w:lang w:val="hy-AM"/>
        </w:rPr>
        <w:t>ներդրումների</w:t>
      </w:r>
      <w:r w:rsidR="00BA1A72" w:rsidRPr="003A3DE4">
        <w:rPr>
          <w:rFonts w:ascii="GHEA Grapalat" w:hAnsi="GHEA Grapalat"/>
          <w:sz w:val="24"/>
          <w:szCs w:val="24"/>
          <w:lang w:val="hy-AM"/>
        </w:rPr>
        <w:t xml:space="preserve"> միջոցով՝ հիմք ընդունելով բազմամյա աշխատանքային ծրագրերը:</w:t>
      </w:r>
    </w:p>
    <w:p w:rsidR="00A57902" w:rsidRPr="003A3DE4" w:rsidRDefault="00BA1A72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 xml:space="preserve">Մասնակցող երկրները պատասխանատու են որոշելու, թե որ գործունեություններն են ցանկանում նախաձեռնել և/կամ իրականացնել՝ ելնելով իրենց առաջնահերթություններից: </w:t>
      </w:r>
    </w:p>
    <w:p w:rsidR="00A57902" w:rsidRPr="003A3DE4" w:rsidRDefault="004245C7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>Միաժամանակ, կարևո</w:t>
      </w:r>
      <w:r w:rsidR="005E28B3" w:rsidRPr="003A3DE4">
        <w:rPr>
          <w:rFonts w:ascii="GHEA Grapalat" w:hAnsi="GHEA Grapalat"/>
          <w:sz w:val="24"/>
          <w:szCs w:val="24"/>
          <w:lang w:val="hy-AM"/>
        </w:rPr>
        <w:t>ր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է ընդգծել, որ </w:t>
      </w:r>
      <w:r w:rsidR="008C7EAA" w:rsidRPr="003A3DE4">
        <w:rPr>
          <w:rFonts w:ascii="GHEA Grapalat" w:hAnsi="GHEA Grapalat"/>
          <w:sz w:val="24"/>
          <w:szCs w:val="24"/>
          <w:lang w:val="hy-AM"/>
        </w:rPr>
        <w:t>Ծրագրերի</w:t>
      </w:r>
      <w:r w:rsidR="00BA1A72" w:rsidRPr="003A3DE4">
        <w:rPr>
          <w:rFonts w:ascii="GHEA Grapalat" w:hAnsi="GHEA Grapalat"/>
          <w:sz w:val="24"/>
          <w:szCs w:val="24"/>
          <w:lang w:val="hy-AM"/>
        </w:rPr>
        <w:t xml:space="preserve"> գործունեությունն իրականացվում է հիմնականում </w:t>
      </w:r>
      <w:r w:rsidR="005E28B3" w:rsidRPr="003A3DE4">
        <w:rPr>
          <w:rFonts w:ascii="GHEA Grapalat" w:hAnsi="GHEA Grapalat"/>
          <w:sz w:val="24"/>
          <w:szCs w:val="24"/>
          <w:lang w:val="hy-AM"/>
        </w:rPr>
        <w:t>ներդրումային հատկացումների</w:t>
      </w:r>
      <w:r w:rsidR="00BA1A72" w:rsidRPr="003A3DE4">
        <w:rPr>
          <w:rFonts w:ascii="GHEA Grapalat" w:hAnsi="GHEA Grapalat"/>
          <w:sz w:val="24"/>
          <w:szCs w:val="24"/>
          <w:lang w:val="hy-AM"/>
        </w:rPr>
        <w:t xml:space="preserve"> միջոցով։</w:t>
      </w:r>
    </w:p>
    <w:p w:rsidR="00BA1A72" w:rsidRPr="003A3DE4" w:rsidRDefault="00BA1A72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>Հայաստանի կողմից ֆինանսական ներդրումը բաղկացած է</w:t>
      </w:r>
      <w:r w:rsidR="008918D1">
        <w:rPr>
          <w:rFonts w:ascii="GHEA Grapalat" w:hAnsi="GHEA Grapalat"/>
          <w:sz w:val="24"/>
          <w:szCs w:val="24"/>
          <w:lang w:val="hy-AM"/>
        </w:rPr>
        <w:t xml:space="preserve"> լինելու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երկու բաղադրիչներից՝</w:t>
      </w:r>
    </w:p>
    <w:p w:rsidR="00BA1A72" w:rsidRPr="003A3DE4" w:rsidRDefault="00BA1A72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>ա) Գործառնական ներդրում, որը հիմնված է բոլոր Հանձնաժողովի  կողմից իրականացվող բոլոր ծրագրերի համար կիրառվող ստանդարտ հաշվարկի վրա: Այս հաշվարկը հիմնված է ծրագրի բյուջեի և տվյալ դեպքում ՀՀ-ի ՀՆԱ-ի  հարաբերակցության վրա։</w:t>
      </w:r>
      <w:r w:rsidR="008918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Ծրագրի առանձնահատկություններով պայմանավորված վերոնշյալ հաշվարկի նպատմամբ կկիրառվի նաև 80% զեղչ: </w:t>
      </w:r>
    </w:p>
    <w:p w:rsidR="00BA1A72" w:rsidRPr="003A3DE4" w:rsidRDefault="00BA1A72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>բ) Մասնակցության վճար – սահմանվում է որպես գործառնական ներդրման որոշակի տոկոս:</w:t>
      </w:r>
    </w:p>
    <w:p w:rsidR="00694777" w:rsidRPr="003A3DE4" w:rsidRDefault="00694777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 xml:space="preserve">Ստորև ներկայացնում ենք </w:t>
      </w:r>
      <w:r w:rsidR="008918D1">
        <w:rPr>
          <w:rFonts w:ascii="GHEA Grapalat" w:hAnsi="GHEA Grapalat"/>
          <w:sz w:val="24"/>
          <w:szCs w:val="24"/>
          <w:lang w:val="hy-AM"/>
        </w:rPr>
        <w:t xml:space="preserve"> ծրագրին միանալու փաստաթղթի հավելվածով սահմանված </w:t>
      </w:r>
      <w:r w:rsidRPr="003A3DE4">
        <w:rPr>
          <w:rFonts w:ascii="GHEA Grapalat" w:hAnsi="GHEA Grapalat"/>
          <w:sz w:val="24"/>
          <w:szCs w:val="24"/>
          <w:lang w:val="hy-AM"/>
        </w:rPr>
        <w:t>ՀՀ տարեկան ներդրման չափերը</w:t>
      </w:r>
      <w:r w:rsidRPr="003A3DE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57902" w:rsidRPr="003A3DE4" w:rsidRDefault="00A57902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694777" w:rsidRPr="003A3DE4" w:rsidRDefault="00694777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b/>
          <w:sz w:val="24"/>
          <w:szCs w:val="24"/>
          <w:lang w:val="hy-AM"/>
        </w:rPr>
        <w:t>CUSTOMS-ի համար</w:t>
      </w:r>
      <w:r w:rsidRPr="003A3DE4">
        <w:rPr>
          <w:rFonts w:ascii="GHEA Grapalat" w:hAnsi="GHEA Grapalat"/>
          <w:sz w:val="24"/>
          <w:szCs w:val="24"/>
          <w:lang w:val="hy-AM"/>
        </w:rPr>
        <w:t>՝</w:t>
      </w:r>
    </w:p>
    <w:p w:rsidR="00694777" w:rsidRPr="003A3DE4" w:rsidRDefault="00694777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>2027թ</w:t>
      </w:r>
      <w:r w:rsidRPr="003A3D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0094A">
        <w:rPr>
          <w:rFonts w:ascii="GHEA Grapalat" w:hAnsi="GHEA Grapalat"/>
          <w:sz w:val="24"/>
          <w:szCs w:val="24"/>
          <w:lang w:val="hy-AM"/>
        </w:rPr>
        <w:t>39,991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4BB">
        <w:rPr>
          <w:rFonts w:ascii="GHEA Grapalat" w:hAnsi="GHEA Grapalat"/>
          <w:sz w:val="24"/>
          <w:szCs w:val="24"/>
          <w:lang w:val="hy-AM"/>
        </w:rPr>
        <w:t>Եվրո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, որից  գործառնական՝ </w:t>
      </w:r>
      <w:r w:rsidR="0000094A">
        <w:rPr>
          <w:rFonts w:ascii="GHEA Grapalat" w:hAnsi="GHEA Grapalat"/>
          <w:sz w:val="24"/>
          <w:szCs w:val="24"/>
          <w:lang w:val="hy-AM"/>
        </w:rPr>
        <w:t>38,453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4BB">
        <w:rPr>
          <w:rFonts w:ascii="GHEA Grapalat" w:hAnsi="GHEA Grapalat"/>
          <w:sz w:val="24"/>
          <w:szCs w:val="24"/>
          <w:lang w:val="hy-AM"/>
        </w:rPr>
        <w:t xml:space="preserve">Եվրո </w:t>
      </w:r>
      <w:r w:rsidRPr="003A3DE4">
        <w:rPr>
          <w:rFonts w:ascii="GHEA Grapalat" w:hAnsi="GHEA Grapalat"/>
          <w:sz w:val="24"/>
          <w:szCs w:val="24"/>
          <w:lang w:val="hy-AM"/>
        </w:rPr>
        <w:t>և մասնակցության վճար՝ 1</w:t>
      </w:r>
      <w:r w:rsidR="0000094A">
        <w:rPr>
          <w:rFonts w:ascii="GHEA Grapalat" w:hAnsi="GHEA Grapalat"/>
          <w:sz w:val="24"/>
          <w:szCs w:val="24"/>
          <w:lang w:val="hy-AM"/>
        </w:rPr>
        <w:t>,538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4BB">
        <w:rPr>
          <w:rFonts w:ascii="GHEA Grapalat" w:hAnsi="GHEA Grapalat"/>
          <w:sz w:val="24"/>
          <w:szCs w:val="24"/>
          <w:lang w:val="hy-AM"/>
        </w:rPr>
        <w:t>Եվրո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916298" w:rsidRDefault="00916298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94777" w:rsidRPr="003A3DE4" w:rsidRDefault="00694777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b/>
          <w:sz w:val="24"/>
          <w:szCs w:val="24"/>
          <w:lang w:val="hy-AM"/>
        </w:rPr>
        <w:t>FISCALIS-ի համար</w:t>
      </w:r>
      <w:r w:rsidRPr="003A3DE4">
        <w:rPr>
          <w:rFonts w:ascii="GHEA Grapalat" w:hAnsi="GHEA Grapalat"/>
          <w:sz w:val="24"/>
          <w:szCs w:val="24"/>
          <w:lang w:val="hy-AM"/>
        </w:rPr>
        <w:t>՝</w:t>
      </w:r>
    </w:p>
    <w:p w:rsidR="00694777" w:rsidRDefault="00694777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>2027թ</w:t>
      </w:r>
      <w:r w:rsidRPr="003A3D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614B0">
        <w:rPr>
          <w:rFonts w:ascii="GHEA Grapalat" w:hAnsi="GHEA Grapalat"/>
          <w:sz w:val="24"/>
          <w:szCs w:val="24"/>
          <w:lang w:val="hy-AM"/>
        </w:rPr>
        <w:t>36,528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4BB">
        <w:rPr>
          <w:rFonts w:ascii="GHEA Grapalat" w:hAnsi="GHEA Grapalat"/>
          <w:sz w:val="24"/>
          <w:szCs w:val="24"/>
          <w:lang w:val="hy-AM"/>
        </w:rPr>
        <w:t>Եվրո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, որից  գործառնական՝ </w:t>
      </w:r>
      <w:r w:rsidR="009614B0">
        <w:rPr>
          <w:rFonts w:ascii="GHEA Grapalat" w:hAnsi="GHEA Grapalat"/>
          <w:sz w:val="24"/>
          <w:szCs w:val="24"/>
          <w:lang w:val="hy-AM"/>
        </w:rPr>
        <w:t>35,123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4BB">
        <w:rPr>
          <w:rFonts w:ascii="GHEA Grapalat" w:hAnsi="GHEA Grapalat"/>
          <w:sz w:val="24"/>
          <w:szCs w:val="24"/>
          <w:lang w:val="hy-AM"/>
        </w:rPr>
        <w:t xml:space="preserve">Եվրո </w:t>
      </w:r>
      <w:r w:rsidRPr="003A3DE4">
        <w:rPr>
          <w:rFonts w:ascii="GHEA Grapalat" w:hAnsi="GHEA Grapalat"/>
          <w:sz w:val="24"/>
          <w:szCs w:val="24"/>
          <w:lang w:val="hy-AM"/>
        </w:rPr>
        <w:t>և մասնակցության վճար՝</w:t>
      </w:r>
      <w:r w:rsidR="009614B0">
        <w:rPr>
          <w:rFonts w:ascii="GHEA Grapalat" w:hAnsi="GHEA Grapalat"/>
          <w:sz w:val="24"/>
          <w:szCs w:val="24"/>
          <w:lang w:val="hy-AM"/>
        </w:rPr>
        <w:t xml:space="preserve"> 1,405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4BB">
        <w:rPr>
          <w:rFonts w:ascii="GHEA Grapalat" w:hAnsi="GHEA Grapalat"/>
          <w:sz w:val="24"/>
          <w:szCs w:val="24"/>
          <w:lang w:val="hy-AM"/>
        </w:rPr>
        <w:t>Եվրո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2C34BB" w:rsidRDefault="002C34BB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694777" w:rsidRDefault="00225736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Այսպիսով՝  ՀՀ ՊԵԿ գնահատմամբ </w:t>
      </w:r>
      <w:r w:rsidR="00694777" w:rsidRPr="003A3DE4">
        <w:rPr>
          <w:rFonts w:ascii="GHEA Grapalat" w:hAnsi="GHEA Grapalat"/>
          <w:sz w:val="24"/>
          <w:szCs w:val="24"/>
          <w:lang w:val="hy-AM"/>
        </w:rPr>
        <w:t>Ծրագրերին միանալը բխում է ՀՀ-ԵՄ միջև գործող Համապարփակ և ընդլայնված գործընկերության համաձայնագրում առկա  ԵՄ չափանիշների համապատասպանեցման  պահանջներից։</w:t>
      </w:r>
      <w:r w:rsidR="00916298">
        <w:rPr>
          <w:rFonts w:ascii="GHEA Grapalat" w:hAnsi="GHEA Grapalat"/>
          <w:sz w:val="24"/>
          <w:szCs w:val="24"/>
          <w:lang w:val="hy-AM"/>
        </w:rPr>
        <w:t xml:space="preserve"> Այս համատեքստում </w:t>
      </w:r>
      <w:r w:rsidR="00916298" w:rsidRPr="00916298">
        <w:rPr>
          <w:rFonts w:ascii="GHEA Grapalat" w:hAnsi="GHEA Grapalat"/>
          <w:sz w:val="24"/>
          <w:szCs w:val="24"/>
          <w:lang w:val="hy-AM"/>
        </w:rPr>
        <w:t>Ծրագրերին մասնակցությունը խորապես կնպաստի Հայաստան-ԵՄ տնտեսական համագործակցության ընդլայնմանը, իսկ ՀՀ- ԵՄ համագործակցային հարաբերությունների զարգացման ֆոնին՝ բազմակողմ տնտեսական կապերի զարգացմանը:</w:t>
      </w:r>
    </w:p>
    <w:p w:rsidR="0079759D" w:rsidRPr="003A3DE4" w:rsidRDefault="0079759D" w:rsidP="0079759D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Pr="0079759D">
        <w:rPr>
          <w:rFonts w:ascii="GHEA Grapalat" w:hAnsi="GHEA Grapalat"/>
          <w:sz w:val="24"/>
          <w:szCs w:val="24"/>
          <w:lang w:val="hy-AM"/>
        </w:rPr>
        <w:t xml:space="preserve">Ծրագրերի իրականացումը բխում է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79759D">
        <w:rPr>
          <w:rFonts w:ascii="GHEA Grapalat" w:hAnsi="GHEA Grapalat"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2026-2031</w:t>
      </w:r>
      <w:r w:rsidRPr="0079759D">
        <w:rPr>
          <w:rFonts w:ascii="GHEA Grapalat" w:hAnsi="GHEA Grapalat"/>
          <w:sz w:val="24"/>
          <w:szCs w:val="24"/>
          <w:lang w:val="hy-AM"/>
        </w:rPr>
        <w:t xml:space="preserve">թթ.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79759D">
        <w:rPr>
          <w:rFonts w:ascii="GHEA Grapalat" w:hAnsi="GHEA Grapalat"/>
          <w:sz w:val="24"/>
          <w:szCs w:val="24"/>
          <w:lang w:val="hy-AM"/>
        </w:rPr>
        <w:t xml:space="preserve">րագրի </w:t>
      </w:r>
      <w:r>
        <w:rPr>
          <w:rFonts w:ascii="GHEA Grapalat" w:hAnsi="GHEA Grapalat"/>
          <w:sz w:val="24"/>
          <w:szCs w:val="24"/>
          <w:lang w:val="hy-AM"/>
        </w:rPr>
        <w:t xml:space="preserve">1-ին գլխի 5-րդ կետի </w:t>
      </w:r>
      <w:r w:rsidRPr="0079759D">
        <w:rPr>
          <w:rFonts w:ascii="GHEA Grapalat" w:hAnsi="GHEA Grapalat"/>
          <w:sz w:val="24"/>
          <w:szCs w:val="24"/>
          <w:lang w:val="hy-AM"/>
        </w:rPr>
        <w:t>դրույթներից</w:t>
      </w:r>
      <w:r>
        <w:rPr>
          <w:rFonts w:ascii="GHEA Grapalat" w:hAnsi="GHEA Grapalat"/>
          <w:sz w:val="24"/>
          <w:szCs w:val="24"/>
          <w:lang w:val="hy-AM"/>
        </w:rPr>
        <w:t>, այն է՝ շ</w:t>
      </w:r>
      <w:r w:rsidRPr="0079759D">
        <w:rPr>
          <w:rFonts w:ascii="GHEA Grapalat" w:hAnsi="GHEA Grapalat"/>
          <w:sz w:val="24"/>
          <w:szCs w:val="24"/>
          <w:lang w:val="hy-AM"/>
        </w:rPr>
        <w:t>արունակվելու են ԵՄ–ի հետ ռազմավարական համագործակցության ոլորտային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759D">
        <w:rPr>
          <w:rFonts w:ascii="GHEA Grapalat" w:hAnsi="GHEA Grapalat"/>
          <w:sz w:val="24"/>
          <w:szCs w:val="24"/>
          <w:lang w:val="hy-AM"/>
        </w:rPr>
        <w:t>զարգացումը և ինտեգրումը՝ Համապարփակ և ընդլայնված գործընկերության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759D">
        <w:rPr>
          <w:rFonts w:ascii="GHEA Grapalat" w:hAnsi="GHEA Grapalat"/>
          <w:sz w:val="24"/>
          <w:szCs w:val="24"/>
          <w:lang w:val="hy-AM"/>
        </w:rPr>
        <w:t>համաձայնագրի լիարժեք և արդյունավետ կիրարկման, ինչպես նաև Եվրոպական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759D">
        <w:rPr>
          <w:rFonts w:ascii="GHEA Grapalat" w:hAnsi="GHEA Grapalat"/>
          <w:sz w:val="24"/>
          <w:szCs w:val="24"/>
          <w:lang w:val="hy-AM"/>
        </w:rPr>
        <w:t>միության ժողովրդավարության և օրենքի գերակայության, տնտեսական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9759D">
        <w:rPr>
          <w:rFonts w:ascii="GHEA Grapalat" w:hAnsi="GHEA Grapalat"/>
          <w:sz w:val="24"/>
          <w:szCs w:val="24"/>
          <w:lang w:val="hy-AM"/>
        </w:rPr>
        <w:t>ֆինանսական, շրջակա միջավայրի, սոցիալական և այլ ոլորտների չափանիշներին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759D">
        <w:rPr>
          <w:rFonts w:ascii="GHEA Grapalat" w:hAnsi="GHEA Grapalat"/>
          <w:sz w:val="24"/>
          <w:szCs w:val="24"/>
          <w:lang w:val="hy-AM"/>
        </w:rPr>
        <w:t xml:space="preserve">Հայաստանի համապատասխանեցման </w:t>
      </w:r>
      <w:r>
        <w:rPr>
          <w:rFonts w:ascii="GHEA Grapalat" w:hAnsi="GHEA Grapalat"/>
          <w:sz w:val="24"/>
          <w:szCs w:val="24"/>
          <w:lang w:val="hy-AM"/>
        </w:rPr>
        <w:t>ուղղությամբ։</w:t>
      </w:r>
    </w:p>
    <w:p w:rsidR="00694777" w:rsidRPr="003A3DE4" w:rsidRDefault="00694777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3DE4">
        <w:rPr>
          <w:rFonts w:ascii="GHEA Grapalat" w:hAnsi="GHEA Grapalat"/>
          <w:sz w:val="24"/>
          <w:szCs w:val="24"/>
          <w:lang w:val="hy-AM"/>
        </w:rPr>
        <w:t xml:space="preserve">Ելնելով վերոշարադրյալից՝ Հայաստանի Հանրապետության պետական եկամուտների կոմիտեն նպատակահարմար է գտնում </w:t>
      </w:r>
      <w:r w:rsidR="00593B78" w:rsidRPr="00593B78">
        <w:rPr>
          <w:rFonts w:ascii="GHEA Grapalat" w:hAnsi="GHEA Grapalat"/>
          <w:sz w:val="24"/>
          <w:szCs w:val="24"/>
          <w:lang w:val="hy-AM"/>
        </w:rPr>
        <w:t>ներկայացնում «Հայաստանի Հանրապետության և Եվրոպական Միության միջև Մաքսային ծրագրում, այն է՝ մաքսային ոլորտում համագործակցության վերաբերյալ Միության ծրագրում Հայաստանի Հանրապետության մասնակցության մասին և «Հայաստանի Հանրապետության և Եվրոպական Միության միջև Ֆիսկալիս ծրագրում, այն է՝ Հարկման ոլորտում համագործակցության վերաբերյալ Միության ծրագրում Հայաստանի Հանրապետության մասնակցության մասին համաձայնագրերի</w:t>
      </w:r>
      <w:r w:rsidRPr="003A3DE4">
        <w:rPr>
          <w:rFonts w:ascii="GHEA Grapalat" w:hAnsi="GHEA Grapalat"/>
          <w:sz w:val="24"/>
          <w:szCs w:val="24"/>
          <w:lang w:val="hy-AM"/>
        </w:rPr>
        <w:t xml:space="preserve"> կնքումը:</w:t>
      </w:r>
    </w:p>
    <w:p w:rsidR="00BA1A72" w:rsidRPr="003A3DE4" w:rsidRDefault="00BA1A72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8C7EAA" w:rsidRPr="003A3DE4" w:rsidRDefault="008C7EAA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A1A72" w:rsidRPr="003A3DE4" w:rsidRDefault="00BA1A72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A1A72" w:rsidRPr="003A3DE4" w:rsidRDefault="00BA1A72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694777" w:rsidRPr="003A3DE4" w:rsidRDefault="00694777" w:rsidP="003A3DE4">
      <w:pPr>
        <w:tabs>
          <w:tab w:val="left" w:pos="63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94777" w:rsidRPr="003A3DE4" w:rsidSect="008918D1">
      <w:pgSz w:w="12240" w:h="15840"/>
      <w:pgMar w:top="1080" w:right="135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5E59"/>
    <w:multiLevelType w:val="hybridMultilevel"/>
    <w:tmpl w:val="6BF8666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30B7EC9"/>
    <w:multiLevelType w:val="hybridMultilevel"/>
    <w:tmpl w:val="8474B7A6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8596453"/>
    <w:multiLevelType w:val="hybridMultilevel"/>
    <w:tmpl w:val="0958CA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22179A"/>
    <w:multiLevelType w:val="hybridMultilevel"/>
    <w:tmpl w:val="5DBA25FC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 w15:restartNumberingAfterBreak="0">
    <w:nsid w:val="209C3CD5"/>
    <w:multiLevelType w:val="hybridMultilevel"/>
    <w:tmpl w:val="14FC71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469E4E29"/>
    <w:multiLevelType w:val="hybridMultilevel"/>
    <w:tmpl w:val="71D44180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4A195F65"/>
    <w:multiLevelType w:val="hybridMultilevel"/>
    <w:tmpl w:val="D6C0279E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5B080293"/>
    <w:multiLevelType w:val="multilevel"/>
    <w:tmpl w:val="CF96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4552B0"/>
    <w:multiLevelType w:val="hybridMultilevel"/>
    <w:tmpl w:val="083E83F2"/>
    <w:lvl w:ilvl="0" w:tplc="02001E4E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0F2BC6"/>
    <w:multiLevelType w:val="hybridMultilevel"/>
    <w:tmpl w:val="03C26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F8C94C">
      <w:numFmt w:val="bullet"/>
      <w:lvlText w:val="•"/>
      <w:lvlJc w:val="left"/>
      <w:pPr>
        <w:ind w:left="1800" w:hanging="72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5CC"/>
    <w:rsid w:val="0000094A"/>
    <w:rsid w:val="00012F7F"/>
    <w:rsid w:val="00035B26"/>
    <w:rsid w:val="00073C76"/>
    <w:rsid w:val="000C6934"/>
    <w:rsid w:val="000E0BF4"/>
    <w:rsid w:val="000E1E04"/>
    <w:rsid w:val="000E6666"/>
    <w:rsid w:val="000F04C0"/>
    <w:rsid w:val="000F264B"/>
    <w:rsid w:val="001039A2"/>
    <w:rsid w:val="001322B2"/>
    <w:rsid w:val="001602FA"/>
    <w:rsid w:val="0016256E"/>
    <w:rsid w:val="001D72A8"/>
    <w:rsid w:val="00225736"/>
    <w:rsid w:val="0023081F"/>
    <w:rsid w:val="0023690F"/>
    <w:rsid w:val="00236E5B"/>
    <w:rsid w:val="002A4E05"/>
    <w:rsid w:val="002A7783"/>
    <w:rsid w:val="002C34BB"/>
    <w:rsid w:val="002D1BCB"/>
    <w:rsid w:val="002F16DB"/>
    <w:rsid w:val="00301256"/>
    <w:rsid w:val="00307AAB"/>
    <w:rsid w:val="00321344"/>
    <w:rsid w:val="003845A7"/>
    <w:rsid w:val="003A3DE4"/>
    <w:rsid w:val="004245C7"/>
    <w:rsid w:val="00445C9D"/>
    <w:rsid w:val="004517FD"/>
    <w:rsid w:val="00473A83"/>
    <w:rsid w:val="00483DA0"/>
    <w:rsid w:val="004E3AD4"/>
    <w:rsid w:val="00562C2E"/>
    <w:rsid w:val="0056719C"/>
    <w:rsid w:val="00591B03"/>
    <w:rsid w:val="00593B78"/>
    <w:rsid w:val="005A35CC"/>
    <w:rsid w:val="005B19A5"/>
    <w:rsid w:val="005B4AFD"/>
    <w:rsid w:val="005E28B3"/>
    <w:rsid w:val="005E3878"/>
    <w:rsid w:val="005F012F"/>
    <w:rsid w:val="0063292D"/>
    <w:rsid w:val="006376A7"/>
    <w:rsid w:val="00640A21"/>
    <w:rsid w:val="006447F1"/>
    <w:rsid w:val="0066058C"/>
    <w:rsid w:val="00694777"/>
    <w:rsid w:val="006E58B7"/>
    <w:rsid w:val="006E6458"/>
    <w:rsid w:val="00705C76"/>
    <w:rsid w:val="00710614"/>
    <w:rsid w:val="007438C2"/>
    <w:rsid w:val="007518FC"/>
    <w:rsid w:val="00753E03"/>
    <w:rsid w:val="0079759D"/>
    <w:rsid w:val="007F165E"/>
    <w:rsid w:val="00850116"/>
    <w:rsid w:val="0086182A"/>
    <w:rsid w:val="008754E2"/>
    <w:rsid w:val="008918D1"/>
    <w:rsid w:val="008C7EAA"/>
    <w:rsid w:val="00916298"/>
    <w:rsid w:val="009263A0"/>
    <w:rsid w:val="009614B0"/>
    <w:rsid w:val="009B3A4A"/>
    <w:rsid w:val="009D2EA2"/>
    <w:rsid w:val="009D5E4D"/>
    <w:rsid w:val="009E517E"/>
    <w:rsid w:val="00A12D87"/>
    <w:rsid w:val="00A57902"/>
    <w:rsid w:val="00A64816"/>
    <w:rsid w:val="00AC159B"/>
    <w:rsid w:val="00AE45F0"/>
    <w:rsid w:val="00B51601"/>
    <w:rsid w:val="00BA1A72"/>
    <w:rsid w:val="00BA2EFF"/>
    <w:rsid w:val="00BA55DA"/>
    <w:rsid w:val="00BC1DC8"/>
    <w:rsid w:val="00BD52C0"/>
    <w:rsid w:val="00C23BD6"/>
    <w:rsid w:val="00C36B69"/>
    <w:rsid w:val="00C4148B"/>
    <w:rsid w:val="00C53061"/>
    <w:rsid w:val="00C7626A"/>
    <w:rsid w:val="00C873BD"/>
    <w:rsid w:val="00CA04F1"/>
    <w:rsid w:val="00CD0141"/>
    <w:rsid w:val="00DF228E"/>
    <w:rsid w:val="00DF73B3"/>
    <w:rsid w:val="00E464B9"/>
    <w:rsid w:val="00E6604F"/>
    <w:rsid w:val="00E673F4"/>
    <w:rsid w:val="00EA1245"/>
    <w:rsid w:val="00EA44E2"/>
    <w:rsid w:val="00EA4781"/>
    <w:rsid w:val="00EE3655"/>
    <w:rsid w:val="00F445D6"/>
    <w:rsid w:val="00F8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86793"/>
  <w15:chartTrackingRefBased/>
  <w15:docId w15:val="{2CF354BE-13A8-47CF-B7E9-816E64CEB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34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62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DefaultParagraphFont"/>
    <w:rsid w:val="00562C2E"/>
  </w:style>
  <w:style w:type="character" w:styleId="Strong">
    <w:name w:val="Strong"/>
    <w:basedOn w:val="DefaultParagraphFont"/>
    <w:uiPriority w:val="22"/>
    <w:qFormat/>
    <w:rsid w:val="00562C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B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D2428-E42A-4DC7-8C55-BB0B4408A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1723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Ohanna Gargaloyan</dc:creator>
  <cp:keywords>https:/mul2-taxservice.gov.am/tasks/4359860/oneclick?token=cc5538a4a38b6f21613672be889f39dc</cp:keywords>
  <dc:description/>
  <cp:lastModifiedBy>Inga Poghosyan</cp:lastModifiedBy>
  <cp:revision>12</cp:revision>
  <dcterms:created xsi:type="dcterms:W3CDTF">2026-08-12T11:08:00Z</dcterms:created>
  <dcterms:modified xsi:type="dcterms:W3CDTF">2026-09-23T10:27:00Z</dcterms:modified>
</cp:coreProperties>
</file>