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5017EE" w14:textId="77777777" w:rsidR="00996689" w:rsidRPr="00E961FA" w:rsidRDefault="00996689" w:rsidP="00E961FA">
      <w:pPr>
        <w:spacing w:after="0" w:line="360" w:lineRule="auto"/>
        <w:ind w:firstLine="375"/>
        <w:jc w:val="right"/>
        <w:rPr>
          <w:rFonts w:ascii="GHEA Grapalat" w:eastAsia="Times New Roman" w:hAnsi="GHEA Grapalat" w:cs="Times New Roman"/>
          <w:b/>
          <w:bCs/>
          <w:sz w:val="24"/>
          <w:szCs w:val="24"/>
          <w:shd w:val="clear" w:color="auto" w:fill="FFFFFF"/>
          <w:lang w:val="hy-AM"/>
        </w:rPr>
      </w:pPr>
      <w:r w:rsidRPr="00E961FA">
        <w:rPr>
          <w:rFonts w:ascii="GHEA Grapalat" w:eastAsia="Times New Roman" w:hAnsi="GHEA Grapalat" w:cs="Times New Roman"/>
          <w:b/>
          <w:bCs/>
          <w:sz w:val="24"/>
          <w:szCs w:val="24"/>
          <w:shd w:val="clear" w:color="auto" w:fill="FFFFFF"/>
          <w:lang w:val="hy-AM"/>
        </w:rPr>
        <w:t>ՆԱԽԱԳԻԾ</w:t>
      </w:r>
    </w:p>
    <w:p w14:paraId="794F9D13" w14:textId="77777777" w:rsidR="00996689" w:rsidRPr="00E961FA" w:rsidRDefault="00996689" w:rsidP="00E961FA">
      <w:pPr>
        <w:spacing w:after="0" w:line="360" w:lineRule="auto"/>
        <w:jc w:val="center"/>
        <w:rPr>
          <w:rFonts w:ascii="GHEA Grapalat" w:eastAsia="Times New Roman" w:hAnsi="GHEA Grapalat" w:cs="Times New Roman"/>
          <w:b/>
          <w:bCs/>
          <w:sz w:val="24"/>
          <w:szCs w:val="24"/>
          <w:shd w:val="clear" w:color="auto" w:fill="FFFFFF"/>
          <w:lang w:val="hy-AM"/>
        </w:rPr>
      </w:pPr>
      <w:r w:rsidRPr="00E961FA">
        <w:rPr>
          <w:rFonts w:ascii="GHEA Grapalat" w:eastAsia="Times New Roman" w:hAnsi="GHEA Grapalat" w:cs="Times New Roman"/>
          <w:b/>
          <w:bCs/>
          <w:sz w:val="24"/>
          <w:szCs w:val="24"/>
          <w:shd w:val="clear" w:color="auto" w:fill="FFFFFF"/>
          <w:lang w:val="hy-AM"/>
        </w:rPr>
        <w:t>ՀԱՅԱՍՏԱՆԻ ՀԱՆՐԱՊԵՏՈՒԹՅԱՆ ԿԱՌԱՎԱՐՈՒԹՅՈՒՆ</w:t>
      </w:r>
    </w:p>
    <w:p w14:paraId="7E49C8DA" w14:textId="77777777" w:rsidR="00996689" w:rsidRPr="00E961FA" w:rsidRDefault="00996689" w:rsidP="00E961FA">
      <w:pPr>
        <w:spacing w:after="0" w:line="360" w:lineRule="auto"/>
        <w:jc w:val="center"/>
        <w:rPr>
          <w:rFonts w:ascii="GHEA Grapalat" w:eastAsia="Times New Roman" w:hAnsi="GHEA Grapalat" w:cs="Times New Roman"/>
          <w:b/>
          <w:bCs/>
          <w:sz w:val="24"/>
          <w:szCs w:val="24"/>
          <w:shd w:val="clear" w:color="auto" w:fill="FFFFFF"/>
          <w:lang w:val="hy-AM"/>
        </w:rPr>
      </w:pPr>
      <w:r w:rsidRPr="00E961FA">
        <w:rPr>
          <w:rFonts w:ascii="GHEA Grapalat" w:eastAsia="Times New Roman" w:hAnsi="GHEA Grapalat" w:cs="Times New Roman"/>
          <w:b/>
          <w:bCs/>
          <w:sz w:val="24"/>
          <w:szCs w:val="24"/>
          <w:shd w:val="clear" w:color="auto" w:fill="FFFFFF"/>
          <w:lang w:val="hy-AM"/>
        </w:rPr>
        <w:t>Ո Ր Ո Շ ՈՒ Մ</w:t>
      </w:r>
    </w:p>
    <w:p w14:paraId="6FAB4336" w14:textId="0870A048" w:rsidR="00996689" w:rsidRPr="00E961FA" w:rsidRDefault="00996689" w:rsidP="00E961FA">
      <w:pPr>
        <w:spacing w:after="0" w:line="360" w:lineRule="auto"/>
        <w:jc w:val="center"/>
        <w:rPr>
          <w:rFonts w:ascii="GHEA Grapalat" w:eastAsia="Calibri" w:hAnsi="GHEA Grapalat" w:cs="Sylfaen"/>
          <w:b/>
          <w:bCs/>
          <w:sz w:val="24"/>
          <w:szCs w:val="24"/>
          <w:lang w:val="hy-AM"/>
        </w:rPr>
      </w:pPr>
      <w:r w:rsidRPr="00E961FA">
        <w:rPr>
          <w:rFonts w:ascii="GHEA Grapalat" w:eastAsia="Calibri" w:hAnsi="GHEA Grapalat" w:cs="Sylfaen"/>
          <w:b/>
          <w:bCs/>
          <w:sz w:val="24"/>
          <w:szCs w:val="24"/>
          <w:lang w:val="hy-AM"/>
        </w:rPr>
        <w:t>______ _____________ 202</w:t>
      </w:r>
      <w:r w:rsidR="00E961FA" w:rsidRPr="00E961FA">
        <w:rPr>
          <w:rFonts w:ascii="GHEA Grapalat" w:eastAsia="Calibri" w:hAnsi="GHEA Grapalat" w:cs="Sylfaen"/>
          <w:b/>
          <w:bCs/>
          <w:sz w:val="24"/>
          <w:szCs w:val="24"/>
          <w:lang w:val="hy-AM"/>
        </w:rPr>
        <w:t>6</w:t>
      </w:r>
      <w:r w:rsidRPr="00E961FA">
        <w:rPr>
          <w:rFonts w:ascii="GHEA Grapalat" w:eastAsia="Calibri" w:hAnsi="GHEA Grapalat" w:cs="Sylfaen"/>
          <w:b/>
          <w:bCs/>
          <w:sz w:val="24"/>
          <w:szCs w:val="24"/>
          <w:lang w:val="hy-AM"/>
        </w:rPr>
        <w:t xml:space="preserve"> թվականի N _____-Լ</w:t>
      </w:r>
    </w:p>
    <w:p w14:paraId="183E5DBD" w14:textId="77777777" w:rsidR="00996689" w:rsidRPr="00E961FA" w:rsidRDefault="00996689" w:rsidP="00E961FA">
      <w:pPr>
        <w:shd w:val="clear" w:color="auto" w:fill="FFFFFF"/>
        <w:spacing w:after="0" w:line="360" w:lineRule="auto"/>
        <w:ind w:firstLine="375"/>
        <w:jc w:val="center"/>
        <w:rPr>
          <w:rFonts w:ascii="GHEA Grapalat" w:eastAsia="Times New Roman" w:hAnsi="GHEA Grapalat" w:cs="Times New Roman"/>
          <w:sz w:val="24"/>
          <w:szCs w:val="24"/>
          <w:lang w:val="hy-AM"/>
        </w:rPr>
      </w:pPr>
    </w:p>
    <w:p w14:paraId="6F2881A8" w14:textId="77777777" w:rsidR="00E961FA" w:rsidRPr="00E961FA" w:rsidRDefault="00E961FA" w:rsidP="00E961FA">
      <w:pPr>
        <w:tabs>
          <w:tab w:val="left" w:pos="851"/>
          <w:tab w:val="left" w:pos="993"/>
          <w:tab w:val="left" w:pos="1134"/>
        </w:tabs>
        <w:spacing w:after="0" w:line="360" w:lineRule="auto"/>
        <w:ind w:firstLine="567"/>
        <w:jc w:val="center"/>
        <w:rPr>
          <w:rFonts w:ascii="GHEA Grapalat" w:eastAsia="Calibri" w:hAnsi="GHEA Grapalat" w:cs="Times New Roman"/>
          <w:sz w:val="24"/>
          <w:szCs w:val="24"/>
          <w:lang w:val="hy-AM" w:eastAsia="ru-RU"/>
        </w:rPr>
      </w:pPr>
      <w:r w:rsidRPr="00E961FA">
        <w:rPr>
          <w:rFonts w:ascii="GHEA Grapalat" w:eastAsia="Calibri" w:hAnsi="GHEA Grapalat" w:cs="Times New Roman"/>
          <w:b/>
          <w:bCs/>
          <w:sz w:val="24"/>
          <w:szCs w:val="24"/>
          <w:lang w:val="hy-AM" w:eastAsia="ru-RU"/>
        </w:rPr>
        <w:t>ՀԱՅԱՍՏԱՆԻ ՀԱՆՐԱՊԵՏՈՒԹՅՈՒՆՈՒՄ ԴՐՈՇՄԱՎՈՐՄԱՆ ՓՈՐՁՆԱԿԱՆ ԾՐԱԳՐԻ ՇՐՋԱՆԱԿՈՒՄ ԴՐՈՇՄԱՎՈՐՄԱՆ ԵՆԹԱԿԱ ԱՊՐԱՆՔՆԵՐԻ ՑԱՆԿԸ ԵՎ ՑԱՆԿՈՒՄ ՆԵՐԱՌՎԱԾ ԱՊՐԱՆՔՆԵՐԻ ԴՐՈՇՄԱՎՈՐՄԱՆ ՓՈՐՁՆԱԿԱՆ ԾՐԱԳԻՐԸ ՀԱՍՏԱՏԵԼՈՒ ՄԱՍԻՆ</w:t>
      </w:r>
    </w:p>
    <w:p w14:paraId="0002F70E" w14:textId="1142E4B8" w:rsidR="00E961FA" w:rsidRPr="00E961FA" w:rsidRDefault="00E961FA" w:rsidP="00E961FA">
      <w:pPr>
        <w:tabs>
          <w:tab w:val="left" w:pos="851"/>
          <w:tab w:val="left" w:pos="993"/>
          <w:tab w:val="left" w:pos="1134"/>
        </w:tabs>
        <w:spacing w:after="0" w:line="360" w:lineRule="auto"/>
        <w:ind w:firstLine="567"/>
        <w:jc w:val="both"/>
        <w:rPr>
          <w:rFonts w:ascii="GHEA Grapalat" w:eastAsia="Calibri" w:hAnsi="GHEA Grapalat" w:cs="Times New Roman"/>
          <w:sz w:val="24"/>
          <w:szCs w:val="24"/>
          <w:lang w:val="hy-AM" w:eastAsia="ru-RU"/>
        </w:rPr>
      </w:pPr>
    </w:p>
    <w:p w14:paraId="0CCC92A8" w14:textId="57C7AC87" w:rsidR="00E961FA" w:rsidRPr="00E961FA" w:rsidRDefault="00E961FA" w:rsidP="00E961FA">
      <w:pPr>
        <w:tabs>
          <w:tab w:val="left" w:pos="851"/>
          <w:tab w:val="left" w:pos="993"/>
          <w:tab w:val="left" w:pos="1134"/>
        </w:tabs>
        <w:spacing w:after="0" w:line="360" w:lineRule="auto"/>
        <w:ind w:firstLine="567"/>
        <w:jc w:val="both"/>
        <w:rPr>
          <w:rFonts w:ascii="GHEA Grapalat" w:eastAsia="Calibri" w:hAnsi="GHEA Grapalat" w:cs="Times New Roman"/>
          <w:sz w:val="24"/>
          <w:szCs w:val="24"/>
          <w:lang w:val="hy-AM" w:eastAsia="ru-RU"/>
        </w:rPr>
      </w:pPr>
      <w:r w:rsidRPr="00E961FA">
        <w:rPr>
          <w:rFonts w:ascii="GHEA Grapalat" w:eastAsia="Calibri" w:hAnsi="GHEA Grapalat" w:cs="Times New Roman"/>
          <w:sz w:val="24"/>
          <w:szCs w:val="24"/>
          <w:lang w:val="hy-AM" w:eastAsia="ru-RU"/>
        </w:rPr>
        <w:t>Հիմք ընդունելով Հայաստանի Հանրապետության հարկային օրենսգրքի 396.1-ին հոդվածի 2-րդ մասը՝ Հայաստանի Հանրապետության կառավարությունը</w:t>
      </w:r>
      <w:r w:rsidRPr="00E961FA">
        <w:rPr>
          <w:rFonts w:ascii="Calibri" w:eastAsia="Calibri" w:hAnsi="Calibri" w:cs="Calibri"/>
          <w:sz w:val="24"/>
          <w:szCs w:val="24"/>
          <w:lang w:val="hy-AM" w:eastAsia="ru-RU"/>
        </w:rPr>
        <w:t> </w:t>
      </w:r>
      <w:r w:rsidRPr="00E961FA">
        <w:rPr>
          <w:rFonts w:ascii="GHEA Grapalat" w:eastAsia="Calibri" w:hAnsi="GHEA Grapalat" w:cs="Times New Roman"/>
          <w:b/>
          <w:bCs/>
          <w:i/>
          <w:iCs/>
          <w:sz w:val="24"/>
          <w:szCs w:val="24"/>
          <w:lang w:val="hy-AM" w:eastAsia="ru-RU"/>
        </w:rPr>
        <w:t>որոշում է.</w:t>
      </w:r>
    </w:p>
    <w:p w14:paraId="1F22DDD9" w14:textId="77777777" w:rsidR="00E961FA" w:rsidRPr="00E961FA" w:rsidRDefault="00E961FA" w:rsidP="00E961FA">
      <w:pPr>
        <w:tabs>
          <w:tab w:val="left" w:pos="851"/>
          <w:tab w:val="left" w:pos="993"/>
          <w:tab w:val="left" w:pos="1134"/>
        </w:tabs>
        <w:spacing w:after="0" w:line="360" w:lineRule="auto"/>
        <w:ind w:firstLine="567"/>
        <w:jc w:val="both"/>
        <w:rPr>
          <w:rFonts w:ascii="GHEA Grapalat" w:eastAsia="Calibri" w:hAnsi="GHEA Grapalat" w:cs="Times New Roman"/>
          <w:sz w:val="24"/>
          <w:szCs w:val="24"/>
          <w:lang w:val="hy-AM" w:eastAsia="ru-RU"/>
        </w:rPr>
      </w:pPr>
      <w:r w:rsidRPr="00E961FA">
        <w:rPr>
          <w:rFonts w:ascii="GHEA Grapalat" w:eastAsia="Calibri" w:hAnsi="GHEA Grapalat" w:cs="Times New Roman"/>
          <w:sz w:val="24"/>
          <w:szCs w:val="24"/>
          <w:lang w:val="hy-AM" w:eastAsia="ru-RU"/>
        </w:rPr>
        <w:t>1. Հաստատել Հայաստանի Հանրապետությունում դրոշմավորման փորձնական ծրագրի շրջանակում դրոշմավորման ենթակա ապրանքների ցանկը՝ համաձայն N 1 հավելվածի։</w:t>
      </w:r>
    </w:p>
    <w:p w14:paraId="17A59297" w14:textId="77777777" w:rsidR="00E961FA" w:rsidRPr="00E961FA" w:rsidRDefault="00E961FA" w:rsidP="00E961FA">
      <w:pPr>
        <w:tabs>
          <w:tab w:val="left" w:pos="851"/>
          <w:tab w:val="left" w:pos="993"/>
          <w:tab w:val="left" w:pos="1134"/>
        </w:tabs>
        <w:spacing w:after="0" w:line="360" w:lineRule="auto"/>
        <w:ind w:firstLine="567"/>
        <w:jc w:val="both"/>
        <w:rPr>
          <w:rFonts w:ascii="GHEA Grapalat" w:eastAsia="Calibri" w:hAnsi="GHEA Grapalat" w:cs="Times New Roman"/>
          <w:sz w:val="24"/>
          <w:szCs w:val="24"/>
          <w:lang w:val="hy-AM" w:eastAsia="ru-RU"/>
        </w:rPr>
      </w:pPr>
      <w:r w:rsidRPr="00E961FA">
        <w:rPr>
          <w:rFonts w:ascii="GHEA Grapalat" w:eastAsia="Calibri" w:hAnsi="GHEA Grapalat" w:cs="Times New Roman"/>
          <w:sz w:val="24"/>
          <w:szCs w:val="24"/>
          <w:lang w:val="hy-AM" w:eastAsia="ru-RU"/>
        </w:rPr>
        <w:t>2. Հաստատել Հայաստանի Հանրապետությունում սույն որոշման N 1 հավելվածով հաստատված ցանկում ներառված ապրանքների դրոշմավորման փորձնական ծրագիրը (այսուհետ ծրագիր)՝ համաձայն N 2 հավելվածի։</w:t>
      </w:r>
    </w:p>
    <w:p w14:paraId="45F57389" w14:textId="77777777" w:rsidR="00E961FA" w:rsidRPr="00E961FA" w:rsidRDefault="00E961FA" w:rsidP="00E961FA">
      <w:pPr>
        <w:tabs>
          <w:tab w:val="left" w:pos="851"/>
          <w:tab w:val="left" w:pos="993"/>
          <w:tab w:val="left" w:pos="1134"/>
        </w:tabs>
        <w:spacing w:after="0" w:line="360" w:lineRule="auto"/>
        <w:ind w:firstLine="567"/>
        <w:jc w:val="both"/>
        <w:rPr>
          <w:rFonts w:ascii="GHEA Grapalat" w:eastAsia="Calibri" w:hAnsi="GHEA Grapalat" w:cs="Times New Roman"/>
          <w:sz w:val="24"/>
          <w:szCs w:val="24"/>
          <w:lang w:val="hy-AM" w:eastAsia="ru-RU"/>
        </w:rPr>
      </w:pPr>
      <w:r w:rsidRPr="00E961FA">
        <w:rPr>
          <w:rFonts w:ascii="GHEA Grapalat" w:eastAsia="Calibri" w:hAnsi="GHEA Grapalat" w:cs="Times New Roman"/>
          <w:sz w:val="24"/>
          <w:szCs w:val="24"/>
          <w:lang w:val="hy-AM" w:eastAsia="ru-RU"/>
        </w:rPr>
        <w:t>3</w:t>
      </w:r>
      <w:r w:rsidRPr="00E961FA">
        <w:rPr>
          <w:rFonts w:ascii="Cambria Math" w:eastAsia="Calibri" w:hAnsi="Cambria Math" w:cs="Cambria Math"/>
          <w:sz w:val="24"/>
          <w:szCs w:val="24"/>
          <w:lang w:val="hy-AM" w:eastAsia="ru-RU"/>
        </w:rPr>
        <w:t>․</w:t>
      </w:r>
      <w:r w:rsidRPr="00E961FA">
        <w:rPr>
          <w:rFonts w:ascii="GHEA Grapalat" w:eastAsia="Calibri" w:hAnsi="GHEA Grapalat" w:cs="Times New Roman"/>
          <w:sz w:val="24"/>
          <w:szCs w:val="24"/>
          <w:lang w:val="hy-AM" w:eastAsia="ru-RU"/>
        </w:rPr>
        <w:t xml:space="preserve"> Սահմանել, որ՝</w:t>
      </w:r>
    </w:p>
    <w:p w14:paraId="745E2FF3" w14:textId="77777777" w:rsidR="00E961FA" w:rsidRPr="00E961FA" w:rsidRDefault="00E961FA" w:rsidP="00E961FA">
      <w:pPr>
        <w:tabs>
          <w:tab w:val="left" w:pos="851"/>
          <w:tab w:val="left" w:pos="993"/>
          <w:tab w:val="left" w:pos="1134"/>
        </w:tabs>
        <w:spacing w:after="0" w:line="360" w:lineRule="auto"/>
        <w:ind w:firstLine="567"/>
        <w:jc w:val="both"/>
        <w:rPr>
          <w:rFonts w:ascii="GHEA Grapalat" w:eastAsia="Calibri" w:hAnsi="GHEA Grapalat" w:cs="Times New Roman"/>
          <w:sz w:val="24"/>
          <w:szCs w:val="24"/>
          <w:lang w:val="hy-AM" w:eastAsia="ru-RU"/>
        </w:rPr>
      </w:pPr>
      <w:r w:rsidRPr="00E961FA">
        <w:rPr>
          <w:rFonts w:ascii="GHEA Grapalat" w:eastAsia="Calibri" w:hAnsi="GHEA Grapalat" w:cs="Times New Roman"/>
          <w:sz w:val="24"/>
          <w:szCs w:val="24"/>
          <w:lang w:val="hy-AM" w:eastAsia="ru-RU"/>
        </w:rPr>
        <w:t>1) ծրագրի իրականացման լիազոր մարմինը Հայաստանի Հանրապետության պետական եկամուտների կոմիտեն է.</w:t>
      </w:r>
    </w:p>
    <w:p w14:paraId="5C626DAB" w14:textId="41C16540" w:rsidR="00E961FA" w:rsidRPr="00E961FA" w:rsidRDefault="00E961FA" w:rsidP="00215F83">
      <w:pPr>
        <w:tabs>
          <w:tab w:val="left" w:pos="851"/>
          <w:tab w:val="left" w:pos="993"/>
          <w:tab w:val="left" w:pos="1134"/>
        </w:tabs>
        <w:spacing w:after="0" w:line="360" w:lineRule="auto"/>
        <w:ind w:firstLine="567"/>
        <w:jc w:val="both"/>
        <w:rPr>
          <w:rFonts w:ascii="GHEA Grapalat" w:eastAsia="Calibri" w:hAnsi="GHEA Grapalat" w:cs="Times New Roman"/>
          <w:sz w:val="24"/>
          <w:szCs w:val="24"/>
          <w:lang w:val="hy-AM" w:eastAsia="ru-RU"/>
        </w:rPr>
      </w:pPr>
      <w:r w:rsidRPr="00E961FA">
        <w:rPr>
          <w:rFonts w:ascii="GHEA Grapalat" w:eastAsia="Calibri" w:hAnsi="GHEA Grapalat" w:cs="Times New Roman"/>
          <w:sz w:val="24"/>
          <w:szCs w:val="24"/>
          <w:lang w:val="hy-AM" w:eastAsia="ru-RU"/>
        </w:rPr>
        <w:t xml:space="preserve">2) </w:t>
      </w:r>
      <w:r w:rsidR="00215F83" w:rsidRPr="00215F83">
        <w:rPr>
          <w:rFonts w:ascii="GHEA Grapalat" w:eastAsia="Calibri" w:hAnsi="GHEA Grapalat" w:cs="Times New Roman"/>
          <w:sz w:val="24"/>
          <w:szCs w:val="24"/>
          <w:lang w:val="hy-AM" w:eastAsia="ru-RU"/>
        </w:rPr>
        <w:t>ծրագիրը և ծրագրի արդյունքների գնահատումն իրականացվում են Հայաստանի Հանրապետության պետական եկամուտների կոմիտեի և «Ի-ՄԱՐԿ» սահմանափակ պատասխանատվությամբ (Հայաստանի Հանրապետություն, ք</w:t>
      </w:r>
      <w:r w:rsidR="00215F83" w:rsidRPr="00215F83">
        <w:rPr>
          <w:rFonts w:ascii="Cambria Math" w:eastAsia="Calibri" w:hAnsi="Cambria Math" w:cs="Cambria Math"/>
          <w:sz w:val="24"/>
          <w:szCs w:val="24"/>
          <w:lang w:val="hy-AM" w:eastAsia="ru-RU"/>
        </w:rPr>
        <w:t>․</w:t>
      </w:r>
      <w:r w:rsidR="00215F83" w:rsidRPr="00215F83">
        <w:rPr>
          <w:rFonts w:ascii="GHEA Grapalat" w:eastAsia="Calibri" w:hAnsi="GHEA Grapalat" w:cs="Times New Roman"/>
          <w:sz w:val="24"/>
          <w:szCs w:val="24"/>
          <w:lang w:val="hy-AM" w:eastAsia="ru-RU"/>
        </w:rPr>
        <w:t xml:space="preserve"> Երևան, Չարենցի փողոց 70/8 պետական գրանցման համարը՝ 269.110.1117158, հարկ վճարողի հաշվառման համարը՝ 02284645) ընկերության կողմից` 2026 թվականի նոյեմբերի 1-ից 3</w:t>
      </w:r>
      <w:r w:rsidR="00F83B39">
        <w:rPr>
          <w:rFonts w:ascii="GHEA Grapalat" w:eastAsia="Calibri" w:hAnsi="GHEA Grapalat" w:cs="Times New Roman"/>
          <w:sz w:val="24"/>
          <w:szCs w:val="24"/>
          <w:lang w:val="hy-AM" w:eastAsia="ru-RU"/>
        </w:rPr>
        <w:t>0</w:t>
      </w:r>
      <w:r w:rsidR="00215F83" w:rsidRPr="00215F83">
        <w:rPr>
          <w:rFonts w:ascii="GHEA Grapalat" w:eastAsia="Calibri" w:hAnsi="GHEA Grapalat" w:cs="Times New Roman"/>
          <w:sz w:val="24"/>
          <w:szCs w:val="24"/>
          <w:lang w:val="hy-AM" w:eastAsia="ru-RU"/>
        </w:rPr>
        <w:t>-ը</w:t>
      </w:r>
      <w:r w:rsidR="00F83B39">
        <w:rPr>
          <w:rFonts w:ascii="GHEA Grapalat" w:eastAsia="Calibri" w:hAnsi="GHEA Grapalat" w:cs="Times New Roman"/>
          <w:sz w:val="24"/>
          <w:szCs w:val="24"/>
          <w:lang w:val="hy-AM" w:eastAsia="ru-RU"/>
        </w:rPr>
        <w:t xml:space="preserve"> ներառյալ</w:t>
      </w:r>
      <w:r w:rsidR="00215F83">
        <w:rPr>
          <w:rFonts w:ascii="GHEA Grapalat" w:eastAsia="Calibri" w:hAnsi="GHEA Grapalat" w:cs="Times New Roman"/>
          <w:sz w:val="24"/>
          <w:szCs w:val="24"/>
          <w:lang w:val="hy-AM" w:eastAsia="ru-RU"/>
        </w:rPr>
        <w:t>՝</w:t>
      </w:r>
      <w:r w:rsidR="00215F83" w:rsidRPr="00215F83">
        <w:rPr>
          <w:rFonts w:ascii="GHEA Grapalat" w:eastAsia="Calibri" w:hAnsi="GHEA Grapalat" w:cs="Times New Roman"/>
          <w:sz w:val="24"/>
          <w:szCs w:val="24"/>
          <w:lang w:val="hy-AM" w:eastAsia="ru-RU"/>
        </w:rPr>
        <w:t xml:space="preserve"> սույն որոշման N 1 հավելվածով հաստատված ցանկում ներառված ապրանքների համար</w:t>
      </w:r>
      <w:r w:rsidRPr="00E961FA">
        <w:rPr>
          <w:rFonts w:ascii="GHEA Grapalat" w:eastAsia="Calibri" w:hAnsi="GHEA Grapalat" w:cs="Times New Roman"/>
          <w:sz w:val="24"/>
          <w:szCs w:val="24"/>
          <w:lang w:val="hy-AM" w:eastAsia="ru-RU"/>
        </w:rPr>
        <w:t>.</w:t>
      </w:r>
    </w:p>
    <w:p w14:paraId="06EE3FC0" w14:textId="658A9A00" w:rsidR="00215F83" w:rsidRDefault="00E961FA" w:rsidP="00215F83">
      <w:pPr>
        <w:spacing w:after="0" w:line="360" w:lineRule="auto"/>
        <w:ind w:firstLine="567"/>
        <w:jc w:val="both"/>
        <w:rPr>
          <w:rFonts w:ascii="GHEA Grapalat" w:eastAsia="Calibri" w:hAnsi="GHEA Grapalat" w:cs="Times New Roman"/>
          <w:sz w:val="24"/>
          <w:szCs w:val="24"/>
          <w:lang w:val="hy-AM" w:eastAsia="ru-RU"/>
        </w:rPr>
      </w:pPr>
      <w:r w:rsidRPr="00E961FA">
        <w:rPr>
          <w:rFonts w:ascii="GHEA Grapalat" w:eastAsia="Calibri" w:hAnsi="GHEA Grapalat" w:cs="Times New Roman"/>
          <w:sz w:val="24"/>
          <w:szCs w:val="24"/>
          <w:lang w:val="hy-AM" w:eastAsia="ru-RU"/>
        </w:rPr>
        <w:t>3) Հայաստանի Հանրապետության պետական եկամուտների կոմիտեն սույն կետի 2-րդ ենթակետով սահմանված ժամկետի ավարտի օրվան հաջորդող տասնօրյա ժամկետում Հայաստանի Հանրապետության վարչապետի աշխատակազմ է ներկայացնում ծրագրի գնահատման արդյունքները։</w:t>
      </w:r>
      <w:r w:rsidR="00215F83">
        <w:rPr>
          <w:rFonts w:ascii="GHEA Grapalat" w:eastAsia="Calibri" w:hAnsi="GHEA Grapalat" w:cs="Times New Roman"/>
          <w:sz w:val="24"/>
          <w:szCs w:val="24"/>
          <w:lang w:val="hy-AM" w:eastAsia="ru-RU"/>
        </w:rPr>
        <w:br w:type="page"/>
      </w:r>
    </w:p>
    <w:p w14:paraId="7A0B7648" w14:textId="7A93D385" w:rsidR="00215F83" w:rsidRPr="00C54BA5" w:rsidRDefault="00215F83" w:rsidP="00215F83">
      <w:pPr>
        <w:spacing w:after="0" w:line="276" w:lineRule="auto"/>
        <w:jc w:val="right"/>
        <w:rPr>
          <w:rFonts w:ascii="GHEA Grapalat" w:hAnsi="GHEA Grapalat"/>
          <w:b/>
          <w:bCs/>
          <w:sz w:val="20"/>
          <w:szCs w:val="24"/>
          <w:lang w:val="hy-AM"/>
        </w:rPr>
      </w:pPr>
      <w:r w:rsidRPr="00C54BA5">
        <w:rPr>
          <w:rFonts w:ascii="GHEA Grapalat" w:hAnsi="GHEA Grapalat"/>
          <w:b/>
          <w:bCs/>
          <w:sz w:val="20"/>
          <w:szCs w:val="24"/>
          <w:lang w:val="hy-AM"/>
        </w:rPr>
        <w:lastRenderedPageBreak/>
        <w:t>Հավելված N 1</w:t>
      </w:r>
    </w:p>
    <w:p w14:paraId="24C5B134" w14:textId="77777777" w:rsidR="00215F83" w:rsidRPr="00C54BA5" w:rsidRDefault="00215F83" w:rsidP="00215F83">
      <w:pPr>
        <w:spacing w:after="0" w:line="276" w:lineRule="auto"/>
        <w:jc w:val="right"/>
        <w:rPr>
          <w:rFonts w:ascii="GHEA Grapalat" w:hAnsi="GHEA Grapalat"/>
          <w:b/>
          <w:bCs/>
          <w:sz w:val="20"/>
          <w:szCs w:val="24"/>
          <w:lang w:val="hy-AM"/>
        </w:rPr>
      </w:pPr>
      <w:r w:rsidRPr="00C54BA5">
        <w:rPr>
          <w:rFonts w:ascii="GHEA Grapalat" w:hAnsi="GHEA Grapalat"/>
          <w:b/>
          <w:bCs/>
          <w:sz w:val="20"/>
          <w:szCs w:val="24"/>
          <w:lang w:val="hy-AM"/>
        </w:rPr>
        <w:t>ՀՀ կառավարության 202</w:t>
      </w:r>
      <w:r w:rsidRPr="00215F83">
        <w:rPr>
          <w:rFonts w:ascii="GHEA Grapalat" w:hAnsi="GHEA Grapalat"/>
          <w:b/>
          <w:bCs/>
          <w:sz w:val="20"/>
          <w:szCs w:val="24"/>
          <w:lang w:val="hy-AM"/>
        </w:rPr>
        <w:t>6</w:t>
      </w:r>
      <w:r w:rsidRPr="00C54BA5">
        <w:rPr>
          <w:rFonts w:ascii="GHEA Grapalat" w:hAnsi="GHEA Grapalat"/>
          <w:b/>
          <w:bCs/>
          <w:sz w:val="20"/>
          <w:szCs w:val="24"/>
          <w:lang w:val="hy-AM"/>
        </w:rPr>
        <w:t xml:space="preserve"> թվականի</w:t>
      </w:r>
    </w:p>
    <w:p w14:paraId="4F2BD3E8" w14:textId="77777777" w:rsidR="00215F83" w:rsidRPr="00C54BA5" w:rsidRDefault="00215F83" w:rsidP="00215F83">
      <w:pPr>
        <w:spacing w:after="0" w:line="276" w:lineRule="auto"/>
        <w:jc w:val="right"/>
        <w:rPr>
          <w:rFonts w:ascii="GHEA Grapalat" w:hAnsi="GHEA Grapalat"/>
          <w:b/>
          <w:bCs/>
          <w:sz w:val="20"/>
          <w:szCs w:val="24"/>
          <w:lang w:val="hy-AM"/>
        </w:rPr>
      </w:pPr>
      <w:r w:rsidRPr="00C54BA5">
        <w:rPr>
          <w:rFonts w:ascii="GHEA Grapalat" w:hAnsi="GHEA Grapalat"/>
          <w:b/>
          <w:bCs/>
          <w:sz w:val="20"/>
          <w:szCs w:val="24"/>
          <w:lang w:val="hy-AM"/>
        </w:rPr>
        <w:t>____________ ____-ի N____-Լ որոշման</w:t>
      </w:r>
    </w:p>
    <w:p w14:paraId="5F6D5813" w14:textId="77777777" w:rsidR="00215F83" w:rsidRPr="00C54BA5" w:rsidRDefault="00215F83" w:rsidP="00215F83">
      <w:pPr>
        <w:spacing w:after="0" w:line="276" w:lineRule="auto"/>
        <w:jc w:val="right"/>
        <w:rPr>
          <w:rFonts w:ascii="GHEA Grapalat" w:hAnsi="GHEA Grapalat"/>
          <w:b/>
          <w:bCs/>
          <w:szCs w:val="24"/>
          <w:lang w:val="hy-AM"/>
        </w:rPr>
      </w:pPr>
    </w:p>
    <w:p w14:paraId="00D8C738" w14:textId="77777777" w:rsidR="00215F83" w:rsidRPr="00C54BA5" w:rsidRDefault="00215F83" w:rsidP="00215F83">
      <w:pPr>
        <w:spacing w:after="0" w:line="276" w:lineRule="auto"/>
        <w:jc w:val="right"/>
        <w:rPr>
          <w:rFonts w:ascii="GHEA Grapalat" w:hAnsi="GHEA Grapalat"/>
          <w:b/>
          <w:bCs/>
          <w:szCs w:val="24"/>
          <w:lang w:val="hy-AM"/>
        </w:rPr>
      </w:pPr>
    </w:p>
    <w:p w14:paraId="175F5B8E" w14:textId="77777777" w:rsidR="00215F83" w:rsidRPr="00C54BA5" w:rsidRDefault="00215F83" w:rsidP="00215F83">
      <w:pPr>
        <w:shd w:val="clear" w:color="auto" w:fill="FFFFFF"/>
        <w:spacing w:after="0" w:line="276" w:lineRule="auto"/>
        <w:jc w:val="center"/>
        <w:textAlignment w:val="baseline"/>
        <w:rPr>
          <w:rFonts w:ascii="GHEA Grapalat" w:eastAsia="Calibri" w:hAnsi="GHEA Grapalat" w:cs="Times New Roman"/>
          <w:b/>
          <w:sz w:val="24"/>
          <w:szCs w:val="24"/>
          <w:lang w:val="hy-AM" w:eastAsia="ru-RU"/>
        </w:rPr>
      </w:pPr>
      <w:r w:rsidRPr="00C54BA5">
        <w:rPr>
          <w:rFonts w:ascii="GHEA Grapalat" w:eastAsia="Calibri" w:hAnsi="GHEA Grapalat" w:cs="Times New Roman"/>
          <w:b/>
          <w:sz w:val="24"/>
          <w:szCs w:val="24"/>
          <w:lang w:val="hy-AM" w:eastAsia="ru-RU"/>
        </w:rPr>
        <w:t>ՑԱՆԿ</w:t>
      </w:r>
    </w:p>
    <w:p w14:paraId="40481082" w14:textId="77777777" w:rsidR="00215F83" w:rsidRPr="00C54BA5" w:rsidRDefault="00215F83" w:rsidP="00215F83">
      <w:pPr>
        <w:shd w:val="clear" w:color="auto" w:fill="FFFFFF"/>
        <w:spacing w:after="0" w:line="276" w:lineRule="auto"/>
        <w:jc w:val="center"/>
        <w:textAlignment w:val="baseline"/>
        <w:rPr>
          <w:rFonts w:ascii="GHEA Grapalat" w:eastAsia="Calibri" w:hAnsi="GHEA Grapalat" w:cs="Times New Roman"/>
          <w:b/>
          <w:sz w:val="24"/>
          <w:szCs w:val="24"/>
          <w:lang w:val="hy-AM" w:eastAsia="ru-RU"/>
        </w:rPr>
      </w:pPr>
      <w:r w:rsidRPr="00C54BA5">
        <w:rPr>
          <w:rFonts w:ascii="GHEA Grapalat" w:eastAsia="Calibri" w:hAnsi="GHEA Grapalat" w:cs="Times New Roman"/>
          <w:b/>
          <w:sz w:val="24"/>
          <w:szCs w:val="24"/>
          <w:lang w:val="hy-AM" w:eastAsia="ru-RU"/>
        </w:rPr>
        <w:t xml:space="preserve">ՀԱՅԱՍՏԱՆԻ ՀԱՆՐԱՊԵՏՈՒԹՅՈՒՆՈՒՄ ԴՐՈՇՄԱՎՈՐՄԱՆ ՓՈՐՁՆԱԿԱՆ ԾՐԱԳՐԻ ՇՐՋԱՆԱԿՈՒՄ ԴՐՈՇՄԱՎՈՐՄԱՆ ԵՆԹԱԿԱ ԱՊՐԱՆՔՆԵՐԻ </w:t>
      </w:r>
    </w:p>
    <w:p w14:paraId="27AE19DE" w14:textId="77777777" w:rsidR="00215F83" w:rsidRPr="00C54BA5" w:rsidRDefault="00215F83" w:rsidP="00215F83">
      <w:pPr>
        <w:shd w:val="clear" w:color="auto" w:fill="FFFFFF"/>
        <w:spacing w:after="0" w:line="276" w:lineRule="auto"/>
        <w:textAlignment w:val="baseline"/>
        <w:rPr>
          <w:rFonts w:ascii="GHEA Grapalat" w:eastAsia="Calibri" w:hAnsi="GHEA Grapalat" w:cs="Times New Roman"/>
          <w:b/>
          <w:sz w:val="24"/>
          <w:szCs w:val="24"/>
          <w:lang w:val="hy-AM" w:eastAsia="ru-RU"/>
        </w:rPr>
      </w:pPr>
    </w:p>
    <w:p w14:paraId="5D231225" w14:textId="77777777" w:rsidR="00215F83" w:rsidRPr="00C54BA5" w:rsidRDefault="00215F83" w:rsidP="00215F83">
      <w:pPr>
        <w:tabs>
          <w:tab w:val="left" w:pos="851"/>
          <w:tab w:val="left" w:pos="993"/>
          <w:tab w:val="left" w:pos="1134"/>
        </w:tabs>
        <w:spacing w:after="0" w:line="276" w:lineRule="auto"/>
        <w:ind w:firstLine="567"/>
        <w:jc w:val="both"/>
        <w:rPr>
          <w:rFonts w:ascii="GHEA Grapalat" w:hAnsi="GHEA Grapalat"/>
          <w:sz w:val="24"/>
          <w:szCs w:val="24"/>
          <w:lang w:val="hy-AM"/>
        </w:rPr>
      </w:pPr>
      <w:r w:rsidRPr="00C54BA5">
        <w:rPr>
          <w:rFonts w:ascii="GHEA Grapalat" w:hAnsi="GHEA Grapalat"/>
          <w:sz w:val="24"/>
          <w:szCs w:val="24"/>
          <w:lang w:val="hy-AM"/>
        </w:rPr>
        <w:t>1</w:t>
      </w:r>
      <w:r w:rsidRPr="00C54BA5">
        <w:rPr>
          <w:rFonts w:ascii="Cambria Math" w:hAnsi="Cambria Math" w:cs="Cambria Math"/>
          <w:sz w:val="24"/>
          <w:szCs w:val="24"/>
          <w:lang w:val="hy-AM"/>
        </w:rPr>
        <w:t>․</w:t>
      </w:r>
      <w:r w:rsidRPr="00C54BA5">
        <w:rPr>
          <w:rFonts w:ascii="GHEA Grapalat" w:hAnsi="GHEA Grapalat"/>
          <w:sz w:val="24"/>
          <w:szCs w:val="24"/>
          <w:lang w:val="hy-AM"/>
        </w:rPr>
        <w:tab/>
        <w:t xml:space="preserve">Սույն որոշմամբ հաստատվող փորձնական ծրագրի շրջանակում ներառված ապրանքներն են՝ </w:t>
      </w:r>
    </w:p>
    <w:p w14:paraId="257BEDA2" w14:textId="77777777" w:rsidR="00215F83" w:rsidRPr="00C54BA5" w:rsidRDefault="00215F83" w:rsidP="00215F83">
      <w:pPr>
        <w:tabs>
          <w:tab w:val="left" w:pos="851"/>
          <w:tab w:val="left" w:pos="993"/>
          <w:tab w:val="left" w:pos="1134"/>
        </w:tabs>
        <w:spacing w:after="0" w:line="276" w:lineRule="auto"/>
        <w:jc w:val="both"/>
        <w:rPr>
          <w:rFonts w:ascii="GHEA Grapalat" w:hAnsi="GHEA Grapalat"/>
          <w:sz w:val="24"/>
          <w:szCs w:val="24"/>
          <w:lang w:val="hy-AM"/>
        </w:rPr>
      </w:pPr>
    </w:p>
    <w:tbl>
      <w:tblPr>
        <w:tblStyle w:val="TableGrid"/>
        <w:tblW w:w="10847" w:type="dxa"/>
        <w:tblLayout w:type="fixed"/>
        <w:tblLook w:val="04A0" w:firstRow="1" w:lastRow="0" w:firstColumn="1" w:lastColumn="0" w:noHBand="0" w:noVBand="1"/>
      </w:tblPr>
      <w:tblGrid>
        <w:gridCol w:w="1135"/>
        <w:gridCol w:w="1916"/>
        <w:gridCol w:w="5240"/>
        <w:gridCol w:w="2556"/>
      </w:tblGrid>
      <w:tr w:rsidR="00215F83" w:rsidRPr="00762EED" w14:paraId="23F762E1" w14:textId="77777777" w:rsidTr="004A5EE8">
        <w:tc>
          <w:tcPr>
            <w:tcW w:w="1135" w:type="dxa"/>
          </w:tcPr>
          <w:p w14:paraId="1E5831AD" w14:textId="77777777" w:rsidR="00215F83" w:rsidRPr="004A5EE8" w:rsidRDefault="00215F83" w:rsidP="004A5EE8">
            <w:pPr>
              <w:tabs>
                <w:tab w:val="left" w:pos="589"/>
                <w:tab w:val="left" w:pos="738"/>
              </w:tabs>
              <w:spacing w:after="0" w:line="240" w:lineRule="auto"/>
              <w:ind w:right="-108"/>
              <w:jc w:val="center"/>
              <w:rPr>
                <w:rFonts w:ascii="GHEA Grapalat" w:hAnsi="GHEA Grapalat"/>
                <w:b/>
                <w:lang w:val="hy-AM"/>
              </w:rPr>
            </w:pPr>
            <w:r w:rsidRPr="004A5EE8">
              <w:rPr>
                <w:rFonts w:ascii="GHEA Grapalat" w:hAnsi="GHEA Grapalat"/>
                <w:b/>
                <w:lang w:val="hy-AM"/>
              </w:rPr>
              <w:t>Համարը</w:t>
            </w:r>
          </w:p>
        </w:tc>
        <w:tc>
          <w:tcPr>
            <w:tcW w:w="1916" w:type="dxa"/>
          </w:tcPr>
          <w:p w14:paraId="38767AD0" w14:textId="77777777" w:rsidR="00215F83" w:rsidRPr="004B1A83" w:rsidRDefault="00215F83" w:rsidP="004A5EE8">
            <w:pPr>
              <w:tabs>
                <w:tab w:val="left" w:pos="851"/>
                <w:tab w:val="left" w:pos="993"/>
                <w:tab w:val="left" w:pos="1134"/>
              </w:tabs>
              <w:spacing w:after="0" w:line="240" w:lineRule="auto"/>
              <w:jc w:val="center"/>
              <w:rPr>
                <w:rFonts w:ascii="GHEA Grapalat" w:hAnsi="GHEA Grapalat"/>
                <w:b/>
              </w:rPr>
            </w:pPr>
            <w:r w:rsidRPr="004B1A83">
              <w:rPr>
                <w:rFonts w:ascii="GHEA Grapalat" w:hAnsi="GHEA Grapalat"/>
                <w:b/>
                <w:lang w:val="hy-AM"/>
              </w:rPr>
              <w:t>Ծածկագիրն</w:t>
            </w:r>
          </w:p>
          <w:p w14:paraId="3452438C" w14:textId="77777777" w:rsidR="00215F83" w:rsidRPr="004B1A83" w:rsidRDefault="00215F83" w:rsidP="004A5EE8">
            <w:pPr>
              <w:tabs>
                <w:tab w:val="left" w:pos="851"/>
                <w:tab w:val="left" w:pos="993"/>
                <w:tab w:val="left" w:pos="1134"/>
              </w:tabs>
              <w:spacing w:after="0" w:line="240" w:lineRule="auto"/>
              <w:jc w:val="center"/>
              <w:rPr>
                <w:rFonts w:ascii="GHEA Grapalat" w:hAnsi="GHEA Grapalat"/>
                <w:b/>
                <w:lang w:val="hy-AM"/>
              </w:rPr>
            </w:pPr>
            <w:r w:rsidRPr="004B1A83">
              <w:rPr>
                <w:rFonts w:ascii="GHEA Grapalat" w:hAnsi="GHEA Grapalat"/>
                <w:b/>
                <w:lang w:val="hy-AM"/>
              </w:rPr>
              <w:t>ըստ ԱՏԳ ԱԱ</w:t>
            </w:r>
          </w:p>
        </w:tc>
        <w:tc>
          <w:tcPr>
            <w:tcW w:w="5240" w:type="dxa"/>
          </w:tcPr>
          <w:p w14:paraId="52F61E5C" w14:textId="77777777" w:rsidR="00215F83" w:rsidRPr="004B1A83" w:rsidRDefault="00215F83" w:rsidP="004A5EE8">
            <w:pPr>
              <w:tabs>
                <w:tab w:val="left" w:pos="851"/>
                <w:tab w:val="left" w:pos="993"/>
                <w:tab w:val="left" w:pos="1134"/>
              </w:tabs>
              <w:spacing w:after="0" w:line="240" w:lineRule="auto"/>
              <w:jc w:val="both"/>
              <w:rPr>
                <w:rFonts w:ascii="GHEA Grapalat" w:hAnsi="GHEA Grapalat"/>
                <w:b/>
                <w:lang w:val="hy-AM"/>
              </w:rPr>
            </w:pPr>
            <w:r w:rsidRPr="004B1A83">
              <w:rPr>
                <w:rFonts w:ascii="GHEA Grapalat" w:hAnsi="GHEA Grapalat"/>
                <w:b/>
                <w:lang w:val="hy-AM"/>
              </w:rPr>
              <w:t>Ապրանքախմբի</w:t>
            </w:r>
            <w:r w:rsidRPr="004B1A83">
              <w:rPr>
                <w:rFonts w:ascii="Calibri" w:hAnsi="Calibri" w:cs="Calibri"/>
                <w:b/>
                <w:lang w:val="hy-AM"/>
              </w:rPr>
              <w:t> </w:t>
            </w:r>
            <w:r w:rsidRPr="004B1A83">
              <w:rPr>
                <w:rFonts w:ascii="GHEA Grapalat" w:hAnsi="GHEA Grapalat"/>
                <w:b/>
                <w:lang w:val="hy-AM"/>
              </w:rPr>
              <w:t>անվանումը</w:t>
            </w:r>
          </w:p>
        </w:tc>
        <w:tc>
          <w:tcPr>
            <w:tcW w:w="2556" w:type="dxa"/>
          </w:tcPr>
          <w:p w14:paraId="46F79AB8" w14:textId="77777777" w:rsidR="00215F83" w:rsidRPr="00762EED" w:rsidRDefault="00215F83" w:rsidP="004A5EE8">
            <w:pPr>
              <w:tabs>
                <w:tab w:val="left" w:pos="851"/>
                <w:tab w:val="left" w:pos="993"/>
                <w:tab w:val="left" w:pos="1134"/>
              </w:tabs>
              <w:spacing w:after="0" w:line="240" w:lineRule="auto"/>
              <w:jc w:val="center"/>
              <w:rPr>
                <w:rFonts w:ascii="GHEA Grapalat" w:hAnsi="GHEA Grapalat"/>
                <w:b/>
                <w:lang w:val="hy-AM"/>
              </w:rPr>
            </w:pPr>
            <w:r w:rsidRPr="00762EED">
              <w:rPr>
                <w:rFonts w:ascii="GHEA Grapalat" w:hAnsi="GHEA Grapalat"/>
                <w:b/>
                <w:lang w:val="hy-AM"/>
              </w:rPr>
              <w:t>Ապրանքախմբի</w:t>
            </w:r>
            <w:r w:rsidRPr="00762EED">
              <w:rPr>
                <w:rFonts w:ascii="Calibri" w:hAnsi="Calibri" w:cs="Calibri"/>
                <w:b/>
                <w:lang w:val="hy-AM"/>
              </w:rPr>
              <w:t> </w:t>
            </w:r>
            <w:r w:rsidRPr="00762EED">
              <w:rPr>
                <w:rFonts w:ascii="GHEA Grapalat" w:hAnsi="GHEA Grapalat" w:cs="Calibri"/>
                <w:b/>
                <w:lang w:val="hy-AM"/>
              </w:rPr>
              <w:br/>
            </w:r>
            <w:r w:rsidRPr="00762EED">
              <w:rPr>
                <w:rFonts w:ascii="GHEA Grapalat" w:hAnsi="GHEA Grapalat"/>
                <w:b/>
                <w:lang w:val="hy-AM"/>
              </w:rPr>
              <w:t>համառոտ անվանումը</w:t>
            </w:r>
          </w:p>
        </w:tc>
      </w:tr>
      <w:tr w:rsidR="00215F83" w:rsidRPr="00762EED" w14:paraId="7337C3C6" w14:textId="77777777" w:rsidTr="004A5EE8">
        <w:tc>
          <w:tcPr>
            <w:tcW w:w="1135" w:type="dxa"/>
          </w:tcPr>
          <w:p w14:paraId="64992A00" w14:textId="77777777" w:rsidR="00215F83" w:rsidRPr="004A5EE8" w:rsidRDefault="00215F83" w:rsidP="004A5EE8">
            <w:pPr>
              <w:pStyle w:val="ListParagraph"/>
              <w:numPr>
                <w:ilvl w:val="0"/>
                <w:numId w:val="15"/>
              </w:numPr>
              <w:tabs>
                <w:tab w:val="left" w:pos="738"/>
                <w:tab w:val="left" w:pos="873"/>
                <w:tab w:val="left" w:pos="993"/>
              </w:tabs>
              <w:spacing w:after="0" w:line="240" w:lineRule="auto"/>
              <w:ind w:left="22" w:firstLine="0"/>
              <w:jc w:val="center"/>
              <w:rPr>
                <w:rFonts w:ascii="GHEA Grapalat" w:hAnsi="GHEA Grapalat"/>
                <w:lang w:val="hy-AM"/>
              </w:rPr>
            </w:pPr>
          </w:p>
        </w:tc>
        <w:tc>
          <w:tcPr>
            <w:tcW w:w="1916" w:type="dxa"/>
          </w:tcPr>
          <w:p w14:paraId="62ED4127" w14:textId="77777777" w:rsidR="00215F83" w:rsidRPr="004B1A83" w:rsidRDefault="00215F83" w:rsidP="004A5EE8">
            <w:pPr>
              <w:tabs>
                <w:tab w:val="left" w:pos="851"/>
                <w:tab w:val="left" w:pos="993"/>
                <w:tab w:val="left" w:pos="1134"/>
              </w:tabs>
              <w:spacing w:after="0" w:line="240" w:lineRule="auto"/>
              <w:jc w:val="center"/>
              <w:rPr>
                <w:rFonts w:ascii="GHEA Grapalat" w:hAnsi="GHEA Grapalat"/>
              </w:rPr>
            </w:pPr>
            <w:r w:rsidRPr="004B1A83">
              <w:rPr>
                <w:rFonts w:ascii="GHEA Grapalat" w:hAnsi="GHEA Grapalat" w:cs="Sylfaen"/>
                <w:lang w:val="hy-AM"/>
              </w:rPr>
              <w:t>2827 20 000 0</w:t>
            </w:r>
          </w:p>
        </w:tc>
        <w:tc>
          <w:tcPr>
            <w:tcW w:w="5240" w:type="dxa"/>
          </w:tcPr>
          <w:p w14:paraId="42E95860" w14:textId="77777777" w:rsidR="00215F83" w:rsidRPr="004B1A83" w:rsidRDefault="00215F83" w:rsidP="004A5EE8">
            <w:pPr>
              <w:tabs>
                <w:tab w:val="left" w:pos="851"/>
                <w:tab w:val="left" w:pos="993"/>
                <w:tab w:val="left" w:pos="1134"/>
              </w:tabs>
              <w:spacing w:after="0" w:line="240" w:lineRule="auto"/>
              <w:jc w:val="both"/>
              <w:rPr>
                <w:rFonts w:ascii="GHEA Grapalat" w:hAnsi="GHEA Grapalat" w:cs="Sylfaen"/>
              </w:rPr>
            </w:pPr>
            <w:proofErr w:type="spellStart"/>
            <w:r w:rsidRPr="004B1A83">
              <w:rPr>
                <w:rFonts w:ascii="GHEA Grapalat" w:hAnsi="GHEA Grapalat" w:cs="Sylfaen"/>
              </w:rPr>
              <w:t>Կալցիումի</w:t>
            </w:r>
            <w:proofErr w:type="spellEnd"/>
            <w:r w:rsidRPr="004B1A83">
              <w:rPr>
                <w:rFonts w:ascii="GHEA Grapalat" w:hAnsi="GHEA Grapalat" w:cs="Sylfaen"/>
              </w:rPr>
              <w:t xml:space="preserve"> </w:t>
            </w:r>
            <w:proofErr w:type="spellStart"/>
            <w:r w:rsidRPr="004B1A83">
              <w:rPr>
                <w:rFonts w:ascii="GHEA Grapalat" w:hAnsi="GHEA Grapalat" w:cs="Sylfaen"/>
              </w:rPr>
              <w:t>քլորիդ</w:t>
            </w:r>
            <w:proofErr w:type="spellEnd"/>
          </w:p>
        </w:tc>
        <w:tc>
          <w:tcPr>
            <w:tcW w:w="2556" w:type="dxa"/>
          </w:tcPr>
          <w:p w14:paraId="0CF0213C" w14:textId="77777777" w:rsidR="00215F83" w:rsidRPr="00762EED" w:rsidRDefault="00215F83" w:rsidP="004A5EE8">
            <w:pPr>
              <w:tabs>
                <w:tab w:val="left" w:pos="851"/>
                <w:tab w:val="left" w:pos="993"/>
                <w:tab w:val="left" w:pos="1134"/>
              </w:tabs>
              <w:spacing w:after="0" w:line="240" w:lineRule="auto"/>
              <w:jc w:val="center"/>
              <w:rPr>
                <w:rFonts w:ascii="GHEA Grapalat" w:eastAsia="Calibri" w:hAnsi="GHEA Grapalat" w:cs="Sylfaen"/>
                <w:shd w:val="clear" w:color="auto" w:fill="FFFFFF"/>
                <w:lang w:val="hy-AM"/>
              </w:rPr>
            </w:pPr>
            <w:r w:rsidRPr="00762EED">
              <w:rPr>
                <w:rFonts w:ascii="GHEA Grapalat" w:eastAsia="Calibri" w:hAnsi="GHEA Grapalat" w:cs="Sylfaen"/>
                <w:shd w:val="clear" w:color="auto" w:fill="FFFFFF"/>
                <w:lang w:val="hy-AM"/>
              </w:rPr>
              <w:t>Բժշկական արտադրատեսակներ</w:t>
            </w:r>
          </w:p>
        </w:tc>
      </w:tr>
      <w:tr w:rsidR="00215F83" w:rsidRPr="00762EED" w14:paraId="713268A0" w14:textId="77777777" w:rsidTr="004A5EE8">
        <w:tc>
          <w:tcPr>
            <w:tcW w:w="1135" w:type="dxa"/>
          </w:tcPr>
          <w:p w14:paraId="7F1E30ED" w14:textId="77777777" w:rsidR="00215F83" w:rsidRPr="004A5EE8" w:rsidRDefault="00215F83" w:rsidP="004A5EE8">
            <w:pPr>
              <w:pStyle w:val="ListParagraph"/>
              <w:numPr>
                <w:ilvl w:val="0"/>
                <w:numId w:val="15"/>
              </w:numPr>
              <w:tabs>
                <w:tab w:val="left" w:pos="738"/>
                <w:tab w:val="left" w:pos="873"/>
                <w:tab w:val="left" w:pos="993"/>
              </w:tabs>
              <w:spacing w:after="0" w:line="240" w:lineRule="auto"/>
              <w:ind w:left="22" w:firstLine="0"/>
              <w:jc w:val="center"/>
              <w:rPr>
                <w:rFonts w:ascii="GHEA Grapalat" w:hAnsi="GHEA Grapalat"/>
                <w:lang w:val="hy-AM"/>
              </w:rPr>
            </w:pPr>
          </w:p>
        </w:tc>
        <w:tc>
          <w:tcPr>
            <w:tcW w:w="1916" w:type="dxa"/>
          </w:tcPr>
          <w:p w14:paraId="4447F2BA" w14:textId="77777777" w:rsidR="00215F83" w:rsidRPr="004B1A83" w:rsidRDefault="00215F83" w:rsidP="004A5EE8">
            <w:pPr>
              <w:tabs>
                <w:tab w:val="left" w:pos="851"/>
                <w:tab w:val="left" w:pos="993"/>
                <w:tab w:val="left" w:pos="1134"/>
              </w:tabs>
              <w:spacing w:after="0" w:line="240" w:lineRule="auto"/>
              <w:jc w:val="center"/>
              <w:rPr>
                <w:rFonts w:ascii="GHEA Grapalat" w:hAnsi="GHEA Grapalat"/>
                <w:lang w:val="hy-AM"/>
              </w:rPr>
            </w:pPr>
            <w:r w:rsidRPr="004B1A83">
              <w:rPr>
                <w:rFonts w:ascii="GHEA Grapalat" w:hAnsi="GHEA Grapalat"/>
                <w:lang w:val="hy-AM"/>
              </w:rPr>
              <w:t>2905 45 000 9</w:t>
            </w:r>
          </w:p>
        </w:tc>
        <w:tc>
          <w:tcPr>
            <w:tcW w:w="5240" w:type="dxa"/>
          </w:tcPr>
          <w:p w14:paraId="1737A283" w14:textId="77777777" w:rsidR="00215F83" w:rsidRPr="004B1A83" w:rsidRDefault="00215F83" w:rsidP="004A5EE8">
            <w:pPr>
              <w:tabs>
                <w:tab w:val="left" w:pos="851"/>
                <w:tab w:val="left" w:pos="993"/>
                <w:tab w:val="left" w:pos="1134"/>
              </w:tabs>
              <w:spacing w:after="0" w:line="240" w:lineRule="auto"/>
              <w:jc w:val="both"/>
              <w:rPr>
                <w:rFonts w:ascii="GHEA Grapalat" w:eastAsia="Calibri" w:hAnsi="GHEA Grapalat" w:cs="Sylfaen"/>
                <w:shd w:val="clear" w:color="auto" w:fill="FFFFFF"/>
                <w:lang w:val="hy-AM"/>
              </w:rPr>
            </w:pPr>
            <w:proofErr w:type="spellStart"/>
            <w:r w:rsidRPr="004B1A83">
              <w:rPr>
                <w:rFonts w:ascii="GHEA Grapalat" w:hAnsi="GHEA Grapalat" w:cs="Sylfaen"/>
              </w:rPr>
              <w:t>Այլ</w:t>
            </w:r>
            <w:proofErr w:type="spellEnd"/>
            <w:r w:rsidRPr="004B1A83">
              <w:rPr>
                <w:rFonts w:ascii="GHEA Grapalat" w:hAnsi="GHEA Grapalat" w:cs="Sylfaen"/>
              </w:rPr>
              <w:t xml:space="preserve"> </w:t>
            </w:r>
            <w:proofErr w:type="spellStart"/>
            <w:r w:rsidRPr="004B1A83">
              <w:rPr>
                <w:rFonts w:ascii="GHEA Grapalat" w:hAnsi="GHEA Grapalat" w:cs="Sylfaen"/>
              </w:rPr>
              <w:t>գլիցերին</w:t>
            </w:r>
            <w:proofErr w:type="spellEnd"/>
          </w:p>
        </w:tc>
        <w:tc>
          <w:tcPr>
            <w:tcW w:w="2556" w:type="dxa"/>
          </w:tcPr>
          <w:p w14:paraId="4C62465E" w14:textId="77777777" w:rsidR="00215F83" w:rsidRPr="00762EED" w:rsidRDefault="00215F83" w:rsidP="004A5EE8">
            <w:pPr>
              <w:tabs>
                <w:tab w:val="left" w:pos="851"/>
                <w:tab w:val="left" w:pos="993"/>
                <w:tab w:val="left" w:pos="1134"/>
              </w:tabs>
              <w:spacing w:after="0" w:line="240" w:lineRule="auto"/>
              <w:jc w:val="center"/>
              <w:rPr>
                <w:rFonts w:ascii="GHEA Grapalat" w:eastAsia="Calibri" w:hAnsi="GHEA Grapalat" w:cs="Sylfaen"/>
                <w:shd w:val="clear" w:color="auto" w:fill="FFFFFF"/>
                <w:lang w:val="hy-AM"/>
              </w:rPr>
            </w:pPr>
            <w:r w:rsidRPr="00762EED">
              <w:rPr>
                <w:rFonts w:ascii="GHEA Grapalat" w:eastAsia="Calibri" w:hAnsi="GHEA Grapalat" w:cs="Sylfaen"/>
                <w:shd w:val="clear" w:color="auto" w:fill="FFFFFF"/>
                <w:lang w:val="hy-AM"/>
              </w:rPr>
              <w:t>Բժշկական արտադրատեսակներ</w:t>
            </w:r>
          </w:p>
        </w:tc>
      </w:tr>
      <w:tr w:rsidR="00215F83" w:rsidRPr="00762EED" w14:paraId="35B8AC32" w14:textId="77777777" w:rsidTr="004A5EE8">
        <w:tc>
          <w:tcPr>
            <w:tcW w:w="1135" w:type="dxa"/>
          </w:tcPr>
          <w:p w14:paraId="40EDCA95" w14:textId="77777777" w:rsidR="00215F83" w:rsidRPr="004A5EE8" w:rsidRDefault="00215F83" w:rsidP="004A5EE8">
            <w:pPr>
              <w:pStyle w:val="ListParagraph"/>
              <w:numPr>
                <w:ilvl w:val="0"/>
                <w:numId w:val="15"/>
              </w:numPr>
              <w:tabs>
                <w:tab w:val="left" w:pos="738"/>
                <w:tab w:val="left" w:pos="873"/>
                <w:tab w:val="left" w:pos="993"/>
              </w:tabs>
              <w:spacing w:after="0" w:line="240" w:lineRule="auto"/>
              <w:ind w:left="22" w:firstLine="0"/>
              <w:jc w:val="center"/>
              <w:rPr>
                <w:rFonts w:ascii="GHEA Grapalat" w:hAnsi="GHEA Grapalat"/>
                <w:lang w:val="hy-AM"/>
              </w:rPr>
            </w:pPr>
          </w:p>
        </w:tc>
        <w:tc>
          <w:tcPr>
            <w:tcW w:w="1916" w:type="dxa"/>
            <w:tcBorders>
              <w:top w:val="single" w:sz="4" w:space="0" w:color="auto"/>
              <w:left w:val="single" w:sz="4" w:space="0" w:color="auto"/>
              <w:bottom w:val="single" w:sz="4" w:space="0" w:color="auto"/>
              <w:right w:val="single" w:sz="4" w:space="0" w:color="auto"/>
            </w:tcBorders>
            <w:shd w:val="clear" w:color="auto" w:fill="auto"/>
          </w:tcPr>
          <w:p w14:paraId="6C076B16" w14:textId="77777777" w:rsidR="00215F83" w:rsidRPr="004B1A83" w:rsidRDefault="00215F83" w:rsidP="004A5EE8">
            <w:pPr>
              <w:tabs>
                <w:tab w:val="left" w:pos="851"/>
                <w:tab w:val="left" w:pos="993"/>
                <w:tab w:val="left" w:pos="1134"/>
              </w:tabs>
              <w:spacing w:after="0" w:line="240" w:lineRule="auto"/>
              <w:jc w:val="center"/>
              <w:rPr>
                <w:rFonts w:ascii="GHEA Grapalat" w:hAnsi="GHEA Grapalat"/>
                <w:lang w:val="hy-AM"/>
              </w:rPr>
            </w:pPr>
            <w:r w:rsidRPr="004B1A83">
              <w:rPr>
                <w:rFonts w:ascii="GHEA Grapalat" w:hAnsi="GHEA Grapalat"/>
                <w:lang w:val="hy-AM"/>
              </w:rPr>
              <w:t>2933 29 900 0</w:t>
            </w:r>
          </w:p>
        </w:tc>
        <w:tc>
          <w:tcPr>
            <w:tcW w:w="5240" w:type="dxa"/>
            <w:tcBorders>
              <w:top w:val="single" w:sz="4" w:space="0" w:color="auto"/>
              <w:left w:val="nil"/>
              <w:bottom w:val="single" w:sz="4" w:space="0" w:color="auto"/>
              <w:right w:val="single" w:sz="4" w:space="0" w:color="auto"/>
            </w:tcBorders>
            <w:shd w:val="clear" w:color="auto" w:fill="auto"/>
          </w:tcPr>
          <w:p w14:paraId="73A4189C" w14:textId="77777777" w:rsidR="00215F83" w:rsidRPr="004B1A83" w:rsidRDefault="00215F83" w:rsidP="004A5EE8">
            <w:pPr>
              <w:tabs>
                <w:tab w:val="left" w:pos="851"/>
                <w:tab w:val="left" w:pos="993"/>
                <w:tab w:val="left" w:pos="1134"/>
              </w:tabs>
              <w:spacing w:after="0" w:line="240" w:lineRule="auto"/>
              <w:jc w:val="both"/>
              <w:rPr>
                <w:rFonts w:ascii="GHEA Grapalat" w:hAnsi="GHEA Grapalat" w:cs="Sylfaen"/>
                <w:lang w:val="hy-AM"/>
              </w:rPr>
            </w:pPr>
            <w:r w:rsidRPr="004B1A83">
              <w:rPr>
                <w:rFonts w:ascii="GHEA Grapalat" w:hAnsi="GHEA Grapalat"/>
                <w:lang w:val="hy-AM"/>
              </w:rPr>
              <w:t>Միացություններ հետերոցիկլային՝ միայն ազոտի հետերաատոմ(ներ) պարունակող</w:t>
            </w:r>
          </w:p>
        </w:tc>
        <w:tc>
          <w:tcPr>
            <w:tcW w:w="2556" w:type="dxa"/>
          </w:tcPr>
          <w:p w14:paraId="79510EFB" w14:textId="33B5BCE7" w:rsidR="00215F83" w:rsidRPr="00762EED" w:rsidRDefault="00712E1A" w:rsidP="004A5EE8">
            <w:pPr>
              <w:tabs>
                <w:tab w:val="left" w:pos="851"/>
                <w:tab w:val="left" w:pos="993"/>
                <w:tab w:val="left" w:pos="1134"/>
              </w:tabs>
              <w:spacing w:after="0" w:line="240" w:lineRule="auto"/>
              <w:jc w:val="center"/>
              <w:rPr>
                <w:rFonts w:ascii="GHEA Grapalat" w:eastAsia="Calibri" w:hAnsi="GHEA Grapalat" w:cs="Sylfaen"/>
                <w:shd w:val="clear" w:color="auto" w:fill="FFFFFF"/>
                <w:lang w:val="hy-AM"/>
              </w:rPr>
            </w:pPr>
            <w:r w:rsidRPr="00762EED">
              <w:rPr>
                <w:rFonts w:ascii="GHEA Grapalat" w:hAnsi="GHEA Grapalat"/>
                <w:lang w:val="hy-AM"/>
              </w:rPr>
              <w:t>Բժշկական արտադրատեսակներ</w:t>
            </w:r>
          </w:p>
        </w:tc>
      </w:tr>
      <w:tr w:rsidR="00F94B93" w:rsidRPr="00762EED" w14:paraId="6E39C435" w14:textId="77777777" w:rsidTr="004A5EE8">
        <w:tc>
          <w:tcPr>
            <w:tcW w:w="1135" w:type="dxa"/>
          </w:tcPr>
          <w:p w14:paraId="33AA30FE" w14:textId="77777777" w:rsidR="00F94B93" w:rsidRPr="004A5EE8" w:rsidRDefault="00F94B93" w:rsidP="004A5EE8">
            <w:pPr>
              <w:pStyle w:val="ListParagraph"/>
              <w:numPr>
                <w:ilvl w:val="0"/>
                <w:numId w:val="15"/>
              </w:numPr>
              <w:tabs>
                <w:tab w:val="left" w:pos="738"/>
                <w:tab w:val="left" w:pos="873"/>
                <w:tab w:val="left" w:pos="993"/>
              </w:tabs>
              <w:spacing w:after="0" w:line="240" w:lineRule="auto"/>
              <w:ind w:left="22" w:firstLine="0"/>
              <w:jc w:val="center"/>
              <w:rPr>
                <w:rFonts w:ascii="GHEA Grapalat" w:hAnsi="GHEA Grapalat"/>
                <w:lang w:val="hy-AM"/>
              </w:rPr>
            </w:pPr>
          </w:p>
        </w:tc>
        <w:tc>
          <w:tcPr>
            <w:tcW w:w="1916" w:type="dxa"/>
          </w:tcPr>
          <w:p w14:paraId="23265911" w14:textId="77777777" w:rsidR="00F94B93" w:rsidRPr="004B1A83" w:rsidRDefault="00F94B93" w:rsidP="004A5EE8">
            <w:pPr>
              <w:tabs>
                <w:tab w:val="left" w:pos="851"/>
                <w:tab w:val="left" w:pos="993"/>
                <w:tab w:val="left" w:pos="1134"/>
              </w:tabs>
              <w:spacing w:after="0" w:line="240" w:lineRule="auto"/>
              <w:jc w:val="center"/>
              <w:rPr>
                <w:rFonts w:ascii="GHEA Grapalat" w:hAnsi="GHEA Grapalat"/>
                <w:lang w:val="hy-AM"/>
              </w:rPr>
            </w:pPr>
            <w:r w:rsidRPr="004B1A83">
              <w:rPr>
                <w:rFonts w:ascii="GHEA Grapalat" w:hAnsi="GHEA Grapalat"/>
                <w:lang w:val="hy-AM"/>
              </w:rPr>
              <w:t>2941 10 000 0</w:t>
            </w:r>
          </w:p>
          <w:p w14:paraId="11339E05" w14:textId="77777777" w:rsidR="00F94B93" w:rsidRPr="004B1A83" w:rsidRDefault="00F94B93" w:rsidP="004A5EE8">
            <w:pPr>
              <w:tabs>
                <w:tab w:val="left" w:pos="851"/>
                <w:tab w:val="left" w:pos="993"/>
                <w:tab w:val="left" w:pos="1134"/>
              </w:tabs>
              <w:spacing w:after="0" w:line="240" w:lineRule="auto"/>
              <w:jc w:val="center"/>
              <w:rPr>
                <w:rFonts w:ascii="GHEA Grapalat" w:hAnsi="GHEA Grapalat"/>
                <w:lang w:val="hy-AM"/>
              </w:rPr>
            </w:pPr>
            <w:r w:rsidRPr="004B1A83">
              <w:rPr>
                <w:rFonts w:ascii="GHEA Grapalat" w:hAnsi="GHEA Grapalat"/>
                <w:lang w:val="hy-AM"/>
              </w:rPr>
              <w:t>2941 90 000 9</w:t>
            </w:r>
          </w:p>
        </w:tc>
        <w:tc>
          <w:tcPr>
            <w:tcW w:w="5240" w:type="dxa"/>
          </w:tcPr>
          <w:p w14:paraId="0441EC2E" w14:textId="77777777" w:rsidR="00F94B93" w:rsidRPr="004B1A83" w:rsidRDefault="00F94B93" w:rsidP="004A5EE8">
            <w:pPr>
              <w:tabs>
                <w:tab w:val="left" w:pos="851"/>
                <w:tab w:val="left" w:pos="993"/>
                <w:tab w:val="left" w:pos="1134"/>
              </w:tabs>
              <w:spacing w:after="0" w:line="240" w:lineRule="auto"/>
              <w:jc w:val="both"/>
              <w:rPr>
                <w:rFonts w:ascii="GHEA Grapalat" w:eastAsia="Calibri" w:hAnsi="GHEA Grapalat" w:cs="Sylfaen"/>
                <w:shd w:val="clear" w:color="auto" w:fill="FFFFFF"/>
                <w:lang w:val="hy-AM"/>
              </w:rPr>
            </w:pPr>
            <w:r w:rsidRPr="004B1A83">
              <w:rPr>
                <w:rFonts w:ascii="GHEA Grapalat" w:hAnsi="GHEA Grapalat" w:cs="Sylfaen"/>
                <w:lang w:val="hy-AM"/>
              </w:rPr>
              <w:t>Հակաբիոտիկներ. Պենիցիլիններ և դրանց ածանցյալներ, որոնք ունեն պենիցիլանաթթվի կառուցվածք, ինչպես նաև այդ միացությունների աղերը, այլ հակաբիոտիկներ</w:t>
            </w:r>
          </w:p>
        </w:tc>
        <w:tc>
          <w:tcPr>
            <w:tcW w:w="2556" w:type="dxa"/>
          </w:tcPr>
          <w:p w14:paraId="700E4353" w14:textId="77777777" w:rsidR="00F94B93" w:rsidRPr="00762EED" w:rsidRDefault="00F94B93" w:rsidP="004A5EE8">
            <w:pPr>
              <w:tabs>
                <w:tab w:val="left" w:pos="851"/>
                <w:tab w:val="left" w:pos="993"/>
                <w:tab w:val="left" w:pos="1134"/>
              </w:tabs>
              <w:spacing w:after="0" w:line="240" w:lineRule="auto"/>
              <w:jc w:val="center"/>
              <w:rPr>
                <w:rFonts w:ascii="GHEA Grapalat" w:eastAsia="Calibri" w:hAnsi="GHEA Grapalat" w:cs="Sylfaen"/>
                <w:shd w:val="clear" w:color="auto" w:fill="FFFFFF"/>
                <w:lang w:val="hy-AM"/>
              </w:rPr>
            </w:pPr>
            <w:r w:rsidRPr="00762EED">
              <w:rPr>
                <w:rFonts w:ascii="GHEA Grapalat" w:eastAsia="Calibri" w:hAnsi="GHEA Grapalat" w:cs="Sylfaen"/>
                <w:shd w:val="clear" w:color="auto" w:fill="FFFFFF"/>
                <w:lang w:val="hy-AM"/>
              </w:rPr>
              <w:t>Բժշկական արտադրատեսակներ</w:t>
            </w:r>
          </w:p>
        </w:tc>
      </w:tr>
      <w:tr w:rsidR="00F94B93" w:rsidRPr="00762EED" w14:paraId="155803EC" w14:textId="77777777" w:rsidTr="004A5EE8">
        <w:tc>
          <w:tcPr>
            <w:tcW w:w="1135" w:type="dxa"/>
          </w:tcPr>
          <w:p w14:paraId="3929053D" w14:textId="77777777" w:rsidR="00F94B93" w:rsidRPr="004A5EE8" w:rsidRDefault="00F94B93" w:rsidP="004A5EE8">
            <w:pPr>
              <w:pStyle w:val="ListParagraph"/>
              <w:numPr>
                <w:ilvl w:val="0"/>
                <w:numId w:val="15"/>
              </w:numPr>
              <w:tabs>
                <w:tab w:val="left" w:pos="738"/>
                <w:tab w:val="left" w:pos="873"/>
                <w:tab w:val="left" w:pos="993"/>
              </w:tabs>
              <w:spacing w:after="0" w:line="240" w:lineRule="auto"/>
              <w:ind w:left="22" w:firstLine="0"/>
              <w:jc w:val="center"/>
              <w:rPr>
                <w:rFonts w:ascii="GHEA Grapalat" w:hAnsi="GHEA Grapalat"/>
                <w:lang w:val="hy-AM"/>
              </w:rPr>
            </w:pPr>
          </w:p>
        </w:tc>
        <w:tc>
          <w:tcPr>
            <w:tcW w:w="1916" w:type="dxa"/>
            <w:tcBorders>
              <w:top w:val="single" w:sz="4" w:space="0" w:color="auto"/>
              <w:left w:val="single" w:sz="4" w:space="0" w:color="auto"/>
              <w:bottom w:val="single" w:sz="4" w:space="0" w:color="auto"/>
              <w:right w:val="single" w:sz="4" w:space="0" w:color="auto"/>
            </w:tcBorders>
            <w:shd w:val="clear" w:color="auto" w:fill="auto"/>
          </w:tcPr>
          <w:p w14:paraId="18D259A0" w14:textId="77777777" w:rsidR="00F94B93" w:rsidRPr="004B1A83" w:rsidRDefault="00F94B93" w:rsidP="004A5EE8">
            <w:pPr>
              <w:tabs>
                <w:tab w:val="left" w:pos="851"/>
                <w:tab w:val="left" w:pos="993"/>
                <w:tab w:val="left" w:pos="1134"/>
              </w:tabs>
              <w:spacing w:after="0" w:line="240" w:lineRule="auto"/>
              <w:jc w:val="center"/>
              <w:rPr>
                <w:rFonts w:ascii="GHEA Grapalat" w:hAnsi="GHEA Grapalat"/>
                <w:lang w:val="hy-AM"/>
              </w:rPr>
            </w:pPr>
            <w:r w:rsidRPr="004B1A83">
              <w:rPr>
                <w:rFonts w:ascii="GHEA Grapalat" w:hAnsi="GHEA Grapalat"/>
                <w:lang w:val="hy-AM"/>
              </w:rPr>
              <w:t>3001 90 200 0</w:t>
            </w:r>
          </w:p>
        </w:tc>
        <w:tc>
          <w:tcPr>
            <w:tcW w:w="5240" w:type="dxa"/>
            <w:tcBorders>
              <w:top w:val="single" w:sz="4" w:space="0" w:color="auto"/>
              <w:left w:val="nil"/>
              <w:bottom w:val="single" w:sz="4" w:space="0" w:color="auto"/>
              <w:right w:val="single" w:sz="4" w:space="0" w:color="auto"/>
            </w:tcBorders>
            <w:shd w:val="clear" w:color="auto" w:fill="auto"/>
          </w:tcPr>
          <w:p w14:paraId="58C51196" w14:textId="77777777" w:rsidR="00F94B93" w:rsidRPr="004B1A83" w:rsidRDefault="00F94B93" w:rsidP="004A5EE8">
            <w:pPr>
              <w:tabs>
                <w:tab w:val="left" w:pos="851"/>
                <w:tab w:val="left" w:pos="993"/>
                <w:tab w:val="left" w:pos="1134"/>
              </w:tabs>
              <w:spacing w:after="0" w:line="240" w:lineRule="auto"/>
              <w:jc w:val="both"/>
              <w:rPr>
                <w:rFonts w:ascii="GHEA Grapalat" w:hAnsi="GHEA Grapalat" w:cs="Sylfaen"/>
                <w:lang w:val="hy-AM"/>
              </w:rPr>
            </w:pPr>
            <w:r w:rsidRPr="004B1A83">
              <w:rPr>
                <w:rFonts w:ascii="GHEA Grapalat" w:hAnsi="GHEA Grapalat"/>
                <w:lang w:val="hy-AM"/>
              </w:rPr>
              <w:t>Գեղձեր և այլ օրգաններ՝ նախատեսված օրգանաբուժության համար, չորացրած, մանրացրած կամ չմանրացրած, այդ թվում՝ փոշիացրած. գեղձերի և այլ օրգանների կամ դրանց արտազատուկների լուծամզվածքներ՝ նախատեսված օրգանաբուժության համար, հեպարին և դրա աղերը, մարդկային և կենդանական ծագում ունեցող այլ նյութեր՝ պատրաստված թերապևտիկ կամ կանխարգելիչ նպատակներով օգտագործման համար, այլ տեղում չնշված կամ չներառված՝</w:t>
            </w:r>
          </w:p>
        </w:tc>
        <w:tc>
          <w:tcPr>
            <w:tcW w:w="2556" w:type="dxa"/>
          </w:tcPr>
          <w:p w14:paraId="1B4085C1" w14:textId="77777777" w:rsidR="00F94B93" w:rsidRPr="00762EED" w:rsidRDefault="00F94B93" w:rsidP="004A5EE8">
            <w:pPr>
              <w:tabs>
                <w:tab w:val="left" w:pos="851"/>
                <w:tab w:val="left" w:pos="993"/>
                <w:tab w:val="left" w:pos="1134"/>
              </w:tabs>
              <w:spacing w:after="0" w:line="240" w:lineRule="auto"/>
              <w:jc w:val="center"/>
              <w:rPr>
                <w:rFonts w:ascii="GHEA Grapalat" w:eastAsia="Calibri" w:hAnsi="GHEA Grapalat" w:cs="Sylfaen"/>
                <w:shd w:val="clear" w:color="auto" w:fill="FFFFFF"/>
                <w:lang w:val="hy-AM"/>
              </w:rPr>
            </w:pPr>
            <w:r w:rsidRPr="00762EED">
              <w:rPr>
                <w:rFonts w:ascii="GHEA Grapalat" w:eastAsia="Calibri" w:hAnsi="GHEA Grapalat" w:cs="Sylfaen"/>
                <w:shd w:val="clear" w:color="auto" w:fill="FFFFFF"/>
                <w:lang w:val="hy-AM"/>
              </w:rPr>
              <w:t>Բժշկական արտադրատեսակներ</w:t>
            </w:r>
          </w:p>
        </w:tc>
      </w:tr>
      <w:tr w:rsidR="00F94B93" w:rsidRPr="00762EED" w14:paraId="158D2F0C" w14:textId="77777777" w:rsidTr="004A5EE8">
        <w:tc>
          <w:tcPr>
            <w:tcW w:w="1135" w:type="dxa"/>
          </w:tcPr>
          <w:p w14:paraId="6C9B4129" w14:textId="77777777" w:rsidR="00F94B93" w:rsidRPr="004A5EE8" w:rsidRDefault="00F94B93" w:rsidP="004A5EE8">
            <w:pPr>
              <w:pStyle w:val="ListParagraph"/>
              <w:numPr>
                <w:ilvl w:val="0"/>
                <w:numId w:val="15"/>
              </w:numPr>
              <w:tabs>
                <w:tab w:val="left" w:pos="738"/>
                <w:tab w:val="left" w:pos="873"/>
                <w:tab w:val="left" w:pos="993"/>
              </w:tabs>
              <w:spacing w:after="0" w:line="240" w:lineRule="auto"/>
              <w:ind w:left="22" w:firstLine="0"/>
              <w:jc w:val="center"/>
              <w:rPr>
                <w:rFonts w:ascii="GHEA Grapalat" w:hAnsi="GHEA Grapalat"/>
                <w:lang w:val="hy-AM"/>
              </w:rPr>
            </w:pPr>
          </w:p>
        </w:tc>
        <w:tc>
          <w:tcPr>
            <w:tcW w:w="1916" w:type="dxa"/>
            <w:tcBorders>
              <w:top w:val="single" w:sz="4" w:space="0" w:color="auto"/>
              <w:left w:val="single" w:sz="4" w:space="0" w:color="auto"/>
              <w:bottom w:val="single" w:sz="4" w:space="0" w:color="auto"/>
              <w:right w:val="single" w:sz="4" w:space="0" w:color="auto"/>
            </w:tcBorders>
            <w:shd w:val="clear" w:color="auto" w:fill="auto"/>
          </w:tcPr>
          <w:p w14:paraId="2838BAF1" w14:textId="43507E56" w:rsidR="00F94B93" w:rsidRPr="004B1A83" w:rsidRDefault="00F94B93" w:rsidP="004A5EE8">
            <w:pPr>
              <w:tabs>
                <w:tab w:val="left" w:pos="851"/>
                <w:tab w:val="left" w:pos="993"/>
                <w:tab w:val="left" w:pos="1134"/>
              </w:tabs>
              <w:spacing w:after="0" w:line="240" w:lineRule="auto"/>
              <w:jc w:val="center"/>
              <w:rPr>
                <w:rFonts w:ascii="GHEA Grapalat" w:hAnsi="GHEA Grapalat"/>
                <w:lang w:val="hy-AM"/>
              </w:rPr>
            </w:pPr>
            <w:r w:rsidRPr="004B1A83">
              <w:rPr>
                <w:rFonts w:ascii="GHEA Grapalat" w:hAnsi="GHEA Grapalat"/>
              </w:rPr>
              <w:t>3002 90 100 0</w:t>
            </w:r>
            <w:r w:rsidRPr="004B1A83">
              <w:rPr>
                <w:rFonts w:ascii="GHEA Grapalat" w:hAnsi="GHEA Grapalat"/>
              </w:rPr>
              <w:br/>
            </w:r>
          </w:p>
        </w:tc>
        <w:tc>
          <w:tcPr>
            <w:tcW w:w="5240" w:type="dxa"/>
            <w:tcBorders>
              <w:top w:val="single" w:sz="4" w:space="0" w:color="auto"/>
              <w:left w:val="nil"/>
              <w:bottom w:val="single" w:sz="4" w:space="0" w:color="auto"/>
              <w:right w:val="single" w:sz="4" w:space="0" w:color="auto"/>
            </w:tcBorders>
            <w:shd w:val="clear" w:color="auto" w:fill="auto"/>
          </w:tcPr>
          <w:p w14:paraId="2368680C" w14:textId="77777777" w:rsidR="00F94B93" w:rsidRPr="004B1A83" w:rsidRDefault="00F94B93" w:rsidP="004A5EE8">
            <w:pPr>
              <w:tabs>
                <w:tab w:val="left" w:pos="851"/>
                <w:tab w:val="left" w:pos="993"/>
                <w:tab w:val="left" w:pos="1134"/>
              </w:tabs>
              <w:spacing w:after="0" w:line="240" w:lineRule="auto"/>
              <w:jc w:val="both"/>
              <w:rPr>
                <w:rFonts w:ascii="GHEA Grapalat" w:hAnsi="GHEA Grapalat" w:cs="Sylfaen"/>
                <w:lang w:val="hy-AM"/>
              </w:rPr>
            </w:pPr>
            <w:r w:rsidRPr="004B1A83">
              <w:rPr>
                <w:rFonts w:ascii="GHEA Grapalat" w:hAnsi="GHEA Grapalat"/>
                <w:lang w:val="hy-AM"/>
              </w:rPr>
              <w:t>Արյուն մարդկային. կենդանական արյուն՝ պատրաստված թերապևտիկ, կանխարգելիչ կամ ախտորոշման նպատակներով օգտագործելու համար. շիճուկներ իմունային, արյան այլ թորամասեր ու իմունաբանական նյութեր՝ ձևափոխված կամ չձևափոխված, այդ թվում՝ բիոտեխնոլոգիական ճանապարհով ստացված. պատվաստանյութեր, թույներ, միկրոօրգանիզմների կուլտուրաներ (բացի խմորասնկերից) և նույնանման նյութեր. բջջային կուլտուրաներ՝ ձևափոխված կամ չձևափոխված՝</w:t>
            </w:r>
          </w:p>
        </w:tc>
        <w:tc>
          <w:tcPr>
            <w:tcW w:w="2556" w:type="dxa"/>
          </w:tcPr>
          <w:p w14:paraId="776C6C8C" w14:textId="77777777" w:rsidR="00F94B93" w:rsidRPr="00762EED" w:rsidRDefault="00F94B93" w:rsidP="004A5EE8">
            <w:pPr>
              <w:tabs>
                <w:tab w:val="left" w:pos="851"/>
                <w:tab w:val="left" w:pos="993"/>
                <w:tab w:val="left" w:pos="1134"/>
              </w:tabs>
              <w:spacing w:after="0" w:line="240" w:lineRule="auto"/>
              <w:jc w:val="center"/>
              <w:rPr>
                <w:rFonts w:ascii="GHEA Grapalat" w:eastAsia="Calibri" w:hAnsi="GHEA Grapalat" w:cs="Sylfaen"/>
                <w:shd w:val="clear" w:color="auto" w:fill="FFFFFF"/>
                <w:lang w:val="hy-AM"/>
              </w:rPr>
            </w:pPr>
            <w:r w:rsidRPr="00762EED">
              <w:rPr>
                <w:rFonts w:ascii="GHEA Grapalat" w:eastAsia="Calibri" w:hAnsi="GHEA Grapalat" w:cs="Sylfaen"/>
                <w:shd w:val="clear" w:color="auto" w:fill="FFFFFF"/>
                <w:lang w:val="hy-AM"/>
              </w:rPr>
              <w:t>Բժշկական արտադրատեսակներ</w:t>
            </w:r>
          </w:p>
        </w:tc>
      </w:tr>
      <w:tr w:rsidR="00F94B93" w:rsidRPr="00762EED" w14:paraId="6C262680" w14:textId="77777777" w:rsidTr="004A5EE8">
        <w:tc>
          <w:tcPr>
            <w:tcW w:w="1135" w:type="dxa"/>
          </w:tcPr>
          <w:p w14:paraId="6CFE1847" w14:textId="77777777" w:rsidR="00F94B93" w:rsidRPr="004A5EE8" w:rsidRDefault="00F94B93" w:rsidP="004A5EE8">
            <w:pPr>
              <w:pStyle w:val="ListParagraph"/>
              <w:numPr>
                <w:ilvl w:val="0"/>
                <w:numId w:val="15"/>
              </w:numPr>
              <w:tabs>
                <w:tab w:val="left" w:pos="738"/>
                <w:tab w:val="left" w:pos="873"/>
                <w:tab w:val="left" w:pos="993"/>
              </w:tabs>
              <w:spacing w:after="0" w:line="240" w:lineRule="auto"/>
              <w:ind w:left="22" w:firstLine="0"/>
              <w:jc w:val="center"/>
              <w:rPr>
                <w:rFonts w:ascii="GHEA Grapalat" w:hAnsi="GHEA Grapalat"/>
                <w:lang w:val="hy-AM"/>
              </w:rPr>
            </w:pPr>
          </w:p>
        </w:tc>
        <w:tc>
          <w:tcPr>
            <w:tcW w:w="1916" w:type="dxa"/>
          </w:tcPr>
          <w:p w14:paraId="6AF65AF2" w14:textId="77777777" w:rsidR="00F94B93" w:rsidRPr="004B1A83" w:rsidRDefault="00F94B93" w:rsidP="004A5EE8">
            <w:pPr>
              <w:tabs>
                <w:tab w:val="left" w:pos="851"/>
                <w:tab w:val="left" w:pos="993"/>
                <w:tab w:val="left" w:pos="1134"/>
              </w:tabs>
              <w:spacing w:after="0" w:line="240" w:lineRule="auto"/>
              <w:jc w:val="center"/>
              <w:rPr>
                <w:rFonts w:ascii="GHEA Grapalat" w:hAnsi="GHEA Grapalat"/>
                <w:lang w:val="hy-AM"/>
              </w:rPr>
            </w:pPr>
            <w:r w:rsidRPr="004B1A83">
              <w:rPr>
                <w:rFonts w:ascii="GHEA Grapalat" w:hAnsi="GHEA Grapalat" w:cs="Sylfaen"/>
              </w:rPr>
              <w:t>3005</w:t>
            </w:r>
          </w:p>
        </w:tc>
        <w:tc>
          <w:tcPr>
            <w:tcW w:w="5240" w:type="dxa"/>
          </w:tcPr>
          <w:p w14:paraId="080BD933" w14:textId="77777777" w:rsidR="00F94B93" w:rsidRPr="004B1A83" w:rsidRDefault="00F94B93" w:rsidP="004A5EE8">
            <w:pPr>
              <w:tabs>
                <w:tab w:val="left" w:pos="851"/>
                <w:tab w:val="left" w:pos="993"/>
                <w:tab w:val="left" w:pos="1134"/>
              </w:tabs>
              <w:spacing w:after="0" w:line="240" w:lineRule="auto"/>
              <w:jc w:val="both"/>
              <w:rPr>
                <w:rFonts w:ascii="GHEA Grapalat" w:eastAsia="Calibri" w:hAnsi="GHEA Grapalat" w:cs="Sylfaen"/>
                <w:shd w:val="clear" w:color="auto" w:fill="FFFFFF"/>
                <w:lang w:val="hy-AM"/>
              </w:rPr>
            </w:pPr>
            <w:r w:rsidRPr="004B1A83">
              <w:rPr>
                <w:rFonts w:ascii="GHEA Grapalat" w:hAnsi="GHEA Grapalat" w:cs="Sylfaen"/>
                <w:lang w:val="hy-AM"/>
              </w:rPr>
              <w:t>Բամբակ, թանզիֆ, վիրակապեր և համանման արտադրատեսակներ (օրինակ՝ վիրակապական նյութեր, կպչուն սպեղանիներ, թրջոցներ)՝ ներծծված կամ պատված դեղագործական նյութերով կամ մանրածախ վաճառքի համար նախատեսված ձևերով կամ փաթեթավորումներով փաթեթավորված, որոնք նախատեսված են բժշկության, վիրաբուժության, ստոմատոլոգիայի կամ անասնաբուժության մեջ օգտագործելու համար</w:t>
            </w:r>
          </w:p>
        </w:tc>
        <w:tc>
          <w:tcPr>
            <w:tcW w:w="2556" w:type="dxa"/>
          </w:tcPr>
          <w:p w14:paraId="49982091" w14:textId="77777777" w:rsidR="00F94B93" w:rsidRPr="00762EED" w:rsidRDefault="00F94B93" w:rsidP="004A5EE8">
            <w:pPr>
              <w:tabs>
                <w:tab w:val="left" w:pos="851"/>
                <w:tab w:val="left" w:pos="993"/>
                <w:tab w:val="left" w:pos="1134"/>
              </w:tabs>
              <w:spacing w:after="0" w:line="240" w:lineRule="auto"/>
              <w:jc w:val="center"/>
              <w:rPr>
                <w:rFonts w:ascii="GHEA Grapalat" w:eastAsia="Calibri" w:hAnsi="GHEA Grapalat" w:cs="Sylfaen"/>
                <w:shd w:val="clear" w:color="auto" w:fill="FFFFFF"/>
                <w:lang w:val="hy-AM"/>
              </w:rPr>
            </w:pPr>
            <w:r w:rsidRPr="00762EED">
              <w:rPr>
                <w:rFonts w:ascii="GHEA Grapalat" w:eastAsia="Calibri" w:hAnsi="GHEA Grapalat" w:cs="Sylfaen"/>
                <w:shd w:val="clear" w:color="auto" w:fill="FFFFFF"/>
                <w:lang w:val="hy-AM"/>
              </w:rPr>
              <w:t>Բժշկական արտադրատեսակներ</w:t>
            </w:r>
          </w:p>
        </w:tc>
      </w:tr>
      <w:tr w:rsidR="00F94B93" w:rsidRPr="00762EED" w14:paraId="7D689C92" w14:textId="77777777" w:rsidTr="004A5EE8">
        <w:tc>
          <w:tcPr>
            <w:tcW w:w="1135" w:type="dxa"/>
          </w:tcPr>
          <w:p w14:paraId="0E9FF5D0" w14:textId="77777777" w:rsidR="00F94B93" w:rsidRPr="004A5EE8" w:rsidRDefault="00F94B93" w:rsidP="004A5EE8">
            <w:pPr>
              <w:pStyle w:val="ListParagraph"/>
              <w:numPr>
                <w:ilvl w:val="0"/>
                <w:numId w:val="15"/>
              </w:numPr>
              <w:tabs>
                <w:tab w:val="left" w:pos="738"/>
                <w:tab w:val="left" w:pos="873"/>
                <w:tab w:val="left" w:pos="993"/>
              </w:tabs>
              <w:spacing w:after="0" w:line="240" w:lineRule="auto"/>
              <w:ind w:left="22" w:firstLine="0"/>
              <w:jc w:val="center"/>
              <w:rPr>
                <w:rFonts w:ascii="GHEA Grapalat" w:hAnsi="GHEA Grapalat"/>
                <w:lang w:val="hy-AM"/>
              </w:rPr>
            </w:pPr>
          </w:p>
        </w:tc>
        <w:tc>
          <w:tcPr>
            <w:tcW w:w="1916" w:type="dxa"/>
          </w:tcPr>
          <w:p w14:paraId="29A5E309" w14:textId="77777777" w:rsidR="00F94B93" w:rsidRPr="004B1A83" w:rsidRDefault="00F94B93" w:rsidP="004A5EE8">
            <w:pPr>
              <w:tabs>
                <w:tab w:val="left" w:pos="851"/>
                <w:tab w:val="left" w:pos="993"/>
                <w:tab w:val="left" w:pos="1134"/>
              </w:tabs>
              <w:spacing w:after="0" w:line="240" w:lineRule="auto"/>
              <w:jc w:val="center"/>
              <w:rPr>
                <w:rFonts w:ascii="GHEA Grapalat" w:hAnsi="GHEA Grapalat"/>
                <w:lang w:val="hy-AM"/>
              </w:rPr>
            </w:pPr>
            <w:r w:rsidRPr="004B1A83">
              <w:rPr>
                <w:rFonts w:ascii="GHEA Grapalat" w:hAnsi="GHEA Grapalat"/>
                <w:lang w:val="hy-AM"/>
              </w:rPr>
              <w:t>3006 10 100 0</w:t>
            </w:r>
          </w:p>
          <w:p w14:paraId="5C03AC21" w14:textId="77777777" w:rsidR="00F94B93" w:rsidRPr="004B1A83" w:rsidRDefault="00F94B93" w:rsidP="004A5EE8">
            <w:pPr>
              <w:tabs>
                <w:tab w:val="left" w:pos="851"/>
                <w:tab w:val="left" w:pos="993"/>
                <w:tab w:val="left" w:pos="1134"/>
              </w:tabs>
              <w:spacing w:after="0" w:line="240" w:lineRule="auto"/>
              <w:jc w:val="center"/>
              <w:rPr>
                <w:rFonts w:ascii="GHEA Grapalat" w:hAnsi="GHEA Grapalat"/>
                <w:lang w:val="hy-AM"/>
              </w:rPr>
            </w:pPr>
            <w:r w:rsidRPr="004B1A83">
              <w:rPr>
                <w:rFonts w:ascii="GHEA Grapalat" w:hAnsi="GHEA Grapalat"/>
                <w:lang w:val="hy-AM"/>
              </w:rPr>
              <w:t>3006 10 300 9</w:t>
            </w:r>
          </w:p>
          <w:p w14:paraId="13EF625B" w14:textId="77777777" w:rsidR="00F94B93" w:rsidRPr="004B1A83" w:rsidRDefault="00F94B93" w:rsidP="004A5EE8">
            <w:pPr>
              <w:tabs>
                <w:tab w:val="left" w:pos="851"/>
                <w:tab w:val="left" w:pos="993"/>
                <w:tab w:val="left" w:pos="1134"/>
              </w:tabs>
              <w:spacing w:after="0" w:line="240" w:lineRule="auto"/>
              <w:jc w:val="center"/>
              <w:rPr>
                <w:rFonts w:ascii="GHEA Grapalat" w:hAnsi="GHEA Grapalat"/>
                <w:lang w:val="hy-AM"/>
              </w:rPr>
            </w:pPr>
            <w:r w:rsidRPr="004B1A83">
              <w:rPr>
                <w:rFonts w:ascii="GHEA Grapalat" w:hAnsi="GHEA Grapalat"/>
                <w:lang w:val="hy-AM"/>
              </w:rPr>
              <w:t>3006 10 900 0</w:t>
            </w:r>
          </w:p>
          <w:p w14:paraId="619CF3E8" w14:textId="77777777" w:rsidR="00F94B93" w:rsidRPr="004B1A83" w:rsidRDefault="00F94B93" w:rsidP="004A5EE8">
            <w:pPr>
              <w:tabs>
                <w:tab w:val="left" w:pos="851"/>
                <w:tab w:val="left" w:pos="993"/>
                <w:tab w:val="left" w:pos="1134"/>
              </w:tabs>
              <w:spacing w:after="0" w:line="240" w:lineRule="auto"/>
              <w:jc w:val="center"/>
              <w:rPr>
                <w:rFonts w:ascii="GHEA Grapalat" w:hAnsi="GHEA Grapalat"/>
                <w:lang w:val="hy-AM"/>
              </w:rPr>
            </w:pPr>
            <w:r w:rsidRPr="004B1A83">
              <w:rPr>
                <w:rFonts w:ascii="GHEA Grapalat" w:hAnsi="GHEA Grapalat"/>
                <w:lang w:val="hy-AM"/>
              </w:rPr>
              <w:t>3006 40 000 0</w:t>
            </w:r>
          </w:p>
          <w:p w14:paraId="5D45E39F" w14:textId="77777777" w:rsidR="00F94B93" w:rsidRPr="004B1A83" w:rsidRDefault="00F94B93" w:rsidP="004A5EE8">
            <w:pPr>
              <w:tabs>
                <w:tab w:val="left" w:pos="851"/>
                <w:tab w:val="left" w:pos="993"/>
                <w:tab w:val="left" w:pos="1134"/>
              </w:tabs>
              <w:spacing w:after="0" w:line="240" w:lineRule="auto"/>
              <w:jc w:val="center"/>
              <w:rPr>
                <w:rFonts w:ascii="GHEA Grapalat" w:hAnsi="GHEA Grapalat"/>
                <w:lang w:val="hy-AM"/>
              </w:rPr>
            </w:pPr>
            <w:r w:rsidRPr="004B1A83">
              <w:rPr>
                <w:rFonts w:ascii="GHEA Grapalat" w:hAnsi="GHEA Grapalat"/>
                <w:lang w:val="hy-AM"/>
              </w:rPr>
              <w:t>3006 50 000 0</w:t>
            </w:r>
          </w:p>
          <w:p w14:paraId="5D3A2A85" w14:textId="77777777" w:rsidR="00F94B93" w:rsidRPr="004B1A83" w:rsidRDefault="00F94B93" w:rsidP="004A5EE8">
            <w:pPr>
              <w:tabs>
                <w:tab w:val="left" w:pos="851"/>
                <w:tab w:val="left" w:pos="993"/>
                <w:tab w:val="left" w:pos="1134"/>
              </w:tabs>
              <w:spacing w:after="0" w:line="240" w:lineRule="auto"/>
              <w:jc w:val="center"/>
              <w:rPr>
                <w:rFonts w:ascii="GHEA Grapalat" w:hAnsi="GHEA Grapalat"/>
                <w:lang w:val="hy-AM"/>
              </w:rPr>
            </w:pPr>
            <w:r w:rsidRPr="004B1A83">
              <w:rPr>
                <w:rFonts w:ascii="GHEA Grapalat" w:hAnsi="GHEA Grapalat"/>
                <w:lang w:val="hy-AM"/>
              </w:rPr>
              <w:t>3006 70 000 0</w:t>
            </w:r>
          </w:p>
          <w:p w14:paraId="1B7E0F67" w14:textId="77777777" w:rsidR="00F94B93" w:rsidRPr="004B1A83" w:rsidRDefault="00F94B93" w:rsidP="004A5EE8">
            <w:pPr>
              <w:tabs>
                <w:tab w:val="left" w:pos="851"/>
                <w:tab w:val="left" w:pos="993"/>
                <w:tab w:val="left" w:pos="1134"/>
              </w:tabs>
              <w:spacing w:after="0" w:line="240" w:lineRule="auto"/>
              <w:jc w:val="center"/>
              <w:rPr>
                <w:rFonts w:ascii="GHEA Grapalat" w:hAnsi="GHEA Grapalat"/>
                <w:lang w:val="hy-AM"/>
              </w:rPr>
            </w:pPr>
            <w:r w:rsidRPr="004B1A83">
              <w:rPr>
                <w:rFonts w:ascii="GHEA Grapalat" w:hAnsi="GHEA Grapalat"/>
                <w:lang w:val="hy-AM"/>
              </w:rPr>
              <w:t>3006 91 000 0</w:t>
            </w:r>
          </w:p>
        </w:tc>
        <w:tc>
          <w:tcPr>
            <w:tcW w:w="5240" w:type="dxa"/>
          </w:tcPr>
          <w:p w14:paraId="4E21A926" w14:textId="77777777" w:rsidR="00F94B93" w:rsidRPr="004B1A83" w:rsidRDefault="00F94B93" w:rsidP="004A5EE8">
            <w:pPr>
              <w:tabs>
                <w:tab w:val="left" w:pos="851"/>
                <w:tab w:val="left" w:pos="993"/>
                <w:tab w:val="left" w:pos="1134"/>
              </w:tabs>
              <w:spacing w:after="0" w:line="240" w:lineRule="auto"/>
              <w:jc w:val="both"/>
              <w:rPr>
                <w:rFonts w:ascii="GHEA Grapalat" w:eastAsia="Calibri" w:hAnsi="GHEA Grapalat" w:cs="Sylfaen"/>
                <w:shd w:val="clear" w:color="auto" w:fill="FFFFFF"/>
                <w:lang w:val="hy-AM"/>
              </w:rPr>
            </w:pPr>
            <w:r w:rsidRPr="004B1A83">
              <w:rPr>
                <w:rFonts w:ascii="GHEA Grapalat" w:hAnsi="GHEA Grapalat" w:cs="Sylfaen"/>
                <w:lang w:val="hy-AM"/>
              </w:rPr>
              <w:t>Դեղագործական արտադրանք. աղելար՝ վիրաբուժական, մանրէազերծ, նույնանման մանրէազերծ նյութեր՝ կարեր դնելու համար (ներառյալ՝ մանրէազերծ ներծծվող վիրաբուժական կամ ատամնաբուժական թելերը) և մանրէազերծ հարակցային գործվածքներ՝ վերքերի վիրաբուժական փակման համար. լամինարիա մանրէազերծ և վիրախծուծներ՝ լամինարիայից, մանրէազերծ. մանրէազերծ ներծծվող վիրաբուժական կամ ատամնաբուժական արյունականգ միջոցներ (հեմոստատիկներ). վիրաբուժական կամ ատամնաբուժական մանրէազերծ հարակցային պատնեշներ՝ ներծծվող կամ չներծծվող, ցեմենտներ ատամի և այլ նյութեր ատամնալցման համար. ցեմենտներ՝ ոսկրերը վերականգնող, պայուսակներ սանիտարական և հավաքածուներ՝ առաջին օգնություն ցուցաբերելու համար, պատրաստուկներ դոնդողի տեսքով, որոնք նախատեսված են բժշկության կամ անասնաբուժության մեջ վիրահատությունների կամ ֆիզիկական հետազոտությունների ժամանակ մարմնի մասերի համար որպես քսայուղեր կամ մարմնի և բժշկական գործիքների միջև որպես կապակցող ագենտներ օգտագործելու համար, հարմարանքներ, որոնք նույնացվում են որովայնային խոռոչի բացվածքների համար օգտագործվող հարմարանքների հետ</w:t>
            </w:r>
          </w:p>
        </w:tc>
        <w:tc>
          <w:tcPr>
            <w:tcW w:w="2556" w:type="dxa"/>
          </w:tcPr>
          <w:p w14:paraId="7C6302A0" w14:textId="77777777" w:rsidR="00F94B93" w:rsidRPr="00762EED" w:rsidRDefault="00F94B93" w:rsidP="004A5EE8">
            <w:pPr>
              <w:tabs>
                <w:tab w:val="left" w:pos="851"/>
                <w:tab w:val="left" w:pos="993"/>
                <w:tab w:val="left" w:pos="1134"/>
              </w:tabs>
              <w:spacing w:after="0" w:line="240" w:lineRule="auto"/>
              <w:jc w:val="center"/>
              <w:rPr>
                <w:rFonts w:ascii="GHEA Grapalat" w:eastAsia="Calibri" w:hAnsi="GHEA Grapalat" w:cs="Sylfaen"/>
                <w:shd w:val="clear" w:color="auto" w:fill="FFFFFF"/>
                <w:lang w:val="hy-AM"/>
              </w:rPr>
            </w:pPr>
            <w:proofErr w:type="spellStart"/>
            <w:r w:rsidRPr="00762EED">
              <w:rPr>
                <w:rFonts w:ascii="GHEA Grapalat" w:hAnsi="GHEA Grapalat"/>
              </w:rPr>
              <w:t>Բժշկական</w:t>
            </w:r>
            <w:proofErr w:type="spellEnd"/>
            <w:r w:rsidRPr="00762EED">
              <w:rPr>
                <w:rFonts w:ascii="GHEA Grapalat" w:hAnsi="GHEA Grapalat"/>
              </w:rPr>
              <w:t xml:space="preserve"> </w:t>
            </w:r>
            <w:proofErr w:type="spellStart"/>
            <w:r w:rsidRPr="00762EED">
              <w:rPr>
                <w:rFonts w:ascii="GHEA Grapalat" w:hAnsi="GHEA Grapalat"/>
              </w:rPr>
              <w:t>արտադրատեսակներ</w:t>
            </w:r>
            <w:proofErr w:type="spellEnd"/>
          </w:p>
        </w:tc>
      </w:tr>
      <w:tr w:rsidR="00F94B93" w:rsidRPr="00762EED" w14:paraId="64AC2865" w14:textId="77777777" w:rsidTr="004A5EE8">
        <w:tc>
          <w:tcPr>
            <w:tcW w:w="1135" w:type="dxa"/>
          </w:tcPr>
          <w:p w14:paraId="5A70949B" w14:textId="77777777" w:rsidR="00F94B93" w:rsidRPr="004A5EE8" w:rsidRDefault="00F94B93" w:rsidP="004A5EE8">
            <w:pPr>
              <w:pStyle w:val="ListParagraph"/>
              <w:numPr>
                <w:ilvl w:val="0"/>
                <w:numId w:val="15"/>
              </w:numPr>
              <w:tabs>
                <w:tab w:val="left" w:pos="738"/>
                <w:tab w:val="left" w:pos="873"/>
                <w:tab w:val="left" w:pos="993"/>
              </w:tabs>
              <w:spacing w:after="0" w:line="240" w:lineRule="auto"/>
              <w:ind w:left="22" w:firstLine="0"/>
              <w:jc w:val="center"/>
              <w:rPr>
                <w:rFonts w:ascii="GHEA Grapalat" w:hAnsi="GHEA Grapalat"/>
                <w:lang w:val="hy-AM"/>
              </w:rPr>
            </w:pPr>
          </w:p>
        </w:tc>
        <w:tc>
          <w:tcPr>
            <w:tcW w:w="1916" w:type="dxa"/>
            <w:tcBorders>
              <w:top w:val="single" w:sz="4" w:space="0" w:color="auto"/>
              <w:left w:val="single" w:sz="4" w:space="0" w:color="auto"/>
              <w:bottom w:val="single" w:sz="4" w:space="0" w:color="auto"/>
              <w:right w:val="single" w:sz="4" w:space="0" w:color="auto"/>
            </w:tcBorders>
            <w:shd w:val="clear" w:color="auto" w:fill="auto"/>
          </w:tcPr>
          <w:p w14:paraId="5EA591C7" w14:textId="77777777" w:rsidR="00F94B93" w:rsidRPr="004B1A83" w:rsidRDefault="00F94B93" w:rsidP="004A5EE8">
            <w:pPr>
              <w:tabs>
                <w:tab w:val="left" w:pos="851"/>
                <w:tab w:val="left" w:pos="993"/>
                <w:tab w:val="left" w:pos="1134"/>
              </w:tabs>
              <w:spacing w:after="0" w:line="240" w:lineRule="auto"/>
              <w:jc w:val="center"/>
              <w:rPr>
                <w:rFonts w:ascii="GHEA Grapalat" w:hAnsi="GHEA Grapalat"/>
              </w:rPr>
            </w:pPr>
            <w:r w:rsidRPr="004B1A83">
              <w:rPr>
                <w:rFonts w:ascii="GHEA Grapalat" w:hAnsi="GHEA Grapalat"/>
                <w:lang w:val="hy-AM"/>
              </w:rPr>
              <w:t>3507 90 900 0</w:t>
            </w:r>
          </w:p>
        </w:tc>
        <w:tc>
          <w:tcPr>
            <w:tcW w:w="5240" w:type="dxa"/>
            <w:tcBorders>
              <w:top w:val="single" w:sz="4" w:space="0" w:color="auto"/>
              <w:left w:val="nil"/>
              <w:bottom w:val="single" w:sz="4" w:space="0" w:color="auto"/>
              <w:right w:val="single" w:sz="4" w:space="0" w:color="auto"/>
            </w:tcBorders>
            <w:shd w:val="clear" w:color="auto" w:fill="auto"/>
          </w:tcPr>
          <w:p w14:paraId="10D65683" w14:textId="77777777" w:rsidR="00F94B93" w:rsidRPr="004B1A83" w:rsidRDefault="00F94B93" w:rsidP="004A5EE8">
            <w:pPr>
              <w:tabs>
                <w:tab w:val="left" w:pos="851"/>
                <w:tab w:val="left" w:pos="993"/>
                <w:tab w:val="left" w:pos="1134"/>
              </w:tabs>
              <w:spacing w:after="0" w:line="240" w:lineRule="auto"/>
              <w:jc w:val="both"/>
              <w:rPr>
                <w:rFonts w:ascii="GHEA Grapalat" w:hAnsi="GHEA Grapalat"/>
              </w:rPr>
            </w:pPr>
            <w:proofErr w:type="spellStart"/>
            <w:r w:rsidRPr="004B1A83">
              <w:rPr>
                <w:rFonts w:ascii="GHEA Grapalat" w:hAnsi="GHEA Grapalat"/>
              </w:rPr>
              <w:t>Ֆերմենտներ</w:t>
            </w:r>
            <w:proofErr w:type="spellEnd"/>
            <w:r w:rsidRPr="004B1A83">
              <w:rPr>
                <w:rFonts w:ascii="GHEA Grapalat" w:hAnsi="GHEA Grapalat"/>
              </w:rPr>
              <w:t xml:space="preserve">. </w:t>
            </w:r>
            <w:proofErr w:type="spellStart"/>
            <w:r w:rsidRPr="004B1A83">
              <w:rPr>
                <w:rFonts w:ascii="GHEA Grapalat" w:hAnsi="GHEA Grapalat"/>
              </w:rPr>
              <w:t>ֆերմենտային</w:t>
            </w:r>
            <w:proofErr w:type="spellEnd"/>
            <w:r w:rsidRPr="004B1A83">
              <w:rPr>
                <w:rFonts w:ascii="GHEA Grapalat" w:hAnsi="GHEA Grapalat"/>
              </w:rPr>
              <w:t xml:space="preserve"> </w:t>
            </w:r>
            <w:proofErr w:type="spellStart"/>
            <w:r w:rsidRPr="004B1A83">
              <w:rPr>
                <w:rFonts w:ascii="GHEA Grapalat" w:hAnsi="GHEA Grapalat"/>
              </w:rPr>
              <w:t>պատրաստուկներ</w:t>
            </w:r>
            <w:proofErr w:type="spellEnd"/>
            <w:r w:rsidRPr="004B1A83">
              <w:rPr>
                <w:rFonts w:ascii="GHEA Grapalat" w:hAnsi="GHEA Grapalat"/>
              </w:rPr>
              <w:t xml:space="preserve">՝ </w:t>
            </w:r>
            <w:proofErr w:type="spellStart"/>
            <w:r w:rsidRPr="004B1A83">
              <w:rPr>
                <w:rFonts w:ascii="GHEA Grapalat" w:hAnsi="GHEA Grapalat"/>
              </w:rPr>
              <w:t>այլ</w:t>
            </w:r>
            <w:proofErr w:type="spellEnd"/>
            <w:r w:rsidRPr="004B1A83">
              <w:rPr>
                <w:rFonts w:ascii="GHEA Grapalat" w:hAnsi="GHEA Grapalat"/>
              </w:rPr>
              <w:t xml:space="preserve"> </w:t>
            </w:r>
            <w:proofErr w:type="spellStart"/>
            <w:r w:rsidRPr="004B1A83">
              <w:rPr>
                <w:rFonts w:ascii="GHEA Grapalat" w:hAnsi="GHEA Grapalat"/>
              </w:rPr>
              <w:t>տեղում</w:t>
            </w:r>
            <w:proofErr w:type="spellEnd"/>
            <w:r w:rsidRPr="004B1A83">
              <w:rPr>
                <w:rFonts w:ascii="GHEA Grapalat" w:hAnsi="GHEA Grapalat"/>
              </w:rPr>
              <w:t xml:space="preserve"> </w:t>
            </w:r>
            <w:proofErr w:type="spellStart"/>
            <w:r w:rsidRPr="004B1A83">
              <w:rPr>
                <w:rFonts w:ascii="GHEA Grapalat" w:hAnsi="GHEA Grapalat"/>
              </w:rPr>
              <w:t>չնշված</w:t>
            </w:r>
            <w:proofErr w:type="spellEnd"/>
            <w:r w:rsidRPr="004B1A83">
              <w:rPr>
                <w:rFonts w:ascii="GHEA Grapalat" w:hAnsi="GHEA Grapalat"/>
              </w:rPr>
              <w:t xml:space="preserve"> </w:t>
            </w:r>
            <w:proofErr w:type="spellStart"/>
            <w:r w:rsidRPr="004B1A83">
              <w:rPr>
                <w:rFonts w:ascii="GHEA Grapalat" w:hAnsi="GHEA Grapalat"/>
              </w:rPr>
              <w:t>կամ</w:t>
            </w:r>
            <w:proofErr w:type="spellEnd"/>
            <w:r w:rsidRPr="004B1A83">
              <w:rPr>
                <w:rFonts w:ascii="GHEA Grapalat" w:hAnsi="GHEA Grapalat"/>
              </w:rPr>
              <w:t xml:space="preserve"> </w:t>
            </w:r>
            <w:proofErr w:type="spellStart"/>
            <w:r w:rsidRPr="004B1A83">
              <w:rPr>
                <w:rFonts w:ascii="GHEA Grapalat" w:hAnsi="GHEA Grapalat"/>
              </w:rPr>
              <w:t>չներառված</w:t>
            </w:r>
            <w:proofErr w:type="spellEnd"/>
          </w:p>
        </w:tc>
        <w:tc>
          <w:tcPr>
            <w:tcW w:w="2556" w:type="dxa"/>
          </w:tcPr>
          <w:p w14:paraId="09C1A38E" w14:textId="1CC98D10" w:rsidR="00F94B93" w:rsidRPr="00762EED" w:rsidRDefault="00712E1A" w:rsidP="004A5EE8">
            <w:pPr>
              <w:tabs>
                <w:tab w:val="left" w:pos="851"/>
                <w:tab w:val="left" w:pos="993"/>
                <w:tab w:val="left" w:pos="1134"/>
              </w:tabs>
              <w:spacing w:after="0" w:line="240" w:lineRule="auto"/>
              <w:jc w:val="center"/>
              <w:rPr>
                <w:rFonts w:ascii="GHEA Grapalat" w:hAnsi="GHEA Grapalat"/>
              </w:rPr>
            </w:pPr>
            <w:r w:rsidRPr="00762EED">
              <w:rPr>
                <w:rFonts w:ascii="GHEA Grapalat" w:hAnsi="GHEA Grapalat"/>
                <w:lang w:val="hy-AM"/>
              </w:rPr>
              <w:t>Բժշկական արտադրատեսակներ</w:t>
            </w:r>
          </w:p>
        </w:tc>
      </w:tr>
      <w:tr w:rsidR="00F94B93" w:rsidRPr="00762EED" w14:paraId="53652B26" w14:textId="77777777" w:rsidTr="004A5EE8">
        <w:tc>
          <w:tcPr>
            <w:tcW w:w="1135" w:type="dxa"/>
          </w:tcPr>
          <w:p w14:paraId="262C17E3" w14:textId="77777777" w:rsidR="00F94B93" w:rsidRPr="004A5EE8" w:rsidRDefault="00F94B93" w:rsidP="004A5EE8">
            <w:pPr>
              <w:pStyle w:val="ListParagraph"/>
              <w:numPr>
                <w:ilvl w:val="0"/>
                <w:numId w:val="15"/>
              </w:numPr>
              <w:tabs>
                <w:tab w:val="left" w:pos="738"/>
                <w:tab w:val="left" w:pos="873"/>
                <w:tab w:val="left" w:pos="993"/>
              </w:tabs>
              <w:spacing w:after="0" w:line="240" w:lineRule="auto"/>
              <w:ind w:left="22" w:firstLine="0"/>
              <w:jc w:val="center"/>
              <w:rPr>
                <w:rFonts w:ascii="GHEA Grapalat" w:hAnsi="GHEA Grapalat"/>
                <w:lang w:val="hy-AM"/>
              </w:rPr>
            </w:pPr>
          </w:p>
        </w:tc>
        <w:tc>
          <w:tcPr>
            <w:tcW w:w="1916" w:type="dxa"/>
            <w:tcBorders>
              <w:top w:val="nil"/>
              <w:left w:val="single" w:sz="4" w:space="0" w:color="auto"/>
              <w:bottom w:val="single" w:sz="4" w:space="0" w:color="auto"/>
              <w:right w:val="single" w:sz="4" w:space="0" w:color="auto"/>
            </w:tcBorders>
            <w:shd w:val="clear" w:color="auto" w:fill="auto"/>
          </w:tcPr>
          <w:p w14:paraId="44DA3D29" w14:textId="77777777" w:rsidR="00F94B93" w:rsidRPr="004B1A83" w:rsidRDefault="00F94B93" w:rsidP="004A5EE8">
            <w:pPr>
              <w:tabs>
                <w:tab w:val="left" w:pos="851"/>
                <w:tab w:val="left" w:pos="993"/>
                <w:tab w:val="left" w:pos="1134"/>
              </w:tabs>
              <w:spacing w:after="0" w:line="240" w:lineRule="auto"/>
              <w:jc w:val="center"/>
              <w:rPr>
                <w:rFonts w:ascii="GHEA Grapalat" w:hAnsi="GHEA Grapalat"/>
                <w:lang w:val="hy-AM"/>
              </w:rPr>
            </w:pPr>
            <w:r w:rsidRPr="004B1A83">
              <w:rPr>
                <w:rFonts w:ascii="GHEA Grapalat" w:hAnsi="GHEA Grapalat"/>
                <w:lang w:val="hy-AM"/>
              </w:rPr>
              <w:t>3808 94 100 0</w:t>
            </w:r>
          </w:p>
          <w:p w14:paraId="0369299C" w14:textId="77777777" w:rsidR="00F94B93" w:rsidRPr="004B1A83" w:rsidRDefault="00F94B93" w:rsidP="004A5EE8">
            <w:pPr>
              <w:tabs>
                <w:tab w:val="left" w:pos="851"/>
                <w:tab w:val="left" w:pos="993"/>
                <w:tab w:val="left" w:pos="1134"/>
              </w:tabs>
              <w:spacing w:after="0" w:line="240" w:lineRule="auto"/>
              <w:jc w:val="center"/>
              <w:rPr>
                <w:rFonts w:ascii="GHEA Grapalat" w:hAnsi="GHEA Grapalat"/>
                <w:lang w:val="hy-AM"/>
              </w:rPr>
            </w:pPr>
            <w:r w:rsidRPr="004B1A83">
              <w:rPr>
                <w:rFonts w:ascii="GHEA Grapalat" w:hAnsi="GHEA Grapalat"/>
                <w:lang w:val="hy-AM"/>
              </w:rPr>
              <w:t>3808 94 300 0</w:t>
            </w:r>
          </w:p>
          <w:p w14:paraId="746E05BC" w14:textId="77777777" w:rsidR="00F94B93" w:rsidRPr="004B1A83" w:rsidRDefault="00F94B93" w:rsidP="004A5EE8">
            <w:pPr>
              <w:tabs>
                <w:tab w:val="left" w:pos="851"/>
                <w:tab w:val="left" w:pos="993"/>
                <w:tab w:val="left" w:pos="1134"/>
              </w:tabs>
              <w:spacing w:after="0" w:line="240" w:lineRule="auto"/>
              <w:jc w:val="center"/>
              <w:rPr>
                <w:rFonts w:ascii="GHEA Grapalat" w:hAnsi="GHEA Grapalat"/>
                <w:lang w:val="hy-AM"/>
              </w:rPr>
            </w:pPr>
            <w:r w:rsidRPr="004B1A83">
              <w:rPr>
                <w:rFonts w:ascii="GHEA Grapalat" w:hAnsi="GHEA Grapalat"/>
                <w:lang w:val="hy-AM"/>
              </w:rPr>
              <w:t>3808 94 800 0</w:t>
            </w:r>
          </w:p>
        </w:tc>
        <w:tc>
          <w:tcPr>
            <w:tcW w:w="5240" w:type="dxa"/>
            <w:tcBorders>
              <w:top w:val="nil"/>
              <w:left w:val="nil"/>
              <w:bottom w:val="single" w:sz="4" w:space="0" w:color="auto"/>
              <w:right w:val="single" w:sz="4" w:space="0" w:color="auto"/>
            </w:tcBorders>
            <w:shd w:val="clear" w:color="auto" w:fill="auto"/>
          </w:tcPr>
          <w:p w14:paraId="3BDEE2C0" w14:textId="77777777" w:rsidR="00F94B93" w:rsidRPr="004B1A83" w:rsidRDefault="00F94B93" w:rsidP="004A5EE8">
            <w:pPr>
              <w:tabs>
                <w:tab w:val="left" w:pos="851"/>
                <w:tab w:val="left" w:pos="993"/>
                <w:tab w:val="left" w:pos="1134"/>
              </w:tabs>
              <w:spacing w:after="0" w:line="240" w:lineRule="auto"/>
              <w:jc w:val="both"/>
              <w:rPr>
                <w:rFonts w:ascii="GHEA Grapalat" w:hAnsi="GHEA Grapalat" w:cs="Sylfaen"/>
                <w:lang w:val="hy-AM"/>
              </w:rPr>
            </w:pPr>
            <w:r w:rsidRPr="004B1A83">
              <w:rPr>
                <w:rFonts w:ascii="GHEA Grapalat" w:hAnsi="GHEA Grapalat" w:cs="Sylfaen"/>
                <w:lang w:val="hy-AM"/>
              </w:rPr>
              <w:t>Ինսեկտիցիդներ, ախտահանող ու նույնանման միջոցներ</w:t>
            </w:r>
          </w:p>
        </w:tc>
        <w:tc>
          <w:tcPr>
            <w:tcW w:w="2556" w:type="dxa"/>
          </w:tcPr>
          <w:p w14:paraId="70ADB77D" w14:textId="77777777" w:rsidR="00F94B93" w:rsidRPr="00762EED" w:rsidRDefault="00F94B93" w:rsidP="004A5EE8">
            <w:pPr>
              <w:tabs>
                <w:tab w:val="left" w:pos="851"/>
                <w:tab w:val="left" w:pos="993"/>
                <w:tab w:val="left" w:pos="1134"/>
              </w:tabs>
              <w:spacing w:after="0" w:line="240" w:lineRule="auto"/>
              <w:jc w:val="center"/>
              <w:rPr>
                <w:rFonts w:ascii="GHEA Grapalat" w:eastAsia="Calibri" w:hAnsi="GHEA Grapalat" w:cs="Sylfaen"/>
                <w:shd w:val="clear" w:color="auto" w:fill="FFFFFF"/>
                <w:lang w:val="hy-AM"/>
              </w:rPr>
            </w:pPr>
            <w:r w:rsidRPr="00762EED">
              <w:rPr>
                <w:rFonts w:ascii="GHEA Grapalat" w:hAnsi="GHEA Grapalat"/>
                <w:lang w:val="hy-AM"/>
              </w:rPr>
              <w:t>Հակասեպտիկ և ախտահանիչ միջոցներ</w:t>
            </w:r>
          </w:p>
        </w:tc>
      </w:tr>
      <w:tr w:rsidR="00F94B93" w:rsidRPr="00762EED" w14:paraId="06943610" w14:textId="77777777" w:rsidTr="004A5EE8">
        <w:tc>
          <w:tcPr>
            <w:tcW w:w="1135" w:type="dxa"/>
          </w:tcPr>
          <w:p w14:paraId="6B352AA4" w14:textId="77777777" w:rsidR="00F94B93" w:rsidRPr="004A5EE8" w:rsidRDefault="00F94B93" w:rsidP="004A5EE8">
            <w:pPr>
              <w:pStyle w:val="ListParagraph"/>
              <w:numPr>
                <w:ilvl w:val="0"/>
                <w:numId w:val="15"/>
              </w:numPr>
              <w:tabs>
                <w:tab w:val="left" w:pos="738"/>
                <w:tab w:val="left" w:pos="873"/>
                <w:tab w:val="left" w:pos="993"/>
              </w:tabs>
              <w:spacing w:after="0" w:line="240" w:lineRule="auto"/>
              <w:ind w:left="22" w:firstLine="0"/>
              <w:jc w:val="center"/>
              <w:rPr>
                <w:rFonts w:ascii="GHEA Grapalat" w:hAnsi="GHEA Grapalat"/>
                <w:lang w:val="hy-AM"/>
              </w:rPr>
            </w:pPr>
          </w:p>
        </w:tc>
        <w:tc>
          <w:tcPr>
            <w:tcW w:w="1916" w:type="dxa"/>
          </w:tcPr>
          <w:p w14:paraId="71B1CD9C" w14:textId="77777777" w:rsidR="00F94B93" w:rsidRPr="004B1A83" w:rsidRDefault="00F94B93" w:rsidP="004A5EE8">
            <w:pPr>
              <w:tabs>
                <w:tab w:val="left" w:pos="851"/>
                <w:tab w:val="left" w:pos="993"/>
                <w:tab w:val="left" w:pos="1134"/>
              </w:tabs>
              <w:spacing w:after="0" w:line="240" w:lineRule="auto"/>
              <w:jc w:val="center"/>
              <w:rPr>
                <w:rFonts w:ascii="GHEA Grapalat" w:hAnsi="GHEA Grapalat"/>
                <w:lang w:val="hy-AM"/>
              </w:rPr>
            </w:pPr>
            <w:r w:rsidRPr="004B1A83">
              <w:rPr>
                <w:rFonts w:ascii="GHEA Grapalat" w:hAnsi="GHEA Grapalat"/>
                <w:lang w:val="hy-AM"/>
              </w:rPr>
              <w:t>3821 00 000 0</w:t>
            </w:r>
          </w:p>
        </w:tc>
        <w:tc>
          <w:tcPr>
            <w:tcW w:w="5240" w:type="dxa"/>
          </w:tcPr>
          <w:p w14:paraId="4D29D993" w14:textId="77777777" w:rsidR="00F94B93" w:rsidRPr="004B1A83" w:rsidRDefault="00F94B93" w:rsidP="004A5EE8">
            <w:pPr>
              <w:tabs>
                <w:tab w:val="left" w:pos="851"/>
                <w:tab w:val="left" w:pos="993"/>
                <w:tab w:val="left" w:pos="1134"/>
              </w:tabs>
              <w:spacing w:after="0" w:line="240" w:lineRule="auto"/>
              <w:jc w:val="both"/>
              <w:rPr>
                <w:rFonts w:ascii="GHEA Grapalat" w:eastAsia="Calibri" w:hAnsi="GHEA Grapalat" w:cs="Sylfaen"/>
                <w:shd w:val="clear" w:color="auto" w:fill="FFFFFF"/>
                <w:lang w:val="hy-AM"/>
              </w:rPr>
            </w:pPr>
            <w:r w:rsidRPr="004B1A83">
              <w:rPr>
                <w:rFonts w:ascii="GHEA Grapalat" w:hAnsi="GHEA Grapalat" w:cs="Sylfaen"/>
                <w:lang w:val="hy-AM"/>
              </w:rPr>
              <w:t>Միկրոօրգանիզմների աճեցման համար նախատեսված կուլտուրային միջավայրեր</w:t>
            </w:r>
          </w:p>
        </w:tc>
        <w:tc>
          <w:tcPr>
            <w:tcW w:w="2556" w:type="dxa"/>
          </w:tcPr>
          <w:p w14:paraId="598CB8A3" w14:textId="77777777" w:rsidR="00F94B93" w:rsidRPr="00762EED" w:rsidRDefault="00F94B93" w:rsidP="004A5EE8">
            <w:pPr>
              <w:tabs>
                <w:tab w:val="left" w:pos="851"/>
                <w:tab w:val="left" w:pos="993"/>
                <w:tab w:val="left" w:pos="1134"/>
              </w:tabs>
              <w:spacing w:after="0" w:line="240" w:lineRule="auto"/>
              <w:jc w:val="center"/>
              <w:rPr>
                <w:rFonts w:ascii="GHEA Grapalat" w:eastAsia="Calibri" w:hAnsi="GHEA Grapalat" w:cs="Sylfaen"/>
                <w:shd w:val="clear" w:color="auto" w:fill="FFFFFF"/>
                <w:lang w:val="hy-AM"/>
              </w:rPr>
            </w:pPr>
            <w:r w:rsidRPr="00762EED">
              <w:rPr>
                <w:rFonts w:ascii="GHEA Grapalat" w:eastAsia="Calibri" w:hAnsi="GHEA Grapalat" w:cs="Sylfaen"/>
                <w:shd w:val="clear" w:color="auto" w:fill="FFFFFF"/>
                <w:lang w:val="hy-AM"/>
              </w:rPr>
              <w:t>Բժշկական արտադրատեսակներ</w:t>
            </w:r>
          </w:p>
        </w:tc>
      </w:tr>
      <w:tr w:rsidR="00F94B93" w:rsidRPr="00762EED" w14:paraId="3771393E" w14:textId="77777777" w:rsidTr="004A5EE8">
        <w:tc>
          <w:tcPr>
            <w:tcW w:w="1135" w:type="dxa"/>
          </w:tcPr>
          <w:p w14:paraId="7EEAA60D" w14:textId="77777777" w:rsidR="00F94B93" w:rsidRPr="004A5EE8" w:rsidRDefault="00F94B93" w:rsidP="004A5EE8">
            <w:pPr>
              <w:pStyle w:val="ListParagraph"/>
              <w:numPr>
                <w:ilvl w:val="0"/>
                <w:numId w:val="15"/>
              </w:numPr>
              <w:tabs>
                <w:tab w:val="left" w:pos="738"/>
                <w:tab w:val="left" w:pos="873"/>
                <w:tab w:val="left" w:pos="993"/>
              </w:tabs>
              <w:spacing w:after="0" w:line="240" w:lineRule="auto"/>
              <w:ind w:left="22" w:firstLine="0"/>
              <w:jc w:val="center"/>
              <w:rPr>
                <w:rFonts w:ascii="GHEA Grapalat" w:hAnsi="GHEA Grapalat"/>
                <w:lang w:val="hy-AM"/>
              </w:rPr>
            </w:pPr>
          </w:p>
        </w:tc>
        <w:tc>
          <w:tcPr>
            <w:tcW w:w="1916" w:type="dxa"/>
          </w:tcPr>
          <w:p w14:paraId="0AF1414E" w14:textId="77777777" w:rsidR="00F94B93" w:rsidRPr="004B1A83" w:rsidRDefault="00F94B93" w:rsidP="004A5EE8">
            <w:pPr>
              <w:tabs>
                <w:tab w:val="left" w:pos="851"/>
                <w:tab w:val="left" w:pos="993"/>
                <w:tab w:val="left" w:pos="1134"/>
              </w:tabs>
              <w:spacing w:after="0" w:line="240" w:lineRule="auto"/>
              <w:jc w:val="center"/>
              <w:rPr>
                <w:rFonts w:ascii="GHEA Grapalat" w:hAnsi="GHEA Grapalat"/>
                <w:lang w:val="hy-AM"/>
              </w:rPr>
            </w:pPr>
            <w:r w:rsidRPr="004B1A83">
              <w:rPr>
                <w:rFonts w:ascii="GHEA Grapalat" w:hAnsi="GHEA Grapalat"/>
                <w:lang w:val="hy-AM"/>
              </w:rPr>
              <w:t>3822</w:t>
            </w:r>
          </w:p>
        </w:tc>
        <w:tc>
          <w:tcPr>
            <w:tcW w:w="5240" w:type="dxa"/>
          </w:tcPr>
          <w:p w14:paraId="6462F51F" w14:textId="77777777" w:rsidR="00F94B93" w:rsidRPr="004B1A83" w:rsidRDefault="00F94B93" w:rsidP="004A5EE8">
            <w:pPr>
              <w:tabs>
                <w:tab w:val="left" w:pos="851"/>
                <w:tab w:val="left" w:pos="993"/>
                <w:tab w:val="left" w:pos="1134"/>
              </w:tabs>
              <w:spacing w:after="0" w:line="240" w:lineRule="auto"/>
              <w:jc w:val="both"/>
              <w:rPr>
                <w:rFonts w:ascii="GHEA Grapalat" w:eastAsia="Calibri" w:hAnsi="GHEA Grapalat" w:cs="Sylfaen"/>
                <w:shd w:val="clear" w:color="auto" w:fill="FFFFFF"/>
                <w:lang w:val="hy-AM"/>
              </w:rPr>
            </w:pPr>
            <w:r w:rsidRPr="004B1A83">
              <w:rPr>
                <w:rFonts w:ascii="GHEA Grapalat" w:hAnsi="GHEA Grapalat" w:cs="Sylfaen"/>
                <w:lang w:val="hy-AM"/>
              </w:rPr>
              <w:t xml:space="preserve">Հիմքի վրա ախտորոշիչ կամ լաբորատոր ռեագենտներ, պատրաստի ախտորոշիչ կամ լաբորատոր ռեագենտներ՝ հիմքի վրա կամ </w:t>
            </w:r>
            <w:r w:rsidRPr="004B1A83">
              <w:rPr>
                <w:rFonts w:ascii="GHEA Grapalat" w:hAnsi="GHEA Grapalat" w:cs="Sylfaen"/>
                <w:lang w:val="hy-AM"/>
              </w:rPr>
              <w:lastRenderedPageBreak/>
              <w:t>առանց հիմքի, չփաթեթավորված կամ հավաքածուներով փաթեթավորված, բացառությամբ 3006 ապրանքային դիրքի ապրանքների, ինչպես նաև հավաստագրված ստանդարտ նմուշներ</w:t>
            </w:r>
          </w:p>
        </w:tc>
        <w:tc>
          <w:tcPr>
            <w:tcW w:w="2556" w:type="dxa"/>
          </w:tcPr>
          <w:p w14:paraId="43629169" w14:textId="77777777" w:rsidR="00F94B93" w:rsidRPr="00762EED" w:rsidRDefault="00F94B93" w:rsidP="004A5EE8">
            <w:pPr>
              <w:tabs>
                <w:tab w:val="left" w:pos="851"/>
                <w:tab w:val="left" w:pos="993"/>
                <w:tab w:val="left" w:pos="1134"/>
              </w:tabs>
              <w:spacing w:after="0" w:line="240" w:lineRule="auto"/>
              <w:jc w:val="center"/>
              <w:rPr>
                <w:rFonts w:ascii="GHEA Grapalat" w:eastAsia="Calibri" w:hAnsi="GHEA Grapalat" w:cs="Sylfaen"/>
                <w:shd w:val="clear" w:color="auto" w:fill="FFFFFF"/>
                <w:lang w:val="hy-AM"/>
              </w:rPr>
            </w:pPr>
            <w:r w:rsidRPr="00762EED">
              <w:rPr>
                <w:rFonts w:ascii="GHEA Grapalat" w:eastAsia="Calibri" w:hAnsi="GHEA Grapalat" w:cs="Sylfaen"/>
                <w:shd w:val="clear" w:color="auto" w:fill="FFFFFF"/>
                <w:lang w:val="hy-AM"/>
              </w:rPr>
              <w:lastRenderedPageBreak/>
              <w:t>Բժշկական արտադրատեսակներ</w:t>
            </w:r>
          </w:p>
        </w:tc>
      </w:tr>
      <w:tr w:rsidR="00F94B93" w:rsidRPr="00762EED" w14:paraId="1DC20E77" w14:textId="77777777" w:rsidTr="004A5EE8">
        <w:tc>
          <w:tcPr>
            <w:tcW w:w="1135" w:type="dxa"/>
          </w:tcPr>
          <w:p w14:paraId="0DADE009" w14:textId="77777777" w:rsidR="00F94B93" w:rsidRPr="004A5EE8" w:rsidRDefault="00F94B93" w:rsidP="004A5EE8">
            <w:pPr>
              <w:pStyle w:val="ListParagraph"/>
              <w:numPr>
                <w:ilvl w:val="0"/>
                <w:numId w:val="15"/>
              </w:numPr>
              <w:tabs>
                <w:tab w:val="left" w:pos="738"/>
                <w:tab w:val="left" w:pos="873"/>
                <w:tab w:val="left" w:pos="993"/>
              </w:tabs>
              <w:spacing w:after="0" w:line="240" w:lineRule="auto"/>
              <w:ind w:left="22" w:firstLine="0"/>
              <w:jc w:val="center"/>
              <w:rPr>
                <w:rFonts w:ascii="GHEA Grapalat" w:hAnsi="GHEA Grapalat"/>
                <w:lang w:val="hy-AM"/>
              </w:rPr>
            </w:pPr>
          </w:p>
        </w:tc>
        <w:tc>
          <w:tcPr>
            <w:tcW w:w="1916" w:type="dxa"/>
          </w:tcPr>
          <w:p w14:paraId="62786AF2" w14:textId="77777777" w:rsidR="00F94B93" w:rsidRPr="004B1A83" w:rsidRDefault="00F94B93" w:rsidP="004A5EE8">
            <w:pPr>
              <w:tabs>
                <w:tab w:val="left" w:pos="851"/>
                <w:tab w:val="left" w:pos="993"/>
                <w:tab w:val="left" w:pos="1134"/>
              </w:tabs>
              <w:spacing w:after="0" w:line="240" w:lineRule="auto"/>
              <w:jc w:val="center"/>
              <w:rPr>
                <w:rFonts w:ascii="GHEA Grapalat" w:hAnsi="GHEA Grapalat"/>
                <w:lang w:val="hy-AM"/>
              </w:rPr>
            </w:pPr>
            <w:r w:rsidRPr="004B1A83">
              <w:rPr>
                <w:rFonts w:ascii="GHEA Grapalat" w:hAnsi="GHEA Grapalat" w:cs="Sylfaen"/>
              </w:rPr>
              <w:t>3824 99 640 0</w:t>
            </w:r>
          </w:p>
        </w:tc>
        <w:tc>
          <w:tcPr>
            <w:tcW w:w="5240" w:type="dxa"/>
          </w:tcPr>
          <w:p w14:paraId="40ABB02A" w14:textId="77777777" w:rsidR="00F94B93" w:rsidRPr="004B1A83" w:rsidRDefault="00F94B93" w:rsidP="004A5EE8">
            <w:pPr>
              <w:tabs>
                <w:tab w:val="left" w:pos="851"/>
                <w:tab w:val="left" w:pos="993"/>
                <w:tab w:val="left" w:pos="1134"/>
              </w:tabs>
              <w:spacing w:after="0" w:line="240" w:lineRule="auto"/>
              <w:jc w:val="both"/>
              <w:rPr>
                <w:rFonts w:ascii="GHEA Grapalat" w:eastAsia="Calibri" w:hAnsi="GHEA Grapalat" w:cs="Sylfaen"/>
                <w:shd w:val="clear" w:color="auto" w:fill="FFFFFF"/>
                <w:lang w:val="hy-AM"/>
              </w:rPr>
            </w:pPr>
            <w:r w:rsidRPr="004B1A83">
              <w:rPr>
                <w:rFonts w:ascii="GHEA Grapalat" w:hAnsi="GHEA Grapalat" w:cs="Sylfaen"/>
                <w:lang w:val="hy-AM"/>
              </w:rPr>
              <w:t>Դեղագործության կամ վիրաբուժության մեջ կիրառվող այլ արտադրանք և բաղադրություններ</w:t>
            </w:r>
          </w:p>
        </w:tc>
        <w:tc>
          <w:tcPr>
            <w:tcW w:w="2556" w:type="dxa"/>
          </w:tcPr>
          <w:p w14:paraId="15920477" w14:textId="77777777" w:rsidR="00F94B93" w:rsidRPr="00762EED" w:rsidRDefault="00F94B93" w:rsidP="004A5EE8">
            <w:pPr>
              <w:tabs>
                <w:tab w:val="left" w:pos="851"/>
                <w:tab w:val="left" w:pos="993"/>
                <w:tab w:val="left" w:pos="1134"/>
              </w:tabs>
              <w:spacing w:after="0" w:line="240" w:lineRule="auto"/>
              <w:jc w:val="center"/>
              <w:rPr>
                <w:rFonts w:ascii="GHEA Grapalat" w:eastAsia="Calibri" w:hAnsi="GHEA Grapalat" w:cs="Sylfaen"/>
                <w:shd w:val="clear" w:color="auto" w:fill="FFFFFF"/>
                <w:lang w:val="hy-AM"/>
              </w:rPr>
            </w:pPr>
            <w:proofErr w:type="spellStart"/>
            <w:r w:rsidRPr="00762EED">
              <w:rPr>
                <w:rFonts w:ascii="GHEA Grapalat" w:hAnsi="GHEA Grapalat"/>
              </w:rPr>
              <w:t>Բժշկական</w:t>
            </w:r>
            <w:proofErr w:type="spellEnd"/>
            <w:r w:rsidRPr="00762EED">
              <w:rPr>
                <w:rFonts w:ascii="GHEA Grapalat" w:hAnsi="GHEA Grapalat"/>
              </w:rPr>
              <w:t xml:space="preserve"> </w:t>
            </w:r>
            <w:proofErr w:type="spellStart"/>
            <w:r w:rsidRPr="00762EED">
              <w:rPr>
                <w:rFonts w:ascii="GHEA Grapalat" w:hAnsi="GHEA Grapalat"/>
              </w:rPr>
              <w:t>արտադրատեսակներ</w:t>
            </w:r>
            <w:proofErr w:type="spellEnd"/>
          </w:p>
        </w:tc>
      </w:tr>
      <w:tr w:rsidR="00F94B93" w:rsidRPr="00762EED" w14:paraId="2956AA88" w14:textId="77777777" w:rsidTr="004A5EE8">
        <w:tc>
          <w:tcPr>
            <w:tcW w:w="1135" w:type="dxa"/>
          </w:tcPr>
          <w:p w14:paraId="38B1BEC7" w14:textId="77777777" w:rsidR="00F94B93" w:rsidRPr="004A5EE8" w:rsidRDefault="00F94B93" w:rsidP="004A5EE8">
            <w:pPr>
              <w:pStyle w:val="ListParagraph"/>
              <w:numPr>
                <w:ilvl w:val="0"/>
                <w:numId w:val="15"/>
              </w:numPr>
              <w:tabs>
                <w:tab w:val="left" w:pos="738"/>
                <w:tab w:val="left" w:pos="873"/>
                <w:tab w:val="left" w:pos="993"/>
              </w:tabs>
              <w:spacing w:after="0" w:line="240" w:lineRule="auto"/>
              <w:ind w:left="22" w:firstLine="0"/>
              <w:jc w:val="center"/>
              <w:rPr>
                <w:rFonts w:ascii="GHEA Grapalat" w:eastAsia="Calibri" w:hAnsi="GHEA Grapalat" w:cs="Calibri"/>
                <w:shd w:val="clear" w:color="auto" w:fill="FFFFFF"/>
                <w:lang w:val="hy-AM"/>
              </w:rPr>
            </w:pPr>
          </w:p>
        </w:tc>
        <w:tc>
          <w:tcPr>
            <w:tcW w:w="1916" w:type="dxa"/>
          </w:tcPr>
          <w:p w14:paraId="15F0A014" w14:textId="77777777" w:rsidR="00F94B93" w:rsidRPr="004B1A83" w:rsidRDefault="00F94B93" w:rsidP="004A5EE8">
            <w:pPr>
              <w:tabs>
                <w:tab w:val="left" w:pos="851"/>
                <w:tab w:val="left" w:pos="993"/>
                <w:tab w:val="left" w:pos="1134"/>
              </w:tabs>
              <w:spacing w:after="0" w:line="240" w:lineRule="auto"/>
              <w:jc w:val="center"/>
              <w:rPr>
                <w:rFonts w:ascii="GHEA Grapalat" w:hAnsi="GHEA Grapalat" w:cs="Sylfaen"/>
                <w:lang w:val="hy-AM"/>
              </w:rPr>
            </w:pPr>
            <w:r w:rsidRPr="004B1A83">
              <w:rPr>
                <w:rFonts w:ascii="GHEA Grapalat" w:hAnsi="GHEA Grapalat" w:cs="Sylfaen"/>
                <w:lang w:val="hy-AM"/>
              </w:rPr>
              <w:t>3926 20 000 0</w:t>
            </w:r>
          </w:p>
          <w:p w14:paraId="4B39D331" w14:textId="77777777" w:rsidR="00F94B93" w:rsidRPr="004B1A83" w:rsidRDefault="00F94B93" w:rsidP="004A5EE8">
            <w:pPr>
              <w:tabs>
                <w:tab w:val="left" w:pos="851"/>
                <w:tab w:val="left" w:pos="993"/>
                <w:tab w:val="left" w:pos="1134"/>
              </w:tabs>
              <w:spacing w:after="0" w:line="240" w:lineRule="auto"/>
              <w:jc w:val="center"/>
              <w:rPr>
                <w:rFonts w:ascii="GHEA Grapalat" w:eastAsia="Calibri" w:hAnsi="GHEA Grapalat" w:cs="Sylfaen"/>
                <w:shd w:val="clear" w:color="auto" w:fill="FFFFFF"/>
                <w:lang w:val="hy-AM"/>
              </w:rPr>
            </w:pPr>
            <w:r w:rsidRPr="004B1A83">
              <w:rPr>
                <w:rFonts w:ascii="GHEA Grapalat" w:hAnsi="GHEA Grapalat" w:cs="Sylfaen"/>
                <w:lang w:val="hy-AM"/>
              </w:rPr>
              <w:t>3926 90 970 9</w:t>
            </w:r>
          </w:p>
        </w:tc>
        <w:tc>
          <w:tcPr>
            <w:tcW w:w="5240" w:type="dxa"/>
          </w:tcPr>
          <w:p w14:paraId="0467D3EC" w14:textId="77777777" w:rsidR="00F94B93" w:rsidRPr="004B1A83" w:rsidRDefault="00F94B93" w:rsidP="004A5EE8">
            <w:pPr>
              <w:tabs>
                <w:tab w:val="left" w:pos="851"/>
                <w:tab w:val="left" w:pos="993"/>
                <w:tab w:val="left" w:pos="1134"/>
              </w:tabs>
              <w:spacing w:after="0" w:line="240" w:lineRule="auto"/>
              <w:jc w:val="both"/>
              <w:rPr>
                <w:rFonts w:ascii="GHEA Grapalat" w:hAnsi="GHEA Grapalat" w:cs="Sylfaen"/>
                <w:lang w:val="hy-AM"/>
              </w:rPr>
            </w:pPr>
            <w:r w:rsidRPr="004B1A83">
              <w:rPr>
                <w:rFonts w:ascii="GHEA Grapalat" w:hAnsi="GHEA Grapalat" w:cs="Sylfaen"/>
                <w:lang w:val="hy-AM"/>
              </w:rPr>
              <w:t>Այլ արտադրատեսակներ պլաստմասսայից և արտադրատեսակներ այլ նյութերից՝ նշված 3901-3914 ապրանքային դիրքերում</w:t>
            </w:r>
          </w:p>
        </w:tc>
        <w:tc>
          <w:tcPr>
            <w:tcW w:w="2556" w:type="dxa"/>
          </w:tcPr>
          <w:p w14:paraId="1E39C566" w14:textId="77777777" w:rsidR="00F94B93" w:rsidRPr="00762EED" w:rsidRDefault="00F94B93" w:rsidP="004A5EE8">
            <w:pPr>
              <w:tabs>
                <w:tab w:val="left" w:pos="851"/>
                <w:tab w:val="left" w:pos="993"/>
                <w:tab w:val="left" w:pos="1134"/>
              </w:tabs>
              <w:spacing w:after="0" w:line="240" w:lineRule="auto"/>
              <w:jc w:val="center"/>
              <w:rPr>
                <w:rFonts w:ascii="GHEA Grapalat" w:eastAsia="Calibri" w:hAnsi="GHEA Grapalat" w:cs="Sylfaen"/>
                <w:shd w:val="clear" w:color="auto" w:fill="FFFFFF"/>
                <w:lang w:val="hy-AM"/>
              </w:rPr>
            </w:pPr>
            <w:proofErr w:type="spellStart"/>
            <w:r w:rsidRPr="00762EED">
              <w:rPr>
                <w:rFonts w:ascii="GHEA Grapalat" w:hAnsi="GHEA Grapalat"/>
              </w:rPr>
              <w:t>Բժշկական</w:t>
            </w:r>
            <w:proofErr w:type="spellEnd"/>
            <w:r w:rsidRPr="00762EED">
              <w:rPr>
                <w:rFonts w:ascii="GHEA Grapalat" w:hAnsi="GHEA Grapalat"/>
              </w:rPr>
              <w:t xml:space="preserve"> </w:t>
            </w:r>
            <w:proofErr w:type="spellStart"/>
            <w:r w:rsidRPr="00762EED">
              <w:rPr>
                <w:rFonts w:ascii="GHEA Grapalat" w:hAnsi="GHEA Grapalat"/>
              </w:rPr>
              <w:t>արտադրատեսակներ</w:t>
            </w:r>
            <w:proofErr w:type="spellEnd"/>
          </w:p>
        </w:tc>
      </w:tr>
      <w:tr w:rsidR="00F94B93" w:rsidRPr="00762EED" w14:paraId="5F7400B4" w14:textId="77777777" w:rsidTr="004A5EE8">
        <w:tc>
          <w:tcPr>
            <w:tcW w:w="1135" w:type="dxa"/>
          </w:tcPr>
          <w:p w14:paraId="7CD8DA07" w14:textId="77777777" w:rsidR="00F94B93" w:rsidRPr="004A5EE8" w:rsidRDefault="00F94B93" w:rsidP="004A5EE8">
            <w:pPr>
              <w:pStyle w:val="ListParagraph"/>
              <w:numPr>
                <w:ilvl w:val="0"/>
                <w:numId w:val="15"/>
              </w:numPr>
              <w:tabs>
                <w:tab w:val="left" w:pos="738"/>
                <w:tab w:val="left" w:pos="873"/>
                <w:tab w:val="left" w:pos="993"/>
              </w:tabs>
              <w:spacing w:after="0" w:line="240" w:lineRule="auto"/>
              <w:ind w:left="22" w:firstLine="0"/>
              <w:jc w:val="center"/>
              <w:rPr>
                <w:rFonts w:ascii="GHEA Grapalat" w:hAnsi="GHEA Grapalat"/>
                <w:lang w:val="hy-AM"/>
              </w:rPr>
            </w:pPr>
          </w:p>
        </w:tc>
        <w:tc>
          <w:tcPr>
            <w:tcW w:w="1916" w:type="dxa"/>
          </w:tcPr>
          <w:p w14:paraId="26312858" w14:textId="77777777" w:rsidR="00F94B93" w:rsidRPr="004B1A83" w:rsidRDefault="00F94B93" w:rsidP="004A5EE8">
            <w:pPr>
              <w:tabs>
                <w:tab w:val="left" w:pos="851"/>
                <w:tab w:val="left" w:pos="993"/>
                <w:tab w:val="left" w:pos="1134"/>
              </w:tabs>
              <w:spacing w:after="0" w:line="240" w:lineRule="auto"/>
              <w:jc w:val="center"/>
              <w:rPr>
                <w:rFonts w:ascii="GHEA Grapalat" w:hAnsi="GHEA Grapalat"/>
                <w:lang w:val="hy-AM"/>
              </w:rPr>
            </w:pPr>
            <w:r w:rsidRPr="004B1A83">
              <w:rPr>
                <w:rFonts w:ascii="GHEA Grapalat" w:hAnsi="GHEA Grapalat"/>
                <w:lang w:val="hy-AM"/>
              </w:rPr>
              <w:t>4014</w:t>
            </w:r>
          </w:p>
        </w:tc>
        <w:tc>
          <w:tcPr>
            <w:tcW w:w="5240" w:type="dxa"/>
          </w:tcPr>
          <w:p w14:paraId="46E57DBA" w14:textId="77777777" w:rsidR="00F94B93" w:rsidRPr="004B1A83" w:rsidRDefault="00F94B93" w:rsidP="004A5EE8">
            <w:pPr>
              <w:tabs>
                <w:tab w:val="left" w:pos="851"/>
                <w:tab w:val="left" w:pos="993"/>
                <w:tab w:val="left" w:pos="1134"/>
              </w:tabs>
              <w:spacing w:after="0" w:line="240" w:lineRule="auto"/>
              <w:jc w:val="both"/>
              <w:rPr>
                <w:rFonts w:ascii="GHEA Grapalat" w:eastAsia="Calibri" w:hAnsi="GHEA Grapalat" w:cs="Sylfaen"/>
                <w:shd w:val="clear" w:color="auto" w:fill="FFFFFF"/>
                <w:lang w:val="hy-AM"/>
              </w:rPr>
            </w:pPr>
            <w:r w:rsidRPr="004B1A83">
              <w:rPr>
                <w:rFonts w:ascii="GHEA Grapalat" w:hAnsi="GHEA Grapalat" w:cs="Sylfaen"/>
                <w:lang w:val="hy-AM"/>
              </w:rPr>
              <w:t>Արտադրատեսակներ՝ հիգիենիկ կամ դեղագործական (ներառյալ՝ ծծակները), վուլկանացրած ռետինից՝ բացի կոշտ ռետինից, կցամասերով կոշտ ռետինից կամ առանց դրանց</w:t>
            </w:r>
          </w:p>
        </w:tc>
        <w:tc>
          <w:tcPr>
            <w:tcW w:w="2556" w:type="dxa"/>
          </w:tcPr>
          <w:p w14:paraId="6D152687" w14:textId="77777777" w:rsidR="00F94B93" w:rsidRPr="00762EED" w:rsidRDefault="00F94B93" w:rsidP="004A5EE8">
            <w:pPr>
              <w:tabs>
                <w:tab w:val="left" w:pos="851"/>
                <w:tab w:val="left" w:pos="993"/>
                <w:tab w:val="left" w:pos="1134"/>
              </w:tabs>
              <w:spacing w:after="0" w:line="240" w:lineRule="auto"/>
              <w:jc w:val="center"/>
              <w:rPr>
                <w:rFonts w:ascii="GHEA Grapalat" w:eastAsia="Calibri" w:hAnsi="GHEA Grapalat" w:cs="Sylfaen"/>
                <w:shd w:val="clear" w:color="auto" w:fill="FFFFFF"/>
                <w:lang w:val="hy-AM"/>
              </w:rPr>
            </w:pPr>
            <w:proofErr w:type="spellStart"/>
            <w:r w:rsidRPr="00762EED">
              <w:rPr>
                <w:rFonts w:ascii="GHEA Grapalat" w:hAnsi="GHEA Grapalat"/>
              </w:rPr>
              <w:t>Բժշկական</w:t>
            </w:r>
            <w:proofErr w:type="spellEnd"/>
            <w:r w:rsidRPr="00762EED">
              <w:rPr>
                <w:rFonts w:ascii="GHEA Grapalat" w:hAnsi="GHEA Grapalat"/>
              </w:rPr>
              <w:t xml:space="preserve"> </w:t>
            </w:r>
            <w:proofErr w:type="spellStart"/>
            <w:r w:rsidRPr="00762EED">
              <w:rPr>
                <w:rFonts w:ascii="GHEA Grapalat" w:hAnsi="GHEA Grapalat"/>
              </w:rPr>
              <w:t>արտադրատեսակներ</w:t>
            </w:r>
            <w:proofErr w:type="spellEnd"/>
          </w:p>
        </w:tc>
      </w:tr>
      <w:tr w:rsidR="00F94B93" w:rsidRPr="00762EED" w14:paraId="63A4A5BE" w14:textId="77777777" w:rsidTr="004A5EE8">
        <w:tc>
          <w:tcPr>
            <w:tcW w:w="1135" w:type="dxa"/>
          </w:tcPr>
          <w:p w14:paraId="004BD661" w14:textId="77777777" w:rsidR="00F94B93" w:rsidRPr="004A5EE8" w:rsidRDefault="00F94B93" w:rsidP="004A5EE8">
            <w:pPr>
              <w:pStyle w:val="ListParagraph"/>
              <w:numPr>
                <w:ilvl w:val="0"/>
                <w:numId w:val="15"/>
              </w:numPr>
              <w:tabs>
                <w:tab w:val="left" w:pos="738"/>
                <w:tab w:val="left" w:pos="873"/>
                <w:tab w:val="left" w:pos="993"/>
              </w:tabs>
              <w:spacing w:after="0" w:line="240" w:lineRule="auto"/>
              <w:ind w:left="22" w:firstLine="0"/>
              <w:jc w:val="center"/>
              <w:rPr>
                <w:rFonts w:ascii="GHEA Grapalat" w:hAnsi="GHEA Grapalat"/>
                <w:lang w:val="hy-AM"/>
              </w:rPr>
            </w:pPr>
          </w:p>
        </w:tc>
        <w:tc>
          <w:tcPr>
            <w:tcW w:w="1916" w:type="dxa"/>
          </w:tcPr>
          <w:p w14:paraId="786C0AAC" w14:textId="77777777" w:rsidR="00F94B93" w:rsidRPr="004B1A83" w:rsidRDefault="00F94B93" w:rsidP="004A5EE8">
            <w:pPr>
              <w:tabs>
                <w:tab w:val="left" w:pos="851"/>
                <w:tab w:val="left" w:pos="993"/>
                <w:tab w:val="left" w:pos="1134"/>
              </w:tabs>
              <w:spacing w:after="0" w:line="240" w:lineRule="auto"/>
              <w:jc w:val="center"/>
              <w:rPr>
                <w:rFonts w:ascii="GHEA Grapalat" w:hAnsi="GHEA Grapalat"/>
                <w:lang w:val="hy-AM"/>
              </w:rPr>
            </w:pPr>
            <w:r w:rsidRPr="004B1A83">
              <w:rPr>
                <w:rFonts w:ascii="GHEA Grapalat" w:hAnsi="GHEA Grapalat"/>
                <w:lang w:val="hy-AM"/>
              </w:rPr>
              <w:t>4015 12 000</w:t>
            </w:r>
          </w:p>
          <w:p w14:paraId="63E2549B" w14:textId="77777777" w:rsidR="00F94B93" w:rsidRPr="004B1A83" w:rsidRDefault="00F94B93" w:rsidP="004A5EE8">
            <w:pPr>
              <w:tabs>
                <w:tab w:val="left" w:pos="851"/>
                <w:tab w:val="left" w:pos="993"/>
                <w:tab w:val="left" w:pos="1134"/>
              </w:tabs>
              <w:spacing w:after="0" w:line="240" w:lineRule="auto"/>
              <w:jc w:val="center"/>
              <w:rPr>
                <w:rFonts w:ascii="GHEA Grapalat" w:hAnsi="GHEA Grapalat"/>
                <w:lang w:val="hy-AM"/>
              </w:rPr>
            </w:pPr>
            <w:r w:rsidRPr="004B1A83">
              <w:rPr>
                <w:rFonts w:ascii="GHEA Grapalat" w:hAnsi="GHEA Grapalat" w:cs="Sylfaen"/>
                <w:lang w:val="hy-AM"/>
              </w:rPr>
              <w:t>4015 19 000 0</w:t>
            </w:r>
          </w:p>
        </w:tc>
        <w:tc>
          <w:tcPr>
            <w:tcW w:w="5240" w:type="dxa"/>
          </w:tcPr>
          <w:p w14:paraId="7CD4AABA" w14:textId="77777777" w:rsidR="00F94B93" w:rsidRPr="004B1A83" w:rsidRDefault="00F94B93" w:rsidP="004A5EE8">
            <w:pPr>
              <w:tabs>
                <w:tab w:val="left" w:pos="851"/>
                <w:tab w:val="left" w:pos="993"/>
                <w:tab w:val="left" w:pos="1134"/>
              </w:tabs>
              <w:spacing w:after="0" w:line="240" w:lineRule="auto"/>
              <w:jc w:val="both"/>
              <w:rPr>
                <w:rFonts w:ascii="GHEA Grapalat" w:eastAsia="Calibri" w:hAnsi="GHEA Grapalat" w:cs="Sylfaen"/>
                <w:shd w:val="clear" w:color="auto" w:fill="FFFFFF"/>
                <w:lang w:val="hy-AM"/>
              </w:rPr>
            </w:pPr>
            <w:r w:rsidRPr="004B1A83">
              <w:rPr>
                <w:rFonts w:ascii="GHEA Grapalat" w:hAnsi="GHEA Grapalat" w:cs="Sylfaen"/>
                <w:lang w:val="hy-AM"/>
              </w:rPr>
              <w:t>Հագուստ և հագուստի պարագաներ (ներառյալ՝ ձեռնոցները, թաթմանները և կիսաձեռնոցները)՝ վուլկանացված ռետինից՝ բացի կոշտ ռետինից, այլ նպատակների համար</w:t>
            </w:r>
          </w:p>
        </w:tc>
        <w:tc>
          <w:tcPr>
            <w:tcW w:w="2556" w:type="dxa"/>
          </w:tcPr>
          <w:p w14:paraId="05A69B68" w14:textId="77777777" w:rsidR="00F94B93" w:rsidRPr="00762EED" w:rsidRDefault="00F94B93" w:rsidP="004A5EE8">
            <w:pPr>
              <w:tabs>
                <w:tab w:val="left" w:pos="851"/>
                <w:tab w:val="left" w:pos="993"/>
                <w:tab w:val="left" w:pos="1134"/>
              </w:tabs>
              <w:spacing w:after="0" w:line="240" w:lineRule="auto"/>
              <w:jc w:val="center"/>
              <w:rPr>
                <w:rFonts w:ascii="GHEA Grapalat" w:eastAsia="Calibri" w:hAnsi="GHEA Grapalat" w:cs="Sylfaen"/>
                <w:shd w:val="clear" w:color="auto" w:fill="FFFFFF"/>
                <w:lang w:val="hy-AM"/>
              </w:rPr>
            </w:pPr>
            <w:proofErr w:type="spellStart"/>
            <w:r w:rsidRPr="00762EED">
              <w:rPr>
                <w:rFonts w:ascii="GHEA Grapalat" w:hAnsi="GHEA Grapalat"/>
              </w:rPr>
              <w:t>Բժշկական</w:t>
            </w:r>
            <w:proofErr w:type="spellEnd"/>
            <w:r w:rsidRPr="00762EED">
              <w:rPr>
                <w:rFonts w:ascii="GHEA Grapalat" w:hAnsi="GHEA Grapalat"/>
              </w:rPr>
              <w:t xml:space="preserve"> </w:t>
            </w:r>
            <w:proofErr w:type="spellStart"/>
            <w:r w:rsidRPr="00762EED">
              <w:rPr>
                <w:rFonts w:ascii="GHEA Grapalat" w:hAnsi="GHEA Grapalat"/>
              </w:rPr>
              <w:t>արտադրատեսակներ</w:t>
            </w:r>
            <w:proofErr w:type="spellEnd"/>
          </w:p>
        </w:tc>
      </w:tr>
      <w:tr w:rsidR="00F94B93" w:rsidRPr="00762EED" w14:paraId="62EF1ACA" w14:textId="77777777" w:rsidTr="004A5EE8">
        <w:tc>
          <w:tcPr>
            <w:tcW w:w="1135" w:type="dxa"/>
          </w:tcPr>
          <w:p w14:paraId="3E77565F" w14:textId="77777777" w:rsidR="00F94B93" w:rsidRPr="004A5EE8" w:rsidRDefault="00F94B93" w:rsidP="004A5EE8">
            <w:pPr>
              <w:pStyle w:val="ListParagraph"/>
              <w:numPr>
                <w:ilvl w:val="0"/>
                <w:numId w:val="15"/>
              </w:numPr>
              <w:tabs>
                <w:tab w:val="left" w:pos="738"/>
                <w:tab w:val="left" w:pos="873"/>
                <w:tab w:val="left" w:pos="993"/>
              </w:tabs>
              <w:spacing w:after="0" w:line="240" w:lineRule="auto"/>
              <w:ind w:left="22" w:firstLine="0"/>
              <w:jc w:val="center"/>
              <w:rPr>
                <w:rFonts w:ascii="GHEA Grapalat" w:hAnsi="GHEA Grapalat"/>
                <w:lang w:val="hy-AM"/>
              </w:rPr>
            </w:pPr>
          </w:p>
        </w:tc>
        <w:tc>
          <w:tcPr>
            <w:tcW w:w="1916" w:type="dxa"/>
            <w:tcBorders>
              <w:top w:val="single" w:sz="4" w:space="0" w:color="auto"/>
              <w:left w:val="single" w:sz="4" w:space="0" w:color="auto"/>
              <w:bottom w:val="single" w:sz="4" w:space="0" w:color="auto"/>
              <w:right w:val="single" w:sz="4" w:space="0" w:color="auto"/>
            </w:tcBorders>
            <w:shd w:val="clear" w:color="auto" w:fill="auto"/>
          </w:tcPr>
          <w:p w14:paraId="47662963" w14:textId="77777777" w:rsidR="00F94B93" w:rsidRPr="004B1A83" w:rsidRDefault="00F94B93" w:rsidP="004A5EE8">
            <w:pPr>
              <w:tabs>
                <w:tab w:val="left" w:pos="851"/>
                <w:tab w:val="left" w:pos="993"/>
                <w:tab w:val="left" w:pos="1134"/>
              </w:tabs>
              <w:spacing w:after="0" w:line="240" w:lineRule="auto"/>
              <w:jc w:val="center"/>
              <w:rPr>
                <w:rFonts w:ascii="GHEA Grapalat" w:hAnsi="GHEA Grapalat" w:cs="Sylfaen"/>
                <w:lang w:val="hy-AM"/>
              </w:rPr>
            </w:pPr>
            <w:r w:rsidRPr="004B1A83">
              <w:rPr>
                <w:rFonts w:ascii="GHEA Grapalat" w:hAnsi="GHEA Grapalat"/>
                <w:lang w:val="hy-AM"/>
              </w:rPr>
              <w:t>4818 90</w:t>
            </w:r>
          </w:p>
        </w:tc>
        <w:tc>
          <w:tcPr>
            <w:tcW w:w="5240" w:type="dxa"/>
            <w:tcBorders>
              <w:top w:val="single" w:sz="4" w:space="0" w:color="auto"/>
              <w:left w:val="nil"/>
              <w:bottom w:val="single" w:sz="4" w:space="0" w:color="auto"/>
              <w:right w:val="single" w:sz="4" w:space="0" w:color="auto"/>
            </w:tcBorders>
            <w:shd w:val="clear" w:color="auto" w:fill="auto"/>
          </w:tcPr>
          <w:p w14:paraId="354E9901" w14:textId="77777777" w:rsidR="00F94B93" w:rsidRPr="004B1A83" w:rsidRDefault="00F94B93" w:rsidP="004A5EE8">
            <w:pPr>
              <w:tabs>
                <w:tab w:val="left" w:pos="851"/>
                <w:tab w:val="left" w:pos="993"/>
                <w:tab w:val="left" w:pos="1134"/>
              </w:tabs>
              <w:spacing w:after="0" w:line="240" w:lineRule="auto"/>
              <w:jc w:val="both"/>
              <w:rPr>
                <w:rFonts w:ascii="GHEA Grapalat" w:hAnsi="GHEA Grapalat" w:cs="Sylfaen"/>
                <w:lang w:val="hy-AM"/>
              </w:rPr>
            </w:pPr>
            <w:r w:rsidRPr="004B1A83">
              <w:rPr>
                <w:rFonts w:ascii="GHEA Grapalat" w:hAnsi="GHEA Grapalat"/>
                <w:lang w:val="hy-AM"/>
              </w:rPr>
              <w:t>Զուգարանի թուղթ և նույնանման թուղթ, թաղանթանյութի բամբակ կամ թաղանթանյութի բամբակից քաթան՝ ստացված տնտեսական, կենցաղային կամ սանիտարահիգիենիկ նշանակության թաղանթանյութի մանրաթելերից, 36 սմ-ից ոչ ավելի լայնությամբ գլանափաթեթներով կամ կտրտած՝ ըստ չափի կամ ձևի. թաշկինակներ, կոսմետիկ անձեռոցիկներ, սրբիչներ, սփռոցներ, անձեռոցիկներ, սավաններ և կենցաղային-տնտեսական, սանիտարահիգիենիկ կամ բժշկական նշանակության նույնանման արտադրատեսակներ՝ թղթի զանգվածից, թղթից, թաղանթանյութի բամբակից կամ թաղանթանյութի մանրաթելերից պատրաստված քաթանից</w:t>
            </w:r>
          </w:p>
        </w:tc>
        <w:tc>
          <w:tcPr>
            <w:tcW w:w="2556" w:type="dxa"/>
          </w:tcPr>
          <w:p w14:paraId="23508445" w14:textId="27B110D2" w:rsidR="00F94B93" w:rsidRPr="00762EED" w:rsidRDefault="00171654" w:rsidP="004A5EE8">
            <w:pPr>
              <w:tabs>
                <w:tab w:val="left" w:pos="851"/>
                <w:tab w:val="left" w:pos="993"/>
                <w:tab w:val="left" w:pos="1134"/>
              </w:tabs>
              <w:spacing w:after="0" w:line="240" w:lineRule="auto"/>
              <w:jc w:val="center"/>
              <w:rPr>
                <w:rFonts w:ascii="GHEA Grapalat" w:hAnsi="GHEA Grapalat"/>
                <w:lang w:val="hy-AM"/>
              </w:rPr>
            </w:pPr>
            <w:r w:rsidRPr="00762EED">
              <w:rPr>
                <w:rFonts w:ascii="GHEA Grapalat" w:hAnsi="GHEA Grapalat"/>
                <w:lang w:val="hy-AM"/>
              </w:rPr>
              <w:t>Բժշկական արտադրատեսակներ</w:t>
            </w:r>
          </w:p>
        </w:tc>
      </w:tr>
      <w:tr w:rsidR="00F94B93" w:rsidRPr="00762EED" w14:paraId="01827652" w14:textId="77777777" w:rsidTr="004A5EE8">
        <w:tc>
          <w:tcPr>
            <w:tcW w:w="1135" w:type="dxa"/>
          </w:tcPr>
          <w:p w14:paraId="360737F1" w14:textId="77777777" w:rsidR="00F94B93" w:rsidRPr="004A5EE8" w:rsidRDefault="00F94B93" w:rsidP="004A5EE8">
            <w:pPr>
              <w:pStyle w:val="ListParagraph"/>
              <w:numPr>
                <w:ilvl w:val="0"/>
                <w:numId w:val="15"/>
              </w:numPr>
              <w:tabs>
                <w:tab w:val="left" w:pos="738"/>
                <w:tab w:val="left" w:pos="873"/>
                <w:tab w:val="left" w:pos="993"/>
              </w:tabs>
              <w:spacing w:after="0" w:line="240" w:lineRule="auto"/>
              <w:ind w:left="22" w:firstLine="0"/>
              <w:jc w:val="center"/>
              <w:rPr>
                <w:rFonts w:ascii="GHEA Grapalat" w:hAnsi="GHEA Grapalat"/>
                <w:lang w:val="hy-AM"/>
              </w:rPr>
            </w:pPr>
          </w:p>
        </w:tc>
        <w:tc>
          <w:tcPr>
            <w:tcW w:w="1916" w:type="dxa"/>
            <w:tcBorders>
              <w:top w:val="nil"/>
              <w:left w:val="single" w:sz="4" w:space="0" w:color="auto"/>
              <w:bottom w:val="single" w:sz="4" w:space="0" w:color="auto"/>
              <w:right w:val="single" w:sz="4" w:space="0" w:color="auto"/>
            </w:tcBorders>
            <w:shd w:val="clear" w:color="auto" w:fill="auto"/>
          </w:tcPr>
          <w:p w14:paraId="4DF9EC05" w14:textId="77777777" w:rsidR="00F94B93" w:rsidRPr="004B1A83" w:rsidRDefault="00F94B93" w:rsidP="004A5EE8">
            <w:pPr>
              <w:tabs>
                <w:tab w:val="left" w:pos="851"/>
                <w:tab w:val="left" w:pos="993"/>
                <w:tab w:val="left" w:pos="1134"/>
              </w:tabs>
              <w:spacing w:after="0" w:line="240" w:lineRule="auto"/>
              <w:jc w:val="center"/>
              <w:rPr>
                <w:rFonts w:ascii="GHEA Grapalat" w:hAnsi="GHEA Grapalat"/>
                <w:lang w:val="hy-AM"/>
              </w:rPr>
            </w:pPr>
            <w:r w:rsidRPr="004B1A83">
              <w:rPr>
                <w:rFonts w:ascii="GHEA Grapalat" w:hAnsi="GHEA Grapalat"/>
              </w:rPr>
              <w:t>5603 12 900 0</w:t>
            </w:r>
          </w:p>
        </w:tc>
        <w:tc>
          <w:tcPr>
            <w:tcW w:w="5240" w:type="dxa"/>
            <w:tcBorders>
              <w:top w:val="nil"/>
              <w:left w:val="nil"/>
              <w:bottom w:val="single" w:sz="4" w:space="0" w:color="auto"/>
              <w:right w:val="single" w:sz="4" w:space="0" w:color="auto"/>
            </w:tcBorders>
            <w:shd w:val="clear" w:color="auto" w:fill="auto"/>
          </w:tcPr>
          <w:p w14:paraId="07E062FF" w14:textId="77777777" w:rsidR="00F94B93" w:rsidRPr="004B1A83" w:rsidRDefault="00F94B93" w:rsidP="004A5EE8">
            <w:pPr>
              <w:tabs>
                <w:tab w:val="left" w:pos="851"/>
                <w:tab w:val="left" w:pos="993"/>
                <w:tab w:val="left" w:pos="1134"/>
              </w:tabs>
              <w:spacing w:after="0" w:line="240" w:lineRule="auto"/>
              <w:jc w:val="both"/>
              <w:rPr>
                <w:rFonts w:ascii="GHEA Grapalat" w:hAnsi="GHEA Grapalat" w:cs="Sylfaen"/>
                <w:lang w:val="hy-AM"/>
              </w:rPr>
            </w:pPr>
            <w:r w:rsidRPr="004B1A83">
              <w:rPr>
                <w:rFonts w:ascii="GHEA Grapalat" w:hAnsi="GHEA Grapalat"/>
                <w:lang w:val="hy-AM"/>
              </w:rPr>
              <w:t>Չգործված կտորեղեն՝ ներծծված կամ չներծծված, պատվածքով կամ առանց պատվածքի, երկտակված կամ չերկտակված</w:t>
            </w:r>
          </w:p>
        </w:tc>
        <w:tc>
          <w:tcPr>
            <w:tcW w:w="2556" w:type="dxa"/>
          </w:tcPr>
          <w:p w14:paraId="464288AF" w14:textId="77777777" w:rsidR="00F94B93" w:rsidRPr="00762EED" w:rsidRDefault="00F94B93" w:rsidP="004A5EE8">
            <w:pPr>
              <w:tabs>
                <w:tab w:val="left" w:pos="851"/>
                <w:tab w:val="left" w:pos="993"/>
                <w:tab w:val="left" w:pos="1134"/>
              </w:tabs>
              <w:spacing w:after="0" w:line="240" w:lineRule="auto"/>
              <w:jc w:val="center"/>
              <w:rPr>
                <w:rFonts w:ascii="GHEA Grapalat" w:eastAsia="Calibri" w:hAnsi="GHEA Grapalat" w:cs="Sylfaen"/>
                <w:shd w:val="clear" w:color="auto" w:fill="FFFFFF"/>
                <w:lang w:val="hy-AM"/>
              </w:rPr>
            </w:pPr>
            <w:r w:rsidRPr="00762EED">
              <w:rPr>
                <w:rFonts w:ascii="GHEA Grapalat" w:eastAsia="Calibri" w:hAnsi="GHEA Grapalat" w:cs="Sylfaen"/>
                <w:shd w:val="clear" w:color="auto" w:fill="FFFFFF"/>
                <w:lang w:val="hy-AM"/>
              </w:rPr>
              <w:t>Բժշկական արտադրատեսակներ</w:t>
            </w:r>
          </w:p>
        </w:tc>
      </w:tr>
      <w:tr w:rsidR="00F94B93" w:rsidRPr="00762EED" w14:paraId="3F01460F" w14:textId="77777777" w:rsidTr="004A5EE8">
        <w:tc>
          <w:tcPr>
            <w:tcW w:w="1135" w:type="dxa"/>
          </w:tcPr>
          <w:p w14:paraId="0501EBFA" w14:textId="77777777" w:rsidR="00F94B93" w:rsidRPr="004A5EE8" w:rsidRDefault="00F94B93" w:rsidP="004A5EE8">
            <w:pPr>
              <w:pStyle w:val="ListParagraph"/>
              <w:numPr>
                <w:ilvl w:val="0"/>
                <w:numId w:val="15"/>
              </w:numPr>
              <w:tabs>
                <w:tab w:val="left" w:pos="738"/>
                <w:tab w:val="left" w:pos="873"/>
                <w:tab w:val="left" w:pos="993"/>
              </w:tabs>
              <w:spacing w:after="0" w:line="240" w:lineRule="auto"/>
              <w:ind w:left="22" w:firstLine="0"/>
              <w:jc w:val="center"/>
              <w:rPr>
                <w:rFonts w:ascii="GHEA Grapalat" w:hAnsi="GHEA Grapalat"/>
                <w:lang w:val="hy-AM"/>
              </w:rPr>
            </w:pPr>
          </w:p>
        </w:tc>
        <w:tc>
          <w:tcPr>
            <w:tcW w:w="1916" w:type="dxa"/>
          </w:tcPr>
          <w:p w14:paraId="35C6948A" w14:textId="77777777" w:rsidR="00F94B93" w:rsidRPr="004B1A83" w:rsidRDefault="00F94B93" w:rsidP="004A5EE8">
            <w:pPr>
              <w:tabs>
                <w:tab w:val="left" w:pos="851"/>
                <w:tab w:val="left" w:pos="993"/>
                <w:tab w:val="left" w:pos="1134"/>
              </w:tabs>
              <w:spacing w:after="0" w:line="240" w:lineRule="auto"/>
              <w:jc w:val="center"/>
              <w:rPr>
                <w:rFonts w:ascii="GHEA Grapalat" w:hAnsi="GHEA Grapalat"/>
                <w:lang w:val="hy-AM"/>
              </w:rPr>
            </w:pPr>
            <w:r w:rsidRPr="004B1A83">
              <w:rPr>
                <w:rFonts w:ascii="GHEA Grapalat" w:hAnsi="GHEA Grapalat"/>
                <w:lang w:val="hy-AM"/>
              </w:rPr>
              <w:t>6602 00 000 0</w:t>
            </w:r>
          </w:p>
        </w:tc>
        <w:tc>
          <w:tcPr>
            <w:tcW w:w="5240" w:type="dxa"/>
          </w:tcPr>
          <w:p w14:paraId="1E3D3262" w14:textId="77777777" w:rsidR="00F94B93" w:rsidRPr="004B1A83" w:rsidRDefault="00F94B93" w:rsidP="004A5EE8">
            <w:pPr>
              <w:tabs>
                <w:tab w:val="left" w:pos="851"/>
                <w:tab w:val="left" w:pos="993"/>
                <w:tab w:val="left" w:pos="1134"/>
              </w:tabs>
              <w:spacing w:after="0" w:line="240" w:lineRule="auto"/>
              <w:jc w:val="both"/>
              <w:rPr>
                <w:rFonts w:ascii="GHEA Grapalat" w:eastAsia="Calibri" w:hAnsi="GHEA Grapalat" w:cs="Sylfaen"/>
                <w:shd w:val="clear" w:color="auto" w:fill="FFFFFF"/>
                <w:lang w:val="hy-AM"/>
              </w:rPr>
            </w:pPr>
            <w:r w:rsidRPr="004B1A83">
              <w:rPr>
                <w:rFonts w:ascii="GHEA Grapalat" w:hAnsi="GHEA Grapalat" w:cs="Sylfaen"/>
                <w:lang w:val="hy-AM"/>
              </w:rPr>
              <w:t>Ձեռնափայտեր, ձեռնափայտ-նստոցներ, ճիպոտներ, մտրակներ ձիավարության համար և նույնանման արտադրատեսակներ</w:t>
            </w:r>
          </w:p>
        </w:tc>
        <w:tc>
          <w:tcPr>
            <w:tcW w:w="2556" w:type="dxa"/>
          </w:tcPr>
          <w:p w14:paraId="2CC28F54" w14:textId="77777777" w:rsidR="00F94B93" w:rsidRPr="00762EED" w:rsidRDefault="00F94B93" w:rsidP="004A5EE8">
            <w:pPr>
              <w:tabs>
                <w:tab w:val="left" w:pos="851"/>
                <w:tab w:val="left" w:pos="993"/>
                <w:tab w:val="left" w:pos="1134"/>
              </w:tabs>
              <w:spacing w:after="0" w:line="240" w:lineRule="auto"/>
              <w:jc w:val="center"/>
              <w:rPr>
                <w:rFonts w:ascii="GHEA Grapalat" w:eastAsia="Calibri" w:hAnsi="GHEA Grapalat" w:cs="Sylfaen"/>
                <w:shd w:val="clear" w:color="auto" w:fill="FFFFFF"/>
                <w:lang w:val="hy-AM"/>
              </w:rPr>
            </w:pPr>
            <w:r w:rsidRPr="00762EED">
              <w:rPr>
                <w:rFonts w:ascii="GHEA Grapalat" w:eastAsia="Calibri" w:hAnsi="GHEA Grapalat" w:cs="Sylfaen"/>
                <w:shd w:val="clear" w:color="auto" w:fill="FFFFFF"/>
                <w:lang w:val="hy-AM"/>
              </w:rPr>
              <w:t>Բժշկական արտադրատեսակներ</w:t>
            </w:r>
          </w:p>
        </w:tc>
      </w:tr>
      <w:tr w:rsidR="00F94B93" w:rsidRPr="00762EED" w14:paraId="454593D5" w14:textId="77777777" w:rsidTr="004A5EE8">
        <w:tc>
          <w:tcPr>
            <w:tcW w:w="1135" w:type="dxa"/>
          </w:tcPr>
          <w:p w14:paraId="2EE97E4C" w14:textId="77777777" w:rsidR="00F94B93" w:rsidRPr="004A5EE8" w:rsidRDefault="00F94B93" w:rsidP="004A5EE8">
            <w:pPr>
              <w:pStyle w:val="ListParagraph"/>
              <w:numPr>
                <w:ilvl w:val="0"/>
                <w:numId w:val="15"/>
              </w:numPr>
              <w:tabs>
                <w:tab w:val="left" w:pos="738"/>
                <w:tab w:val="left" w:pos="873"/>
                <w:tab w:val="left" w:pos="993"/>
              </w:tabs>
              <w:spacing w:after="0" w:line="240" w:lineRule="auto"/>
              <w:ind w:left="22" w:firstLine="0"/>
              <w:jc w:val="center"/>
              <w:rPr>
                <w:rFonts w:ascii="GHEA Grapalat" w:hAnsi="GHEA Grapalat"/>
                <w:lang w:val="hy-AM"/>
              </w:rPr>
            </w:pPr>
          </w:p>
        </w:tc>
        <w:tc>
          <w:tcPr>
            <w:tcW w:w="1916" w:type="dxa"/>
          </w:tcPr>
          <w:p w14:paraId="4E9F0313" w14:textId="77777777" w:rsidR="00F94B93" w:rsidRPr="004B1A83" w:rsidRDefault="00F94B93" w:rsidP="004A5EE8">
            <w:pPr>
              <w:tabs>
                <w:tab w:val="left" w:pos="851"/>
                <w:tab w:val="left" w:pos="993"/>
                <w:tab w:val="left" w:pos="1134"/>
              </w:tabs>
              <w:spacing w:after="0" w:line="240" w:lineRule="auto"/>
              <w:jc w:val="center"/>
              <w:rPr>
                <w:rFonts w:ascii="GHEA Grapalat" w:hAnsi="GHEA Grapalat"/>
                <w:lang w:val="hy-AM"/>
              </w:rPr>
            </w:pPr>
            <w:r w:rsidRPr="004B1A83">
              <w:rPr>
                <w:rFonts w:ascii="GHEA Grapalat" w:hAnsi="GHEA Grapalat" w:cs="Sylfaen"/>
                <w:lang w:val="hy-AM"/>
              </w:rPr>
              <w:t>7010 10 000 0</w:t>
            </w:r>
          </w:p>
        </w:tc>
        <w:tc>
          <w:tcPr>
            <w:tcW w:w="5240" w:type="dxa"/>
          </w:tcPr>
          <w:p w14:paraId="4545C519" w14:textId="77777777" w:rsidR="00F94B93" w:rsidRPr="004B1A83" w:rsidRDefault="00F94B93" w:rsidP="004A5EE8">
            <w:pPr>
              <w:tabs>
                <w:tab w:val="left" w:pos="851"/>
                <w:tab w:val="left" w:pos="993"/>
                <w:tab w:val="left" w:pos="1134"/>
              </w:tabs>
              <w:spacing w:after="0" w:line="240" w:lineRule="auto"/>
              <w:jc w:val="both"/>
              <w:rPr>
                <w:rFonts w:ascii="GHEA Grapalat" w:eastAsia="Calibri" w:hAnsi="GHEA Grapalat" w:cs="Sylfaen"/>
                <w:shd w:val="clear" w:color="auto" w:fill="FFFFFF"/>
                <w:lang w:val="hy-AM"/>
              </w:rPr>
            </w:pPr>
            <w:r w:rsidRPr="004B1A83">
              <w:rPr>
                <w:rFonts w:ascii="GHEA Grapalat" w:hAnsi="GHEA Grapalat" w:cs="Sylfaen"/>
                <w:lang w:val="hy-AM"/>
              </w:rPr>
              <w:t>Ապակե սրվակիկներ</w:t>
            </w:r>
          </w:p>
        </w:tc>
        <w:tc>
          <w:tcPr>
            <w:tcW w:w="2556" w:type="dxa"/>
          </w:tcPr>
          <w:p w14:paraId="20A717B7" w14:textId="77777777" w:rsidR="00F94B93" w:rsidRPr="00762EED" w:rsidRDefault="00F94B93" w:rsidP="004A5EE8">
            <w:pPr>
              <w:tabs>
                <w:tab w:val="left" w:pos="851"/>
                <w:tab w:val="left" w:pos="993"/>
                <w:tab w:val="left" w:pos="1134"/>
              </w:tabs>
              <w:spacing w:after="0" w:line="240" w:lineRule="auto"/>
              <w:jc w:val="center"/>
              <w:rPr>
                <w:rFonts w:ascii="GHEA Grapalat" w:eastAsia="Calibri" w:hAnsi="GHEA Grapalat" w:cs="Sylfaen"/>
                <w:shd w:val="clear" w:color="auto" w:fill="FFFFFF"/>
                <w:lang w:val="hy-AM"/>
              </w:rPr>
            </w:pPr>
            <w:r w:rsidRPr="00762EED">
              <w:rPr>
                <w:rFonts w:ascii="GHEA Grapalat" w:eastAsia="Calibri" w:hAnsi="GHEA Grapalat" w:cs="Sylfaen"/>
                <w:shd w:val="clear" w:color="auto" w:fill="FFFFFF"/>
                <w:lang w:val="hy-AM"/>
              </w:rPr>
              <w:t>Բժշկական արտադրատեսակներ</w:t>
            </w:r>
          </w:p>
        </w:tc>
      </w:tr>
      <w:tr w:rsidR="00F94B93" w:rsidRPr="00762EED" w14:paraId="311F7AC3" w14:textId="77777777" w:rsidTr="004A5EE8">
        <w:tc>
          <w:tcPr>
            <w:tcW w:w="1135" w:type="dxa"/>
          </w:tcPr>
          <w:p w14:paraId="19452FBE" w14:textId="77777777" w:rsidR="00F94B93" w:rsidRPr="004A5EE8" w:rsidRDefault="00F94B93" w:rsidP="004A5EE8">
            <w:pPr>
              <w:pStyle w:val="ListParagraph"/>
              <w:numPr>
                <w:ilvl w:val="0"/>
                <w:numId w:val="15"/>
              </w:numPr>
              <w:tabs>
                <w:tab w:val="left" w:pos="738"/>
                <w:tab w:val="left" w:pos="873"/>
                <w:tab w:val="left" w:pos="993"/>
              </w:tabs>
              <w:spacing w:after="0" w:line="240" w:lineRule="auto"/>
              <w:ind w:left="22" w:firstLine="0"/>
              <w:jc w:val="center"/>
              <w:rPr>
                <w:rFonts w:ascii="GHEA Grapalat" w:hAnsi="GHEA Grapalat"/>
                <w:lang w:val="hy-AM"/>
              </w:rPr>
            </w:pPr>
          </w:p>
        </w:tc>
        <w:tc>
          <w:tcPr>
            <w:tcW w:w="1916" w:type="dxa"/>
          </w:tcPr>
          <w:p w14:paraId="0E454BF1" w14:textId="77777777" w:rsidR="00F94B93" w:rsidRPr="004B1A83" w:rsidRDefault="00F94B93" w:rsidP="004A5EE8">
            <w:pPr>
              <w:tabs>
                <w:tab w:val="left" w:pos="851"/>
                <w:tab w:val="left" w:pos="993"/>
                <w:tab w:val="left" w:pos="1134"/>
              </w:tabs>
              <w:spacing w:after="0" w:line="240" w:lineRule="auto"/>
              <w:jc w:val="center"/>
              <w:rPr>
                <w:rFonts w:ascii="GHEA Grapalat" w:hAnsi="GHEA Grapalat"/>
                <w:lang w:val="hy-AM"/>
              </w:rPr>
            </w:pPr>
            <w:r w:rsidRPr="004B1A83">
              <w:rPr>
                <w:rFonts w:ascii="GHEA Grapalat" w:hAnsi="GHEA Grapalat" w:cs="Sylfaen"/>
                <w:lang w:val="hy-AM"/>
              </w:rPr>
              <w:t>7017</w:t>
            </w:r>
          </w:p>
        </w:tc>
        <w:tc>
          <w:tcPr>
            <w:tcW w:w="5240" w:type="dxa"/>
          </w:tcPr>
          <w:p w14:paraId="137F0DB5" w14:textId="77777777" w:rsidR="00F94B93" w:rsidRPr="004B1A83" w:rsidRDefault="00F94B93" w:rsidP="004A5EE8">
            <w:pPr>
              <w:tabs>
                <w:tab w:val="left" w:pos="851"/>
                <w:tab w:val="left" w:pos="993"/>
                <w:tab w:val="left" w:pos="1134"/>
              </w:tabs>
              <w:spacing w:after="0" w:line="240" w:lineRule="auto"/>
              <w:jc w:val="both"/>
              <w:rPr>
                <w:rFonts w:ascii="GHEA Grapalat" w:eastAsia="Calibri" w:hAnsi="GHEA Grapalat" w:cs="Sylfaen"/>
                <w:shd w:val="clear" w:color="auto" w:fill="FFFFFF"/>
                <w:lang w:val="hy-AM"/>
              </w:rPr>
            </w:pPr>
            <w:r w:rsidRPr="004B1A83">
              <w:rPr>
                <w:rFonts w:ascii="GHEA Grapalat" w:hAnsi="GHEA Grapalat" w:cs="Sylfaen"/>
                <w:lang w:val="hy-AM"/>
              </w:rPr>
              <w:t>Սպասք՝ ապակյա, լաբորատոր, հիգիենիկ կամ դեղագործական նպատակների համար, աստիճանանշումով կամ առանց աստիճանանշման, տրամաչափված կամ չտրամաչափված</w:t>
            </w:r>
          </w:p>
        </w:tc>
        <w:tc>
          <w:tcPr>
            <w:tcW w:w="2556" w:type="dxa"/>
          </w:tcPr>
          <w:p w14:paraId="0C3D923A" w14:textId="77777777" w:rsidR="00F94B93" w:rsidRPr="00762EED" w:rsidRDefault="00F94B93" w:rsidP="004A5EE8">
            <w:pPr>
              <w:tabs>
                <w:tab w:val="left" w:pos="851"/>
                <w:tab w:val="left" w:pos="993"/>
                <w:tab w:val="left" w:pos="1134"/>
              </w:tabs>
              <w:spacing w:after="0" w:line="240" w:lineRule="auto"/>
              <w:jc w:val="center"/>
              <w:rPr>
                <w:rFonts w:ascii="GHEA Grapalat" w:eastAsia="Calibri" w:hAnsi="GHEA Grapalat" w:cs="Sylfaen"/>
                <w:shd w:val="clear" w:color="auto" w:fill="FFFFFF"/>
                <w:lang w:val="hy-AM"/>
              </w:rPr>
            </w:pPr>
            <w:r w:rsidRPr="00762EED">
              <w:rPr>
                <w:rFonts w:ascii="GHEA Grapalat" w:eastAsia="Calibri" w:hAnsi="GHEA Grapalat" w:cs="Sylfaen"/>
                <w:shd w:val="clear" w:color="auto" w:fill="FFFFFF"/>
                <w:lang w:val="hy-AM"/>
              </w:rPr>
              <w:t>Բժշկական արտադրատեսակներ</w:t>
            </w:r>
          </w:p>
        </w:tc>
      </w:tr>
      <w:tr w:rsidR="00F94B93" w:rsidRPr="00762EED" w14:paraId="5EA8ED18" w14:textId="77777777" w:rsidTr="004A5EE8">
        <w:tc>
          <w:tcPr>
            <w:tcW w:w="1135" w:type="dxa"/>
          </w:tcPr>
          <w:p w14:paraId="1FB54D74" w14:textId="77777777" w:rsidR="00F94B93" w:rsidRPr="004A5EE8" w:rsidRDefault="00F94B93" w:rsidP="004A5EE8">
            <w:pPr>
              <w:pStyle w:val="ListParagraph"/>
              <w:numPr>
                <w:ilvl w:val="0"/>
                <w:numId w:val="15"/>
              </w:numPr>
              <w:tabs>
                <w:tab w:val="left" w:pos="738"/>
                <w:tab w:val="left" w:pos="873"/>
                <w:tab w:val="left" w:pos="993"/>
              </w:tabs>
              <w:spacing w:after="0" w:line="240" w:lineRule="auto"/>
              <w:ind w:left="22" w:firstLine="0"/>
              <w:jc w:val="center"/>
              <w:rPr>
                <w:rFonts w:ascii="GHEA Grapalat" w:hAnsi="GHEA Grapalat"/>
                <w:lang w:val="hy-AM"/>
              </w:rPr>
            </w:pPr>
          </w:p>
        </w:tc>
        <w:tc>
          <w:tcPr>
            <w:tcW w:w="1916" w:type="dxa"/>
          </w:tcPr>
          <w:p w14:paraId="096920FA" w14:textId="77777777" w:rsidR="00F94B93" w:rsidRPr="004B1A83" w:rsidRDefault="00F94B93" w:rsidP="004A5EE8">
            <w:pPr>
              <w:tabs>
                <w:tab w:val="left" w:pos="851"/>
                <w:tab w:val="left" w:pos="993"/>
                <w:tab w:val="left" w:pos="1134"/>
              </w:tabs>
              <w:spacing w:after="0" w:line="240" w:lineRule="auto"/>
              <w:jc w:val="center"/>
              <w:rPr>
                <w:rFonts w:ascii="GHEA Grapalat" w:hAnsi="GHEA Grapalat" w:cs="Sylfaen"/>
                <w:lang w:val="hy-AM"/>
              </w:rPr>
            </w:pPr>
            <w:r w:rsidRPr="004B1A83">
              <w:rPr>
                <w:rFonts w:ascii="GHEA Grapalat" w:hAnsi="GHEA Grapalat" w:cs="Sylfaen"/>
                <w:lang w:val="hy-AM"/>
              </w:rPr>
              <w:t>8421 39 200 8</w:t>
            </w:r>
          </w:p>
          <w:p w14:paraId="2122D563" w14:textId="77777777" w:rsidR="00F94B93" w:rsidRPr="004B1A83" w:rsidRDefault="00F94B93" w:rsidP="004A5EE8">
            <w:pPr>
              <w:tabs>
                <w:tab w:val="left" w:pos="851"/>
                <w:tab w:val="left" w:pos="993"/>
                <w:tab w:val="left" w:pos="1134"/>
              </w:tabs>
              <w:spacing w:after="0" w:line="240" w:lineRule="auto"/>
              <w:jc w:val="center"/>
              <w:rPr>
                <w:rFonts w:ascii="GHEA Grapalat" w:hAnsi="GHEA Grapalat"/>
                <w:lang w:val="hy-AM"/>
              </w:rPr>
            </w:pPr>
            <w:r w:rsidRPr="004B1A83">
              <w:rPr>
                <w:rFonts w:ascii="GHEA Grapalat" w:hAnsi="GHEA Grapalat" w:cs="Sylfaen"/>
                <w:lang w:val="hy-AM"/>
              </w:rPr>
              <w:t>8421 39 800 6</w:t>
            </w:r>
          </w:p>
        </w:tc>
        <w:tc>
          <w:tcPr>
            <w:tcW w:w="5240" w:type="dxa"/>
          </w:tcPr>
          <w:p w14:paraId="50610424" w14:textId="77777777" w:rsidR="00F94B93" w:rsidRPr="004B1A83" w:rsidRDefault="00F94B93" w:rsidP="004A5EE8">
            <w:pPr>
              <w:tabs>
                <w:tab w:val="left" w:pos="851"/>
                <w:tab w:val="left" w:pos="993"/>
                <w:tab w:val="left" w:pos="1134"/>
              </w:tabs>
              <w:spacing w:after="0" w:line="240" w:lineRule="auto"/>
              <w:jc w:val="both"/>
              <w:rPr>
                <w:rFonts w:ascii="GHEA Grapalat" w:eastAsia="Calibri" w:hAnsi="GHEA Grapalat" w:cs="Sylfaen"/>
                <w:shd w:val="clear" w:color="auto" w:fill="FFFFFF"/>
                <w:lang w:val="hy-AM"/>
              </w:rPr>
            </w:pPr>
            <w:r w:rsidRPr="004B1A83">
              <w:rPr>
                <w:rFonts w:ascii="GHEA Grapalat" w:hAnsi="GHEA Grapalat" w:cs="Sylfaen"/>
                <w:lang w:val="hy-AM"/>
              </w:rPr>
              <w:t xml:space="preserve">Կենտրոնախուսակներ, ներառյալ՝ կենտրոնախույս չորանոցները, </w:t>
            </w:r>
            <w:r w:rsidRPr="004B1A83">
              <w:rPr>
                <w:rFonts w:ascii="GHEA Grapalat" w:hAnsi="GHEA Grapalat" w:cs="Sylfaen"/>
                <w:lang w:val="hy-AM"/>
              </w:rPr>
              <w:lastRenderedPageBreak/>
              <w:t>սարքավորումներն ու սարքվածքները՝ հեղուկները և գազերը ֆիլտրելու կամ զտելու համար. սարքավորումներ և սարքվածքներ՝ այլ գազեր ֆիլտրելու կամ զտելու համար</w:t>
            </w:r>
          </w:p>
        </w:tc>
        <w:tc>
          <w:tcPr>
            <w:tcW w:w="2556" w:type="dxa"/>
          </w:tcPr>
          <w:p w14:paraId="34E8B65D" w14:textId="77777777" w:rsidR="00F94B93" w:rsidRPr="00762EED" w:rsidRDefault="00F94B93" w:rsidP="004A5EE8">
            <w:pPr>
              <w:tabs>
                <w:tab w:val="left" w:pos="851"/>
                <w:tab w:val="left" w:pos="993"/>
                <w:tab w:val="left" w:pos="1134"/>
              </w:tabs>
              <w:spacing w:after="0" w:line="240" w:lineRule="auto"/>
              <w:jc w:val="center"/>
              <w:rPr>
                <w:rFonts w:ascii="GHEA Grapalat" w:eastAsia="Calibri" w:hAnsi="GHEA Grapalat" w:cs="Sylfaen"/>
                <w:shd w:val="clear" w:color="auto" w:fill="FFFFFF"/>
                <w:lang w:val="hy-AM"/>
              </w:rPr>
            </w:pPr>
            <w:r w:rsidRPr="00762EED">
              <w:rPr>
                <w:rFonts w:ascii="GHEA Grapalat" w:eastAsia="Calibri" w:hAnsi="GHEA Grapalat" w:cs="Sylfaen"/>
                <w:shd w:val="clear" w:color="auto" w:fill="FFFFFF"/>
                <w:lang w:val="hy-AM"/>
              </w:rPr>
              <w:lastRenderedPageBreak/>
              <w:t>Բժշկական արտադրատեսակներ</w:t>
            </w:r>
          </w:p>
        </w:tc>
      </w:tr>
      <w:tr w:rsidR="00F94B93" w:rsidRPr="00762EED" w14:paraId="3DBCF84D" w14:textId="77777777" w:rsidTr="004A5EE8">
        <w:tc>
          <w:tcPr>
            <w:tcW w:w="1135" w:type="dxa"/>
          </w:tcPr>
          <w:p w14:paraId="119C8D5C" w14:textId="77777777" w:rsidR="00F94B93" w:rsidRPr="004A5EE8" w:rsidRDefault="00F94B93" w:rsidP="004A5EE8">
            <w:pPr>
              <w:pStyle w:val="ListParagraph"/>
              <w:numPr>
                <w:ilvl w:val="0"/>
                <w:numId w:val="15"/>
              </w:numPr>
              <w:tabs>
                <w:tab w:val="left" w:pos="738"/>
                <w:tab w:val="left" w:pos="873"/>
                <w:tab w:val="left" w:pos="993"/>
              </w:tabs>
              <w:spacing w:after="0" w:line="240" w:lineRule="auto"/>
              <w:ind w:left="22" w:firstLine="0"/>
              <w:jc w:val="center"/>
              <w:rPr>
                <w:rFonts w:ascii="GHEA Grapalat" w:hAnsi="GHEA Grapalat"/>
                <w:lang w:val="hy-AM"/>
              </w:rPr>
            </w:pPr>
          </w:p>
        </w:tc>
        <w:tc>
          <w:tcPr>
            <w:tcW w:w="1916" w:type="dxa"/>
          </w:tcPr>
          <w:p w14:paraId="3DE7BB85" w14:textId="77777777" w:rsidR="00F94B93" w:rsidRPr="004B1A83" w:rsidRDefault="00F94B93" w:rsidP="004A5EE8">
            <w:pPr>
              <w:tabs>
                <w:tab w:val="left" w:pos="851"/>
                <w:tab w:val="left" w:pos="993"/>
                <w:tab w:val="left" w:pos="1134"/>
              </w:tabs>
              <w:spacing w:after="0" w:line="240" w:lineRule="auto"/>
              <w:jc w:val="center"/>
              <w:rPr>
                <w:rFonts w:ascii="GHEA Grapalat" w:hAnsi="GHEA Grapalat"/>
                <w:lang w:val="hy-AM"/>
              </w:rPr>
            </w:pPr>
            <w:r w:rsidRPr="004B1A83">
              <w:rPr>
                <w:rFonts w:ascii="GHEA Grapalat" w:hAnsi="GHEA Grapalat" w:cs="Sylfaen"/>
                <w:lang w:val="hy-AM"/>
              </w:rPr>
              <w:t>8539 49 000 0</w:t>
            </w:r>
          </w:p>
        </w:tc>
        <w:tc>
          <w:tcPr>
            <w:tcW w:w="5240" w:type="dxa"/>
          </w:tcPr>
          <w:p w14:paraId="7E11A086" w14:textId="77777777" w:rsidR="00F94B93" w:rsidRPr="004B1A83" w:rsidRDefault="00F94B93" w:rsidP="004A5EE8">
            <w:pPr>
              <w:tabs>
                <w:tab w:val="left" w:pos="851"/>
                <w:tab w:val="left" w:pos="993"/>
                <w:tab w:val="left" w:pos="1134"/>
              </w:tabs>
              <w:spacing w:after="0" w:line="240" w:lineRule="auto"/>
              <w:jc w:val="both"/>
              <w:rPr>
                <w:rFonts w:ascii="GHEA Grapalat" w:eastAsia="Calibri" w:hAnsi="GHEA Grapalat" w:cs="Sylfaen"/>
                <w:shd w:val="clear" w:color="auto" w:fill="FFFFFF"/>
                <w:lang w:val="hy-AM"/>
              </w:rPr>
            </w:pPr>
            <w:r w:rsidRPr="004B1A83">
              <w:rPr>
                <w:rFonts w:ascii="GHEA Grapalat" w:hAnsi="GHEA Grapalat" w:cs="Sylfaen"/>
                <w:lang w:val="hy-AM"/>
              </w:rPr>
              <w:t>Ուլտրամանուշակագույն կամ ինֆրակարմիր ճառագայթման լամպեր, աղեղային լամպեր</w:t>
            </w:r>
          </w:p>
        </w:tc>
        <w:tc>
          <w:tcPr>
            <w:tcW w:w="2556" w:type="dxa"/>
          </w:tcPr>
          <w:p w14:paraId="05483243" w14:textId="77777777" w:rsidR="00F94B93" w:rsidRPr="00762EED" w:rsidRDefault="00F94B93" w:rsidP="004A5EE8">
            <w:pPr>
              <w:tabs>
                <w:tab w:val="left" w:pos="851"/>
                <w:tab w:val="left" w:pos="993"/>
                <w:tab w:val="left" w:pos="1134"/>
              </w:tabs>
              <w:spacing w:after="0" w:line="240" w:lineRule="auto"/>
              <w:jc w:val="center"/>
              <w:rPr>
                <w:rFonts w:ascii="GHEA Grapalat" w:eastAsia="Calibri" w:hAnsi="GHEA Grapalat" w:cs="Sylfaen"/>
                <w:shd w:val="clear" w:color="auto" w:fill="FFFFFF"/>
                <w:lang w:val="hy-AM"/>
              </w:rPr>
            </w:pPr>
            <w:r w:rsidRPr="00762EED">
              <w:rPr>
                <w:rFonts w:ascii="GHEA Grapalat" w:eastAsia="Calibri" w:hAnsi="GHEA Grapalat" w:cs="Sylfaen"/>
                <w:shd w:val="clear" w:color="auto" w:fill="FFFFFF"/>
                <w:lang w:val="hy-AM"/>
              </w:rPr>
              <w:t>Բժշկական արտադրատեսակներ</w:t>
            </w:r>
          </w:p>
        </w:tc>
      </w:tr>
      <w:tr w:rsidR="00F94B93" w:rsidRPr="00762EED" w14:paraId="186B8CEA" w14:textId="77777777" w:rsidTr="004A5EE8">
        <w:tc>
          <w:tcPr>
            <w:tcW w:w="1135" w:type="dxa"/>
          </w:tcPr>
          <w:p w14:paraId="158E7226" w14:textId="77777777" w:rsidR="00F94B93" w:rsidRPr="004A5EE8" w:rsidRDefault="00F94B93" w:rsidP="004A5EE8">
            <w:pPr>
              <w:pStyle w:val="ListParagraph"/>
              <w:numPr>
                <w:ilvl w:val="0"/>
                <w:numId w:val="15"/>
              </w:numPr>
              <w:tabs>
                <w:tab w:val="left" w:pos="738"/>
                <w:tab w:val="left" w:pos="873"/>
              </w:tabs>
              <w:spacing w:after="0" w:line="240" w:lineRule="auto"/>
              <w:ind w:left="22" w:firstLine="0"/>
              <w:jc w:val="center"/>
              <w:rPr>
                <w:rFonts w:ascii="GHEA Grapalat" w:hAnsi="GHEA Grapalat" w:cs="Sylfaen"/>
                <w:kern w:val="2"/>
                <w:lang w:val="ru-RU"/>
                <w14:ligatures w14:val="standardContextual"/>
              </w:rPr>
            </w:pPr>
          </w:p>
        </w:tc>
        <w:tc>
          <w:tcPr>
            <w:tcW w:w="1916" w:type="dxa"/>
          </w:tcPr>
          <w:p w14:paraId="14BDDCEC" w14:textId="77777777" w:rsidR="00F94B93" w:rsidRPr="004B1A83" w:rsidRDefault="00F94B93" w:rsidP="004A5EE8">
            <w:pPr>
              <w:spacing w:after="0" w:line="240" w:lineRule="auto"/>
              <w:jc w:val="center"/>
              <w:rPr>
                <w:rFonts w:ascii="GHEA Grapalat" w:hAnsi="GHEA Grapalat" w:cs="Sylfaen"/>
                <w:kern w:val="2"/>
                <w:lang w:val="ru-RU"/>
                <w14:ligatures w14:val="standardContextual"/>
              </w:rPr>
            </w:pPr>
            <w:r w:rsidRPr="004B1A83">
              <w:rPr>
                <w:rFonts w:ascii="GHEA Grapalat" w:hAnsi="GHEA Grapalat" w:cs="Sylfaen"/>
              </w:rPr>
              <w:t>8713</w:t>
            </w:r>
          </w:p>
        </w:tc>
        <w:tc>
          <w:tcPr>
            <w:tcW w:w="5240" w:type="dxa"/>
          </w:tcPr>
          <w:p w14:paraId="52D0F74A" w14:textId="77777777" w:rsidR="00F94B93" w:rsidRPr="004B1A83" w:rsidRDefault="00F94B93" w:rsidP="004A5EE8">
            <w:pPr>
              <w:spacing w:after="0" w:line="240" w:lineRule="auto"/>
              <w:jc w:val="both"/>
              <w:rPr>
                <w:rFonts w:ascii="GHEA Grapalat" w:hAnsi="GHEA Grapalat" w:cs="Sylfaen"/>
                <w:kern w:val="2"/>
                <w:lang w:val="hy-AM"/>
                <w14:ligatures w14:val="standardContextual"/>
              </w:rPr>
            </w:pPr>
            <w:proofErr w:type="spellStart"/>
            <w:r w:rsidRPr="004B1A83">
              <w:rPr>
                <w:rFonts w:ascii="GHEA Grapalat" w:hAnsi="GHEA Grapalat" w:cs="Sylfaen"/>
              </w:rPr>
              <w:t>Տեղաշարժվել</w:t>
            </w:r>
            <w:proofErr w:type="spellEnd"/>
            <w:r w:rsidRPr="004B1A83">
              <w:rPr>
                <w:rFonts w:ascii="GHEA Grapalat" w:hAnsi="GHEA Grapalat" w:cs="Sylfaen"/>
                <w:lang w:val="ru-RU"/>
              </w:rPr>
              <w:t xml:space="preserve"> </w:t>
            </w:r>
            <w:proofErr w:type="spellStart"/>
            <w:r w:rsidRPr="004B1A83">
              <w:rPr>
                <w:rFonts w:ascii="GHEA Grapalat" w:hAnsi="GHEA Grapalat" w:cs="Sylfaen"/>
              </w:rPr>
              <w:t>չկարողացող</w:t>
            </w:r>
            <w:proofErr w:type="spellEnd"/>
            <w:r w:rsidRPr="004B1A83">
              <w:rPr>
                <w:rFonts w:ascii="GHEA Grapalat" w:hAnsi="GHEA Grapalat" w:cs="Sylfaen"/>
                <w:lang w:val="ru-RU"/>
              </w:rPr>
              <w:t xml:space="preserve"> </w:t>
            </w:r>
            <w:proofErr w:type="spellStart"/>
            <w:r w:rsidRPr="004B1A83">
              <w:rPr>
                <w:rFonts w:ascii="GHEA Grapalat" w:hAnsi="GHEA Grapalat" w:cs="Sylfaen"/>
              </w:rPr>
              <w:t>մարդկանց</w:t>
            </w:r>
            <w:proofErr w:type="spellEnd"/>
            <w:r w:rsidRPr="004B1A83">
              <w:rPr>
                <w:rFonts w:ascii="GHEA Grapalat" w:hAnsi="GHEA Grapalat" w:cs="Sylfaen"/>
                <w:lang w:val="ru-RU"/>
              </w:rPr>
              <w:t xml:space="preserve"> </w:t>
            </w:r>
            <w:proofErr w:type="spellStart"/>
            <w:r w:rsidRPr="004B1A83">
              <w:rPr>
                <w:rFonts w:ascii="GHEA Grapalat" w:hAnsi="GHEA Grapalat" w:cs="Sylfaen"/>
              </w:rPr>
              <w:t>համար</w:t>
            </w:r>
            <w:proofErr w:type="spellEnd"/>
            <w:r w:rsidRPr="004B1A83">
              <w:rPr>
                <w:rFonts w:ascii="GHEA Grapalat" w:hAnsi="GHEA Grapalat" w:cs="Sylfaen"/>
                <w:lang w:val="ru-RU"/>
              </w:rPr>
              <w:t xml:space="preserve"> </w:t>
            </w:r>
            <w:proofErr w:type="spellStart"/>
            <w:r w:rsidRPr="004B1A83">
              <w:rPr>
                <w:rFonts w:ascii="GHEA Grapalat" w:hAnsi="GHEA Grapalat" w:cs="Sylfaen"/>
              </w:rPr>
              <w:t>սայլակներ</w:t>
            </w:r>
            <w:proofErr w:type="spellEnd"/>
            <w:r w:rsidRPr="004B1A83">
              <w:rPr>
                <w:rFonts w:ascii="GHEA Grapalat" w:hAnsi="GHEA Grapalat" w:cs="Sylfaen"/>
              </w:rPr>
              <w:t>՝</w:t>
            </w:r>
            <w:r w:rsidRPr="004B1A83">
              <w:rPr>
                <w:rFonts w:ascii="GHEA Grapalat" w:hAnsi="GHEA Grapalat" w:cs="Sylfaen"/>
                <w:lang w:val="ru-RU"/>
              </w:rPr>
              <w:t xml:space="preserve"> </w:t>
            </w:r>
            <w:proofErr w:type="spellStart"/>
            <w:r w:rsidRPr="004B1A83">
              <w:rPr>
                <w:rFonts w:ascii="GHEA Grapalat" w:hAnsi="GHEA Grapalat" w:cs="Sylfaen"/>
              </w:rPr>
              <w:t>սարքավորված</w:t>
            </w:r>
            <w:proofErr w:type="spellEnd"/>
            <w:r w:rsidRPr="004B1A83">
              <w:rPr>
                <w:rFonts w:ascii="GHEA Grapalat" w:hAnsi="GHEA Grapalat" w:cs="Sylfaen"/>
                <w:lang w:val="ru-RU"/>
              </w:rPr>
              <w:t xml:space="preserve"> </w:t>
            </w:r>
            <w:proofErr w:type="spellStart"/>
            <w:r w:rsidRPr="004B1A83">
              <w:rPr>
                <w:rFonts w:ascii="GHEA Grapalat" w:hAnsi="GHEA Grapalat" w:cs="Sylfaen"/>
              </w:rPr>
              <w:t>կամ</w:t>
            </w:r>
            <w:proofErr w:type="spellEnd"/>
            <w:r w:rsidRPr="004B1A83">
              <w:rPr>
                <w:rFonts w:ascii="GHEA Grapalat" w:hAnsi="GHEA Grapalat" w:cs="Sylfaen"/>
                <w:lang w:val="ru-RU"/>
              </w:rPr>
              <w:t xml:space="preserve"> </w:t>
            </w:r>
            <w:proofErr w:type="spellStart"/>
            <w:r w:rsidRPr="004B1A83">
              <w:rPr>
                <w:rFonts w:ascii="GHEA Grapalat" w:hAnsi="GHEA Grapalat" w:cs="Sylfaen"/>
              </w:rPr>
              <w:t>չսարքավորված</w:t>
            </w:r>
            <w:proofErr w:type="spellEnd"/>
            <w:r w:rsidRPr="004B1A83">
              <w:rPr>
                <w:rFonts w:ascii="GHEA Grapalat" w:hAnsi="GHEA Grapalat" w:cs="Sylfaen"/>
                <w:lang w:val="ru-RU"/>
              </w:rPr>
              <w:t xml:space="preserve"> </w:t>
            </w:r>
            <w:proofErr w:type="spellStart"/>
            <w:r w:rsidRPr="004B1A83">
              <w:rPr>
                <w:rFonts w:ascii="GHEA Grapalat" w:hAnsi="GHEA Grapalat" w:cs="Sylfaen"/>
              </w:rPr>
              <w:t>շարժիչով</w:t>
            </w:r>
            <w:proofErr w:type="spellEnd"/>
            <w:r w:rsidRPr="004B1A83">
              <w:rPr>
                <w:rFonts w:ascii="GHEA Grapalat" w:hAnsi="GHEA Grapalat" w:cs="Sylfaen"/>
                <w:lang w:val="ru-RU"/>
              </w:rPr>
              <w:t xml:space="preserve"> </w:t>
            </w:r>
            <w:proofErr w:type="spellStart"/>
            <w:r w:rsidRPr="004B1A83">
              <w:rPr>
                <w:rFonts w:ascii="GHEA Grapalat" w:hAnsi="GHEA Grapalat" w:cs="Sylfaen"/>
              </w:rPr>
              <w:t>կամ</w:t>
            </w:r>
            <w:proofErr w:type="spellEnd"/>
            <w:r w:rsidRPr="004B1A83">
              <w:rPr>
                <w:rFonts w:ascii="GHEA Grapalat" w:hAnsi="GHEA Grapalat" w:cs="Sylfaen"/>
                <w:lang w:val="ru-RU"/>
              </w:rPr>
              <w:t xml:space="preserve"> </w:t>
            </w:r>
            <w:proofErr w:type="spellStart"/>
            <w:r w:rsidRPr="004B1A83">
              <w:rPr>
                <w:rFonts w:ascii="GHEA Grapalat" w:hAnsi="GHEA Grapalat" w:cs="Sylfaen"/>
              </w:rPr>
              <w:t>տեղաշարժվելու</w:t>
            </w:r>
            <w:proofErr w:type="spellEnd"/>
            <w:r w:rsidRPr="004B1A83">
              <w:rPr>
                <w:rFonts w:ascii="GHEA Grapalat" w:hAnsi="GHEA Grapalat" w:cs="Sylfaen"/>
                <w:lang w:val="ru-RU"/>
              </w:rPr>
              <w:t xml:space="preserve"> </w:t>
            </w:r>
            <w:proofErr w:type="spellStart"/>
            <w:r w:rsidRPr="004B1A83">
              <w:rPr>
                <w:rFonts w:ascii="GHEA Grapalat" w:hAnsi="GHEA Grapalat" w:cs="Sylfaen"/>
              </w:rPr>
              <w:t>համար</w:t>
            </w:r>
            <w:proofErr w:type="spellEnd"/>
            <w:r w:rsidRPr="004B1A83">
              <w:rPr>
                <w:rFonts w:ascii="GHEA Grapalat" w:hAnsi="GHEA Grapalat" w:cs="Sylfaen"/>
                <w:lang w:val="ru-RU"/>
              </w:rPr>
              <w:t xml:space="preserve"> </w:t>
            </w:r>
            <w:proofErr w:type="spellStart"/>
            <w:r w:rsidRPr="004B1A83">
              <w:rPr>
                <w:rFonts w:ascii="GHEA Grapalat" w:hAnsi="GHEA Grapalat" w:cs="Sylfaen"/>
              </w:rPr>
              <w:t>նախատեսված</w:t>
            </w:r>
            <w:proofErr w:type="spellEnd"/>
            <w:r w:rsidRPr="004B1A83">
              <w:rPr>
                <w:rFonts w:ascii="GHEA Grapalat" w:hAnsi="GHEA Grapalat" w:cs="Sylfaen"/>
                <w:lang w:val="ru-RU"/>
              </w:rPr>
              <w:t xml:space="preserve"> </w:t>
            </w:r>
            <w:proofErr w:type="spellStart"/>
            <w:r w:rsidRPr="004B1A83">
              <w:rPr>
                <w:rFonts w:ascii="GHEA Grapalat" w:hAnsi="GHEA Grapalat" w:cs="Sylfaen"/>
              </w:rPr>
              <w:t>այլ</w:t>
            </w:r>
            <w:proofErr w:type="spellEnd"/>
            <w:r w:rsidRPr="004B1A83">
              <w:rPr>
                <w:rFonts w:ascii="GHEA Grapalat" w:hAnsi="GHEA Grapalat" w:cs="Sylfaen"/>
                <w:lang w:val="ru-RU"/>
              </w:rPr>
              <w:t xml:space="preserve"> </w:t>
            </w:r>
            <w:proofErr w:type="spellStart"/>
            <w:r w:rsidRPr="004B1A83">
              <w:rPr>
                <w:rFonts w:ascii="GHEA Grapalat" w:hAnsi="GHEA Grapalat" w:cs="Sylfaen"/>
              </w:rPr>
              <w:t>մեխանիկական</w:t>
            </w:r>
            <w:proofErr w:type="spellEnd"/>
            <w:r w:rsidRPr="004B1A83">
              <w:rPr>
                <w:rFonts w:ascii="GHEA Grapalat" w:hAnsi="GHEA Grapalat" w:cs="Sylfaen"/>
                <w:lang w:val="ru-RU"/>
              </w:rPr>
              <w:t xml:space="preserve"> </w:t>
            </w:r>
            <w:proofErr w:type="spellStart"/>
            <w:r w:rsidRPr="004B1A83">
              <w:rPr>
                <w:rFonts w:ascii="GHEA Grapalat" w:hAnsi="GHEA Grapalat" w:cs="Sylfaen"/>
              </w:rPr>
              <w:t>սարքվածքներով</w:t>
            </w:r>
            <w:proofErr w:type="spellEnd"/>
          </w:p>
        </w:tc>
        <w:tc>
          <w:tcPr>
            <w:tcW w:w="2556" w:type="dxa"/>
          </w:tcPr>
          <w:p w14:paraId="35ABBC82" w14:textId="77777777" w:rsidR="00F94B93" w:rsidRPr="00762EED" w:rsidRDefault="00F94B93" w:rsidP="004A5EE8">
            <w:pPr>
              <w:spacing w:after="0" w:line="240" w:lineRule="auto"/>
              <w:jc w:val="center"/>
              <w:rPr>
                <w:rFonts w:ascii="GHEA Grapalat" w:hAnsi="GHEA Grapalat" w:cs="Sylfaen"/>
                <w:lang w:val="ru-RU"/>
              </w:rPr>
            </w:pPr>
            <w:r w:rsidRPr="00762EED">
              <w:rPr>
                <w:rFonts w:ascii="GHEA Grapalat" w:hAnsi="GHEA Grapalat" w:cs="Sylfaen"/>
                <w:lang w:val="ru-RU"/>
              </w:rPr>
              <w:t>Բժշկական արտադրատեսակներ</w:t>
            </w:r>
          </w:p>
        </w:tc>
      </w:tr>
      <w:tr w:rsidR="00F94B93" w:rsidRPr="00762EED" w14:paraId="148590E9" w14:textId="77777777" w:rsidTr="004A5EE8">
        <w:tc>
          <w:tcPr>
            <w:tcW w:w="1135" w:type="dxa"/>
          </w:tcPr>
          <w:p w14:paraId="71099DA2" w14:textId="77777777" w:rsidR="00F94B93" w:rsidRPr="004A5EE8" w:rsidRDefault="00F94B93" w:rsidP="004A5EE8">
            <w:pPr>
              <w:pStyle w:val="ListParagraph"/>
              <w:numPr>
                <w:ilvl w:val="0"/>
                <w:numId w:val="15"/>
              </w:numPr>
              <w:tabs>
                <w:tab w:val="left" w:pos="738"/>
                <w:tab w:val="left" w:pos="873"/>
              </w:tabs>
              <w:spacing w:after="0" w:line="240" w:lineRule="auto"/>
              <w:ind w:left="22" w:firstLine="0"/>
              <w:jc w:val="center"/>
              <w:rPr>
                <w:rFonts w:ascii="GHEA Grapalat" w:hAnsi="GHEA Grapalat"/>
                <w:kern w:val="2"/>
                <w:lang w:val="hy-AM"/>
                <w14:ligatures w14:val="standardContextual"/>
              </w:rPr>
            </w:pPr>
          </w:p>
        </w:tc>
        <w:tc>
          <w:tcPr>
            <w:tcW w:w="1916" w:type="dxa"/>
          </w:tcPr>
          <w:p w14:paraId="18F14BA3" w14:textId="77777777" w:rsidR="00F94B93" w:rsidRPr="004B1A83" w:rsidRDefault="00F94B93" w:rsidP="004A5EE8">
            <w:pPr>
              <w:spacing w:after="0" w:line="240" w:lineRule="auto"/>
              <w:jc w:val="center"/>
              <w:rPr>
                <w:rFonts w:ascii="GHEA Grapalat" w:hAnsi="GHEA Grapalat"/>
                <w:lang w:val="hy-AM"/>
              </w:rPr>
            </w:pPr>
            <w:r w:rsidRPr="004B1A83">
              <w:rPr>
                <w:rFonts w:ascii="GHEA Grapalat" w:hAnsi="GHEA Grapalat"/>
                <w:lang w:val="hy-AM"/>
              </w:rPr>
              <w:t>9001 30 000 0</w:t>
            </w:r>
          </w:p>
          <w:p w14:paraId="7BEF6262" w14:textId="77777777" w:rsidR="00F94B93" w:rsidRPr="004B1A83" w:rsidRDefault="00F94B93" w:rsidP="004A5EE8">
            <w:pPr>
              <w:spacing w:after="0" w:line="240" w:lineRule="auto"/>
              <w:jc w:val="center"/>
              <w:rPr>
                <w:rFonts w:ascii="GHEA Grapalat" w:hAnsi="GHEA Grapalat"/>
                <w:lang w:val="hy-AM"/>
              </w:rPr>
            </w:pPr>
            <w:r w:rsidRPr="004B1A83">
              <w:rPr>
                <w:rFonts w:ascii="GHEA Grapalat" w:hAnsi="GHEA Grapalat"/>
                <w:lang w:val="hy-AM"/>
              </w:rPr>
              <w:t>9001 40</w:t>
            </w:r>
          </w:p>
          <w:p w14:paraId="299E5652" w14:textId="77777777" w:rsidR="00F94B93" w:rsidRPr="004B1A83" w:rsidRDefault="00F94B93" w:rsidP="004A5EE8">
            <w:pPr>
              <w:spacing w:after="0" w:line="240" w:lineRule="auto"/>
              <w:jc w:val="center"/>
              <w:rPr>
                <w:rFonts w:ascii="GHEA Grapalat" w:hAnsi="GHEA Grapalat"/>
                <w:lang w:val="hy-AM"/>
              </w:rPr>
            </w:pPr>
            <w:r w:rsidRPr="004B1A83">
              <w:rPr>
                <w:rFonts w:ascii="GHEA Grapalat" w:hAnsi="GHEA Grapalat"/>
                <w:lang w:val="hy-AM"/>
              </w:rPr>
              <w:t>9001 50</w:t>
            </w:r>
          </w:p>
          <w:p w14:paraId="3A624010" w14:textId="77777777" w:rsidR="00F94B93" w:rsidRPr="004B1A83" w:rsidRDefault="00F94B93" w:rsidP="004A5EE8">
            <w:pPr>
              <w:spacing w:after="0" w:line="240" w:lineRule="auto"/>
              <w:jc w:val="center"/>
              <w:rPr>
                <w:rFonts w:ascii="GHEA Grapalat" w:hAnsi="GHEA Grapalat" w:cs="Sylfaen"/>
                <w:kern w:val="2"/>
                <w:lang w:val="ru-RU"/>
                <w14:ligatures w14:val="standardContextual"/>
              </w:rPr>
            </w:pPr>
          </w:p>
        </w:tc>
        <w:tc>
          <w:tcPr>
            <w:tcW w:w="5240" w:type="dxa"/>
          </w:tcPr>
          <w:p w14:paraId="66406919" w14:textId="77777777" w:rsidR="00F94B93" w:rsidRPr="004B1A83" w:rsidRDefault="00F94B93" w:rsidP="004A5EE8">
            <w:pPr>
              <w:spacing w:after="0" w:line="240" w:lineRule="auto"/>
              <w:jc w:val="both"/>
              <w:rPr>
                <w:rFonts w:ascii="GHEA Grapalat" w:hAnsi="GHEA Grapalat" w:cs="Sylfaen"/>
                <w:kern w:val="2"/>
                <w:lang w:val="hy-AM"/>
                <w14:ligatures w14:val="standardContextual"/>
              </w:rPr>
            </w:pPr>
            <w:proofErr w:type="spellStart"/>
            <w:r w:rsidRPr="004B1A83">
              <w:rPr>
                <w:rFonts w:ascii="GHEA Grapalat" w:hAnsi="GHEA Grapalat" w:cs="Sylfaen"/>
              </w:rPr>
              <w:t>կոնտակտային</w:t>
            </w:r>
            <w:proofErr w:type="spellEnd"/>
            <w:r w:rsidRPr="004B1A83">
              <w:rPr>
                <w:rFonts w:ascii="GHEA Grapalat" w:hAnsi="GHEA Grapalat" w:cs="Sylfaen"/>
                <w:lang w:val="ru-RU"/>
              </w:rPr>
              <w:t xml:space="preserve"> </w:t>
            </w:r>
            <w:proofErr w:type="spellStart"/>
            <w:r w:rsidRPr="004B1A83">
              <w:rPr>
                <w:rFonts w:ascii="GHEA Grapalat" w:hAnsi="GHEA Grapalat" w:cs="Sylfaen"/>
              </w:rPr>
              <w:t>ոսպնյակներ</w:t>
            </w:r>
            <w:proofErr w:type="spellEnd"/>
            <w:r w:rsidRPr="004B1A83">
              <w:rPr>
                <w:rFonts w:ascii="GHEA Grapalat" w:hAnsi="GHEA Grapalat" w:cs="Sylfaen"/>
                <w:lang w:val="hy-AM"/>
              </w:rPr>
              <w:t>, ոսպնյակներ՝ ապակյա ակնոցների համար, այլ նյութերից ոսպնյակներ ակնոցների համար</w:t>
            </w:r>
          </w:p>
        </w:tc>
        <w:tc>
          <w:tcPr>
            <w:tcW w:w="2556" w:type="dxa"/>
          </w:tcPr>
          <w:p w14:paraId="500CC244" w14:textId="14CD6C1F" w:rsidR="00F94B93" w:rsidRPr="00762EED" w:rsidRDefault="00E04419" w:rsidP="004A5EE8">
            <w:pPr>
              <w:spacing w:after="0" w:line="240" w:lineRule="auto"/>
              <w:jc w:val="center"/>
              <w:rPr>
                <w:rFonts w:ascii="GHEA Grapalat" w:hAnsi="GHEA Grapalat" w:cs="Sylfaen"/>
                <w:lang w:val="hy-AM"/>
              </w:rPr>
            </w:pPr>
            <w:r w:rsidRPr="00762EED">
              <w:rPr>
                <w:rFonts w:ascii="GHEA Grapalat" w:hAnsi="GHEA Grapalat"/>
                <w:lang w:val="hy-AM"/>
              </w:rPr>
              <w:t>Բժշկական արտադրատեսակներ</w:t>
            </w:r>
          </w:p>
        </w:tc>
      </w:tr>
      <w:tr w:rsidR="00F94B93" w:rsidRPr="00762EED" w14:paraId="1D24C34F" w14:textId="77777777" w:rsidTr="004A5EE8">
        <w:tc>
          <w:tcPr>
            <w:tcW w:w="1135" w:type="dxa"/>
          </w:tcPr>
          <w:p w14:paraId="6314E4D4" w14:textId="77777777" w:rsidR="00F94B93" w:rsidRPr="004A5EE8" w:rsidRDefault="00F94B93" w:rsidP="004A5EE8">
            <w:pPr>
              <w:pStyle w:val="ListParagraph"/>
              <w:numPr>
                <w:ilvl w:val="0"/>
                <w:numId w:val="15"/>
              </w:numPr>
              <w:tabs>
                <w:tab w:val="left" w:pos="738"/>
                <w:tab w:val="left" w:pos="873"/>
              </w:tabs>
              <w:spacing w:after="0" w:line="240" w:lineRule="auto"/>
              <w:ind w:left="22" w:firstLine="0"/>
              <w:jc w:val="center"/>
              <w:rPr>
                <w:rFonts w:ascii="GHEA Grapalat" w:hAnsi="GHEA Grapalat"/>
                <w:kern w:val="2"/>
                <w:lang w:val="hy-AM"/>
                <w14:ligatures w14:val="standardContextual"/>
              </w:rPr>
            </w:pPr>
          </w:p>
        </w:tc>
        <w:tc>
          <w:tcPr>
            <w:tcW w:w="1916" w:type="dxa"/>
          </w:tcPr>
          <w:p w14:paraId="339B7CF9" w14:textId="37E67CC8" w:rsidR="00171654" w:rsidRPr="004B1A83" w:rsidRDefault="00F94B93" w:rsidP="004A5EE8">
            <w:pPr>
              <w:spacing w:after="0" w:line="240" w:lineRule="auto"/>
              <w:jc w:val="center"/>
              <w:rPr>
                <w:rFonts w:ascii="GHEA Grapalat" w:hAnsi="GHEA Grapalat" w:cs="Sylfaen"/>
                <w:kern w:val="2"/>
                <w:lang w:val="ru-RU"/>
                <w14:ligatures w14:val="standardContextual"/>
              </w:rPr>
            </w:pPr>
            <w:r w:rsidRPr="004B1A83">
              <w:rPr>
                <w:rFonts w:ascii="GHEA Grapalat" w:hAnsi="GHEA Grapalat"/>
                <w:lang w:val="hy-AM"/>
              </w:rPr>
              <w:t>9004</w:t>
            </w:r>
          </w:p>
          <w:p w14:paraId="6F161BC5" w14:textId="18B693E7" w:rsidR="00F94B93" w:rsidRPr="004B1A83" w:rsidRDefault="00F94B93" w:rsidP="004A5EE8">
            <w:pPr>
              <w:spacing w:after="0" w:line="240" w:lineRule="auto"/>
              <w:jc w:val="center"/>
              <w:rPr>
                <w:rFonts w:ascii="GHEA Grapalat" w:hAnsi="GHEA Grapalat" w:cs="Sylfaen"/>
                <w:kern w:val="2"/>
                <w:lang w:val="ru-RU"/>
                <w14:ligatures w14:val="standardContextual"/>
              </w:rPr>
            </w:pPr>
          </w:p>
        </w:tc>
        <w:tc>
          <w:tcPr>
            <w:tcW w:w="5240" w:type="dxa"/>
          </w:tcPr>
          <w:p w14:paraId="3E344110" w14:textId="77777777" w:rsidR="00F94B93" w:rsidRPr="004B1A83" w:rsidRDefault="00F94B93" w:rsidP="004A5EE8">
            <w:pPr>
              <w:spacing w:after="0" w:line="240" w:lineRule="auto"/>
              <w:jc w:val="both"/>
              <w:rPr>
                <w:rFonts w:ascii="GHEA Grapalat" w:hAnsi="GHEA Grapalat" w:cs="Sylfaen"/>
                <w:kern w:val="2"/>
                <w:lang w:val="hy-AM"/>
                <w14:ligatures w14:val="standardContextual"/>
              </w:rPr>
            </w:pPr>
            <w:proofErr w:type="spellStart"/>
            <w:r w:rsidRPr="004B1A83">
              <w:rPr>
                <w:rFonts w:ascii="GHEA Grapalat" w:hAnsi="GHEA Grapalat" w:cs="Sylfaen"/>
              </w:rPr>
              <w:t>Ակնոցներ</w:t>
            </w:r>
            <w:proofErr w:type="spellEnd"/>
            <w:r w:rsidRPr="004B1A83">
              <w:rPr>
                <w:rFonts w:ascii="GHEA Grapalat" w:hAnsi="GHEA Grapalat" w:cs="Sylfaen"/>
                <w:lang w:val="ru-RU"/>
              </w:rPr>
              <w:t xml:space="preserve">, </w:t>
            </w:r>
            <w:proofErr w:type="spellStart"/>
            <w:r w:rsidRPr="004B1A83">
              <w:rPr>
                <w:rFonts w:ascii="GHEA Grapalat" w:hAnsi="GHEA Grapalat" w:cs="Sylfaen"/>
              </w:rPr>
              <w:t>պաշտպանիչ</w:t>
            </w:r>
            <w:proofErr w:type="spellEnd"/>
            <w:r w:rsidRPr="004B1A83">
              <w:rPr>
                <w:rFonts w:ascii="GHEA Grapalat" w:hAnsi="GHEA Grapalat" w:cs="Sylfaen"/>
                <w:lang w:val="ru-RU"/>
              </w:rPr>
              <w:t xml:space="preserve"> </w:t>
            </w:r>
            <w:proofErr w:type="spellStart"/>
            <w:r w:rsidRPr="004B1A83">
              <w:rPr>
                <w:rFonts w:ascii="GHEA Grapalat" w:hAnsi="GHEA Grapalat" w:cs="Sylfaen"/>
              </w:rPr>
              <w:t>ակնոցներ</w:t>
            </w:r>
            <w:proofErr w:type="spellEnd"/>
            <w:r w:rsidRPr="004B1A83">
              <w:rPr>
                <w:rFonts w:ascii="GHEA Grapalat" w:hAnsi="GHEA Grapalat" w:cs="Sylfaen"/>
                <w:lang w:val="ru-RU"/>
              </w:rPr>
              <w:t xml:space="preserve"> </w:t>
            </w:r>
            <w:r w:rsidRPr="004B1A83">
              <w:rPr>
                <w:rFonts w:ascii="GHEA Grapalat" w:hAnsi="GHEA Grapalat" w:cs="Sylfaen"/>
              </w:rPr>
              <w:t>և</w:t>
            </w:r>
            <w:r w:rsidRPr="004B1A83">
              <w:rPr>
                <w:rFonts w:ascii="GHEA Grapalat" w:hAnsi="GHEA Grapalat" w:cs="Sylfaen"/>
                <w:lang w:val="ru-RU"/>
              </w:rPr>
              <w:t xml:space="preserve"> </w:t>
            </w:r>
            <w:proofErr w:type="spellStart"/>
            <w:r w:rsidRPr="004B1A83">
              <w:rPr>
                <w:rFonts w:ascii="GHEA Grapalat" w:hAnsi="GHEA Grapalat" w:cs="Sylfaen"/>
              </w:rPr>
              <w:t>նույնանման</w:t>
            </w:r>
            <w:proofErr w:type="spellEnd"/>
            <w:r w:rsidRPr="004B1A83">
              <w:rPr>
                <w:rFonts w:ascii="GHEA Grapalat" w:hAnsi="GHEA Grapalat" w:cs="Sylfaen"/>
                <w:lang w:val="ru-RU"/>
              </w:rPr>
              <w:t xml:space="preserve"> </w:t>
            </w:r>
            <w:proofErr w:type="spellStart"/>
            <w:r w:rsidRPr="004B1A83">
              <w:rPr>
                <w:rFonts w:ascii="GHEA Grapalat" w:hAnsi="GHEA Grapalat" w:cs="Sylfaen"/>
              </w:rPr>
              <w:t>օպտիկական</w:t>
            </w:r>
            <w:proofErr w:type="spellEnd"/>
            <w:r w:rsidRPr="004B1A83">
              <w:rPr>
                <w:rFonts w:ascii="GHEA Grapalat" w:hAnsi="GHEA Grapalat" w:cs="Sylfaen"/>
                <w:lang w:val="ru-RU"/>
              </w:rPr>
              <w:t xml:space="preserve"> </w:t>
            </w:r>
            <w:proofErr w:type="spellStart"/>
            <w:r w:rsidRPr="004B1A83">
              <w:rPr>
                <w:rFonts w:ascii="GHEA Grapalat" w:hAnsi="GHEA Grapalat" w:cs="Sylfaen"/>
              </w:rPr>
              <w:t>սարքեր</w:t>
            </w:r>
            <w:proofErr w:type="spellEnd"/>
            <w:r w:rsidRPr="004B1A83">
              <w:rPr>
                <w:rFonts w:ascii="GHEA Grapalat" w:hAnsi="GHEA Grapalat" w:cs="Sylfaen"/>
              </w:rPr>
              <w:t>՝</w:t>
            </w:r>
            <w:r w:rsidRPr="004B1A83">
              <w:rPr>
                <w:rFonts w:ascii="GHEA Grapalat" w:hAnsi="GHEA Grapalat" w:cs="Sylfaen"/>
                <w:lang w:val="ru-RU"/>
              </w:rPr>
              <w:t xml:space="preserve"> </w:t>
            </w:r>
            <w:proofErr w:type="spellStart"/>
            <w:r w:rsidRPr="004B1A83">
              <w:rPr>
                <w:rFonts w:ascii="GHEA Grapalat" w:hAnsi="GHEA Grapalat" w:cs="Sylfaen"/>
              </w:rPr>
              <w:t>շտկող</w:t>
            </w:r>
            <w:proofErr w:type="spellEnd"/>
            <w:r w:rsidRPr="004B1A83">
              <w:rPr>
                <w:rFonts w:ascii="GHEA Grapalat" w:hAnsi="GHEA Grapalat" w:cs="Sylfaen"/>
                <w:lang w:val="ru-RU"/>
              </w:rPr>
              <w:t xml:space="preserve">, </w:t>
            </w:r>
            <w:proofErr w:type="spellStart"/>
            <w:r w:rsidRPr="004B1A83">
              <w:rPr>
                <w:rFonts w:ascii="GHEA Grapalat" w:hAnsi="GHEA Grapalat" w:cs="Sylfaen"/>
              </w:rPr>
              <w:t>պաշտպանիչ</w:t>
            </w:r>
            <w:proofErr w:type="spellEnd"/>
            <w:r w:rsidRPr="004B1A83">
              <w:rPr>
                <w:rFonts w:ascii="GHEA Grapalat" w:hAnsi="GHEA Grapalat" w:cs="Sylfaen"/>
                <w:lang w:val="ru-RU"/>
              </w:rPr>
              <w:t xml:space="preserve"> </w:t>
            </w:r>
            <w:proofErr w:type="spellStart"/>
            <w:r w:rsidRPr="004B1A83">
              <w:rPr>
                <w:rFonts w:ascii="GHEA Grapalat" w:hAnsi="GHEA Grapalat" w:cs="Sylfaen"/>
              </w:rPr>
              <w:t>կամ</w:t>
            </w:r>
            <w:proofErr w:type="spellEnd"/>
            <w:r w:rsidRPr="004B1A83">
              <w:rPr>
                <w:rFonts w:ascii="GHEA Grapalat" w:hAnsi="GHEA Grapalat" w:cs="Sylfaen"/>
                <w:lang w:val="ru-RU"/>
              </w:rPr>
              <w:t xml:space="preserve"> </w:t>
            </w:r>
            <w:proofErr w:type="spellStart"/>
            <w:r w:rsidRPr="004B1A83">
              <w:rPr>
                <w:rFonts w:ascii="GHEA Grapalat" w:hAnsi="GHEA Grapalat" w:cs="Sylfaen"/>
              </w:rPr>
              <w:t>այլ</w:t>
            </w:r>
            <w:proofErr w:type="spellEnd"/>
          </w:p>
        </w:tc>
        <w:tc>
          <w:tcPr>
            <w:tcW w:w="2556" w:type="dxa"/>
          </w:tcPr>
          <w:p w14:paraId="75B0DD3F" w14:textId="210A85F3" w:rsidR="00F94B93" w:rsidRPr="00762EED" w:rsidRDefault="00171654" w:rsidP="004A5EE8">
            <w:pPr>
              <w:spacing w:after="0" w:line="240" w:lineRule="auto"/>
              <w:jc w:val="center"/>
              <w:rPr>
                <w:rFonts w:ascii="GHEA Grapalat" w:hAnsi="GHEA Grapalat" w:cs="Sylfaen"/>
                <w:lang w:val="hy-AM"/>
              </w:rPr>
            </w:pPr>
            <w:r w:rsidRPr="00762EED">
              <w:rPr>
                <w:rFonts w:ascii="GHEA Grapalat" w:hAnsi="GHEA Grapalat"/>
                <w:lang w:val="hy-AM"/>
              </w:rPr>
              <w:t>Բժշկական արտադրատեսակներ</w:t>
            </w:r>
          </w:p>
        </w:tc>
      </w:tr>
      <w:tr w:rsidR="00F94B93" w:rsidRPr="00762EED" w14:paraId="7A0AF487" w14:textId="77777777" w:rsidTr="004A5EE8">
        <w:tc>
          <w:tcPr>
            <w:tcW w:w="1135" w:type="dxa"/>
          </w:tcPr>
          <w:p w14:paraId="26656646" w14:textId="77777777" w:rsidR="00F94B93" w:rsidRPr="004A5EE8" w:rsidRDefault="00F94B93" w:rsidP="004A5EE8">
            <w:pPr>
              <w:pStyle w:val="ListParagraph"/>
              <w:numPr>
                <w:ilvl w:val="0"/>
                <w:numId w:val="15"/>
              </w:numPr>
              <w:tabs>
                <w:tab w:val="left" w:pos="738"/>
                <w:tab w:val="left" w:pos="873"/>
              </w:tabs>
              <w:spacing w:after="0" w:line="240" w:lineRule="auto"/>
              <w:ind w:left="22" w:firstLine="0"/>
              <w:jc w:val="center"/>
              <w:rPr>
                <w:rFonts w:ascii="GHEA Grapalat" w:hAnsi="GHEA Grapalat"/>
                <w:kern w:val="2"/>
                <w:lang w:val="hy-AM"/>
                <w14:ligatures w14:val="standardContextual"/>
              </w:rPr>
            </w:pPr>
          </w:p>
        </w:tc>
        <w:tc>
          <w:tcPr>
            <w:tcW w:w="1916" w:type="dxa"/>
          </w:tcPr>
          <w:p w14:paraId="1B11443A" w14:textId="77777777" w:rsidR="00F94B93" w:rsidRPr="004B1A83" w:rsidRDefault="00F94B93" w:rsidP="004A5EE8">
            <w:pPr>
              <w:spacing w:after="0" w:line="240" w:lineRule="auto"/>
              <w:jc w:val="center"/>
              <w:rPr>
                <w:rFonts w:ascii="GHEA Grapalat" w:hAnsi="GHEA Grapalat" w:cs="Sylfaen"/>
                <w:kern w:val="2"/>
                <w:lang w:val="hy-AM"/>
                <w14:ligatures w14:val="standardContextual"/>
              </w:rPr>
            </w:pPr>
            <w:r w:rsidRPr="004B1A83">
              <w:rPr>
                <w:rFonts w:ascii="GHEA Grapalat" w:hAnsi="GHEA Grapalat"/>
                <w:lang w:val="hy-AM"/>
              </w:rPr>
              <w:t>9018</w:t>
            </w:r>
          </w:p>
        </w:tc>
        <w:tc>
          <w:tcPr>
            <w:tcW w:w="5240" w:type="dxa"/>
          </w:tcPr>
          <w:p w14:paraId="007332C6" w14:textId="77777777" w:rsidR="00F94B93" w:rsidRPr="004B1A83" w:rsidRDefault="00F94B93" w:rsidP="004A5EE8">
            <w:pPr>
              <w:spacing w:after="0" w:line="240" w:lineRule="auto"/>
              <w:jc w:val="both"/>
              <w:rPr>
                <w:rFonts w:ascii="GHEA Grapalat" w:hAnsi="GHEA Grapalat" w:cs="Sylfaen"/>
                <w:kern w:val="2"/>
                <w:lang w:val="hy-AM"/>
                <w14:ligatures w14:val="standardContextual"/>
              </w:rPr>
            </w:pPr>
            <w:r w:rsidRPr="004B1A83">
              <w:rPr>
                <w:rFonts w:ascii="GHEA Grapalat" w:hAnsi="GHEA Grapalat" w:cs="Sylfaen"/>
                <w:lang w:val="hy-AM"/>
              </w:rPr>
              <w:t>Բժշկության, վիրաբուժության, ատամնաբուժության կամ անասնաբուժության մեջ օգտագործվող սարքեր և սարքվածքներ՝ ներառյալ սցինտիգրաֆիկական ապարատուրաները, էլեկտրաբժշկական այլ ապարատուրաներ և տեսողությունը հետազոտելու սարքեր</w:t>
            </w:r>
          </w:p>
        </w:tc>
        <w:tc>
          <w:tcPr>
            <w:tcW w:w="2556" w:type="dxa"/>
          </w:tcPr>
          <w:p w14:paraId="5E6F9744" w14:textId="77777777" w:rsidR="00F94B93" w:rsidRPr="00762EED" w:rsidRDefault="00F94B93" w:rsidP="004A5EE8">
            <w:pPr>
              <w:spacing w:after="0" w:line="240" w:lineRule="auto"/>
              <w:jc w:val="center"/>
              <w:rPr>
                <w:rFonts w:ascii="GHEA Grapalat" w:hAnsi="GHEA Grapalat" w:cs="Sylfaen"/>
                <w:lang w:val="hy-AM"/>
              </w:rPr>
            </w:pPr>
            <w:r w:rsidRPr="00762EED">
              <w:rPr>
                <w:rFonts w:ascii="GHEA Grapalat" w:hAnsi="GHEA Grapalat" w:cs="Sylfaen"/>
                <w:lang w:val="hy-AM"/>
              </w:rPr>
              <w:t>Բժշկական արտադրատեսակներ</w:t>
            </w:r>
          </w:p>
        </w:tc>
      </w:tr>
      <w:tr w:rsidR="00F94B93" w:rsidRPr="00762EED" w14:paraId="32CFD7B6" w14:textId="77777777" w:rsidTr="004A5EE8">
        <w:tc>
          <w:tcPr>
            <w:tcW w:w="1135" w:type="dxa"/>
          </w:tcPr>
          <w:p w14:paraId="1153C8C5" w14:textId="77777777" w:rsidR="00F94B93" w:rsidRPr="004A5EE8" w:rsidRDefault="00F94B93" w:rsidP="004A5EE8">
            <w:pPr>
              <w:pStyle w:val="ListParagraph"/>
              <w:numPr>
                <w:ilvl w:val="0"/>
                <w:numId w:val="15"/>
              </w:numPr>
              <w:tabs>
                <w:tab w:val="left" w:pos="738"/>
                <w:tab w:val="left" w:pos="873"/>
              </w:tabs>
              <w:spacing w:after="0" w:line="240" w:lineRule="auto"/>
              <w:ind w:left="22" w:firstLine="0"/>
              <w:jc w:val="center"/>
              <w:rPr>
                <w:rFonts w:ascii="GHEA Grapalat" w:hAnsi="GHEA Grapalat"/>
                <w:kern w:val="2"/>
                <w:lang w:val="hy-AM"/>
                <w14:ligatures w14:val="standardContextual"/>
              </w:rPr>
            </w:pPr>
          </w:p>
        </w:tc>
        <w:tc>
          <w:tcPr>
            <w:tcW w:w="1916" w:type="dxa"/>
          </w:tcPr>
          <w:p w14:paraId="5649EC6E" w14:textId="77777777" w:rsidR="00F94B93" w:rsidRPr="004B1A83" w:rsidRDefault="00F94B93" w:rsidP="004A5EE8">
            <w:pPr>
              <w:spacing w:after="0" w:line="240" w:lineRule="auto"/>
              <w:jc w:val="center"/>
              <w:rPr>
                <w:rFonts w:ascii="GHEA Grapalat" w:hAnsi="GHEA Grapalat" w:cs="Sylfaen"/>
                <w:kern w:val="2"/>
                <w:lang w:val="hy-AM"/>
                <w14:ligatures w14:val="standardContextual"/>
              </w:rPr>
            </w:pPr>
            <w:r w:rsidRPr="004B1A83">
              <w:rPr>
                <w:rFonts w:ascii="GHEA Grapalat" w:hAnsi="GHEA Grapalat"/>
                <w:lang w:val="hy-AM"/>
              </w:rPr>
              <w:t>9019</w:t>
            </w:r>
          </w:p>
        </w:tc>
        <w:tc>
          <w:tcPr>
            <w:tcW w:w="5240" w:type="dxa"/>
          </w:tcPr>
          <w:p w14:paraId="6D002102" w14:textId="77777777" w:rsidR="00F94B93" w:rsidRPr="004B1A83" w:rsidRDefault="00F94B93" w:rsidP="004A5EE8">
            <w:pPr>
              <w:spacing w:after="0" w:line="240" w:lineRule="auto"/>
              <w:jc w:val="both"/>
              <w:rPr>
                <w:rFonts w:ascii="GHEA Grapalat" w:hAnsi="GHEA Grapalat" w:cs="Sylfaen"/>
                <w:kern w:val="2"/>
                <w:lang w:val="hy-AM"/>
                <w14:ligatures w14:val="standardContextual"/>
              </w:rPr>
            </w:pPr>
            <w:r w:rsidRPr="004B1A83">
              <w:rPr>
                <w:rFonts w:ascii="GHEA Grapalat" w:hAnsi="GHEA Grapalat" w:cs="Sylfaen"/>
                <w:lang w:val="hy-AM"/>
              </w:rPr>
              <w:t>Սարքվածքներ մեքենաբուժության համար, մերսման ապարատներ, ունակությունների որոշման համար հոգեբանական թեստերի անցկացման ապարատուրա, օզոնային, թթվածնային և աերոզոլային թերապիայի ապարատուրա, արհեստական շնչառության կամ այլ թերապևտիկ շնչառական ապարատներ</w:t>
            </w:r>
          </w:p>
        </w:tc>
        <w:tc>
          <w:tcPr>
            <w:tcW w:w="2556" w:type="dxa"/>
          </w:tcPr>
          <w:p w14:paraId="38FF3CE4" w14:textId="77777777" w:rsidR="00F94B93" w:rsidRPr="00762EED" w:rsidRDefault="00F94B93" w:rsidP="004A5EE8">
            <w:pPr>
              <w:spacing w:after="0" w:line="240" w:lineRule="auto"/>
              <w:jc w:val="center"/>
              <w:rPr>
                <w:rFonts w:ascii="GHEA Grapalat" w:hAnsi="GHEA Grapalat" w:cs="Sylfaen"/>
                <w:lang w:val="hy-AM"/>
              </w:rPr>
            </w:pPr>
            <w:r w:rsidRPr="00762EED">
              <w:rPr>
                <w:rFonts w:ascii="GHEA Grapalat" w:hAnsi="GHEA Grapalat" w:cs="Sylfaen"/>
                <w:lang w:val="hy-AM"/>
              </w:rPr>
              <w:t>Բժշկական արտադրատեսակներ</w:t>
            </w:r>
          </w:p>
        </w:tc>
      </w:tr>
      <w:tr w:rsidR="00F94B93" w:rsidRPr="00762EED" w14:paraId="59C44884" w14:textId="77777777" w:rsidTr="004A5EE8">
        <w:tc>
          <w:tcPr>
            <w:tcW w:w="1135" w:type="dxa"/>
          </w:tcPr>
          <w:p w14:paraId="6A9335A2" w14:textId="77777777" w:rsidR="00F94B93" w:rsidRPr="004A5EE8" w:rsidRDefault="00F94B93" w:rsidP="004A5EE8">
            <w:pPr>
              <w:pStyle w:val="ListParagraph"/>
              <w:numPr>
                <w:ilvl w:val="0"/>
                <w:numId w:val="15"/>
              </w:numPr>
              <w:tabs>
                <w:tab w:val="left" w:pos="738"/>
                <w:tab w:val="left" w:pos="873"/>
              </w:tabs>
              <w:spacing w:after="0" w:line="240" w:lineRule="auto"/>
              <w:ind w:left="22" w:firstLine="0"/>
              <w:jc w:val="center"/>
              <w:rPr>
                <w:rFonts w:ascii="GHEA Grapalat" w:hAnsi="GHEA Grapalat"/>
                <w:kern w:val="2"/>
                <w:lang w:val="hy-AM"/>
                <w14:ligatures w14:val="standardContextual"/>
              </w:rPr>
            </w:pPr>
          </w:p>
        </w:tc>
        <w:tc>
          <w:tcPr>
            <w:tcW w:w="1916" w:type="dxa"/>
          </w:tcPr>
          <w:p w14:paraId="2C7D83DC" w14:textId="77777777" w:rsidR="00F94B93" w:rsidRPr="004B1A83" w:rsidRDefault="00F94B93" w:rsidP="004A5EE8">
            <w:pPr>
              <w:spacing w:after="0" w:line="240" w:lineRule="auto"/>
              <w:jc w:val="center"/>
              <w:rPr>
                <w:rFonts w:ascii="GHEA Grapalat" w:hAnsi="GHEA Grapalat" w:cs="Sylfaen"/>
                <w:kern w:val="2"/>
                <w:lang w:val="hy-AM"/>
                <w14:ligatures w14:val="standardContextual"/>
              </w:rPr>
            </w:pPr>
            <w:r w:rsidRPr="004B1A83">
              <w:rPr>
                <w:rFonts w:ascii="GHEA Grapalat" w:hAnsi="GHEA Grapalat"/>
                <w:lang w:val="hy-AM"/>
              </w:rPr>
              <w:t>9021</w:t>
            </w:r>
          </w:p>
        </w:tc>
        <w:tc>
          <w:tcPr>
            <w:tcW w:w="5240" w:type="dxa"/>
          </w:tcPr>
          <w:p w14:paraId="663859FF" w14:textId="77777777" w:rsidR="00F94B93" w:rsidRPr="004B1A83" w:rsidRDefault="00F94B93" w:rsidP="004A5EE8">
            <w:pPr>
              <w:spacing w:after="0" w:line="240" w:lineRule="auto"/>
              <w:jc w:val="both"/>
              <w:rPr>
                <w:rFonts w:ascii="GHEA Grapalat" w:hAnsi="GHEA Grapalat" w:cs="Sylfaen"/>
                <w:kern w:val="2"/>
                <w:lang w:val="hy-AM"/>
                <w14:ligatures w14:val="standardContextual"/>
              </w:rPr>
            </w:pPr>
            <w:r w:rsidRPr="004B1A83">
              <w:rPr>
                <w:rFonts w:ascii="GHEA Grapalat" w:hAnsi="GHEA Grapalat" w:cs="Sylfaen"/>
                <w:lang w:val="hy-AM"/>
              </w:rPr>
              <w:t>Օրթոպեդիկ հարմարանքներ՝ ներառյալ հենակները, վիրաբուժական գոտիները և կալանդները, բեկակալները և այլ հարմարանքներ՝ կոտրվածքները բուժելու համար. մարմնի արհեստական մասեր, լսողական ապարատներ և այլ հարմարանքներ՝ մարմնի վրա կրելու, մոտը պահելու կամ մարմնի մեջ պատվաստվելու համար՝ օրգանի արատը կամ դրա անաշխատունակությունը փոխհատուցելու համար</w:t>
            </w:r>
          </w:p>
        </w:tc>
        <w:tc>
          <w:tcPr>
            <w:tcW w:w="2556" w:type="dxa"/>
          </w:tcPr>
          <w:p w14:paraId="1AE18BFE" w14:textId="77777777" w:rsidR="00F94B93" w:rsidRPr="00762EED" w:rsidRDefault="00F94B93" w:rsidP="004A5EE8">
            <w:pPr>
              <w:spacing w:after="0" w:line="240" w:lineRule="auto"/>
              <w:jc w:val="center"/>
              <w:rPr>
                <w:rFonts w:ascii="GHEA Grapalat" w:hAnsi="GHEA Grapalat" w:cs="Sylfaen"/>
                <w:lang w:val="hy-AM"/>
              </w:rPr>
            </w:pPr>
            <w:r w:rsidRPr="00762EED">
              <w:rPr>
                <w:rFonts w:ascii="GHEA Grapalat" w:hAnsi="GHEA Grapalat" w:cs="Sylfaen"/>
                <w:lang w:val="hy-AM"/>
              </w:rPr>
              <w:t>Բժշկական արտադրատեսակներ</w:t>
            </w:r>
          </w:p>
        </w:tc>
      </w:tr>
      <w:tr w:rsidR="00F94B93" w:rsidRPr="00762EED" w14:paraId="7E57C07E" w14:textId="77777777" w:rsidTr="004A5EE8">
        <w:tc>
          <w:tcPr>
            <w:tcW w:w="1135" w:type="dxa"/>
          </w:tcPr>
          <w:p w14:paraId="5A1EE776" w14:textId="77777777" w:rsidR="00F94B93" w:rsidRPr="004A5EE8" w:rsidRDefault="00F94B93" w:rsidP="004A5EE8">
            <w:pPr>
              <w:pStyle w:val="ListParagraph"/>
              <w:numPr>
                <w:ilvl w:val="0"/>
                <w:numId w:val="15"/>
              </w:numPr>
              <w:tabs>
                <w:tab w:val="left" w:pos="738"/>
                <w:tab w:val="left" w:pos="873"/>
              </w:tabs>
              <w:spacing w:after="0" w:line="240" w:lineRule="auto"/>
              <w:ind w:left="22" w:firstLine="0"/>
              <w:jc w:val="center"/>
              <w:rPr>
                <w:rFonts w:ascii="GHEA Grapalat" w:hAnsi="GHEA Grapalat"/>
                <w:kern w:val="2"/>
                <w:lang w:val="hy-AM"/>
                <w14:ligatures w14:val="standardContextual"/>
              </w:rPr>
            </w:pPr>
          </w:p>
        </w:tc>
        <w:tc>
          <w:tcPr>
            <w:tcW w:w="1916" w:type="dxa"/>
          </w:tcPr>
          <w:p w14:paraId="59192E70" w14:textId="77777777" w:rsidR="00154496" w:rsidRPr="004B1A83" w:rsidRDefault="00154496" w:rsidP="004A5EE8">
            <w:pPr>
              <w:spacing w:after="0" w:line="240" w:lineRule="auto"/>
              <w:jc w:val="center"/>
              <w:rPr>
                <w:rFonts w:ascii="GHEA Grapalat" w:hAnsi="GHEA Grapalat"/>
                <w:lang w:val="hy-AM"/>
              </w:rPr>
            </w:pPr>
            <w:r w:rsidRPr="004B1A83">
              <w:rPr>
                <w:rFonts w:ascii="GHEA Grapalat" w:hAnsi="GHEA Grapalat"/>
                <w:lang w:val="hy-AM"/>
              </w:rPr>
              <w:t>9022 12 000 0</w:t>
            </w:r>
          </w:p>
          <w:p w14:paraId="361752C2" w14:textId="77777777" w:rsidR="00154496" w:rsidRPr="004B1A83" w:rsidRDefault="00154496" w:rsidP="004A5EE8">
            <w:pPr>
              <w:spacing w:after="0" w:line="240" w:lineRule="auto"/>
              <w:jc w:val="center"/>
              <w:rPr>
                <w:rFonts w:ascii="GHEA Grapalat" w:hAnsi="GHEA Grapalat"/>
                <w:lang w:val="hy-AM"/>
              </w:rPr>
            </w:pPr>
            <w:r w:rsidRPr="004B1A83">
              <w:rPr>
                <w:rFonts w:ascii="GHEA Grapalat" w:hAnsi="GHEA Grapalat"/>
                <w:lang w:val="hy-AM"/>
              </w:rPr>
              <w:t>9022 13 000 0</w:t>
            </w:r>
          </w:p>
          <w:p w14:paraId="37CEAEAC" w14:textId="77777777" w:rsidR="00154496" w:rsidRPr="004B1A83" w:rsidRDefault="00154496" w:rsidP="004A5EE8">
            <w:pPr>
              <w:spacing w:after="0" w:line="240" w:lineRule="auto"/>
              <w:jc w:val="center"/>
              <w:rPr>
                <w:rFonts w:ascii="GHEA Grapalat" w:hAnsi="GHEA Grapalat"/>
                <w:lang w:val="hy-AM"/>
              </w:rPr>
            </w:pPr>
            <w:r w:rsidRPr="004B1A83">
              <w:rPr>
                <w:rFonts w:ascii="GHEA Grapalat" w:hAnsi="GHEA Grapalat"/>
                <w:lang w:val="hy-AM"/>
              </w:rPr>
              <w:t>9022 14 000 0</w:t>
            </w:r>
          </w:p>
          <w:p w14:paraId="0F0FE04B" w14:textId="77777777" w:rsidR="00154496" w:rsidRPr="004B1A83" w:rsidRDefault="00154496" w:rsidP="004A5EE8">
            <w:pPr>
              <w:spacing w:after="0" w:line="240" w:lineRule="auto"/>
              <w:jc w:val="center"/>
              <w:rPr>
                <w:rFonts w:ascii="GHEA Grapalat" w:hAnsi="GHEA Grapalat"/>
                <w:lang w:val="hy-AM"/>
              </w:rPr>
            </w:pPr>
            <w:r w:rsidRPr="004B1A83">
              <w:rPr>
                <w:rFonts w:ascii="GHEA Grapalat" w:hAnsi="GHEA Grapalat"/>
                <w:lang w:val="hy-AM"/>
              </w:rPr>
              <w:t>9022 19 000 0</w:t>
            </w:r>
          </w:p>
          <w:p w14:paraId="6F1C4E9F" w14:textId="77777777" w:rsidR="00154496" w:rsidRPr="004B1A83" w:rsidRDefault="00154496" w:rsidP="004A5EE8">
            <w:pPr>
              <w:spacing w:after="0" w:line="240" w:lineRule="auto"/>
              <w:jc w:val="center"/>
              <w:rPr>
                <w:rFonts w:ascii="GHEA Grapalat" w:hAnsi="GHEA Grapalat"/>
                <w:lang w:val="hy-AM"/>
              </w:rPr>
            </w:pPr>
            <w:r w:rsidRPr="004B1A83">
              <w:rPr>
                <w:rFonts w:ascii="GHEA Grapalat" w:hAnsi="GHEA Grapalat"/>
                <w:lang w:val="hy-AM"/>
              </w:rPr>
              <w:t>9022 21 000 0</w:t>
            </w:r>
          </w:p>
          <w:p w14:paraId="2C011E80" w14:textId="77777777" w:rsidR="00154496" w:rsidRPr="004B1A83" w:rsidRDefault="00154496" w:rsidP="004A5EE8">
            <w:pPr>
              <w:spacing w:after="0" w:line="240" w:lineRule="auto"/>
              <w:jc w:val="center"/>
              <w:rPr>
                <w:rFonts w:ascii="GHEA Grapalat" w:hAnsi="GHEA Grapalat"/>
                <w:lang w:val="hy-AM"/>
              </w:rPr>
            </w:pPr>
            <w:r w:rsidRPr="004B1A83">
              <w:rPr>
                <w:rFonts w:ascii="GHEA Grapalat" w:hAnsi="GHEA Grapalat"/>
                <w:lang w:val="hy-AM"/>
              </w:rPr>
              <w:t>9022 30 000 0</w:t>
            </w:r>
          </w:p>
          <w:p w14:paraId="6EA28F34" w14:textId="41FBEE57" w:rsidR="00F94B93" w:rsidRPr="004B1A83" w:rsidRDefault="00154496" w:rsidP="004A5EE8">
            <w:pPr>
              <w:spacing w:after="0" w:line="240" w:lineRule="auto"/>
              <w:jc w:val="center"/>
              <w:rPr>
                <w:rFonts w:ascii="GHEA Grapalat" w:hAnsi="GHEA Grapalat" w:cs="Sylfaen"/>
                <w:kern w:val="2"/>
                <w:lang w:val="hy-AM"/>
                <w14:ligatures w14:val="standardContextual"/>
              </w:rPr>
            </w:pPr>
            <w:r w:rsidRPr="004B1A83">
              <w:rPr>
                <w:rFonts w:ascii="GHEA Grapalat" w:hAnsi="GHEA Grapalat"/>
                <w:lang w:val="hy-AM"/>
              </w:rPr>
              <w:t>9022 90 000 0</w:t>
            </w:r>
          </w:p>
        </w:tc>
        <w:tc>
          <w:tcPr>
            <w:tcW w:w="5240" w:type="dxa"/>
          </w:tcPr>
          <w:p w14:paraId="6D5CA8F6" w14:textId="77777777" w:rsidR="00F94B93" w:rsidRPr="004B1A83" w:rsidRDefault="00F94B93" w:rsidP="004A5EE8">
            <w:pPr>
              <w:spacing w:after="0" w:line="240" w:lineRule="auto"/>
              <w:jc w:val="both"/>
              <w:rPr>
                <w:rFonts w:ascii="GHEA Grapalat" w:hAnsi="GHEA Grapalat" w:cs="Sylfaen"/>
                <w:kern w:val="2"/>
                <w:lang w:val="hy-AM"/>
                <w14:ligatures w14:val="standardContextual"/>
              </w:rPr>
            </w:pPr>
            <w:r w:rsidRPr="004B1A83">
              <w:rPr>
                <w:rFonts w:ascii="GHEA Grapalat" w:hAnsi="GHEA Grapalat" w:cs="Sylfaen"/>
                <w:lang w:val="hy-AM"/>
              </w:rPr>
              <w:t xml:space="preserve">Ապարատուրա՝ հիմնված ռենտգենյան, ալֆա, բետա, գամմա կամ այլ իոնացնող ճառագայթման օգտագործման վրա, բժշկական, վիրաբուժական, ատամնաբուժական կամ անասնաբուժական օգտագործման համար նախատեսված կամ չնախատեսված՝ ներառյալ ռենտգենագրական կամ ռադիոթերապևտիկ հետազոտությունների </w:t>
            </w:r>
            <w:r w:rsidRPr="004B1A83">
              <w:rPr>
                <w:rFonts w:ascii="GHEA Grapalat" w:hAnsi="GHEA Grapalat" w:cs="Sylfaen"/>
                <w:lang w:val="hy-AM"/>
              </w:rPr>
              <w:lastRenderedPageBreak/>
              <w:t>համար ապարատուրաները, ռենտգենյան խողովակները և ռենտգենյան ճառագայթման այլ գեներատորները, բարձր լարման գեներատորները, վահանները և կառավարման վահանակները, էկրանները, սեղանները, բազկաթոռները և նույնանման այլ արտադրատեսակներ՝ հետազոտության կամ բուժման համար</w:t>
            </w:r>
          </w:p>
        </w:tc>
        <w:tc>
          <w:tcPr>
            <w:tcW w:w="2556" w:type="dxa"/>
          </w:tcPr>
          <w:p w14:paraId="16CAD4F0" w14:textId="77777777" w:rsidR="00F94B93" w:rsidRPr="00762EED" w:rsidRDefault="00F94B93" w:rsidP="004A5EE8">
            <w:pPr>
              <w:spacing w:after="0" w:line="240" w:lineRule="auto"/>
              <w:jc w:val="center"/>
              <w:rPr>
                <w:rFonts w:ascii="GHEA Grapalat" w:hAnsi="GHEA Grapalat" w:cs="Sylfaen"/>
                <w:lang w:val="hy-AM"/>
              </w:rPr>
            </w:pPr>
            <w:r w:rsidRPr="00762EED">
              <w:rPr>
                <w:rFonts w:ascii="GHEA Grapalat" w:hAnsi="GHEA Grapalat" w:cs="Sylfaen"/>
                <w:lang w:val="hy-AM"/>
              </w:rPr>
              <w:lastRenderedPageBreak/>
              <w:t>Բժշկական արտադրատեսակներ</w:t>
            </w:r>
          </w:p>
        </w:tc>
      </w:tr>
      <w:tr w:rsidR="00F94B93" w:rsidRPr="00762EED" w14:paraId="4076AF64" w14:textId="77777777" w:rsidTr="004A5EE8">
        <w:tc>
          <w:tcPr>
            <w:tcW w:w="1135" w:type="dxa"/>
          </w:tcPr>
          <w:p w14:paraId="0780A2A7" w14:textId="77777777" w:rsidR="00F94B93" w:rsidRPr="004A5EE8" w:rsidRDefault="00F94B93" w:rsidP="004A5EE8">
            <w:pPr>
              <w:pStyle w:val="ListParagraph"/>
              <w:numPr>
                <w:ilvl w:val="0"/>
                <w:numId w:val="15"/>
              </w:numPr>
              <w:tabs>
                <w:tab w:val="left" w:pos="738"/>
                <w:tab w:val="left" w:pos="873"/>
              </w:tabs>
              <w:spacing w:after="0" w:line="240" w:lineRule="auto"/>
              <w:ind w:left="22" w:firstLine="0"/>
              <w:jc w:val="center"/>
              <w:rPr>
                <w:rFonts w:ascii="GHEA Grapalat" w:hAnsi="GHEA Grapalat"/>
                <w:kern w:val="2"/>
                <w:lang w:val="hy-AM"/>
                <w14:ligatures w14:val="standardContextual"/>
              </w:rPr>
            </w:pPr>
          </w:p>
        </w:tc>
        <w:tc>
          <w:tcPr>
            <w:tcW w:w="1916" w:type="dxa"/>
            <w:tcBorders>
              <w:top w:val="single" w:sz="4" w:space="0" w:color="auto"/>
              <w:left w:val="single" w:sz="4" w:space="0" w:color="auto"/>
              <w:bottom w:val="single" w:sz="4" w:space="0" w:color="auto"/>
              <w:right w:val="single" w:sz="4" w:space="0" w:color="auto"/>
            </w:tcBorders>
            <w:shd w:val="clear" w:color="auto" w:fill="auto"/>
          </w:tcPr>
          <w:p w14:paraId="4D69052E" w14:textId="77777777" w:rsidR="00F94B93" w:rsidRPr="004B1A83" w:rsidRDefault="00F94B93" w:rsidP="004A5EE8">
            <w:pPr>
              <w:spacing w:after="0" w:line="240" w:lineRule="auto"/>
              <w:jc w:val="center"/>
              <w:rPr>
                <w:rFonts w:ascii="GHEA Grapalat" w:hAnsi="GHEA Grapalat"/>
                <w:lang w:val="hy-AM"/>
              </w:rPr>
            </w:pPr>
            <w:r w:rsidRPr="004B1A83">
              <w:rPr>
                <w:rFonts w:ascii="GHEA Grapalat" w:hAnsi="GHEA Grapalat"/>
                <w:lang w:val="hy-AM"/>
              </w:rPr>
              <w:t>9027 50 000 0</w:t>
            </w:r>
          </w:p>
        </w:tc>
        <w:tc>
          <w:tcPr>
            <w:tcW w:w="5240" w:type="dxa"/>
            <w:tcBorders>
              <w:top w:val="single" w:sz="4" w:space="0" w:color="auto"/>
              <w:left w:val="nil"/>
              <w:bottom w:val="single" w:sz="4" w:space="0" w:color="auto"/>
              <w:right w:val="single" w:sz="4" w:space="0" w:color="auto"/>
            </w:tcBorders>
            <w:shd w:val="clear" w:color="auto" w:fill="auto"/>
          </w:tcPr>
          <w:p w14:paraId="50F88775" w14:textId="77777777" w:rsidR="00F94B93" w:rsidRPr="004B1A83" w:rsidRDefault="00F94B93" w:rsidP="004A5EE8">
            <w:pPr>
              <w:spacing w:after="0" w:line="240" w:lineRule="auto"/>
              <w:jc w:val="both"/>
              <w:rPr>
                <w:rFonts w:ascii="GHEA Grapalat" w:hAnsi="GHEA Grapalat" w:cs="Sylfaen"/>
                <w:lang w:val="hy-AM"/>
              </w:rPr>
            </w:pPr>
            <w:r w:rsidRPr="004B1A83">
              <w:rPr>
                <w:rFonts w:ascii="GHEA Grapalat" w:hAnsi="GHEA Grapalat"/>
                <w:lang w:val="hy-AM"/>
              </w:rPr>
              <w:t>գազա- կամ ծխաանալիզատորներ, այլ սարքեր և ապարատուրա՝ օպտիկական (ուլտրամանու</w:t>
            </w:r>
            <w:r w:rsidRPr="004B1A83">
              <w:rPr>
                <w:rFonts w:ascii="GHEA Grapalat" w:hAnsi="GHEA Grapalat"/>
                <w:lang w:val="hy-AM"/>
              </w:rPr>
              <w:softHyphen/>
              <w:t>շակա</w:t>
            </w:r>
            <w:r w:rsidRPr="004B1A83">
              <w:rPr>
                <w:rFonts w:ascii="GHEA Grapalat" w:hAnsi="GHEA Grapalat"/>
                <w:lang w:val="hy-AM"/>
              </w:rPr>
              <w:softHyphen/>
              <w:t>գույն, սպեկտրի տեսանելի մասի, ինֆրակարմիր) ճառագայթման վրա հիմնված</w:t>
            </w:r>
          </w:p>
        </w:tc>
        <w:tc>
          <w:tcPr>
            <w:tcW w:w="2556" w:type="dxa"/>
          </w:tcPr>
          <w:p w14:paraId="697173DC" w14:textId="77777777" w:rsidR="00F94B93" w:rsidRPr="00762EED" w:rsidRDefault="00F94B93" w:rsidP="004A5EE8">
            <w:pPr>
              <w:spacing w:after="0" w:line="240" w:lineRule="auto"/>
              <w:jc w:val="center"/>
              <w:rPr>
                <w:rFonts w:ascii="GHEA Grapalat" w:hAnsi="GHEA Grapalat" w:cs="Sylfaen"/>
                <w:lang w:val="hy-AM"/>
              </w:rPr>
            </w:pPr>
            <w:r w:rsidRPr="00762EED">
              <w:rPr>
                <w:rFonts w:ascii="GHEA Grapalat" w:hAnsi="GHEA Grapalat" w:cs="Sylfaen"/>
                <w:lang w:val="hy-AM"/>
              </w:rPr>
              <w:t>Բժշկական արտադրատեսակներ</w:t>
            </w:r>
          </w:p>
        </w:tc>
      </w:tr>
      <w:tr w:rsidR="00F94B93" w:rsidRPr="00762EED" w14:paraId="63838346" w14:textId="77777777" w:rsidTr="004A5EE8">
        <w:tc>
          <w:tcPr>
            <w:tcW w:w="1135" w:type="dxa"/>
          </w:tcPr>
          <w:p w14:paraId="24335B75" w14:textId="77777777" w:rsidR="00F94B93" w:rsidRPr="004A5EE8" w:rsidRDefault="00F94B93" w:rsidP="004A5EE8">
            <w:pPr>
              <w:pStyle w:val="ListParagraph"/>
              <w:numPr>
                <w:ilvl w:val="0"/>
                <w:numId w:val="15"/>
              </w:numPr>
              <w:tabs>
                <w:tab w:val="left" w:pos="738"/>
                <w:tab w:val="left" w:pos="873"/>
              </w:tabs>
              <w:spacing w:after="0" w:line="240" w:lineRule="auto"/>
              <w:ind w:left="22" w:firstLine="0"/>
              <w:jc w:val="center"/>
              <w:rPr>
                <w:rFonts w:ascii="GHEA Grapalat" w:hAnsi="GHEA Grapalat" w:cs="Sylfaen"/>
                <w:kern w:val="2"/>
                <w:lang w:val="hy-AM"/>
                <w14:ligatures w14:val="standardContextual"/>
              </w:rPr>
            </w:pPr>
          </w:p>
        </w:tc>
        <w:tc>
          <w:tcPr>
            <w:tcW w:w="1916" w:type="dxa"/>
          </w:tcPr>
          <w:p w14:paraId="61485FF5" w14:textId="77777777" w:rsidR="00F94B93" w:rsidRPr="004B1A83" w:rsidRDefault="00F94B93" w:rsidP="004A5EE8">
            <w:pPr>
              <w:spacing w:after="0" w:line="240" w:lineRule="auto"/>
              <w:jc w:val="center"/>
              <w:rPr>
                <w:rFonts w:ascii="GHEA Grapalat" w:hAnsi="GHEA Grapalat" w:cs="Sylfaen"/>
                <w:kern w:val="2"/>
                <w:lang w:val="hy-AM"/>
                <w14:ligatures w14:val="standardContextual"/>
              </w:rPr>
            </w:pPr>
            <w:r w:rsidRPr="004B1A83">
              <w:rPr>
                <w:rFonts w:ascii="GHEA Grapalat" w:hAnsi="GHEA Grapalat" w:cs="Sylfaen"/>
                <w:lang w:val="hy-AM"/>
              </w:rPr>
              <w:t>9402</w:t>
            </w:r>
          </w:p>
        </w:tc>
        <w:tc>
          <w:tcPr>
            <w:tcW w:w="5240" w:type="dxa"/>
          </w:tcPr>
          <w:p w14:paraId="30962CA5" w14:textId="77777777" w:rsidR="00F94B93" w:rsidRPr="004B1A83" w:rsidRDefault="00F94B93" w:rsidP="004A5EE8">
            <w:pPr>
              <w:spacing w:after="0" w:line="240" w:lineRule="auto"/>
              <w:jc w:val="both"/>
              <w:rPr>
                <w:rFonts w:ascii="GHEA Grapalat" w:hAnsi="GHEA Grapalat" w:cs="Sylfaen"/>
                <w:kern w:val="2"/>
                <w:lang w:val="hy-AM"/>
                <w14:ligatures w14:val="standardContextual"/>
              </w:rPr>
            </w:pPr>
            <w:r w:rsidRPr="004B1A83">
              <w:rPr>
                <w:rFonts w:ascii="GHEA Grapalat" w:hAnsi="GHEA Grapalat" w:cs="Sylfaen"/>
                <w:lang w:val="hy-AM"/>
              </w:rPr>
              <w:t>Կահույք՝ բժշկական, վիրաբուժական, ատամնաբուժական կամ անասնաբուժական (օրինակ՝ վիրահատական սեղաններ, զննման համար սեղաններ, մեխանիկական հարմարանքներով հիվանդանոցային մահճակալներ, ատամնաբուժական բազկաթոռներ). վարսավիրական և նույնանման բազկաթոռներ՝ պտտելու և միաժամանակ բարձրացնելու և թեքելու հարմարանքներով. վերոհիշյալ արտադրատեսակների մասեր</w:t>
            </w:r>
          </w:p>
        </w:tc>
        <w:tc>
          <w:tcPr>
            <w:tcW w:w="2556" w:type="dxa"/>
          </w:tcPr>
          <w:p w14:paraId="0C3B8C56" w14:textId="77777777" w:rsidR="00F94B93" w:rsidRPr="00762EED" w:rsidRDefault="00F94B93" w:rsidP="004A5EE8">
            <w:pPr>
              <w:spacing w:after="0" w:line="240" w:lineRule="auto"/>
              <w:jc w:val="center"/>
              <w:rPr>
                <w:rFonts w:ascii="GHEA Grapalat" w:hAnsi="GHEA Grapalat" w:cs="Sylfaen"/>
                <w:lang w:val="hy-AM"/>
              </w:rPr>
            </w:pPr>
            <w:r w:rsidRPr="00762EED">
              <w:rPr>
                <w:rFonts w:ascii="GHEA Grapalat" w:hAnsi="GHEA Grapalat" w:cs="Sylfaen"/>
                <w:lang w:val="hy-AM"/>
              </w:rPr>
              <w:t>Բժշկական արտադրատեսակներ</w:t>
            </w:r>
          </w:p>
        </w:tc>
      </w:tr>
      <w:tr w:rsidR="00171654" w:rsidRPr="00762EED" w14:paraId="2644C8A0" w14:textId="77777777" w:rsidTr="004A5EE8">
        <w:tc>
          <w:tcPr>
            <w:tcW w:w="1135" w:type="dxa"/>
          </w:tcPr>
          <w:p w14:paraId="70906A2A" w14:textId="77777777" w:rsidR="00171654" w:rsidRPr="004A5EE8" w:rsidRDefault="00171654" w:rsidP="004A5EE8">
            <w:pPr>
              <w:pStyle w:val="ListParagraph"/>
              <w:numPr>
                <w:ilvl w:val="0"/>
                <w:numId w:val="15"/>
              </w:numPr>
              <w:tabs>
                <w:tab w:val="left" w:pos="738"/>
                <w:tab w:val="left" w:pos="873"/>
              </w:tabs>
              <w:spacing w:after="0" w:line="240" w:lineRule="auto"/>
              <w:ind w:left="22" w:firstLine="0"/>
              <w:jc w:val="center"/>
              <w:rPr>
                <w:rFonts w:ascii="GHEA Grapalat" w:hAnsi="GHEA Grapalat" w:cs="Sylfaen"/>
                <w:kern w:val="2"/>
                <w:lang w:val="hy-AM"/>
                <w14:ligatures w14:val="standardContextual"/>
              </w:rPr>
            </w:pPr>
          </w:p>
        </w:tc>
        <w:tc>
          <w:tcPr>
            <w:tcW w:w="1916" w:type="dxa"/>
            <w:tcBorders>
              <w:top w:val="single" w:sz="4" w:space="0" w:color="auto"/>
              <w:left w:val="single" w:sz="4" w:space="0" w:color="auto"/>
              <w:bottom w:val="single" w:sz="4" w:space="0" w:color="auto"/>
              <w:right w:val="single" w:sz="4" w:space="0" w:color="auto"/>
            </w:tcBorders>
            <w:shd w:val="clear" w:color="auto" w:fill="auto"/>
          </w:tcPr>
          <w:p w14:paraId="6F45C9C9" w14:textId="7AC405D1" w:rsidR="00171654" w:rsidRPr="004B1A83" w:rsidRDefault="00171654" w:rsidP="004A5EE8">
            <w:pPr>
              <w:spacing w:after="0" w:line="240" w:lineRule="auto"/>
              <w:jc w:val="center"/>
              <w:rPr>
                <w:rFonts w:ascii="GHEA Grapalat" w:hAnsi="GHEA Grapalat" w:cs="Sylfaen"/>
                <w:lang w:val="hy-AM"/>
              </w:rPr>
            </w:pPr>
            <w:r w:rsidRPr="004B1A83">
              <w:rPr>
                <w:rFonts w:ascii="GHEA Grapalat" w:hAnsi="GHEA Grapalat"/>
                <w:color w:val="000000"/>
                <w:lang w:val="hy-AM"/>
              </w:rPr>
              <w:t>9403</w:t>
            </w:r>
          </w:p>
        </w:tc>
        <w:tc>
          <w:tcPr>
            <w:tcW w:w="5240" w:type="dxa"/>
            <w:tcBorders>
              <w:top w:val="single" w:sz="4" w:space="0" w:color="auto"/>
              <w:left w:val="nil"/>
              <w:bottom w:val="single" w:sz="4" w:space="0" w:color="auto"/>
              <w:right w:val="single" w:sz="4" w:space="0" w:color="auto"/>
            </w:tcBorders>
            <w:shd w:val="clear" w:color="auto" w:fill="auto"/>
          </w:tcPr>
          <w:p w14:paraId="635B2006" w14:textId="1FEDCFB4" w:rsidR="00171654" w:rsidRPr="004B1A83" w:rsidRDefault="00171654" w:rsidP="004A5EE8">
            <w:pPr>
              <w:spacing w:after="0" w:line="240" w:lineRule="auto"/>
              <w:jc w:val="both"/>
              <w:rPr>
                <w:rFonts w:ascii="GHEA Grapalat" w:hAnsi="GHEA Grapalat" w:cs="Sylfaen"/>
                <w:lang w:val="hy-AM"/>
              </w:rPr>
            </w:pPr>
            <w:r w:rsidRPr="004B1A83">
              <w:rPr>
                <w:rFonts w:ascii="GHEA Grapalat" w:hAnsi="GHEA Grapalat" w:cs="Sylfaen"/>
                <w:lang w:val="hy-AM"/>
              </w:rPr>
              <w:t>Այլ կահույք և դրա մասերը</w:t>
            </w:r>
          </w:p>
        </w:tc>
        <w:tc>
          <w:tcPr>
            <w:tcW w:w="2556" w:type="dxa"/>
          </w:tcPr>
          <w:p w14:paraId="39E877B2" w14:textId="1D963D04" w:rsidR="00171654" w:rsidRPr="00762EED" w:rsidRDefault="00171654" w:rsidP="004A5EE8">
            <w:pPr>
              <w:spacing w:after="0" w:line="240" w:lineRule="auto"/>
              <w:jc w:val="center"/>
              <w:rPr>
                <w:rFonts w:ascii="GHEA Grapalat" w:hAnsi="GHEA Grapalat" w:cs="Sylfaen"/>
                <w:lang w:val="hy-AM"/>
              </w:rPr>
            </w:pPr>
            <w:proofErr w:type="spellStart"/>
            <w:r w:rsidRPr="00762EED">
              <w:rPr>
                <w:rFonts w:ascii="GHEA Grapalat" w:hAnsi="GHEA Grapalat"/>
                <w:color w:val="000000"/>
              </w:rPr>
              <w:t>Բժշկական</w:t>
            </w:r>
            <w:proofErr w:type="spellEnd"/>
            <w:r w:rsidRPr="00762EED">
              <w:rPr>
                <w:rFonts w:ascii="GHEA Grapalat" w:hAnsi="GHEA Grapalat"/>
                <w:color w:val="000000"/>
              </w:rPr>
              <w:t xml:space="preserve"> </w:t>
            </w:r>
            <w:proofErr w:type="spellStart"/>
            <w:r w:rsidRPr="00762EED">
              <w:rPr>
                <w:rFonts w:ascii="GHEA Grapalat" w:hAnsi="GHEA Grapalat"/>
                <w:color w:val="000000"/>
              </w:rPr>
              <w:t>արտադրատեսակներ</w:t>
            </w:r>
            <w:proofErr w:type="spellEnd"/>
          </w:p>
        </w:tc>
      </w:tr>
      <w:tr w:rsidR="00F94B93" w:rsidRPr="00762EED" w14:paraId="2B609E6D" w14:textId="77777777" w:rsidTr="004A5EE8">
        <w:tc>
          <w:tcPr>
            <w:tcW w:w="1135" w:type="dxa"/>
          </w:tcPr>
          <w:p w14:paraId="475011EF" w14:textId="77777777" w:rsidR="00F94B93" w:rsidRPr="004A5EE8" w:rsidRDefault="00F94B93" w:rsidP="004A5EE8">
            <w:pPr>
              <w:pStyle w:val="ListParagraph"/>
              <w:numPr>
                <w:ilvl w:val="0"/>
                <w:numId w:val="15"/>
              </w:numPr>
              <w:tabs>
                <w:tab w:val="left" w:pos="738"/>
                <w:tab w:val="left" w:pos="873"/>
              </w:tabs>
              <w:spacing w:after="0" w:line="240" w:lineRule="auto"/>
              <w:ind w:left="22" w:firstLine="0"/>
              <w:jc w:val="center"/>
              <w:rPr>
                <w:rFonts w:ascii="GHEA Grapalat" w:hAnsi="GHEA Grapalat" w:cs="Sylfaen"/>
                <w:kern w:val="2"/>
                <w:lang w:val="hy-AM"/>
                <w14:ligatures w14:val="standardContextual"/>
              </w:rPr>
            </w:pPr>
          </w:p>
        </w:tc>
        <w:tc>
          <w:tcPr>
            <w:tcW w:w="1916" w:type="dxa"/>
            <w:tcBorders>
              <w:top w:val="single" w:sz="4" w:space="0" w:color="auto"/>
              <w:left w:val="single" w:sz="4" w:space="0" w:color="auto"/>
              <w:bottom w:val="single" w:sz="4" w:space="0" w:color="auto"/>
              <w:right w:val="single" w:sz="4" w:space="0" w:color="auto"/>
            </w:tcBorders>
            <w:shd w:val="clear" w:color="auto" w:fill="auto"/>
          </w:tcPr>
          <w:p w14:paraId="7FE77600" w14:textId="77777777" w:rsidR="00F94B93" w:rsidRPr="004B1A83" w:rsidRDefault="00F94B93" w:rsidP="004A5EE8">
            <w:pPr>
              <w:spacing w:after="0" w:line="240" w:lineRule="auto"/>
              <w:jc w:val="center"/>
              <w:rPr>
                <w:rFonts w:ascii="GHEA Grapalat" w:hAnsi="GHEA Grapalat" w:cs="Sylfaen"/>
                <w:lang w:val="hy-AM"/>
              </w:rPr>
            </w:pPr>
            <w:r w:rsidRPr="004B1A83">
              <w:rPr>
                <w:rFonts w:ascii="GHEA Grapalat" w:hAnsi="GHEA Grapalat" w:cs="Sylfaen"/>
                <w:lang w:val="hy-AM"/>
              </w:rPr>
              <w:t>9619 00 890</w:t>
            </w:r>
          </w:p>
        </w:tc>
        <w:tc>
          <w:tcPr>
            <w:tcW w:w="5240" w:type="dxa"/>
            <w:tcBorders>
              <w:top w:val="single" w:sz="4" w:space="0" w:color="auto"/>
              <w:left w:val="nil"/>
              <w:bottom w:val="single" w:sz="4" w:space="0" w:color="auto"/>
              <w:right w:val="single" w:sz="4" w:space="0" w:color="auto"/>
            </w:tcBorders>
            <w:shd w:val="clear" w:color="auto" w:fill="auto"/>
          </w:tcPr>
          <w:p w14:paraId="6DA6EB76" w14:textId="77777777" w:rsidR="00F94B93" w:rsidRPr="004B1A83" w:rsidRDefault="00F94B93" w:rsidP="004A5EE8">
            <w:pPr>
              <w:spacing w:after="0" w:line="240" w:lineRule="auto"/>
              <w:jc w:val="both"/>
              <w:rPr>
                <w:rFonts w:ascii="GHEA Grapalat" w:hAnsi="GHEA Grapalat" w:cs="Sylfaen"/>
                <w:lang w:val="hy-AM"/>
              </w:rPr>
            </w:pPr>
            <w:r w:rsidRPr="004B1A83">
              <w:rPr>
                <w:rFonts w:ascii="GHEA Grapalat" w:hAnsi="GHEA Grapalat"/>
                <w:lang w:val="hy-AM"/>
              </w:rPr>
              <w:t>Կանացի հիգիենիկ միջադիրներ և խծուծներ (տամպոններ), խանձարուրներ, տակդիրներ և նույնանման արտադրատեսակներ՝ ցանկացած նյութից</w:t>
            </w:r>
          </w:p>
        </w:tc>
        <w:tc>
          <w:tcPr>
            <w:tcW w:w="2556" w:type="dxa"/>
          </w:tcPr>
          <w:p w14:paraId="37A40BAC" w14:textId="63F3DD2E" w:rsidR="00F94B93" w:rsidRPr="00762EED" w:rsidRDefault="00783F15" w:rsidP="004A5EE8">
            <w:pPr>
              <w:spacing w:after="0" w:line="240" w:lineRule="auto"/>
              <w:jc w:val="center"/>
              <w:rPr>
                <w:rFonts w:ascii="GHEA Grapalat" w:hAnsi="GHEA Grapalat" w:cs="Sylfaen"/>
                <w:lang w:val="hy-AM"/>
              </w:rPr>
            </w:pPr>
            <w:r w:rsidRPr="00783F15">
              <w:rPr>
                <w:rFonts w:ascii="GHEA Grapalat" w:hAnsi="GHEA Grapalat" w:cs="Sylfaen"/>
                <w:lang w:val="hy-AM"/>
              </w:rPr>
              <w:t>Բժշկական արտադրատեսակներ</w:t>
            </w:r>
          </w:p>
        </w:tc>
      </w:tr>
      <w:tr w:rsidR="00F94B93" w:rsidRPr="00393ECE" w14:paraId="736F45F7" w14:textId="77777777" w:rsidTr="004A5EE8">
        <w:tc>
          <w:tcPr>
            <w:tcW w:w="1135" w:type="dxa"/>
          </w:tcPr>
          <w:p w14:paraId="34AA8661" w14:textId="77777777" w:rsidR="00F94B93" w:rsidRPr="004A5EE8" w:rsidRDefault="00F94B93" w:rsidP="004A5EE8">
            <w:pPr>
              <w:pStyle w:val="ListParagraph"/>
              <w:numPr>
                <w:ilvl w:val="0"/>
                <w:numId w:val="15"/>
              </w:numPr>
              <w:tabs>
                <w:tab w:val="left" w:pos="738"/>
                <w:tab w:val="left" w:pos="873"/>
              </w:tabs>
              <w:spacing w:after="0" w:line="240" w:lineRule="auto"/>
              <w:ind w:left="22" w:firstLine="0"/>
              <w:jc w:val="center"/>
              <w:rPr>
                <w:rFonts w:ascii="GHEA Grapalat" w:hAnsi="GHEA Grapalat"/>
                <w:kern w:val="2"/>
                <w:lang w:val="hy-AM"/>
                <w14:ligatures w14:val="standardContextual"/>
              </w:rPr>
            </w:pPr>
          </w:p>
        </w:tc>
        <w:tc>
          <w:tcPr>
            <w:tcW w:w="1916" w:type="dxa"/>
          </w:tcPr>
          <w:p w14:paraId="0CF1F55B" w14:textId="77777777" w:rsidR="00F94B93" w:rsidRPr="004B1A83" w:rsidRDefault="00F94B93" w:rsidP="004A5EE8">
            <w:pPr>
              <w:tabs>
                <w:tab w:val="left" w:pos="851"/>
                <w:tab w:val="left" w:pos="993"/>
                <w:tab w:val="left" w:pos="1134"/>
              </w:tabs>
              <w:spacing w:after="0" w:line="240" w:lineRule="auto"/>
              <w:jc w:val="center"/>
              <w:rPr>
                <w:rFonts w:ascii="GHEA Grapalat" w:hAnsi="GHEA Grapalat" w:cs="Sylfaen"/>
                <w:kern w:val="2"/>
                <w:lang w:val="hy-AM"/>
                <w14:ligatures w14:val="standardContextual"/>
              </w:rPr>
            </w:pPr>
            <w:r w:rsidRPr="004B1A83">
              <w:rPr>
                <w:rFonts w:ascii="GHEA Grapalat" w:hAnsi="GHEA Grapalat" w:cs="Sylfaen"/>
                <w:lang w:val="hy-AM"/>
              </w:rPr>
              <w:t>9620 00 000 9</w:t>
            </w:r>
          </w:p>
        </w:tc>
        <w:tc>
          <w:tcPr>
            <w:tcW w:w="5240" w:type="dxa"/>
          </w:tcPr>
          <w:p w14:paraId="395E6DCA" w14:textId="77777777" w:rsidR="00F94B93" w:rsidRPr="004B1A83" w:rsidRDefault="00F94B93" w:rsidP="004A5EE8">
            <w:pPr>
              <w:spacing w:after="0" w:line="240" w:lineRule="auto"/>
              <w:jc w:val="both"/>
              <w:rPr>
                <w:rFonts w:ascii="GHEA Grapalat" w:hAnsi="GHEA Grapalat" w:cs="Sylfaen"/>
                <w:kern w:val="2"/>
                <w:lang w:val="hy-AM"/>
                <w14:ligatures w14:val="standardContextual"/>
              </w:rPr>
            </w:pPr>
            <w:r w:rsidRPr="004B1A83">
              <w:rPr>
                <w:rFonts w:ascii="GHEA Grapalat" w:hAnsi="GHEA Grapalat" w:cs="Sylfaen"/>
                <w:lang w:val="hy-AM"/>
              </w:rPr>
              <w:t>Այլ մոնոհենարաններ, երկոտանիներ, եռոտանիներ և նույնանման արտադրատեսակներ</w:t>
            </w:r>
          </w:p>
        </w:tc>
        <w:tc>
          <w:tcPr>
            <w:tcW w:w="2556" w:type="dxa"/>
          </w:tcPr>
          <w:p w14:paraId="76A6AE07" w14:textId="77777777" w:rsidR="00F94B93" w:rsidRPr="00393ECE" w:rsidRDefault="00F94B93" w:rsidP="004A5EE8">
            <w:pPr>
              <w:spacing w:after="0" w:line="240" w:lineRule="auto"/>
              <w:jc w:val="center"/>
              <w:rPr>
                <w:rFonts w:ascii="GHEA Grapalat" w:hAnsi="GHEA Grapalat" w:cs="Sylfaen"/>
                <w:lang w:val="hy-AM"/>
              </w:rPr>
            </w:pPr>
            <w:r w:rsidRPr="00762EED">
              <w:rPr>
                <w:rFonts w:ascii="GHEA Grapalat" w:hAnsi="GHEA Grapalat" w:cs="Sylfaen"/>
                <w:lang w:val="hy-AM"/>
              </w:rPr>
              <w:t>Բժշկական արտադրատեսակներ</w:t>
            </w:r>
          </w:p>
        </w:tc>
      </w:tr>
    </w:tbl>
    <w:p w14:paraId="0EDC05A7" w14:textId="77777777" w:rsidR="00215F83" w:rsidRPr="00824EE9" w:rsidRDefault="00215F83" w:rsidP="00215F83">
      <w:pPr>
        <w:spacing w:after="0" w:line="360" w:lineRule="auto"/>
        <w:jc w:val="both"/>
        <w:rPr>
          <w:rFonts w:ascii="GHEA Grapalat" w:hAnsi="GHEA Grapalat"/>
          <w:b/>
          <w:bCs/>
          <w:szCs w:val="24"/>
          <w:lang w:val="hy-AM"/>
        </w:rPr>
      </w:pPr>
    </w:p>
    <w:p w14:paraId="6187EA9E" w14:textId="42F8403A" w:rsidR="00F64747" w:rsidRPr="00E961FA" w:rsidRDefault="00F64747" w:rsidP="00215F83">
      <w:pPr>
        <w:tabs>
          <w:tab w:val="left" w:pos="851"/>
          <w:tab w:val="left" w:pos="993"/>
          <w:tab w:val="left" w:pos="1134"/>
        </w:tabs>
        <w:spacing w:after="0" w:line="360" w:lineRule="auto"/>
        <w:ind w:firstLine="567"/>
        <w:jc w:val="both"/>
        <w:rPr>
          <w:rFonts w:ascii="GHEA Grapalat" w:eastAsia="Calibri" w:hAnsi="GHEA Grapalat" w:cs="Sylfaen"/>
          <w:sz w:val="24"/>
          <w:szCs w:val="24"/>
          <w:shd w:val="clear" w:color="auto" w:fill="FFFFFF"/>
          <w:lang w:val="hy-AM"/>
        </w:rPr>
      </w:pPr>
    </w:p>
    <w:p w14:paraId="59256EED" w14:textId="77777777" w:rsidR="00AA2148" w:rsidRPr="00AA2148" w:rsidRDefault="00AA2148" w:rsidP="00AA2148">
      <w:pPr>
        <w:shd w:val="clear" w:color="auto" w:fill="FFFFFF"/>
        <w:spacing w:after="0" w:line="276" w:lineRule="auto"/>
        <w:jc w:val="right"/>
        <w:rPr>
          <w:rFonts w:ascii="GHEA Grapalat" w:eastAsia="Times New Roman" w:hAnsi="GHEA Grapalat" w:cs="Arial"/>
          <w:b/>
          <w:bCs/>
          <w:sz w:val="20"/>
          <w:szCs w:val="24"/>
          <w:lang w:val="hy-AM"/>
        </w:rPr>
      </w:pPr>
      <w:r w:rsidRPr="00AA2148">
        <w:rPr>
          <w:rFonts w:ascii="GHEA Grapalat" w:eastAsia="Times New Roman" w:hAnsi="GHEA Grapalat" w:cs="Arial"/>
          <w:b/>
          <w:bCs/>
          <w:sz w:val="20"/>
          <w:szCs w:val="24"/>
          <w:lang w:val="hy-AM"/>
        </w:rPr>
        <w:t>Հավելված N 2</w:t>
      </w:r>
    </w:p>
    <w:p w14:paraId="0C1D6FAA" w14:textId="77777777" w:rsidR="00AA2148" w:rsidRPr="00AA2148" w:rsidRDefault="00AA2148" w:rsidP="00AA2148">
      <w:pPr>
        <w:spacing w:after="0" w:line="276" w:lineRule="auto"/>
        <w:jc w:val="right"/>
        <w:rPr>
          <w:rFonts w:ascii="GHEA Grapalat" w:eastAsia="Calibri" w:hAnsi="GHEA Grapalat" w:cs="Times New Roman"/>
          <w:b/>
          <w:bCs/>
          <w:sz w:val="20"/>
          <w:szCs w:val="24"/>
          <w:lang w:val="hy-AM"/>
        </w:rPr>
      </w:pPr>
      <w:r w:rsidRPr="00AA2148">
        <w:rPr>
          <w:rFonts w:ascii="GHEA Grapalat" w:eastAsia="Calibri" w:hAnsi="GHEA Grapalat" w:cs="Times New Roman"/>
          <w:b/>
          <w:bCs/>
          <w:sz w:val="20"/>
          <w:szCs w:val="24"/>
          <w:lang w:val="hy-AM"/>
        </w:rPr>
        <w:t>ՀՀ կառավարության 2026 թվականի</w:t>
      </w:r>
    </w:p>
    <w:p w14:paraId="60518002" w14:textId="77777777" w:rsidR="00AA2148" w:rsidRPr="00AA2148" w:rsidRDefault="00AA2148" w:rsidP="00AA2148">
      <w:pPr>
        <w:spacing w:after="0" w:line="276" w:lineRule="auto"/>
        <w:jc w:val="right"/>
        <w:rPr>
          <w:rFonts w:ascii="GHEA Grapalat" w:eastAsia="Calibri" w:hAnsi="GHEA Grapalat" w:cs="Times New Roman"/>
          <w:b/>
          <w:bCs/>
          <w:sz w:val="20"/>
          <w:szCs w:val="24"/>
          <w:lang w:val="hy-AM"/>
        </w:rPr>
      </w:pPr>
      <w:r w:rsidRPr="00AA2148">
        <w:rPr>
          <w:rFonts w:ascii="GHEA Grapalat" w:eastAsia="Calibri" w:hAnsi="GHEA Grapalat" w:cs="Times New Roman"/>
          <w:b/>
          <w:bCs/>
          <w:sz w:val="20"/>
          <w:szCs w:val="24"/>
          <w:lang w:val="hy-AM"/>
        </w:rPr>
        <w:t>____________ ____-ի N____-Լ որոշման</w:t>
      </w:r>
    </w:p>
    <w:p w14:paraId="39044C0E" w14:textId="77777777" w:rsidR="00E961FA" w:rsidRDefault="00E961FA" w:rsidP="00E961FA">
      <w:pPr>
        <w:shd w:val="clear" w:color="auto" w:fill="FFFFFF"/>
        <w:spacing w:after="0" w:line="360" w:lineRule="auto"/>
        <w:jc w:val="center"/>
        <w:rPr>
          <w:rFonts w:ascii="GHEA Grapalat" w:eastAsia="Times New Roman" w:hAnsi="GHEA Grapalat" w:cs="Arial"/>
          <w:b/>
          <w:bCs/>
          <w:sz w:val="24"/>
          <w:szCs w:val="24"/>
          <w:lang w:val="hy-AM"/>
        </w:rPr>
      </w:pPr>
      <w:bookmarkStart w:id="0" w:name="_GoBack"/>
      <w:bookmarkEnd w:id="0"/>
    </w:p>
    <w:p w14:paraId="4B2257E2" w14:textId="3E0DF888" w:rsidR="00E961FA" w:rsidRPr="00E961FA" w:rsidRDefault="00E961FA" w:rsidP="00E961FA">
      <w:pPr>
        <w:shd w:val="clear" w:color="auto" w:fill="FFFFFF"/>
        <w:spacing w:after="0" w:line="360" w:lineRule="auto"/>
        <w:jc w:val="center"/>
        <w:rPr>
          <w:rFonts w:ascii="GHEA Grapalat" w:eastAsia="Times New Roman" w:hAnsi="GHEA Grapalat" w:cs="Arial"/>
          <w:sz w:val="24"/>
          <w:szCs w:val="24"/>
          <w:lang w:val="hy-AM"/>
        </w:rPr>
      </w:pPr>
      <w:r w:rsidRPr="00E961FA">
        <w:rPr>
          <w:rFonts w:ascii="GHEA Grapalat" w:eastAsia="Times New Roman" w:hAnsi="GHEA Grapalat" w:cs="Arial"/>
          <w:b/>
          <w:bCs/>
          <w:sz w:val="24"/>
          <w:szCs w:val="24"/>
          <w:lang w:val="hy-AM"/>
        </w:rPr>
        <w:t>ՀԱՅԱՍՏԱՆԻ ՀԱՆՐԱՊԵՏՈՒԹՅՈՒՆՈՒՄ ԱՊՐԱՆՔՆԵՐԻ ԴՐՈՇՄԱՎՈՐՄԱՆ ՓՈՐՁՆԱԿԱՆ ԾՐԱԳԻՐԸ</w:t>
      </w:r>
    </w:p>
    <w:p w14:paraId="7F924740" w14:textId="77777777" w:rsidR="00E961FA" w:rsidRPr="00E961FA" w:rsidRDefault="00E961FA" w:rsidP="00E961FA">
      <w:pPr>
        <w:shd w:val="clear" w:color="auto" w:fill="FFFFFF"/>
        <w:spacing w:after="0" w:line="360" w:lineRule="auto"/>
        <w:jc w:val="center"/>
        <w:rPr>
          <w:rFonts w:ascii="GHEA Grapalat" w:eastAsia="Times New Roman" w:hAnsi="GHEA Grapalat" w:cs="Arial"/>
          <w:sz w:val="24"/>
          <w:szCs w:val="24"/>
          <w:lang w:val="hy-AM"/>
        </w:rPr>
      </w:pPr>
      <w:r w:rsidRPr="00E961FA">
        <w:rPr>
          <w:rFonts w:ascii="Calibri" w:eastAsia="Times New Roman" w:hAnsi="Calibri" w:cs="Calibri"/>
          <w:sz w:val="24"/>
          <w:szCs w:val="24"/>
          <w:lang w:val="hy-AM"/>
        </w:rPr>
        <w:t> </w:t>
      </w:r>
    </w:p>
    <w:p w14:paraId="29C44D66" w14:textId="77777777" w:rsidR="00E961FA" w:rsidRPr="00E961FA" w:rsidRDefault="00E961FA" w:rsidP="00E961FA">
      <w:pPr>
        <w:shd w:val="clear" w:color="auto" w:fill="FFFFFF"/>
        <w:spacing w:after="0" w:line="360" w:lineRule="auto"/>
        <w:jc w:val="center"/>
        <w:rPr>
          <w:rFonts w:ascii="GHEA Grapalat" w:eastAsia="Times New Roman" w:hAnsi="GHEA Grapalat" w:cs="Arial"/>
          <w:sz w:val="24"/>
          <w:szCs w:val="24"/>
          <w:lang w:val="hy-AM"/>
        </w:rPr>
      </w:pPr>
      <w:r w:rsidRPr="00E961FA">
        <w:rPr>
          <w:rFonts w:ascii="GHEA Grapalat" w:eastAsia="Times New Roman" w:hAnsi="GHEA Grapalat" w:cs="Arial"/>
          <w:b/>
          <w:bCs/>
          <w:sz w:val="24"/>
          <w:szCs w:val="24"/>
          <w:lang w:val="hy-AM"/>
        </w:rPr>
        <w:t>1. ՆԵՐԱԾՈՒԹՅՈՒՆ</w:t>
      </w:r>
    </w:p>
    <w:p w14:paraId="6ADA124D" w14:textId="77777777" w:rsidR="00E961FA" w:rsidRPr="00E961FA" w:rsidRDefault="00E961FA" w:rsidP="00E961FA">
      <w:pPr>
        <w:shd w:val="clear" w:color="auto" w:fill="FFFFFF"/>
        <w:spacing w:after="0" w:line="360" w:lineRule="auto"/>
        <w:jc w:val="both"/>
        <w:rPr>
          <w:rFonts w:ascii="GHEA Grapalat" w:eastAsia="Times New Roman" w:hAnsi="GHEA Grapalat" w:cs="Arial"/>
          <w:sz w:val="24"/>
          <w:szCs w:val="24"/>
          <w:lang w:val="hy-AM"/>
        </w:rPr>
      </w:pPr>
      <w:r w:rsidRPr="00E961FA">
        <w:rPr>
          <w:rFonts w:ascii="Calibri" w:eastAsia="Times New Roman" w:hAnsi="Calibri" w:cs="Calibri"/>
          <w:sz w:val="24"/>
          <w:szCs w:val="24"/>
          <w:lang w:val="hy-AM"/>
        </w:rPr>
        <w:t> </w:t>
      </w:r>
    </w:p>
    <w:p w14:paraId="4AFD026B" w14:textId="77777777" w:rsidR="00E961FA" w:rsidRPr="00E961FA" w:rsidRDefault="00E961FA" w:rsidP="00E961FA">
      <w:pPr>
        <w:shd w:val="clear" w:color="auto" w:fill="FFFFFF"/>
        <w:spacing w:after="0" w:line="360" w:lineRule="auto"/>
        <w:ind w:firstLine="375"/>
        <w:jc w:val="both"/>
        <w:rPr>
          <w:rFonts w:ascii="GHEA Grapalat" w:eastAsia="Times New Roman" w:hAnsi="GHEA Grapalat" w:cs="Arial"/>
          <w:sz w:val="24"/>
          <w:szCs w:val="24"/>
          <w:lang w:val="hy-AM"/>
        </w:rPr>
      </w:pPr>
      <w:r w:rsidRPr="00E961FA">
        <w:rPr>
          <w:rFonts w:ascii="GHEA Grapalat" w:eastAsia="Times New Roman" w:hAnsi="GHEA Grapalat" w:cs="Arial"/>
          <w:sz w:val="24"/>
          <w:szCs w:val="24"/>
          <w:lang w:val="hy-AM"/>
        </w:rPr>
        <w:t xml:space="preserve">1. Սույն ծրագրի նպատակն է՝ կիրառելով ժամանակակից տեխնոլոգիաները և մեթոդները՝ Հայաստանի Հանրապետությունում (այսուհետ՝ ՀՀ) ստեղծված թվային համակարգի միջոցով </w:t>
      </w:r>
      <w:r w:rsidRPr="00E961FA">
        <w:rPr>
          <w:rFonts w:ascii="GHEA Grapalat" w:eastAsia="Times New Roman" w:hAnsi="GHEA Grapalat" w:cs="Arial"/>
          <w:sz w:val="24"/>
          <w:szCs w:val="24"/>
          <w:lang w:val="hy-AM"/>
        </w:rPr>
        <w:lastRenderedPageBreak/>
        <w:t>ավելի արդյունավետ դարձնել շրջանառվող ապրանքների հետագծելիությունը և վերահսկողությունը, որը գործում է Եվրասիական տնտեսական միության (այսուհետ՝ ԵԱՏՄ) օրենսդրությանը և կարգավորումներին համապատասխան, որն ինտեգրված է ԵԱՏՄ երկրների համանման համակարգերի հետ և հարթակ է ծառայում լրացուցիչ Ջի2Բի և Բի2Բի (G2B և B2B) թվային ծառայությունների զարգացմանը։</w:t>
      </w:r>
    </w:p>
    <w:p w14:paraId="675292D1" w14:textId="77777777" w:rsidR="00E961FA" w:rsidRPr="00E961FA" w:rsidRDefault="00E961FA" w:rsidP="00E961FA">
      <w:pPr>
        <w:shd w:val="clear" w:color="auto" w:fill="FFFFFF"/>
        <w:spacing w:after="0" w:line="360" w:lineRule="auto"/>
        <w:ind w:firstLine="375"/>
        <w:jc w:val="both"/>
        <w:rPr>
          <w:rFonts w:ascii="GHEA Grapalat" w:eastAsia="Times New Roman" w:hAnsi="GHEA Grapalat" w:cs="Arial"/>
          <w:sz w:val="24"/>
          <w:szCs w:val="24"/>
          <w:lang w:val="hy-AM"/>
        </w:rPr>
      </w:pPr>
      <w:r w:rsidRPr="00E961FA">
        <w:rPr>
          <w:rFonts w:ascii="Calibri" w:eastAsia="Times New Roman" w:hAnsi="Calibri" w:cs="Calibri"/>
          <w:sz w:val="24"/>
          <w:szCs w:val="24"/>
          <w:lang w:val="hy-AM"/>
        </w:rPr>
        <w:t> </w:t>
      </w:r>
    </w:p>
    <w:p w14:paraId="65D754DC" w14:textId="77777777" w:rsidR="00E961FA" w:rsidRPr="00E961FA" w:rsidRDefault="00E961FA" w:rsidP="00E961FA">
      <w:pPr>
        <w:shd w:val="clear" w:color="auto" w:fill="FFFFFF"/>
        <w:spacing w:after="0" w:line="360" w:lineRule="auto"/>
        <w:jc w:val="center"/>
        <w:rPr>
          <w:rFonts w:ascii="GHEA Grapalat" w:eastAsia="Times New Roman" w:hAnsi="GHEA Grapalat" w:cs="Arial"/>
          <w:sz w:val="24"/>
          <w:szCs w:val="24"/>
          <w:lang w:val="hy-AM"/>
        </w:rPr>
      </w:pPr>
      <w:r w:rsidRPr="00E961FA">
        <w:rPr>
          <w:rFonts w:ascii="GHEA Grapalat" w:eastAsia="Times New Roman" w:hAnsi="GHEA Grapalat" w:cs="Arial"/>
          <w:b/>
          <w:bCs/>
          <w:sz w:val="24"/>
          <w:szCs w:val="24"/>
          <w:lang w:val="hy-AM"/>
        </w:rPr>
        <w:t>2. ԾՐԱԳՐԻ ԻՐԱԿԱՆԱՑՄԱՆ ԱՆՀՐԱԺԵՇՏՈՒԹՅՈՒՆԸ</w:t>
      </w:r>
    </w:p>
    <w:p w14:paraId="10DF5C35" w14:textId="77777777" w:rsidR="00E961FA" w:rsidRPr="00E961FA" w:rsidRDefault="00E961FA" w:rsidP="00E961FA">
      <w:pPr>
        <w:shd w:val="clear" w:color="auto" w:fill="FFFFFF"/>
        <w:spacing w:after="0" w:line="360" w:lineRule="auto"/>
        <w:jc w:val="both"/>
        <w:rPr>
          <w:rFonts w:ascii="GHEA Grapalat" w:eastAsia="Times New Roman" w:hAnsi="GHEA Grapalat" w:cs="Arial"/>
          <w:sz w:val="24"/>
          <w:szCs w:val="24"/>
          <w:lang w:val="hy-AM"/>
        </w:rPr>
      </w:pPr>
      <w:r w:rsidRPr="00E961FA">
        <w:rPr>
          <w:rFonts w:ascii="Calibri" w:eastAsia="Times New Roman" w:hAnsi="Calibri" w:cs="Calibri"/>
          <w:sz w:val="24"/>
          <w:szCs w:val="24"/>
          <w:lang w:val="hy-AM"/>
        </w:rPr>
        <w:t> </w:t>
      </w:r>
    </w:p>
    <w:p w14:paraId="33AFED37" w14:textId="1A8420FA" w:rsidR="00E961FA" w:rsidRPr="00E961FA" w:rsidRDefault="00E961FA" w:rsidP="00E961FA">
      <w:pPr>
        <w:shd w:val="clear" w:color="auto" w:fill="FFFFFF"/>
        <w:spacing w:after="0" w:line="360" w:lineRule="auto"/>
        <w:ind w:firstLine="375"/>
        <w:jc w:val="both"/>
        <w:rPr>
          <w:rFonts w:ascii="GHEA Grapalat" w:eastAsia="Times New Roman" w:hAnsi="GHEA Grapalat" w:cs="Arial"/>
          <w:sz w:val="24"/>
          <w:szCs w:val="24"/>
          <w:lang w:val="hy-AM"/>
        </w:rPr>
      </w:pPr>
      <w:r w:rsidRPr="00E961FA">
        <w:rPr>
          <w:rFonts w:ascii="GHEA Grapalat" w:eastAsia="Times New Roman" w:hAnsi="GHEA Grapalat" w:cs="Arial"/>
          <w:sz w:val="24"/>
          <w:szCs w:val="24"/>
          <w:lang w:val="hy-AM"/>
        </w:rPr>
        <w:t xml:space="preserve">2. </w:t>
      </w:r>
      <w:r>
        <w:rPr>
          <w:rFonts w:ascii="GHEA Grapalat" w:eastAsia="Times New Roman" w:hAnsi="GHEA Grapalat" w:cs="Arial"/>
          <w:sz w:val="24"/>
          <w:szCs w:val="24"/>
          <w:lang w:val="hy-AM"/>
        </w:rPr>
        <w:t>ՀՀ-</w:t>
      </w:r>
      <w:r w:rsidRPr="00E961FA">
        <w:rPr>
          <w:rFonts w:ascii="GHEA Grapalat" w:eastAsia="Times New Roman" w:hAnsi="GHEA Grapalat" w:cs="Arial"/>
          <w:sz w:val="24"/>
          <w:szCs w:val="24"/>
          <w:lang w:val="hy-AM"/>
        </w:rPr>
        <w:t xml:space="preserve">ում ապրանքները սկսել են դրոշմավորվել 1997 թվականից։ Դրոշմավորումը կատարվել է ակցիզային դրոշմանիշերով և տարածվել է ակցիզային հարկով հարկման ենթակա ապրանքներից ալկոհոլակին խմիչքների և ծխախոտի արտադրանքի վրա։ </w:t>
      </w:r>
    </w:p>
    <w:p w14:paraId="7F2C1671" w14:textId="77777777" w:rsidR="00E961FA" w:rsidRPr="00E961FA" w:rsidRDefault="00E961FA" w:rsidP="00E961FA">
      <w:pPr>
        <w:shd w:val="clear" w:color="auto" w:fill="FFFFFF"/>
        <w:spacing w:after="0" w:line="360" w:lineRule="auto"/>
        <w:ind w:firstLine="375"/>
        <w:jc w:val="both"/>
        <w:rPr>
          <w:rFonts w:ascii="GHEA Grapalat" w:eastAsia="Times New Roman" w:hAnsi="GHEA Grapalat" w:cs="Arial"/>
          <w:sz w:val="24"/>
          <w:szCs w:val="24"/>
          <w:lang w:val="hy-AM"/>
        </w:rPr>
      </w:pPr>
      <w:r w:rsidRPr="00E961FA">
        <w:rPr>
          <w:rFonts w:ascii="GHEA Grapalat" w:eastAsia="Times New Roman" w:hAnsi="GHEA Grapalat" w:cs="Arial"/>
          <w:sz w:val="24"/>
          <w:szCs w:val="24"/>
          <w:lang w:val="hy-AM"/>
        </w:rPr>
        <w:t xml:space="preserve">Սկսած 2013 թվականից ներդրվեց նաև դրոշմապիտակներով դրոշմավորման համակարգ, որը սկզբում տարածվեց ջրեղենի, ըմպելիքի, հյութերի և գարեջրի վրա։ </w:t>
      </w:r>
    </w:p>
    <w:p w14:paraId="63E12063" w14:textId="5965E77B" w:rsidR="00E961FA" w:rsidRPr="00E961FA" w:rsidRDefault="00E961FA" w:rsidP="00E961FA">
      <w:pPr>
        <w:shd w:val="clear" w:color="auto" w:fill="FFFFFF"/>
        <w:spacing w:after="0" w:line="360" w:lineRule="auto"/>
        <w:ind w:firstLine="375"/>
        <w:jc w:val="both"/>
        <w:rPr>
          <w:rFonts w:ascii="GHEA Grapalat" w:eastAsia="Times New Roman" w:hAnsi="GHEA Grapalat" w:cs="Arial"/>
          <w:sz w:val="24"/>
          <w:szCs w:val="24"/>
          <w:lang w:val="hy-AM"/>
        </w:rPr>
      </w:pPr>
      <w:r w:rsidRPr="00E961FA">
        <w:rPr>
          <w:rFonts w:ascii="GHEA Grapalat" w:eastAsia="Times New Roman" w:hAnsi="GHEA Grapalat" w:cs="Arial"/>
          <w:sz w:val="24"/>
          <w:szCs w:val="24"/>
          <w:lang w:val="hy-AM"/>
        </w:rPr>
        <w:t>2014 թվականից դրոշմապիտակներով դրոշմավորման ենթակա ապրանքների ցանկում ավելացան նաև կաթնամթերքը, պահածոները, կոսմետիկ միջոցները, դեղերը, իսկ 2018 թվականից՝ ցանկում ներառվեցին նաև մակարոնային արտադրատեսակները, մսեղենը, յուղերը և այլն։</w:t>
      </w:r>
    </w:p>
    <w:p w14:paraId="4EA46C93" w14:textId="06F40E66" w:rsidR="00E961FA" w:rsidRPr="00E961FA" w:rsidRDefault="00E961FA" w:rsidP="00E961FA">
      <w:pPr>
        <w:shd w:val="clear" w:color="auto" w:fill="FFFFFF"/>
        <w:spacing w:after="0" w:line="360" w:lineRule="auto"/>
        <w:ind w:firstLine="375"/>
        <w:jc w:val="both"/>
        <w:rPr>
          <w:rFonts w:ascii="GHEA Grapalat" w:eastAsia="Times New Roman" w:hAnsi="GHEA Grapalat" w:cs="Arial"/>
          <w:sz w:val="24"/>
          <w:szCs w:val="24"/>
          <w:lang w:val="hy-AM"/>
        </w:rPr>
      </w:pPr>
      <w:r w:rsidRPr="00E961FA">
        <w:rPr>
          <w:rFonts w:ascii="GHEA Grapalat" w:eastAsia="Times New Roman" w:hAnsi="GHEA Grapalat" w:cs="Arial"/>
          <w:sz w:val="24"/>
          <w:szCs w:val="24"/>
          <w:lang w:val="hy-AM"/>
        </w:rPr>
        <w:t xml:space="preserve">3. 2018 թվականի փետրվարի 2-ին Ալմաթիում ԵԱՏՄ երկրների կառավարությունների ղեկավարների կողմից ստորագրվել է «ԵԱՏՄ նույնականացման միջոցներով ապրանքների դրոշմավորման մասին» համաձայնագիրը: Համաձայնագրի հիմնական խնդիրը ԵԱՏՄ ամբողջ տարածքում մեքենայաընթեռնելի և միմյանց հետ փոխկապակցված նշաններով ապրանքների դրոշմավորման գործընթացների միասնականացումն է։ </w:t>
      </w:r>
      <w:r w:rsidR="0096104D">
        <w:rPr>
          <w:rFonts w:ascii="GHEA Grapalat" w:eastAsia="Times New Roman" w:hAnsi="GHEA Grapalat" w:cs="Arial"/>
          <w:sz w:val="24"/>
          <w:szCs w:val="24"/>
          <w:lang w:val="hy-AM"/>
        </w:rPr>
        <w:t>2023 թվականից սկսած ՀՀ-ում փուլային եղանակով ներդրվեց նույնականացման միջոցներով դրոշմավորման համակարգը</w:t>
      </w:r>
      <w:r w:rsidR="00D07AE0">
        <w:rPr>
          <w:rFonts w:ascii="GHEA Grapalat" w:eastAsia="Times New Roman" w:hAnsi="GHEA Grapalat" w:cs="Arial"/>
          <w:sz w:val="24"/>
          <w:szCs w:val="24"/>
          <w:lang w:val="hy-AM"/>
        </w:rPr>
        <w:t>, որը նախ տարածվեց ծխախոտի, ալկոհոլի, իսկ հետագայում նաև ջրերի, կաթնամթերքի և դրոշմապիտակներով դրոշմավորման ենթակա մյուս ապրանքների վրա։</w:t>
      </w:r>
    </w:p>
    <w:p w14:paraId="14E631D9" w14:textId="77777777" w:rsidR="00E961FA" w:rsidRPr="00E961FA" w:rsidRDefault="00E961FA" w:rsidP="00E961FA">
      <w:pPr>
        <w:shd w:val="clear" w:color="auto" w:fill="FFFFFF"/>
        <w:spacing w:after="0" w:line="360" w:lineRule="auto"/>
        <w:ind w:firstLine="375"/>
        <w:jc w:val="both"/>
        <w:rPr>
          <w:rFonts w:ascii="GHEA Grapalat" w:eastAsia="Times New Roman" w:hAnsi="GHEA Grapalat" w:cs="Arial"/>
          <w:sz w:val="24"/>
          <w:szCs w:val="24"/>
          <w:lang w:val="hy-AM"/>
        </w:rPr>
      </w:pPr>
      <w:r w:rsidRPr="00E961FA">
        <w:rPr>
          <w:rFonts w:ascii="Calibri" w:eastAsia="Times New Roman" w:hAnsi="Calibri" w:cs="Calibri"/>
          <w:sz w:val="24"/>
          <w:szCs w:val="24"/>
          <w:lang w:val="hy-AM"/>
        </w:rPr>
        <w:t> </w:t>
      </w:r>
    </w:p>
    <w:p w14:paraId="5E1321A1" w14:textId="77777777" w:rsidR="00E961FA" w:rsidRPr="00E961FA" w:rsidRDefault="00E961FA" w:rsidP="00E961FA">
      <w:pPr>
        <w:shd w:val="clear" w:color="auto" w:fill="FFFFFF"/>
        <w:spacing w:after="0" w:line="360" w:lineRule="auto"/>
        <w:jc w:val="center"/>
        <w:rPr>
          <w:rFonts w:ascii="GHEA Grapalat" w:eastAsia="Times New Roman" w:hAnsi="GHEA Grapalat" w:cs="Arial"/>
          <w:sz w:val="24"/>
          <w:szCs w:val="24"/>
          <w:lang w:val="hy-AM"/>
        </w:rPr>
      </w:pPr>
      <w:r w:rsidRPr="00E961FA">
        <w:rPr>
          <w:rFonts w:ascii="GHEA Grapalat" w:eastAsia="Times New Roman" w:hAnsi="GHEA Grapalat" w:cs="Arial"/>
          <w:b/>
          <w:bCs/>
          <w:sz w:val="24"/>
          <w:szCs w:val="24"/>
          <w:lang w:val="hy-AM"/>
        </w:rPr>
        <w:t>3. ԾՐԱԳՐԻ ՀԻՄՆԱԿԱՆ ՆՊԱՏԱԿՆ ՈՒ ԽՆԴԻՐՆԵՐԸ</w:t>
      </w:r>
    </w:p>
    <w:p w14:paraId="1EFE087D" w14:textId="77777777" w:rsidR="00E961FA" w:rsidRPr="00E961FA" w:rsidRDefault="00E961FA" w:rsidP="00E961FA">
      <w:pPr>
        <w:shd w:val="clear" w:color="auto" w:fill="FFFFFF"/>
        <w:spacing w:after="0" w:line="360" w:lineRule="auto"/>
        <w:jc w:val="both"/>
        <w:rPr>
          <w:rFonts w:ascii="GHEA Grapalat" w:eastAsia="Times New Roman" w:hAnsi="GHEA Grapalat" w:cs="Arial"/>
          <w:sz w:val="24"/>
          <w:szCs w:val="24"/>
          <w:lang w:val="hy-AM"/>
        </w:rPr>
      </w:pPr>
      <w:r w:rsidRPr="00E961FA">
        <w:rPr>
          <w:rFonts w:ascii="Calibri" w:eastAsia="Times New Roman" w:hAnsi="Calibri" w:cs="Calibri"/>
          <w:sz w:val="24"/>
          <w:szCs w:val="24"/>
          <w:lang w:val="hy-AM"/>
        </w:rPr>
        <w:t> </w:t>
      </w:r>
    </w:p>
    <w:p w14:paraId="12986593" w14:textId="77777777" w:rsidR="00E961FA" w:rsidRPr="00E961FA" w:rsidRDefault="00E961FA" w:rsidP="00E961FA">
      <w:pPr>
        <w:shd w:val="clear" w:color="auto" w:fill="FFFFFF"/>
        <w:spacing w:after="0" w:line="360" w:lineRule="auto"/>
        <w:ind w:firstLine="375"/>
        <w:jc w:val="both"/>
        <w:rPr>
          <w:rFonts w:ascii="GHEA Grapalat" w:eastAsia="Times New Roman" w:hAnsi="GHEA Grapalat" w:cs="Arial"/>
          <w:sz w:val="24"/>
          <w:szCs w:val="24"/>
          <w:lang w:val="hy-AM"/>
        </w:rPr>
      </w:pPr>
      <w:r w:rsidRPr="00E961FA">
        <w:rPr>
          <w:rFonts w:ascii="GHEA Grapalat" w:eastAsia="Times New Roman" w:hAnsi="GHEA Grapalat" w:cs="Arial"/>
          <w:sz w:val="24"/>
          <w:szCs w:val="24"/>
          <w:lang w:val="hy-AM"/>
        </w:rPr>
        <w:t xml:space="preserve">4. Ծրագրի հիմնական նպատակն է տեխնոլոգիական նոր լուծումների կիրառմամբ ՀՀ-ում ներդրված ապրանքների շրջանառության հետագծելիության էլեկտրոնային համակարգի միջոցով ունենալ շուկայում շրջանառվող ապրանքների նկատմամբ ճշգրիտ և իրատեսական </w:t>
      </w:r>
      <w:r w:rsidRPr="00E961FA">
        <w:rPr>
          <w:rFonts w:ascii="GHEA Grapalat" w:eastAsia="Times New Roman" w:hAnsi="GHEA Grapalat" w:cs="Arial"/>
          <w:sz w:val="24"/>
          <w:szCs w:val="24"/>
          <w:lang w:val="hy-AM"/>
        </w:rPr>
        <w:lastRenderedPageBreak/>
        <w:t>պատկեր և խոչընդոտել անորակ և կեղծ ապրանքների տարածումը, ինչը լուրջ խնդիր է ինչպես սպառողների, այնպես էլ արտադրողների համար։</w:t>
      </w:r>
    </w:p>
    <w:p w14:paraId="7B7D7AC9" w14:textId="77777777" w:rsidR="00E961FA" w:rsidRPr="00E961FA" w:rsidRDefault="00E961FA" w:rsidP="00E961FA">
      <w:pPr>
        <w:shd w:val="clear" w:color="auto" w:fill="FFFFFF"/>
        <w:spacing w:after="0" w:line="360" w:lineRule="auto"/>
        <w:ind w:firstLine="375"/>
        <w:jc w:val="both"/>
        <w:rPr>
          <w:rFonts w:ascii="GHEA Grapalat" w:eastAsia="Times New Roman" w:hAnsi="GHEA Grapalat" w:cs="Arial"/>
          <w:sz w:val="24"/>
          <w:szCs w:val="24"/>
          <w:lang w:val="hy-AM"/>
        </w:rPr>
      </w:pPr>
      <w:r w:rsidRPr="00E961FA">
        <w:rPr>
          <w:rFonts w:ascii="GHEA Grapalat" w:eastAsia="Times New Roman" w:hAnsi="GHEA Grapalat" w:cs="Arial"/>
          <w:sz w:val="24"/>
          <w:szCs w:val="24"/>
          <w:lang w:val="hy-AM"/>
        </w:rPr>
        <w:t>5. Ներկայումս առկա խնդիրներն են՝</w:t>
      </w:r>
    </w:p>
    <w:p w14:paraId="17DC6EAD" w14:textId="443E80CB" w:rsidR="00E961FA" w:rsidRPr="00E961FA" w:rsidRDefault="00E961FA" w:rsidP="00E961FA">
      <w:pPr>
        <w:shd w:val="clear" w:color="auto" w:fill="FFFFFF"/>
        <w:spacing w:after="0" w:line="360" w:lineRule="auto"/>
        <w:ind w:firstLine="375"/>
        <w:jc w:val="both"/>
        <w:rPr>
          <w:rFonts w:ascii="GHEA Grapalat" w:eastAsia="Times New Roman" w:hAnsi="GHEA Grapalat" w:cs="Arial"/>
          <w:sz w:val="24"/>
          <w:szCs w:val="24"/>
          <w:lang w:val="hy-AM"/>
        </w:rPr>
      </w:pPr>
      <w:r w:rsidRPr="00E961FA">
        <w:rPr>
          <w:rFonts w:ascii="GHEA Grapalat" w:eastAsia="Times New Roman" w:hAnsi="GHEA Grapalat" w:cs="Arial"/>
          <w:sz w:val="24"/>
          <w:szCs w:val="24"/>
          <w:lang w:val="hy-AM"/>
        </w:rPr>
        <w:t xml:space="preserve">1) </w:t>
      </w:r>
      <w:r w:rsidR="00D07AE0">
        <w:rPr>
          <w:rFonts w:ascii="GHEA Grapalat" w:eastAsia="Times New Roman" w:hAnsi="GHEA Grapalat" w:cs="Arial"/>
          <w:sz w:val="24"/>
          <w:szCs w:val="24"/>
          <w:lang w:val="hy-AM"/>
        </w:rPr>
        <w:t>ոչ բոլոր ապրանքներն են դրոշմավորման ենթակա և դրանց շրջանառության և իրացման նկատմամբ անհրաժեշտ է հսկողական լրացուցիչ միջոցներ ներդնել</w:t>
      </w:r>
      <w:r w:rsidRPr="00E961FA">
        <w:rPr>
          <w:rFonts w:ascii="GHEA Grapalat" w:eastAsia="Times New Roman" w:hAnsi="GHEA Grapalat" w:cs="Arial"/>
          <w:sz w:val="24"/>
          <w:szCs w:val="24"/>
          <w:lang w:val="hy-AM"/>
        </w:rPr>
        <w:t>.</w:t>
      </w:r>
    </w:p>
    <w:p w14:paraId="7E8EADD9" w14:textId="77777777" w:rsidR="00E961FA" w:rsidRPr="00E961FA" w:rsidRDefault="00E961FA" w:rsidP="00E961FA">
      <w:pPr>
        <w:shd w:val="clear" w:color="auto" w:fill="FFFFFF"/>
        <w:spacing w:after="0" w:line="360" w:lineRule="auto"/>
        <w:ind w:firstLine="375"/>
        <w:jc w:val="both"/>
        <w:rPr>
          <w:rFonts w:ascii="GHEA Grapalat" w:eastAsia="Times New Roman" w:hAnsi="GHEA Grapalat" w:cs="Arial"/>
          <w:sz w:val="24"/>
          <w:szCs w:val="24"/>
          <w:lang w:val="hy-AM"/>
        </w:rPr>
      </w:pPr>
      <w:r w:rsidRPr="00E961FA">
        <w:rPr>
          <w:rFonts w:ascii="GHEA Grapalat" w:eastAsia="Times New Roman" w:hAnsi="GHEA Grapalat" w:cs="Arial"/>
          <w:sz w:val="24"/>
          <w:szCs w:val="24"/>
          <w:lang w:val="hy-AM"/>
        </w:rPr>
        <w:t>2) չի ապահովվում ապրանքների շրջանառության ամբողջ շղթայի լիարժեք հետագծելիությունը.</w:t>
      </w:r>
    </w:p>
    <w:p w14:paraId="020EBCB7" w14:textId="699683A8" w:rsidR="00E961FA" w:rsidRPr="00E961FA" w:rsidRDefault="00E961FA" w:rsidP="00D07AE0">
      <w:pPr>
        <w:shd w:val="clear" w:color="auto" w:fill="FFFFFF"/>
        <w:spacing w:after="0" w:line="360" w:lineRule="auto"/>
        <w:ind w:firstLine="375"/>
        <w:jc w:val="both"/>
        <w:rPr>
          <w:rFonts w:ascii="GHEA Grapalat" w:eastAsia="Times New Roman" w:hAnsi="GHEA Grapalat" w:cs="Arial"/>
          <w:sz w:val="24"/>
          <w:szCs w:val="24"/>
          <w:lang w:val="hy-AM"/>
        </w:rPr>
      </w:pPr>
      <w:r w:rsidRPr="00E961FA">
        <w:rPr>
          <w:rFonts w:ascii="GHEA Grapalat" w:eastAsia="Times New Roman" w:hAnsi="GHEA Grapalat" w:cs="Arial"/>
          <w:sz w:val="24"/>
          <w:szCs w:val="24"/>
          <w:lang w:val="hy-AM"/>
        </w:rPr>
        <w:t>3) ԵԱՏՄ անդամ պետություններ արտահանողների համար անհրաժեշտություն է առաջանում դրոշմավորել արտահանվող ապրանքները ԵԱՏՄ օրենսդրության համաձայն։</w:t>
      </w:r>
    </w:p>
    <w:p w14:paraId="0A6A62E5" w14:textId="77777777" w:rsidR="00E961FA" w:rsidRPr="00E961FA" w:rsidRDefault="00E961FA" w:rsidP="00E961FA">
      <w:pPr>
        <w:shd w:val="clear" w:color="auto" w:fill="FFFFFF"/>
        <w:spacing w:after="0" w:line="360" w:lineRule="auto"/>
        <w:ind w:firstLine="375"/>
        <w:jc w:val="both"/>
        <w:rPr>
          <w:rFonts w:ascii="GHEA Grapalat" w:eastAsia="Times New Roman" w:hAnsi="GHEA Grapalat" w:cs="Arial"/>
          <w:sz w:val="24"/>
          <w:szCs w:val="24"/>
          <w:lang w:val="hy-AM"/>
        </w:rPr>
      </w:pPr>
      <w:r w:rsidRPr="00E961FA">
        <w:rPr>
          <w:rFonts w:ascii="GHEA Grapalat" w:eastAsia="Times New Roman" w:hAnsi="GHEA Grapalat" w:cs="Arial"/>
          <w:sz w:val="24"/>
          <w:szCs w:val="24"/>
          <w:lang w:val="hy-AM"/>
        </w:rPr>
        <w:t>6. Ծրագրի իրագործմամբ առաջադրվում են մի շարք նպատակներ՝</w:t>
      </w:r>
    </w:p>
    <w:p w14:paraId="2E609754" w14:textId="77777777" w:rsidR="00E961FA" w:rsidRPr="00E961FA" w:rsidRDefault="00E961FA" w:rsidP="00E961FA">
      <w:pPr>
        <w:shd w:val="clear" w:color="auto" w:fill="FFFFFF"/>
        <w:spacing w:after="0" w:line="360" w:lineRule="auto"/>
        <w:ind w:firstLine="375"/>
        <w:jc w:val="both"/>
        <w:rPr>
          <w:rFonts w:ascii="GHEA Grapalat" w:eastAsia="Times New Roman" w:hAnsi="GHEA Grapalat" w:cs="Arial"/>
          <w:sz w:val="24"/>
          <w:szCs w:val="24"/>
          <w:lang w:val="hy-AM"/>
        </w:rPr>
      </w:pPr>
      <w:r w:rsidRPr="00E961FA">
        <w:rPr>
          <w:rFonts w:ascii="GHEA Grapalat" w:eastAsia="Times New Roman" w:hAnsi="GHEA Grapalat" w:cs="Arial"/>
          <w:sz w:val="24"/>
          <w:szCs w:val="24"/>
          <w:lang w:val="hy-AM"/>
        </w:rPr>
        <w:t>1) պետության համար՝</w:t>
      </w:r>
    </w:p>
    <w:p w14:paraId="4A9A3B76" w14:textId="77777777" w:rsidR="00E961FA" w:rsidRPr="00E961FA" w:rsidRDefault="00E961FA" w:rsidP="00E961FA">
      <w:pPr>
        <w:shd w:val="clear" w:color="auto" w:fill="FFFFFF"/>
        <w:spacing w:after="0" w:line="360" w:lineRule="auto"/>
        <w:ind w:firstLine="375"/>
        <w:jc w:val="both"/>
        <w:rPr>
          <w:rFonts w:ascii="GHEA Grapalat" w:eastAsia="Times New Roman" w:hAnsi="GHEA Grapalat" w:cs="Arial"/>
          <w:sz w:val="24"/>
          <w:szCs w:val="24"/>
          <w:lang w:val="hy-AM"/>
        </w:rPr>
      </w:pPr>
      <w:r w:rsidRPr="00E961FA">
        <w:rPr>
          <w:rFonts w:ascii="GHEA Grapalat" w:eastAsia="Times New Roman" w:hAnsi="GHEA Grapalat" w:cs="Arial"/>
          <w:sz w:val="24"/>
          <w:szCs w:val="24"/>
          <w:lang w:val="hy-AM"/>
        </w:rPr>
        <w:t>ա</w:t>
      </w:r>
      <w:r w:rsidRPr="00E961FA">
        <w:rPr>
          <w:rFonts w:ascii="Cambria Math" w:eastAsia="Times New Roman" w:hAnsi="Cambria Math" w:cs="Cambria Math"/>
          <w:sz w:val="24"/>
          <w:szCs w:val="24"/>
          <w:lang w:val="hy-AM"/>
        </w:rPr>
        <w:t>․</w:t>
      </w:r>
      <w:r w:rsidRPr="00E961FA">
        <w:rPr>
          <w:rFonts w:ascii="GHEA Grapalat" w:eastAsia="Times New Roman" w:hAnsi="GHEA Grapalat" w:cs="Arial"/>
          <w:sz w:val="24"/>
          <w:szCs w:val="24"/>
          <w:lang w:val="hy-AM"/>
        </w:rPr>
        <w:t xml:space="preserve"> ստվերի նվազեցում և բիզնես միջավայրի առավել թափանցելիություն,</w:t>
      </w:r>
    </w:p>
    <w:p w14:paraId="19E7F32D" w14:textId="77777777" w:rsidR="00E961FA" w:rsidRPr="00E961FA" w:rsidRDefault="00E961FA" w:rsidP="00E961FA">
      <w:pPr>
        <w:shd w:val="clear" w:color="auto" w:fill="FFFFFF"/>
        <w:spacing w:after="0" w:line="360" w:lineRule="auto"/>
        <w:ind w:firstLine="375"/>
        <w:jc w:val="both"/>
        <w:rPr>
          <w:rFonts w:ascii="GHEA Grapalat" w:eastAsia="Times New Roman" w:hAnsi="GHEA Grapalat" w:cs="Arial"/>
          <w:sz w:val="24"/>
          <w:szCs w:val="24"/>
          <w:lang w:val="hy-AM"/>
        </w:rPr>
      </w:pPr>
      <w:r w:rsidRPr="00E961FA">
        <w:rPr>
          <w:rFonts w:ascii="GHEA Grapalat" w:eastAsia="Times New Roman" w:hAnsi="GHEA Grapalat" w:cs="Arial"/>
          <w:sz w:val="24"/>
          <w:szCs w:val="24"/>
          <w:lang w:val="hy-AM"/>
        </w:rPr>
        <w:t>բ</w:t>
      </w:r>
      <w:r w:rsidRPr="00E961FA">
        <w:rPr>
          <w:rFonts w:ascii="Cambria Math" w:eastAsia="Times New Roman" w:hAnsi="Cambria Math" w:cs="Cambria Math"/>
          <w:sz w:val="24"/>
          <w:szCs w:val="24"/>
          <w:lang w:val="hy-AM"/>
        </w:rPr>
        <w:t>․</w:t>
      </w:r>
      <w:r w:rsidRPr="00E961FA">
        <w:rPr>
          <w:rFonts w:ascii="GHEA Grapalat" w:eastAsia="Times New Roman" w:hAnsi="GHEA Grapalat" w:cs="Arial"/>
          <w:sz w:val="24"/>
          <w:szCs w:val="24"/>
          <w:lang w:val="hy-AM"/>
        </w:rPr>
        <w:t xml:space="preserve"> լրացուցիչ հարկային եկամուտներ,</w:t>
      </w:r>
    </w:p>
    <w:p w14:paraId="383F148A" w14:textId="690DBBB3" w:rsidR="00E961FA" w:rsidRPr="00E961FA" w:rsidRDefault="00E961FA" w:rsidP="00E961FA">
      <w:pPr>
        <w:shd w:val="clear" w:color="auto" w:fill="FFFFFF"/>
        <w:spacing w:after="0" w:line="360" w:lineRule="auto"/>
        <w:ind w:firstLine="375"/>
        <w:jc w:val="both"/>
        <w:rPr>
          <w:rFonts w:ascii="GHEA Grapalat" w:eastAsia="Times New Roman" w:hAnsi="GHEA Grapalat" w:cs="Arial"/>
          <w:sz w:val="24"/>
          <w:szCs w:val="24"/>
          <w:lang w:val="hy-AM"/>
        </w:rPr>
      </w:pPr>
      <w:r w:rsidRPr="00E961FA">
        <w:rPr>
          <w:rFonts w:ascii="GHEA Grapalat" w:eastAsia="Times New Roman" w:hAnsi="GHEA Grapalat" w:cs="Arial"/>
          <w:sz w:val="24"/>
          <w:szCs w:val="24"/>
          <w:lang w:val="hy-AM"/>
        </w:rPr>
        <w:t>գ</w:t>
      </w:r>
      <w:r w:rsidRPr="00E961FA">
        <w:rPr>
          <w:rFonts w:ascii="Cambria Math" w:eastAsia="Times New Roman" w:hAnsi="Cambria Math" w:cs="Cambria Math"/>
          <w:sz w:val="24"/>
          <w:szCs w:val="24"/>
          <w:lang w:val="hy-AM"/>
        </w:rPr>
        <w:t>․</w:t>
      </w:r>
      <w:r w:rsidRPr="00E961FA">
        <w:rPr>
          <w:rFonts w:ascii="GHEA Grapalat" w:eastAsia="Times New Roman" w:hAnsi="GHEA Grapalat" w:cs="Arial"/>
          <w:sz w:val="24"/>
          <w:szCs w:val="24"/>
          <w:lang w:val="hy-AM"/>
        </w:rPr>
        <w:t xml:space="preserve"> իրական ժամանակում վիճակագրական տվյալների առկայություն՝ երկրի կտրվածքով,</w:t>
      </w:r>
    </w:p>
    <w:p w14:paraId="6703BAE3" w14:textId="2FB2EED6" w:rsidR="00E961FA" w:rsidRPr="00E961FA" w:rsidRDefault="00D07AE0" w:rsidP="00E961FA">
      <w:pPr>
        <w:shd w:val="clear" w:color="auto" w:fill="FFFFFF"/>
        <w:spacing w:after="0" w:line="360" w:lineRule="auto"/>
        <w:ind w:firstLine="375"/>
        <w:jc w:val="both"/>
        <w:rPr>
          <w:rFonts w:ascii="GHEA Grapalat" w:eastAsia="Times New Roman" w:hAnsi="GHEA Grapalat" w:cs="Arial"/>
          <w:sz w:val="24"/>
          <w:szCs w:val="24"/>
          <w:lang w:val="hy-AM"/>
        </w:rPr>
      </w:pPr>
      <w:r>
        <w:rPr>
          <w:rFonts w:ascii="GHEA Grapalat" w:eastAsia="Times New Roman" w:hAnsi="GHEA Grapalat" w:cs="Arial"/>
          <w:sz w:val="24"/>
          <w:szCs w:val="24"/>
          <w:lang w:val="hy-AM"/>
        </w:rPr>
        <w:t>դ</w:t>
      </w:r>
      <w:r w:rsidR="00E961FA" w:rsidRPr="00E961FA">
        <w:rPr>
          <w:rFonts w:ascii="Cambria Math" w:eastAsia="Times New Roman" w:hAnsi="Cambria Math" w:cs="Cambria Math"/>
          <w:sz w:val="24"/>
          <w:szCs w:val="24"/>
          <w:lang w:val="hy-AM"/>
        </w:rPr>
        <w:t>․</w:t>
      </w:r>
      <w:r w:rsidR="00E961FA" w:rsidRPr="00E961FA">
        <w:rPr>
          <w:rFonts w:ascii="GHEA Grapalat" w:eastAsia="Times New Roman" w:hAnsi="GHEA Grapalat" w:cs="Arial"/>
          <w:sz w:val="24"/>
          <w:szCs w:val="24"/>
          <w:lang w:val="hy-AM"/>
        </w:rPr>
        <w:t xml:space="preserve"> ԵԱՏՄ երկրների վերահսկող մարմինների համագործակցության ավտոմատացում և համակարգում.</w:t>
      </w:r>
    </w:p>
    <w:p w14:paraId="15257E9E" w14:textId="77777777" w:rsidR="00E961FA" w:rsidRPr="00E961FA" w:rsidRDefault="00E961FA" w:rsidP="00E961FA">
      <w:pPr>
        <w:shd w:val="clear" w:color="auto" w:fill="FFFFFF"/>
        <w:spacing w:after="0" w:line="360" w:lineRule="auto"/>
        <w:ind w:firstLine="375"/>
        <w:jc w:val="both"/>
        <w:rPr>
          <w:rFonts w:ascii="GHEA Grapalat" w:eastAsia="Times New Roman" w:hAnsi="GHEA Grapalat" w:cs="Arial"/>
          <w:sz w:val="24"/>
          <w:szCs w:val="24"/>
          <w:lang w:val="hy-AM"/>
        </w:rPr>
      </w:pPr>
      <w:r w:rsidRPr="00E961FA">
        <w:rPr>
          <w:rFonts w:ascii="GHEA Grapalat" w:eastAsia="Times New Roman" w:hAnsi="GHEA Grapalat" w:cs="Arial"/>
          <w:sz w:val="24"/>
          <w:szCs w:val="24"/>
          <w:lang w:val="hy-AM"/>
        </w:rPr>
        <w:t>2) բիզնեսի համար՝</w:t>
      </w:r>
    </w:p>
    <w:p w14:paraId="5A77394E" w14:textId="77777777" w:rsidR="00E961FA" w:rsidRPr="00E961FA" w:rsidRDefault="00E961FA" w:rsidP="00E961FA">
      <w:pPr>
        <w:shd w:val="clear" w:color="auto" w:fill="FFFFFF"/>
        <w:spacing w:after="0" w:line="360" w:lineRule="auto"/>
        <w:ind w:firstLine="375"/>
        <w:jc w:val="both"/>
        <w:rPr>
          <w:rFonts w:ascii="GHEA Grapalat" w:eastAsia="Times New Roman" w:hAnsi="GHEA Grapalat" w:cs="Arial"/>
          <w:sz w:val="24"/>
          <w:szCs w:val="24"/>
          <w:lang w:val="hy-AM"/>
        </w:rPr>
      </w:pPr>
      <w:r w:rsidRPr="00E961FA">
        <w:rPr>
          <w:rFonts w:ascii="GHEA Grapalat" w:eastAsia="Times New Roman" w:hAnsi="GHEA Grapalat" w:cs="Arial"/>
          <w:sz w:val="24"/>
          <w:szCs w:val="24"/>
          <w:lang w:val="hy-AM"/>
        </w:rPr>
        <w:t>ա</w:t>
      </w:r>
      <w:r w:rsidRPr="00E961FA">
        <w:rPr>
          <w:rFonts w:ascii="Cambria Math" w:eastAsia="Times New Roman" w:hAnsi="Cambria Math" w:cs="Cambria Math"/>
          <w:sz w:val="24"/>
          <w:szCs w:val="24"/>
          <w:lang w:val="hy-AM"/>
        </w:rPr>
        <w:t>․</w:t>
      </w:r>
      <w:r w:rsidRPr="00E961FA">
        <w:rPr>
          <w:rFonts w:ascii="GHEA Grapalat" w:eastAsia="Times New Roman" w:hAnsi="GHEA Grapalat" w:cs="Arial"/>
          <w:sz w:val="24"/>
          <w:szCs w:val="24"/>
          <w:lang w:val="hy-AM"/>
        </w:rPr>
        <w:t xml:space="preserve"> թափանցիկ միջավայրում գործող մասնակիցների մրցունակության աճ՝ ստվերի կրճատման հաշվին,</w:t>
      </w:r>
    </w:p>
    <w:p w14:paraId="2ADE513C" w14:textId="77777777" w:rsidR="00E961FA" w:rsidRPr="00E961FA" w:rsidRDefault="00E961FA" w:rsidP="00E961FA">
      <w:pPr>
        <w:shd w:val="clear" w:color="auto" w:fill="FFFFFF"/>
        <w:spacing w:after="0" w:line="360" w:lineRule="auto"/>
        <w:ind w:firstLine="375"/>
        <w:jc w:val="both"/>
        <w:rPr>
          <w:rFonts w:ascii="GHEA Grapalat" w:eastAsia="Times New Roman" w:hAnsi="GHEA Grapalat" w:cs="Arial"/>
          <w:sz w:val="24"/>
          <w:szCs w:val="24"/>
          <w:lang w:val="hy-AM"/>
        </w:rPr>
      </w:pPr>
      <w:r w:rsidRPr="00E961FA">
        <w:rPr>
          <w:rFonts w:ascii="GHEA Grapalat" w:eastAsia="Times New Roman" w:hAnsi="GHEA Grapalat" w:cs="Arial"/>
          <w:sz w:val="24"/>
          <w:szCs w:val="24"/>
          <w:lang w:val="hy-AM"/>
        </w:rPr>
        <w:t>բ</w:t>
      </w:r>
      <w:r w:rsidRPr="00E961FA">
        <w:rPr>
          <w:rFonts w:ascii="Cambria Math" w:eastAsia="Times New Roman" w:hAnsi="Cambria Math" w:cs="Cambria Math"/>
          <w:sz w:val="24"/>
          <w:szCs w:val="24"/>
          <w:lang w:val="hy-AM"/>
        </w:rPr>
        <w:t>․</w:t>
      </w:r>
      <w:r w:rsidRPr="00E961FA">
        <w:rPr>
          <w:rFonts w:ascii="GHEA Grapalat" w:eastAsia="Times New Roman" w:hAnsi="GHEA Grapalat" w:cs="Arial"/>
          <w:sz w:val="24"/>
          <w:szCs w:val="24"/>
          <w:lang w:val="hy-AM"/>
        </w:rPr>
        <w:t xml:space="preserve"> ՀՀ-ում գործող կարգավորումները ԵԱՏՄ կանոնակարգերի հետ ներդաշնակեցնելու արդյունքում պարզեցվելու է ապրանքների շրջանառությունը ԵԱՏՄ տարածքում,</w:t>
      </w:r>
    </w:p>
    <w:p w14:paraId="2DDF33DA" w14:textId="77777777" w:rsidR="00E961FA" w:rsidRPr="00E961FA" w:rsidRDefault="00E961FA" w:rsidP="00E961FA">
      <w:pPr>
        <w:shd w:val="clear" w:color="auto" w:fill="FFFFFF"/>
        <w:spacing w:after="0" w:line="360" w:lineRule="auto"/>
        <w:ind w:firstLine="375"/>
        <w:jc w:val="both"/>
        <w:rPr>
          <w:rFonts w:ascii="GHEA Grapalat" w:eastAsia="Times New Roman" w:hAnsi="GHEA Grapalat" w:cs="Arial"/>
          <w:sz w:val="24"/>
          <w:szCs w:val="24"/>
          <w:lang w:val="hy-AM"/>
        </w:rPr>
      </w:pPr>
      <w:r w:rsidRPr="00E961FA">
        <w:rPr>
          <w:rFonts w:ascii="GHEA Grapalat" w:eastAsia="Times New Roman" w:hAnsi="GHEA Grapalat" w:cs="Arial"/>
          <w:sz w:val="24"/>
          <w:szCs w:val="24"/>
          <w:lang w:val="hy-AM"/>
        </w:rPr>
        <w:t>գ</w:t>
      </w:r>
      <w:r w:rsidRPr="00E961FA">
        <w:rPr>
          <w:rFonts w:ascii="Cambria Math" w:eastAsia="Times New Roman" w:hAnsi="Cambria Math" w:cs="Cambria Math"/>
          <w:sz w:val="24"/>
          <w:szCs w:val="24"/>
          <w:lang w:val="hy-AM"/>
        </w:rPr>
        <w:t>․</w:t>
      </w:r>
      <w:r w:rsidRPr="00E961FA">
        <w:rPr>
          <w:rFonts w:ascii="GHEA Grapalat" w:eastAsia="Times New Roman" w:hAnsi="GHEA Grapalat" w:cs="Arial"/>
          <w:sz w:val="24"/>
          <w:szCs w:val="24"/>
          <w:lang w:val="hy-AM"/>
        </w:rPr>
        <w:t xml:space="preserve"> թվայնացման արդյունքում լոգիստիկ շղթայում ապրանքների տեղափոխման վերաբերյալ լրացուցիչ ծառայությունների մատուցման հնարավորության ստեղծում.</w:t>
      </w:r>
    </w:p>
    <w:p w14:paraId="66D50FDB" w14:textId="77777777" w:rsidR="00E961FA" w:rsidRPr="00E961FA" w:rsidRDefault="00E961FA" w:rsidP="00E961FA">
      <w:pPr>
        <w:shd w:val="clear" w:color="auto" w:fill="FFFFFF"/>
        <w:spacing w:after="0" w:line="360" w:lineRule="auto"/>
        <w:ind w:firstLine="375"/>
        <w:jc w:val="both"/>
        <w:rPr>
          <w:rFonts w:ascii="GHEA Grapalat" w:eastAsia="Times New Roman" w:hAnsi="GHEA Grapalat" w:cs="Arial"/>
          <w:sz w:val="24"/>
          <w:szCs w:val="24"/>
          <w:lang w:val="hy-AM"/>
        </w:rPr>
      </w:pPr>
      <w:r w:rsidRPr="00E961FA">
        <w:rPr>
          <w:rFonts w:ascii="GHEA Grapalat" w:eastAsia="Times New Roman" w:hAnsi="GHEA Grapalat" w:cs="Arial"/>
          <w:sz w:val="24"/>
          <w:szCs w:val="24"/>
          <w:lang w:val="hy-AM"/>
        </w:rPr>
        <w:t>3) սպառողների համար՝</w:t>
      </w:r>
    </w:p>
    <w:p w14:paraId="16CE2059" w14:textId="77777777" w:rsidR="00E961FA" w:rsidRPr="00E961FA" w:rsidRDefault="00E961FA" w:rsidP="00E961FA">
      <w:pPr>
        <w:shd w:val="clear" w:color="auto" w:fill="FFFFFF"/>
        <w:spacing w:after="0" w:line="360" w:lineRule="auto"/>
        <w:ind w:firstLine="375"/>
        <w:jc w:val="both"/>
        <w:rPr>
          <w:rFonts w:ascii="GHEA Grapalat" w:eastAsia="Times New Roman" w:hAnsi="GHEA Grapalat" w:cs="Arial"/>
          <w:sz w:val="24"/>
          <w:szCs w:val="24"/>
          <w:lang w:val="hy-AM"/>
        </w:rPr>
      </w:pPr>
      <w:r w:rsidRPr="00E961FA">
        <w:rPr>
          <w:rFonts w:ascii="GHEA Grapalat" w:eastAsia="Times New Roman" w:hAnsi="GHEA Grapalat" w:cs="Arial"/>
          <w:sz w:val="24"/>
          <w:szCs w:val="24"/>
          <w:lang w:val="hy-AM"/>
        </w:rPr>
        <w:t>ա</w:t>
      </w:r>
      <w:r w:rsidRPr="00E961FA">
        <w:rPr>
          <w:rFonts w:ascii="Cambria Math" w:eastAsia="Times New Roman" w:hAnsi="Cambria Math" w:cs="Cambria Math"/>
          <w:sz w:val="24"/>
          <w:szCs w:val="24"/>
          <w:lang w:val="hy-AM"/>
        </w:rPr>
        <w:t>․</w:t>
      </w:r>
      <w:r w:rsidRPr="00E961FA">
        <w:rPr>
          <w:rFonts w:ascii="GHEA Grapalat" w:eastAsia="Times New Roman" w:hAnsi="GHEA Grapalat" w:cs="Arial"/>
          <w:sz w:val="24"/>
          <w:szCs w:val="24"/>
          <w:lang w:val="hy-AM"/>
        </w:rPr>
        <w:t xml:space="preserve"> կեղծ և անորակ ապրանքների շրջանառության սահմանափակման արդյունքում քաղաքացիների կյանքի և առողջության պաշտպանություն,</w:t>
      </w:r>
    </w:p>
    <w:p w14:paraId="7CBBBD5C" w14:textId="77777777" w:rsidR="00E961FA" w:rsidRPr="00E961FA" w:rsidRDefault="00E961FA" w:rsidP="00E961FA">
      <w:pPr>
        <w:shd w:val="clear" w:color="auto" w:fill="FFFFFF"/>
        <w:spacing w:after="0" w:line="360" w:lineRule="auto"/>
        <w:ind w:firstLine="375"/>
        <w:jc w:val="both"/>
        <w:rPr>
          <w:rFonts w:ascii="GHEA Grapalat" w:eastAsia="Times New Roman" w:hAnsi="GHEA Grapalat" w:cs="Arial"/>
          <w:sz w:val="24"/>
          <w:szCs w:val="24"/>
          <w:lang w:val="hy-AM"/>
        </w:rPr>
      </w:pPr>
      <w:r w:rsidRPr="00E961FA">
        <w:rPr>
          <w:rFonts w:ascii="GHEA Grapalat" w:eastAsia="Times New Roman" w:hAnsi="GHEA Grapalat" w:cs="Arial"/>
          <w:sz w:val="24"/>
          <w:szCs w:val="24"/>
          <w:lang w:val="hy-AM"/>
        </w:rPr>
        <w:t>բ</w:t>
      </w:r>
      <w:r w:rsidRPr="00E961FA">
        <w:rPr>
          <w:rFonts w:ascii="Cambria Math" w:eastAsia="Times New Roman" w:hAnsi="Cambria Math" w:cs="Cambria Math"/>
          <w:sz w:val="24"/>
          <w:szCs w:val="24"/>
          <w:lang w:val="hy-AM"/>
        </w:rPr>
        <w:t>․</w:t>
      </w:r>
      <w:r w:rsidRPr="00E961FA">
        <w:rPr>
          <w:rFonts w:ascii="GHEA Grapalat" w:eastAsia="Times New Roman" w:hAnsi="GHEA Grapalat" w:cs="Arial"/>
          <w:sz w:val="24"/>
          <w:szCs w:val="24"/>
          <w:lang w:val="hy-AM"/>
        </w:rPr>
        <w:t xml:space="preserve"> հասարակական վերահսկողություն,</w:t>
      </w:r>
    </w:p>
    <w:p w14:paraId="495C7A1E" w14:textId="77777777" w:rsidR="00E961FA" w:rsidRPr="00E961FA" w:rsidRDefault="00E961FA" w:rsidP="00E961FA">
      <w:pPr>
        <w:shd w:val="clear" w:color="auto" w:fill="FFFFFF"/>
        <w:spacing w:after="0" w:line="360" w:lineRule="auto"/>
        <w:ind w:firstLine="375"/>
        <w:jc w:val="both"/>
        <w:rPr>
          <w:rFonts w:ascii="GHEA Grapalat" w:eastAsia="Times New Roman" w:hAnsi="GHEA Grapalat" w:cs="Arial"/>
          <w:sz w:val="24"/>
          <w:szCs w:val="24"/>
          <w:lang w:val="hy-AM"/>
        </w:rPr>
      </w:pPr>
      <w:r w:rsidRPr="00E961FA">
        <w:rPr>
          <w:rFonts w:ascii="GHEA Grapalat" w:eastAsia="Times New Roman" w:hAnsi="GHEA Grapalat" w:cs="Arial"/>
          <w:sz w:val="24"/>
          <w:szCs w:val="24"/>
          <w:lang w:val="hy-AM"/>
        </w:rPr>
        <w:t>գ</w:t>
      </w:r>
      <w:r w:rsidRPr="00E961FA">
        <w:rPr>
          <w:rFonts w:ascii="Cambria Math" w:eastAsia="Times New Roman" w:hAnsi="Cambria Math" w:cs="Cambria Math"/>
          <w:sz w:val="24"/>
          <w:szCs w:val="24"/>
          <w:lang w:val="hy-AM"/>
        </w:rPr>
        <w:t>․</w:t>
      </w:r>
      <w:r w:rsidRPr="00E961FA">
        <w:rPr>
          <w:rFonts w:ascii="GHEA Grapalat" w:eastAsia="Times New Roman" w:hAnsi="GHEA Grapalat" w:cs="Arial"/>
          <w:sz w:val="24"/>
          <w:szCs w:val="24"/>
          <w:lang w:val="hy-AM"/>
        </w:rPr>
        <w:t xml:space="preserve"> սպառողների իրավունքների պաշտպանություն։</w:t>
      </w:r>
    </w:p>
    <w:p w14:paraId="68EEE96F" w14:textId="18FD6588" w:rsidR="00E961FA" w:rsidRPr="00E961FA" w:rsidRDefault="00E961FA" w:rsidP="00E961FA">
      <w:pPr>
        <w:shd w:val="clear" w:color="auto" w:fill="FFFFFF"/>
        <w:spacing w:after="0" w:line="360" w:lineRule="auto"/>
        <w:ind w:firstLine="375"/>
        <w:jc w:val="both"/>
        <w:rPr>
          <w:rFonts w:ascii="GHEA Grapalat" w:eastAsia="Times New Roman" w:hAnsi="GHEA Grapalat" w:cs="Arial"/>
          <w:sz w:val="24"/>
          <w:szCs w:val="24"/>
          <w:lang w:val="hy-AM"/>
        </w:rPr>
      </w:pPr>
      <w:r w:rsidRPr="00E961FA">
        <w:rPr>
          <w:rFonts w:ascii="GHEA Grapalat" w:eastAsia="Times New Roman" w:hAnsi="GHEA Grapalat" w:cs="Arial"/>
          <w:sz w:val="24"/>
          <w:szCs w:val="24"/>
          <w:lang w:val="hy-AM"/>
        </w:rPr>
        <w:t>7</w:t>
      </w:r>
      <w:r w:rsidRPr="00E961FA">
        <w:rPr>
          <w:rFonts w:ascii="Cambria Math" w:eastAsia="Times New Roman" w:hAnsi="Cambria Math" w:cs="Cambria Math"/>
          <w:sz w:val="24"/>
          <w:szCs w:val="24"/>
          <w:lang w:val="hy-AM"/>
        </w:rPr>
        <w:t>․</w:t>
      </w:r>
      <w:r w:rsidRPr="00E961FA">
        <w:rPr>
          <w:rFonts w:ascii="GHEA Grapalat" w:eastAsia="Times New Roman" w:hAnsi="GHEA Grapalat" w:cs="Arial"/>
          <w:sz w:val="24"/>
          <w:szCs w:val="24"/>
          <w:lang w:val="hy-AM"/>
        </w:rPr>
        <w:t xml:space="preserve"> Ծրագրի իրականացումը նպատակ է հետապնդում ՀՀ-ում ստեղծել թվային էկոհամակարգ, որը ներդաշնակ ինտեգրված կլինի ԵԱՏՄ երկրների տնտեսության հետ և </w:t>
      </w:r>
      <w:r w:rsidRPr="00E961FA">
        <w:rPr>
          <w:rFonts w:ascii="GHEA Grapalat" w:eastAsia="Times New Roman" w:hAnsi="GHEA Grapalat" w:cs="Arial"/>
          <w:sz w:val="24"/>
          <w:szCs w:val="24"/>
          <w:lang w:val="hy-AM"/>
        </w:rPr>
        <w:lastRenderedPageBreak/>
        <w:t>կծառայի ՀՀ-ում շրջանառվող ապրանքների քանակի և որակի իրական ժամանակում վերահսկողությանը (real-time trace and control)։ Ինչպես նաև համակարգը կնպաստի թվային տնտեսության հետագա զարգացմանը՝ հնարավորություն տալով ինտեգրվելու նաև այլ Ջի2Բի և Բի2Բի (G2B և B2B) էլեկտրոնային ծառայությունների հետ, օրինակ՝ էլեկտրոնային հարկային հաշիվներ, ռիսկերի գնահատում, շուկայի գնահատում, ապահովագրություն և այլն։</w:t>
      </w:r>
      <w:r w:rsidRPr="00E961FA">
        <w:rPr>
          <w:rFonts w:ascii="Calibri" w:eastAsia="Times New Roman" w:hAnsi="Calibri" w:cs="Calibri"/>
          <w:sz w:val="24"/>
          <w:szCs w:val="24"/>
          <w:lang w:val="hy-AM"/>
        </w:rPr>
        <w:t> </w:t>
      </w:r>
    </w:p>
    <w:p w14:paraId="307E370B" w14:textId="77777777" w:rsidR="00E961FA" w:rsidRPr="00E961FA" w:rsidRDefault="00E961FA" w:rsidP="00E961FA">
      <w:pPr>
        <w:shd w:val="clear" w:color="auto" w:fill="FFFFFF"/>
        <w:spacing w:after="0" w:line="360" w:lineRule="auto"/>
        <w:jc w:val="center"/>
        <w:rPr>
          <w:rFonts w:ascii="GHEA Grapalat" w:eastAsia="Times New Roman" w:hAnsi="GHEA Grapalat" w:cs="Arial"/>
          <w:sz w:val="24"/>
          <w:szCs w:val="24"/>
          <w:lang w:val="hy-AM"/>
        </w:rPr>
      </w:pPr>
      <w:r w:rsidRPr="00E961FA">
        <w:rPr>
          <w:rFonts w:ascii="GHEA Grapalat" w:eastAsia="Times New Roman" w:hAnsi="GHEA Grapalat" w:cs="Arial"/>
          <w:b/>
          <w:bCs/>
          <w:sz w:val="24"/>
          <w:szCs w:val="24"/>
          <w:lang w:val="hy-AM"/>
        </w:rPr>
        <w:t>4. ԾՐԱԳՐԻ ՆԿԱՐԱԳԻՐԸ</w:t>
      </w:r>
    </w:p>
    <w:p w14:paraId="7512742A" w14:textId="77777777" w:rsidR="00E961FA" w:rsidRPr="00E961FA" w:rsidRDefault="00E961FA" w:rsidP="00E961FA">
      <w:pPr>
        <w:shd w:val="clear" w:color="auto" w:fill="FFFFFF"/>
        <w:spacing w:after="0" w:line="360" w:lineRule="auto"/>
        <w:jc w:val="both"/>
        <w:rPr>
          <w:rFonts w:ascii="GHEA Grapalat" w:eastAsia="Times New Roman" w:hAnsi="GHEA Grapalat" w:cs="Arial"/>
          <w:sz w:val="24"/>
          <w:szCs w:val="24"/>
          <w:lang w:val="hy-AM"/>
        </w:rPr>
      </w:pPr>
      <w:r w:rsidRPr="00E961FA">
        <w:rPr>
          <w:rFonts w:ascii="Calibri" w:eastAsia="Times New Roman" w:hAnsi="Calibri" w:cs="Calibri"/>
          <w:sz w:val="24"/>
          <w:szCs w:val="24"/>
          <w:lang w:val="hy-AM"/>
        </w:rPr>
        <w:t> </w:t>
      </w:r>
    </w:p>
    <w:p w14:paraId="5FFF60EC" w14:textId="77777777" w:rsidR="00E961FA" w:rsidRPr="00E961FA" w:rsidRDefault="00E961FA" w:rsidP="00E961FA">
      <w:pPr>
        <w:shd w:val="clear" w:color="auto" w:fill="FFFFFF"/>
        <w:spacing w:after="0" w:line="360" w:lineRule="auto"/>
        <w:ind w:firstLine="375"/>
        <w:jc w:val="both"/>
        <w:rPr>
          <w:rFonts w:ascii="GHEA Grapalat" w:eastAsia="Times New Roman" w:hAnsi="GHEA Grapalat" w:cs="Arial"/>
          <w:sz w:val="24"/>
          <w:szCs w:val="24"/>
          <w:lang w:val="hy-AM"/>
        </w:rPr>
      </w:pPr>
      <w:r w:rsidRPr="00E961FA">
        <w:rPr>
          <w:rFonts w:ascii="GHEA Grapalat" w:eastAsia="Times New Roman" w:hAnsi="GHEA Grapalat" w:cs="Arial"/>
          <w:sz w:val="24"/>
          <w:szCs w:val="24"/>
          <w:lang w:val="hy-AM"/>
        </w:rPr>
        <w:t>8. Տեղեկատվական տեխնոլոգիաների զարգացման ներկայիս մակարդակը թույլ է տալիս ինչպես ավելի բարձր մակարդակով իրականացնել հետագծելիության և վերահսկողության գործառույթները, այնպես էլ համապատասխանացնել այդ գործառույթները ԵԱՏՄ օրենսդրությանը և ինտեգրել հայկական թվային լուծումները ԵԱՏՄ երկրների համակարգերի հետ։</w:t>
      </w:r>
    </w:p>
    <w:p w14:paraId="63362CB4" w14:textId="77777777" w:rsidR="00E961FA" w:rsidRPr="00E961FA" w:rsidRDefault="00E961FA" w:rsidP="00E961FA">
      <w:pPr>
        <w:shd w:val="clear" w:color="auto" w:fill="FFFFFF"/>
        <w:spacing w:after="0" w:line="360" w:lineRule="auto"/>
        <w:ind w:firstLine="375"/>
        <w:jc w:val="both"/>
        <w:rPr>
          <w:rFonts w:ascii="GHEA Grapalat" w:eastAsia="Times New Roman" w:hAnsi="GHEA Grapalat" w:cs="Arial"/>
          <w:sz w:val="24"/>
          <w:szCs w:val="24"/>
          <w:lang w:val="hy-AM"/>
        </w:rPr>
      </w:pPr>
      <w:r w:rsidRPr="00E961FA">
        <w:rPr>
          <w:rFonts w:ascii="GHEA Grapalat" w:eastAsia="Times New Roman" w:hAnsi="GHEA Grapalat" w:cs="Arial"/>
          <w:sz w:val="24"/>
          <w:szCs w:val="24"/>
          <w:lang w:val="hy-AM"/>
        </w:rPr>
        <w:t>9. Տվյալ ծրագիրը ՀՀ-ում Ապրանքների դրոշմավորման ավտոմատացված տեղեկատվական համակարգի (ԱԴԱՏՀ) արդիականացում է, որը կապահովի տվյալ որոշումով նախատեսվող ապրանքների շրջանառության հետագծելիությունը շրջանառության բոլոր փուլերում։</w:t>
      </w:r>
    </w:p>
    <w:p w14:paraId="305DCF9B" w14:textId="77777777" w:rsidR="00E961FA" w:rsidRPr="00E961FA" w:rsidRDefault="00E961FA" w:rsidP="00E961FA">
      <w:pPr>
        <w:shd w:val="clear" w:color="auto" w:fill="FFFFFF"/>
        <w:spacing w:after="0" w:line="360" w:lineRule="auto"/>
        <w:ind w:firstLine="375"/>
        <w:jc w:val="both"/>
        <w:rPr>
          <w:rFonts w:ascii="GHEA Grapalat" w:eastAsia="Times New Roman" w:hAnsi="GHEA Grapalat" w:cs="Arial"/>
          <w:sz w:val="24"/>
          <w:szCs w:val="24"/>
          <w:lang w:val="hy-AM"/>
        </w:rPr>
      </w:pPr>
      <w:r w:rsidRPr="00E961FA">
        <w:rPr>
          <w:rFonts w:ascii="GHEA Grapalat" w:eastAsia="Times New Roman" w:hAnsi="GHEA Grapalat" w:cs="Arial"/>
          <w:sz w:val="24"/>
          <w:szCs w:val="24"/>
          <w:lang w:val="hy-AM"/>
        </w:rPr>
        <w:t>10. Ծրագրի իրականացման հիմք են հանդիսացել՝</w:t>
      </w:r>
    </w:p>
    <w:p w14:paraId="19F23B76" w14:textId="77777777" w:rsidR="00E961FA" w:rsidRPr="00E961FA" w:rsidRDefault="00E961FA" w:rsidP="00E961FA">
      <w:pPr>
        <w:shd w:val="clear" w:color="auto" w:fill="FFFFFF"/>
        <w:spacing w:after="0" w:line="360" w:lineRule="auto"/>
        <w:ind w:firstLine="375"/>
        <w:jc w:val="both"/>
        <w:rPr>
          <w:rFonts w:ascii="GHEA Grapalat" w:eastAsia="Times New Roman" w:hAnsi="GHEA Grapalat" w:cs="Arial"/>
          <w:sz w:val="24"/>
          <w:szCs w:val="24"/>
          <w:lang w:val="hy-AM"/>
        </w:rPr>
      </w:pPr>
      <w:r w:rsidRPr="00E961FA">
        <w:rPr>
          <w:rFonts w:ascii="GHEA Grapalat" w:eastAsia="Times New Roman" w:hAnsi="GHEA Grapalat" w:cs="Arial"/>
          <w:sz w:val="24"/>
          <w:szCs w:val="24"/>
          <w:lang w:val="hy-AM"/>
        </w:rPr>
        <w:t>1) «Եվրասիական տնտեսական միությունում նույնականացման միջոցներով ապրանքների դրոշմավորման մասին» համաձայնագիրը՝ ստորագրված 2018 թվականի փետրվարի 2-ին.</w:t>
      </w:r>
    </w:p>
    <w:p w14:paraId="7CDFE2A6" w14:textId="77777777" w:rsidR="00E961FA" w:rsidRPr="00E961FA" w:rsidRDefault="00E961FA" w:rsidP="00E961FA">
      <w:pPr>
        <w:shd w:val="clear" w:color="auto" w:fill="FFFFFF"/>
        <w:spacing w:after="0" w:line="360" w:lineRule="auto"/>
        <w:ind w:firstLine="375"/>
        <w:jc w:val="both"/>
        <w:rPr>
          <w:rFonts w:ascii="GHEA Grapalat" w:eastAsia="Times New Roman" w:hAnsi="GHEA Grapalat" w:cs="Arial"/>
          <w:sz w:val="24"/>
          <w:szCs w:val="24"/>
          <w:lang w:val="hy-AM"/>
        </w:rPr>
      </w:pPr>
      <w:r w:rsidRPr="00E961FA">
        <w:rPr>
          <w:rFonts w:ascii="GHEA Grapalat" w:eastAsia="Times New Roman" w:hAnsi="GHEA Grapalat" w:cs="Arial"/>
          <w:sz w:val="24"/>
          <w:szCs w:val="24"/>
          <w:lang w:val="hy-AM"/>
        </w:rPr>
        <w:t>2) Եվրասիական տնտեսական հանձնաժողովի խորհրդի 2021 թվականի մարտի 5-ի N 19 որոշումը «Եվրասիական տնտեսական միությունում նույնականացման միջոցներով ապրանքների դրոշմավորման համակարգի բազային տեխնոլոգիական կազմակերպական մոդելի մասին»:</w:t>
      </w:r>
    </w:p>
    <w:p w14:paraId="3406F0C4" w14:textId="77777777" w:rsidR="00E961FA" w:rsidRPr="00E961FA" w:rsidRDefault="00E961FA" w:rsidP="00E961FA">
      <w:pPr>
        <w:shd w:val="clear" w:color="auto" w:fill="FFFFFF"/>
        <w:spacing w:after="0" w:line="360" w:lineRule="auto"/>
        <w:ind w:firstLine="375"/>
        <w:jc w:val="both"/>
        <w:rPr>
          <w:rFonts w:ascii="GHEA Grapalat" w:eastAsia="Times New Roman" w:hAnsi="GHEA Grapalat" w:cs="Arial"/>
          <w:sz w:val="24"/>
          <w:szCs w:val="24"/>
          <w:lang w:val="hy-AM"/>
        </w:rPr>
      </w:pPr>
      <w:r w:rsidRPr="00E961FA">
        <w:rPr>
          <w:rFonts w:ascii="GHEA Grapalat" w:eastAsia="Times New Roman" w:hAnsi="GHEA Grapalat" w:cs="Arial"/>
          <w:sz w:val="24"/>
          <w:szCs w:val="24"/>
          <w:lang w:val="hy-AM"/>
        </w:rPr>
        <w:t>11. Ապրանքների դրոշմավորման ավտոմատացված համակարգը իրենից ներկայացնում է կենտրոնացված տեղեկատվական ռեսուրս, որն ապահովում է նույնականացման միջոցներով դրոշմավորման ենթակա, հետագա օգտագործման և վերահսկման նպատակներով ՀՀ տարածքում արտադրված, ներմուծված և իրացված ապրանքների մասին տեղեկատվություն:</w:t>
      </w:r>
    </w:p>
    <w:p w14:paraId="094F6FCA" w14:textId="77777777" w:rsidR="00E961FA" w:rsidRPr="00E961FA" w:rsidRDefault="00E961FA" w:rsidP="00E961FA">
      <w:pPr>
        <w:shd w:val="clear" w:color="auto" w:fill="FFFFFF"/>
        <w:spacing w:after="0" w:line="360" w:lineRule="auto"/>
        <w:ind w:firstLine="375"/>
        <w:jc w:val="both"/>
        <w:rPr>
          <w:rFonts w:ascii="GHEA Grapalat" w:eastAsia="Times New Roman" w:hAnsi="GHEA Grapalat" w:cs="Arial"/>
          <w:sz w:val="24"/>
          <w:szCs w:val="24"/>
          <w:lang w:val="hy-AM"/>
        </w:rPr>
      </w:pPr>
      <w:r w:rsidRPr="00E961FA">
        <w:rPr>
          <w:rFonts w:ascii="GHEA Grapalat" w:eastAsia="Times New Roman" w:hAnsi="GHEA Grapalat" w:cs="Arial"/>
          <w:sz w:val="24"/>
          <w:szCs w:val="24"/>
          <w:lang w:val="hy-AM"/>
        </w:rPr>
        <w:t xml:space="preserve">12. Ապրանքների դրոշմավորումը իրականացվելու է ապրանքի հատուկ տվյալների մատրիցային Data Matrix կոդով մակնշման միջոցով։ Թվային դրոշմավորման ծածկագիրը </w:t>
      </w:r>
      <w:r w:rsidRPr="00E961FA">
        <w:rPr>
          <w:rFonts w:ascii="GHEA Grapalat" w:eastAsia="Times New Roman" w:hAnsi="GHEA Grapalat" w:cs="Arial"/>
          <w:sz w:val="24"/>
          <w:szCs w:val="24"/>
          <w:lang w:val="hy-AM"/>
        </w:rPr>
        <w:lastRenderedPageBreak/>
        <w:t>չկեղծվող է, ունիկալ և չկրկնվող ապրանքների յուրաքանչյուր միավորի համար։ Դրոշմավորման ծածկագրերը արտադրողներին և ներմուծողներին տրամադրելու է Հայաստանի Հանրապետության կառավարության 2022 թվականի մարտի 10-ի N 312-Լ որոշմամբ սահմանված՝ Եվրասիական տնտեսական միության շրջանակներում նույնականացման միջոցներով ապրանքների դրոշմավորման ազգային օպերատորը (այսուհետ՝ ազգային օպերատոր)՝ թվային եղանակով։</w:t>
      </w:r>
    </w:p>
    <w:p w14:paraId="47805107" w14:textId="77777777" w:rsidR="00E961FA" w:rsidRPr="00E961FA" w:rsidRDefault="00E961FA" w:rsidP="00E961FA">
      <w:pPr>
        <w:shd w:val="clear" w:color="auto" w:fill="FFFFFF"/>
        <w:spacing w:after="0" w:line="360" w:lineRule="auto"/>
        <w:ind w:firstLine="375"/>
        <w:jc w:val="both"/>
        <w:rPr>
          <w:rFonts w:ascii="GHEA Grapalat" w:eastAsia="Times New Roman" w:hAnsi="GHEA Grapalat" w:cs="Arial"/>
          <w:sz w:val="24"/>
          <w:szCs w:val="24"/>
          <w:lang w:val="hy-AM"/>
        </w:rPr>
      </w:pPr>
      <w:r w:rsidRPr="00E961FA">
        <w:rPr>
          <w:rFonts w:ascii="GHEA Grapalat" w:eastAsia="Times New Roman" w:hAnsi="GHEA Grapalat" w:cs="Arial"/>
          <w:sz w:val="24"/>
          <w:szCs w:val="24"/>
          <w:lang w:val="hy-AM"/>
        </w:rPr>
        <w:t>13. Ապրանքների հետագծելիությունը հիմնվում է ապրանքի միավորների կամ ապրանքների խմբաքանակի եզակի նույնականացման իրականացման վրա, ինչն ապահովում է միավորի կամ բեռների շարժի հետագծելիությունը բաշխման ամբողջ շղթայով՝ շրջանառության մեջ մտնելուց (արտադրություն կամ ներմուծում) մինչև շրջանառությունից դուրս գալը (վաճառք, արտադրական նպատակով օգտագործում, արտահանում կամ ոչնչացում): Այսպիսով, յուրաքանչյուր ապրանքի վերաբերյալ տեղեկատվությունը հասանելի է դառնում իրական ժամանակում շրջանառության բոլոր փուլերում:</w:t>
      </w:r>
    </w:p>
    <w:p w14:paraId="20B15FAC" w14:textId="77777777" w:rsidR="00E961FA" w:rsidRPr="00E961FA" w:rsidRDefault="00E961FA" w:rsidP="00E961FA">
      <w:pPr>
        <w:shd w:val="clear" w:color="auto" w:fill="FFFFFF"/>
        <w:spacing w:after="0" w:line="360" w:lineRule="auto"/>
        <w:ind w:firstLine="375"/>
        <w:jc w:val="both"/>
        <w:rPr>
          <w:rFonts w:ascii="GHEA Grapalat" w:eastAsia="Times New Roman" w:hAnsi="GHEA Grapalat" w:cs="Arial"/>
          <w:sz w:val="24"/>
          <w:szCs w:val="24"/>
          <w:lang w:val="hy-AM"/>
        </w:rPr>
      </w:pPr>
      <w:r w:rsidRPr="00E961FA">
        <w:rPr>
          <w:rFonts w:ascii="GHEA Grapalat" w:eastAsia="Times New Roman" w:hAnsi="GHEA Grapalat" w:cs="Arial"/>
          <w:sz w:val="24"/>
          <w:szCs w:val="24"/>
          <w:lang w:val="hy-AM"/>
        </w:rPr>
        <w:t>14. ԱԴԱՏՀ-ի փոխգործակցությունը ապրանքների շրջանառության մասնակիցների տեղեկատվական համակարգերի հետ պետք է իրականացվի տեղեկատվական էլեկտրոնային ծառայությունների միջոցով՝ օգտագործելով պրոտոկոլներ և էլեկտրոնային փոխազդեցության միջերեսներ, որոնց վերաբերյալ տեղեկատվությունը օպերատորի կողմից տեղադրվում է ինտերնետում օպերատորի պաշտոնական կայքում:</w:t>
      </w:r>
    </w:p>
    <w:p w14:paraId="4FB01310" w14:textId="08A70C3F" w:rsidR="00E961FA" w:rsidRPr="00E961FA" w:rsidRDefault="00E961FA" w:rsidP="00E961FA">
      <w:pPr>
        <w:shd w:val="clear" w:color="auto" w:fill="FFFFFF"/>
        <w:spacing w:after="0" w:line="360" w:lineRule="auto"/>
        <w:ind w:firstLine="375"/>
        <w:jc w:val="both"/>
        <w:rPr>
          <w:rFonts w:ascii="GHEA Grapalat" w:eastAsia="Times New Roman" w:hAnsi="GHEA Grapalat" w:cs="Arial"/>
          <w:sz w:val="24"/>
          <w:szCs w:val="24"/>
          <w:lang w:val="hy-AM"/>
        </w:rPr>
      </w:pPr>
      <w:r w:rsidRPr="00E961FA">
        <w:rPr>
          <w:rFonts w:ascii="GHEA Grapalat" w:eastAsia="Times New Roman" w:hAnsi="GHEA Grapalat" w:cs="Arial"/>
          <w:sz w:val="24"/>
          <w:szCs w:val="24"/>
          <w:lang w:val="hy-AM"/>
        </w:rPr>
        <w:t xml:space="preserve">15. </w:t>
      </w:r>
      <w:r w:rsidR="002C4F6B">
        <w:rPr>
          <w:rFonts w:ascii="GHEA Grapalat" w:eastAsia="Times New Roman" w:hAnsi="GHEA Grapalat" w:cs="Arial"/>
          <w:sz w:val="24"/>
          <w:szCs w:val="24"/>
          <w:lang w:val="hy-AM"/>
        </w:rPr>
        <w:t>Օպերատորի կողմից մշակված բջջային հավելվածը</w:t>
      </w:r>
      <w:r w:rsidRPr="00E961FA">
        <w:rPr>
          <w:rFonts w:ascii="GHEA Grapalat" w:eastAsia="Times New Roman" w:hAnsi="GHEA Grapalat" w:cs="Arial"/>
          <w:sz w:val="24"/>
          <w:szCs w:val="24"/>
          <w:lang w:val="hy-AM"/>
        </w:rPr>
        <w:t xml:space="preserve"> սպառողներին կօգնի հեշտությամբ ստուգել ապրանքի ծագման օրինականությունը և ունենալ ապրանքի վերաբերյալ ողջ տեղեկատվությունը՝ այսպիսով սահմանելով որակի նկատմամբ հասարակական անուղղակի վերահսկողություն։</w:t>
      </w:r>
    </w:p>
    <w:p w14:paraId="30D834E4" w14:textId="77777777" w:rsidR="00E961FA" w:rsidRPr="00E961FA" w:rsidRDefault="00E961FA" w:rsidP="00E961FA">
      <w:pPr>
        <w:shd w:val="clear" w:color="auto" w:fill="FFFFFF"/>
        <w:spacing w:after="0" w:line="360" w:lineRule="auto"/>
        <w:ind w:firstLine="375"/>
        <w:jc w:val="both"/>
        <w:rPr>
          <w:rFonts w:ascii="GHEA Grapalat" w:eastAsia="Times New Roman" w:hAnsi="GHEA Grapalat" w:cs="Arial"/>
          <w:sz w:val="24"/>
          <w:szCs w:val="24"/>
          <w:lang w:val="hy-AM"/>
        </w:rPr>
      </w:pPr>
      <w:r w:rsidRPr="00E961FA">
        <w:rPr>
          <w:rFonts w:ascii="GHEA Grapalat" w:eastAsia="Times New Roman" w:hAnsi="GHEA Grapalat" w:cs="Arial"/>
          <w:sz w:val="24"/>
          <w:szCs w:val="24"/>
          <w:lang w:val="hy-AM"/>
        </w:rPr>
        <w:t>16. Ապրանքների դրոշմավորման ավտոմատացված տեղեկատվական համակարգը ինտեգրվելու է հետևյալ էլեկտրոնային համակարգերին՝</w:t>
      </w:r>
    </w:p>
    <w:p w14:paraId="7171CDC4" w14:textId="77777777" w:rsidR="00E961FA" w:rsidRPr="00E961FA" w:rsidRDefault="00E961FA" w:rsidP="00E961FA">
      <w:pPr>
        <w:shd w:val="clear" w:color="auto" w:fill="FFFFFF"/>
        <w:spacing w:after="0" w:line="360" w:lineRule="auto"/>
        <w:ind w:firstLine="375"/>
        <w:jc w:val="both"/>
        <w:rPr>
          <w:rFonts w:ascii="GHEA Grapalat" w:eastAsia="Times New Roman" w:hAnsi="GHEA Grapalat" w:cs="Arial"/>
          <w:sz w:val="24"/>
          <w:szCs w:val="24"/>
          <w:lang w:val="hy-AM"/>
        </w:rPr>
      </w:pPr>
      <w:r w:rsidRPr="00E961FA">
        <w:rPr>
          <w:rFonts w:ascii="GHEA Grapalat" w:eastAsia="Times New Roman" w:hAnsi="GHEA Grapalat" w:cs="Arial"/>
          <w:sz w:val="24"/>
          <w:szCs w:val="24"/>
          <w:lang w:val="hy-AM"/>
        </w:rPr>
        <w:t>1) ՊԵԿ-ի տեղեկատվական համակարգ.</w:t>
      </w:r>
    </w:p>
    <w:p w14:paraId="35EFC839" w14:textId="77777777" w:rsidR="00E961FA" w:rsidRPr="00E961FA" w:rsidRDefault="00E961FA" w:rsidP="00E961FA">
      <w:pPr>
        <w:shd w:val="clear" w:color="auto" w:fill="FFFFFF"/>
        <w:spacing w:after="0" w:line="360" w:lineRule="auto"/>
        <w:ind w:firstLine="375"/>
        <w:jc w:val="both"/>
        <w:rPr>
          <w:rFonts w:ascii="GHEA Grapalat" w:eastAsia="Times New Roman" w:hAnsi="GHEA Grapalat" w:cs="Arial"/>
          <w:sz w:val="24"/>
          <w:szCs w:val="24"/>
          <w:lang w:val="hy-AM"/>
        </w:rPr>
      </w:pPr>
      <w:r w:rsidRPr="00E961FA">
        <w:rPr>
          <w:rFonts w:ascii="GHEA Grapalat" w:eastAsia="Times New Roman" w:hAnsi="GHEA Grapalat" w:cs="Arial"/>
          <w:sz w:val="24"/>
          <w:szCs w:val="24"/>
          <w:lang w:val="hy-AM"/>
        </w:rPr>
        <w:t>2) Էլեկտրոնային կառավարման ենթակառուցվածքների ներդրման գրասենյակի (ԷԿԵՆԳ) տեղեկատվական համակարգ.</w:t>
      </w:r>
    </w:p>
    <w:p w14:paraId="4AE0FB76" w14:textId="77777777" w:rsidR="00E961FA" w:rsidRPr="00E961FA" w:rsidRDefault="00E961FA" w:rsidP="00E961FA">
      <w:pPr>
        <w:shd w:val="clear" w:color="auto" w:fill="FFFFFF"/>
        <w:spacing w:after="0" w:line="360" w:lineRule="auto"/>
        <w:ind w:firstLine="375"/>
        <w:jc w:val="both"/>
        <w:rPr>
          <w:rFonts w:ascii="GHEA Grapalat" w:eastAsia="Times New Roman" w:hAnsi="GHEA Grapalat" w:cs="Arial"/>
          <w:sz w:val="24"/>
          <w:szCs w:val="24"/>
          <w:lang w:val="hy-AM"/>
        </w:rPr>
      </w:pPr>
      <w:r w:rsidRPr="00E961FA">
        <w:rPr>
          <w:rFonts w:ascii="GHEA Grapalat" w:eastAsia="Times New Roman" w:hAnsi="GHEA Grapalat" w:cs="Arial"/>
          <w:sz w:val="24"/>
          <w:szCs w:val="24"/>
          <w:lang w:val="hy-AM"/>
        </w:rPr>
        <w:t>3) այլ պետական համակարգերի հետ՝ ըստ անհրաժեշտության։</w:t>
      </w:r>
    </w:p>
    <w:p w14:paraId="341BC605" w14:textId="77777777" w:rsidR="00E961FA" w:rsidRPr="00E961FA" w:rsidRDefault="00E961FA" w:rsidP="00E961FA">
      <w:pPr>
        <w:shd w:val="clear" w:color="auto" w:fill="FFFFFF"/>
        <w:spacing w:after="0" w:line="360" w:lineRule="auto"/>
        <w:ind w:firstLine="375"/>
        <w:jc w:val="both"/>
        <w:rPr>
          <w:rFonts w:ascii="GHEA Grapalat" w:eastAsia="Times New Roman" w:hAnsi="GHEA Grapalat" w:cs="Arial"/>
          <w:sz w:val="24"/>
          <w:szCs w:val="24"/>
          <w:lang w:val="hy-AM"/>
        </w:rPr>
      </w:pPr>
      <w:r w:rsidRPr="00E961FA">
        <w:rPr>
          <w:rFonts w:ascii="GHEA Grapalat" w:eastAsia="Times New Roman" w:hAnsi="GHEA Grapalat" w:cs="Arial"/>
          <w:sz w:val="24"/>
          <w:szCs w:val="24"/>
          <w:lang w:val="hy-AM"/>
        </w:rPr>
        <w:lastRenderedPageBreak/>
        <w:t>17</w:t>
      </w:r>
      <w:r w:rsidRPr="00E961FA">
        <w:rPr>
          <w:rFonts w:ascii="Cambria Math" w:eastAsia="Times New Roman" w:hAnsi="Cambria Math" w:cs="Cambria Math"/>
          <w:sz w:val="24"/>
          <w:szCs w:val="24"/>
          <w:lang w:val="hy-AM"/>
        </w:rPr>
        <w:t>․</w:t>
      </w:r>
      <w:r w:rsidRPr="00E961FA">
        <w:rPr>
          <w:rFonts w:ascii="GHEA Grapalat" w:eastAsia="Times New Roman" w:hAnsi="GHEA Grapalat" w:cs="Arial"/>
          <w:sz w:val="24"/>
          <w:szCs w:val="24"/>
          <w:lang w:val="hy-AM"/>
        </w:rPr>
        <w:t xml:space="preserve"> Ապրանքների շրջանառության մասնակիցների՝ այլ պետական տեղեկատվական համակարգերի և տեղեկատվական համակարգերի հետ ԱԴԱՏՀ-ի տեղեկատվական փոխգործակցությունը կիրականացվի ՀՀ կառավարության սահմանած կարգով:</w:t>
      </w:r>
    </w:p>
    <w:p w14:paraId="288873BA" w14:textId="77777777" w:rsidR="00E961FA" w:rsidRPr="00E961FA" w:rsidRDefault="00E961FA" w:rsidP="00E961FA">
      <w:pPr>
        <w:shd w:val="clear" w:color="auto" w:fill="FFFFFF"/>
        <w:spacing w:after="0" w:line="360" w:lineRule="auto"/>
        <w:ind w:firstLine="375"/>
        <w:jc w:val="both"/>
        <w:rPr>
          <w:rFonts w:ascii="GHEA Grapalat" w:eastAsia="Times New Roman" w:hAnsi="GHEA Grapalat" w:cs="Arial"/>
          <w:sz w:val="24"/>
          <w:szCs w:val="24"/>
          <w:lang w:val="hy-AM"/>
        </w:rPr>
      </w:pPr>
      <w:r w:rsidRPr="00E961FA">
        <w:rPr>
          <w:rFonts w:ascii="GHEA Grapalat" w:eastAsia="Times New Roman" w:hAnsi="GHEA Grapalat" w:cs="Arial"/>
          <w:sz w:val="24"/>
          <w:szCs w:val="24"/>
          <w:lang w:val="hy-AM"/>
        </w:rPr>
        <w:t>18. Փորձնական ծրագրի ընթացքը հնարավորություն կընձեռի իրականացնելու՝</w:t>
      </w:r>
    </w:p>
    <w:p w14:paraId="15CC6C1B" w14:textId="77777777" w:rsidR="00E961FA" w:rsidRPr="00E961FA" w:rsidRDefault="00E961FA" w:rsidP="00E961FA">
      <w:pPr>
        <w:shd w:val="clear" w:color="auto" w:fill="FFFFFF"/>
        <w:spacing w:after="0" w:line="360" w:lineRule="auto"/>
        <w:ind w:firstLine="375"/>
        <w:jc w:val="both"/>
        <w:rPr>
          <w:rFonts w:ascii="GHEA Grapalat" w:eastAsia="Times New Roman" w:hAnsi="GHEA Grapalat" w:cs="Arial"/>
          <w:sz w:val="24"/>
          <w:szCs w:val="24"/>
          <w:lang w:val="hy-AM"/>
        </w:rPr>
      </w:pPr>
      <w:r w:rsidRPr="00E961FA">
        <w:rPr>
          <w:rFonts w:ascii="GHEA Grapalat" w:eastAsia="Times New Roman" w:hAnsi="GHEA Grapalat" w:cs="Arial"/>
          <w:sz w:val="24"/>
          <w:szCs w:val="24"/>
          <w:lang w:val="hy-AM"/>
        </w:rPr>
        <w:t>1) նույնականացման միջոցներով ապրանքների դրոշմավորման մեխանիզմների և տեղեկատվական համակարգի ֆունկցիոնալության (գործառույթների) փորձարկումը և գործընթացի հղկումը.</w:t>
      </w:r>
    </w:p>
    <w:p w14:paraId="5E5C10DD" w14:textId="77777777" w:rsidR="00E961FA" w:rsidRPr="00E961FA" w:rsidRDefault="00E961FA" w:rsidP="00E961FA">
      <w:pPr>
        <w:shd w:val="clear" w:color="auto" w:fill="FFFFFF"/>
        <w:spacing w:after="0" w:line="360" w:lineRule="auto"/>
        <w:ind w:firstLine="375"/>
        <w:jc w:val="both"/>
        <w:rPr>
          <w:rFonts w:ascii="GHEA Grapalat" w:eastAsia="Times New Roman" w:hAnsi="GHEA Grapalat" w:cs="Arial"/>
          <w:sz w:val="24"/>
          <w:szCs w:val="24"/>
          <w:lang w:val="hy-AM"/>
        </w:rPr>
      </w:pPr>
      <w:r w:rsidRPr="00E961FA">
        <w:rPr>
          <w:rFonts w:ascii="GHEA Grapalat" w:eastAsia="Times New Roman" w:hAnsi="GHEA Grapalat" w:cs="Arial"/>
          <w:sz w:val="24"/>
          <w:szCs w:val="24"/>
          <w:lang w:val="hy-AM"/>
        </w:rPr>
        <w:t>2) ծրագրի մասնակիցների արդյունավետ փոխգործակցության կազմակերպումը.</w:t>
      </w:r>
    </w:p>
    <w:p w14:paraId="0CFFCBF3" w14:textId="77777777" w:rsidR="00E961FA" w:rsidRPr="00E961FA" w:rsidRDefault="00E961FA" w:rsidP="00E961FA">
      <w:pPr>
        <w:shd w:val="clear" w:color="auto" w:fill="FFFFFF"/>
        <w:spacing w:after="0" w:line="360" w:lineRule="auto"/>
        <w:ind w:firstLine="375"/>
        <w:jc w:val="both"/>
        <w:rPr>
          <w:rFonts w:ascii="GHEA Grapalat" w:eastAsia="Times New Roman" w:hAnsi="GHEA Grapalat" w:cs="Arial"/>
          <w:sz w:val="24"/>
          <w:szCs w:val="24"/>
          <w:lang w:val="hy-AM"/>
        </w:rPr>
      </w:pPr>
      <w:r w:rsidRPr="00E961FA">
        <w:rPr>
          <w:rFonts w:ascii="GHEA Grapalat" w:eastAsia="Times New Roman" w:hAnsi="GHEA Grapalat" w:cs="Arial"/>
          <w:sz w:val="24"/>
          <w:szCs w:val="24"/>
          <w:lang w:val="hy-AM"/>
        </w:rPr>
        <w:t>3) ծրագրի մասնակիցների տեղեկատվական համակարգերի ինտեգրումը և փորձարկումը օպերատորի տեղեկատվական համակարգի հետ.</w:t>
      </w:r>
    </w:p>
    <w:p w14:paraId="4C3FDEB3" w14:textId="784B7F42" w:rsidR="00E961FA" w:rsidRPr="00E961FA" w:rsidRDefault="00E961FA" w:rsidP="00E961FA">
      <w:pPr>
        <w:shd w:val="clear" w:color="auto" w:fill="FFFFFF"/>
        <w:spacing w:after="0" w:line="360" w:lineRule="auto"/>
        <w:ind w:firstLine="375"/>
        <w:jc w:val="both"/>
        <w:rPr>
          <w:rFonts w:ascii="GHEA Grapalat" w:eastAsia="Times New Roman" w:hAnsi="GHEA Grapalat" w:cs="Arial"/>
          <w:sz w:val="24"/>
          <w:szCs w:val="24"/>
          <w:lang w:val="hy-AM"/>
        </w:rPr>
      </w:pPr>
      <w:r w:rsidRPr="00E961FA">
        <w:rPr>
          <w:rFonts w:ascii="GHEA Grapalat" w:eastAsia="Times New Roman" w:hAnsi="GHEA Grapalat" w:cs="Arial"/>
          <w:sz w:val="24"/>
          <w:szCs w:val="24"/>
          <w:lang w:val="hy-AM"/>
        </w:rPr>
        <w:t>4) դրոշմավորման ենթակա ապրանքների ապրանքաշրջանառության ամբողջ ցիկլի (</w:t>
      </w:r>
      <w:r w:rsidR="002C4F6B">
        <w:rPr>
          <w:rFonts w:ascii="GHEA Grapalat" w:eastAsia="Times New Roman" w:hAnsi="GHEA Grapalat" w:cs="Arial"/>
          <w:sz w:val="24"/>
          <w:szCs w:val="24"/>
          <w:lang w:val="hy-AM"/>
        </w:rPr>
        <w:t>դրոշմավորման ծածկագիր</w:t>
      </w:r>
      <w:r w:rsidRPr="00E961FA">
        <w:rPr>
          <w:rFonts w:ascii="GHEA Grapalat" w:eastAsia="Times New Roman" w:hAnsi="GHEA Grapalat" w:cs="Arial"/>
          <w:sz w:val="24"/>
          <w:szCs w:val="24"/>
          <w:lang w:val="hy-AM"/>
        </w:rPr>
        <w:t xml:space="preserve"> պատվիրելուց մինչև շրջանառությունից դուրս գալը) գործառույթների փորձարկումը և կարգավորումը։</w:t>
      </w:r>
    </w:p>
    <w:p w14:paraId="494F666C" w14:textId="77777777" w:rsidR="00E961FA" w:rsidRPr="00E961FA" w:rsidRDefault="00E961FA" w:rsidP="00E961FA">
      <w:pPr>
        <w:shd w:val="clear" w:color="auto" w:fill="FFFFFF"/>
        <w:spacing w:after="0" w:line="360" w:lineRule="auto"/>
        <w:ind w:firstLine="375"/>
        <w:jc w:val="both"/>
        <w:rPr>
          <w:rFonts w:ascii="GHEA Grapalat" w:eastAsia="Times New Roman" w:hAnsi="GHEA Grapalat" w:cs="Arial"/>
          <w:sz w:val="24"/>
          <w:szCs w:val="24"/>
          <w:lang w:val="hy-AM"/>
        </w:rPr>
      </w:pPr>
      <w:r w:rsidRPr="00E961FA">
        <w:rPr>
          <w:rFonts w:ascii="Calibri" w:eastAsia="Times New Roman" w:hAnsi="Calibri" w:cs="Calibri"/>
          <w:sz w:val="24"/>
          <w:szCs w:val="24"/>
          <w:lang w:val="hy-AM"/>
        </w:rPr>
        <w:t> </w:t>
      </w:r>
    </w:p>
    <w:p w14:paraId="06191E92" w14:textId="77777777" w:rsidR="00E961FA" w:rsidRPr="00E961FA" w:rsidRDefault="00E961FA" w:rsidP="00E961FA">
      <w:pPr>
        <w:shd w:val="clear" w:color="auto" w:fill="FFFFFF"/>
        <w:spacing w:after="0" w:line="360" w:lineRule="auto"/>
        <w:jc w:val="center"/>
        <w:rPr>
          <w:rFonts w:ascii="GHEA Grapalat" w:eastAsia="Times New Roman" w:hAnsi="GHEA Grapalat" w:cs="Arial"/>
          <w:sz w:val="24"/>
          <w:szCs w:val="24"/>
          <w:lang w:val="hy-AM"/>
        </w:rPr>
      </w:pPr>
      <w:r w:rsidRPr="00E961FA">
        <w:rPr>
          <w:rFonts w:ascii="GHEA Grapalat" w:eastAsia="Times New Roman" w:hAnsi="GHEA Grapalat" w:cs="Arial"/>
          <w:b/>
          <w:bCs/>
          <w:sz w:val="24"/>
          <w:szCs w:val="24"/>
          <w:lang w:val="hy-AM"/>
        </w:rPr>
        <w:t>5. ԾՐԱԳՐԻ ՄԱՍՆԱԿԻՑՆԵՐԸ ԵՎ ԿՈՂՄԵՐԻ ՊԱՏԱՍԽԱՆԱՏՎՈՒԹՅՈՒՆՆԵՐԸ</w:t>
      </w:r>
    </w:p>
    <w:p w14:paraId="0CB678A5" w14:textId="77777777" w:rsidR="00E961FA" w:rsidRPr="00E961FA" w:rsidRDefault="00E961FA" w:rsidP="00E961FA">
      <w:pPr>
        <w:shd w:val="clear" w:color="auto" w:fill="FFFFFF"/>
        <w:spacing w:after="0" w:line="360" w:lineRule="auto"/>
        <w:jc w:val="both"/>
        <w:rPr>
          <w:rFonts w:ascii="GHEA Grapalat" w:eastAsia="Times New Roman" w:hAnsi="GHEA Grapalat" w:cs="Arial"/>
          <w:sz w:val="24"/>
          <w:szCs w:val="24"/>
          <w:lang w:val="hy-AM"/>
        </w:rPr>
      </w:pPr>
      <w:r w:rsidRPr="00E961FA">
        <w:rPr>
          <w:rFonts w:ascii="Calibri" w:eastAsia="Times New Roman" w:hAnsi="Calibri" w:cs="Calibri"/>
          <w:sz w:val="24"/>
          <w:szCs w:val="24"/>
          <w:lang w:val="hy-AM"/>
        </w:rPr>
        <w:t> </w:t>
      </w:r>
    </w:p>
    <w:p w14:paraId="4F3F0EDC" w14:textId="77777777" w:rsidR="00E961FA" w:rsidRPr="00E961FA" w:rsidRDefault="00E961FA" w:rsidP="00E961FA">
      <w:pPr>
        <w:shd w:val="clear" w:color="auto" w:fill="FFFFFF"/>
        <w:spacing w:after="0" w:line="360" w:lineRule="auto"/>
        <w:ind w:firstLine="375"/>
        <w:jc w:val="both"/>
        <w:rPr>
          <w:rFonts w:ascii="GHEA Grapalat" w:eastAsia="Times New Roman" w:hAnsi="GHEA Grapalat" w:cs="Arial"/>
          <w:sz w:val="24"/>
          <w:szCs w:val="24"/>
          <w:lang w:val="hy-AM"/>
        </w:rPr>
      </w:pPr>
      <w:r w:rsidRPr="00E961FA">
        <w:rPr>
          <w:rFonts w:ascii="GHEA Grapalat" w:eastAsia="Times New Roman" w:hAnsi="GHEA Grapalat" w:cs="Arial"/>
          <w:sz w:val="24"/>
          <w:szCs w:val="24"/>
          <w:lang w:val="hy-AM"/>
        </w:rPr>
        <w:t>19. Ծրագրի մասնակիցներն են հանդիսանում՝</w:t>
      </w:r>
    </w:p>
    <w:p w14:paraId="4129DB40" w14:textId="77777777" w:rsidR="00E961FA" w:rsidRPr="00E961FA" w:rsidRDefault="00E961FA" w:rsidP="00E961FA">
      <w:pPr>
        <w:shd w:val="clear" w:color="auto" w:fill="FFFFFF"/>
        <w:spacing w:after="0" w:line="360" w:lineRule="auto"/>
        <w:ind w:firstLine="375"/>
        <w:jc w:val="both"/>
        <w:rPr>
          <w:rFonts w:ascii="GHEA Grapalat" w:eastAsia="Times New Roman" w:hAnsi="GHEA Grapalat" w:cs="Arial"/>
          <w:sz w:val="24"/>
          <w:szCs w:val="24"/>
          <w:lang w:val="hy-AM"/>
        </w:rPr>
      </w:pPr>
      <w:r w:rsidRPr="00E961FA">
        <w:rPr>
          <w:rFonts w:ascii="GHEA Grapalat" w:eastAsia="Times New Roman" w:hAnsi="GHEA Grapalat" w:cs="Arial"/>
          <w:sz w:val="24"/>
          <w:szCs w:val="24"/>
          <w:lang w:val="hy-AM"/>
        </w:rPr>
        <w:t>1) ՊԵԿ-ը և այլ պետական մարմիններ, որոնք լիազորված են ծրագիրն իրականացնելու համար.</w:t>
      </w:r>
    </w:p>
    <w:p w14:paraId="7DCCEB1B" w14:textId="77777777" w:rsidR="00E961FA" w:rsidRPr="00E961FA" w:rsidRDefault="00E961FA" w:rsidP="00E961FA">
      <w:pPr>
        <w:shd w:val="clear" w:color="auto" w:fill="FFFFFF"/>
        <w:spacing w:after="0" w:line="360" w:lineRule="auto"/>
        <w:ind w:firstLine="375"/>
        <w:jc w:val="both"/>
        <w:rPr>
          <w:rFonts w:ascii="GHEA Grapalat" w:eastAsia="Times New Roman" w:hAnsi="GHEA Grapalat" w:cs="Arial"/>
          <w:sz w:val="24"/>
          <w:szCs w:val="24"/>
          <w:lang w:val="hy-AM"/>
        </w:rPr>
      </w:pPr>
      <w:r w:rsidRPr="00E961FA">
        <w:rPr>
          <w:rFonts w:ascii="GHEA Grapalat" w:eastAsia="Times New Roman" w:hAnsi="GHEA Grapalat" w:cs="Arial"/>
          <w:sz w:val="24"/>
          <w:szCs w:val="24"/>
          <w:lang w:val="hy-AM"/>
        </w:rPr>
        <w:t>2) ապրանքաշրջանառության մասնակիցները.</w:t>
      </w:r>
    </w:p>
    <w:p w14:paraId="3964683D" w14:textId="77777777" w:rsidR="00E961FA" w:rsidRPr="00E961FA" w:rsidRDefault="00E961FA" w:rsidP="00E961FA">
      <w:pPr>
        <w:shd w:val="clear" w:color="auto" w:fill="FFFFFF"/>
        <w:spacing w:after="0" w:line="360" w:lineRule="auto"/>
        <w:ind w:firstLine="375"/>
        <w:jc w:val="both"/>
        <w:rPr>
          <w:rFonts w:ascii="GHEA Grapalat" w:eastAsia="Times New Roman" w:hAnsi="GHEA Grapalat" w:cs="Arial"/>
          <w:sz w:val="24"/>
          <w:szCs w:val="24"/>
          <w:lang w:val="hy-AM"/>
        </w:rPr>
      </w:pPr>
      <w:r w:rsidRPr="00E961FA">
        <w:rPr>
          <w:rFonts w:ascii="GHEA Grapalat" w:eastAsia="Times New Roman" w:hAnsi="GHEA Grapalat" w:cs="Arial"/>
          <w:sz w:val="24"/>
          <w:szCs w:val="24"/>
          <w:lang w:val="hy-AM"/>
        </w:rPr>
        <w:t>3) տեղեկատվական համակարգի օպերատորը։</w:t>
      </w:r>
    </w:p>
    <w:p w14:paraId="5BFFC8B2" w14:textId="77777777" w:rsidR="00E961FA" w:rsidRPr="00E961FA" w:rsidRDefault="00E961FA" w:rsidP="00E961FA">
      <w:pPr>
        <w:shd w:val="clear" w:color="auto" w:fill="FFFFFF"/>
        <w:spacing w:after="0" w:line="360" w:lineRule="auto"/>
        <w:ind w:firstLine="375"/>
        <w:jc w:val="both"/>
        <w:rPr>
          <w:rFonts w:ascii="GHEA Grapalat" w:eastAsia="Times New Roman" w:hAnsi="GHEA Grapalat" w:cs="Arial"/>
          <w:sz w:val="24"/>
          <w:szCs w:val="24"/>
          <w:lang w:val="hy-AM"/>
        </w:rPr>
      </w:pPr>
      <w:r w:rsidRPr="00E961FA">
        <w:rPr>
          <w:rFonts w:ascii="GHEA Grapalat" w:eastAsia="Times New Roman" w:hAnsi="GHEA Grapalat" w:cs="Arial"/>
          <w:sz w:val="24"/>
          <w:szCs w:val="24"/>
          <w:lang w:val="hy-AM"/>
        </w:rPr>
        <w:t>20. Ապրանքաշրջանառության մասնակիցները փորձնական ծրագրին մասնակցում են կամավոր հիմունքներով:</w:t>
      </w:r>
    </w:p>
    <w:p w14:paraId="7EC33B03" w14:textId="77777777" w:rsidR="00E961FA" w:rsidRPr="00E961FA" w:rsidRDefault="00E961FA" w:rsidP="00E961FA">
      <w:pPr>
        <w:shd w:val="clear" w:color="auto" w:fill="FFFFFF"/>
        <w:spacing w:after="0" w:line="360" w:lineRule="auto"/>
        <w:ind w:firstLine="375"/>
        <w:jc w:val="both"/>
        <w:rPr>
          <w:rFonts w:ascii="GHEA Grapalat" w:eastAsia="Times New Roman" w:hAnsi="GHEA Grapalat" w:cs="Arial"/>
          <w:sz w:val="24"/>
          <w:szCs w:val="24"/>
          <w:lang w:val="hy-AM"/>
        </w:rPr>
      </w:pPr>
      <w:r w:rsidRPr="00E961FA">
        <w:rPr>
          <w:rFonts w:ascii="GHEA Grapalat" w:eastAsia="Times New Roman" w:hAnsi="GHEA Grapalat" w:cs="Arial"/>
          <w:sz w:val="24"/>
          <w:szCs w:val="24"/>
          <w:lang w:val="hy-AM"/>
        </w:rPr>
        <w:t>21. Ծրագրի իրականացման լիազորված մարմինը ՊԵԿ-ն է, որը կապահովի՝</w:t>
      </w:r>
    </w:p>
    <w:p w14:paraId="22BBE6F1" w14:textId="77777777" w:rsidR="00E961FA" w:rsidRPr="00E961FA" w:rsidRDefault="00E961FA" w:rsidP="00E961FA">
      <w:pPr>
        <w:shd w:val="clear" w:color="auto" w:fill="FFFFFF"/>
        <w:spacing w:after="0" w:line="360" w:lineRule="auto"/>
        <w:ind w:firstLine="375"/>
        <w:jc w:val="both"/>
        <w:rPr>
          <w:rFonts w:ascii="GHEA Grapalat" w:eastAsia="Times New Roman" w:hAnsi="GHEA Grapalat" w:cs="Arial"/>
          <w:sz w:val="24"/>
          <w:szCs w:val="24"/>
          <w:lang w:val="hy-AM"/>
        </w:rPr>
      </w:pPr>
      <w:r w:rsidRPr="00E961FA">
        <w:rPr>
          <w:rFonts w:ascii="GHEA Grapalat" w:eastAsia="Times New Roman" w:hAnsi="GHEA Grapalat" w:cs="Arial"/>
          <w:sz w:val="24"/>
          <w:szCs w:val="24"/>
          <w:lang w:val="hy-AM"/>
        </w:rPr>
        <w:t>1) ազգային օպերատորի հետ աշխատանքների համակարգումը.</w:t>
      </w:r>
    </w:p>
    <w:p w14:paraId="1D9760FA" w14:textId="77777777" w:rsidR="00E961FA" w:rsidRPr="00E961FA" w:rsidRDefault="00E961FA" w:rsidP="00E961FA">
      <w:pPr>
        <w:shd w:val="clear" w:color="auto" w:fill="FFFFFF"/>
        <w:spacing w:after="0" w:line="360" w:lineRule="auto"/>
        <w:ind w:firstLine="375"/>
        <w:jc w:val="both"/>
        <w:rPr>
          <w:rFonts w:ascii="GHEA Grapalat" w:eastAsia="Times New Roman" w:hAnsi="GHEA Grapalat" w:cs="Arial"/>
          <w:sz w:val="24"/>
          <w:szCs w:val="24"/>
          <w:lang w:val="hy-AM"/>
        </w:rPr>
      </w:pPr>
      <w:r w:rsidRPr="00E961FA">
        <w:rPr>
          <w:rFonts w:ascii="GHEA Grapalat" w:eastAsia="Times New Roman" w:hAnsi="GHEA Grapalat" w:cs="Arial"/>
          <w:sz w:val="24"/>
          <w:szCs w:val="24"/>
          <w:lang w:val="hy-AM"/>
        </w:rPr>
        <w:t>2) ազգային օպերատորի հետ համատեղ փորձնական ծրագրի պլանի, ժամանակացույցի և մեթոդական առաջարկությունների մշակումը և հաստատումը.</w:t>
      </w:r>
    </w:p>
    <w:p w14:paraId="53701DDA" w14:textId="77777777" w:rsidR="00E961FA" w:rsidRPr="00E961FA" w:rsidRDefault="00E961FA" w:rsidP="00E961FA">
      <w:pPr>
        <w:shd w:val="clear" w:color="auto" w:fill="FFFFFF"/>
        <w:spacing w:after="0" w:line="360" w:lineRule="auto"/>
        <w:ind w:firstLine="375"/>
        <w:jc w:val="both"/>
        <w:rPr>
          <w:rFonts w:ascii="GHEA Grapalat" w:eastAsia="Times New Roman" w:hAnsi="GHEA Grapalat" w:cs="Arial"/>
          <w:sz w:val="24"/>
          <w:szCs w:val="24"/>
          <w:lang w:val="hy-AM"/>
        </w:rPr>
      </w:pPr>
      <w:r w:rsidRPr="00E961FA">
        <w:rPr>
          <w:rFonts w:ascii="GHEA Grapalat" w:eastAsia="Times New Roman" w:hAnsi="GHEA Grapalat" w:cs="Arial"/>
          <w:sz w:val="24"/>
          <w:szCs w:val="24"/>
          <w:lang w:val="hy-AM"/>
        </w:rPr>
        <w:t>3) փորձնական ծրագրի արդյունքների գնահատումը և ՀՀ կառավարություն ներկայացնելը:</w:t>
      </w:r>
    </w:p>
    <w:p w14:paraId="0F361588" w14:textId="77777777" w:rsidR="00E961FA" w:rsidRPr="00E961FA" w:rsidRDefault="00E961FA" w:rsidP="00E961FA">
      <w:pPr>
        <w:shd w:val="clear" w:color="auto" w:fill="FFFFFF"/>
        <w:spacing w:after="0" w:line="360" w:lineRule="auto"/>
        <w:ind w:firstLine="375"/>
        <w:jc w:val="both"/>
        <w:rPr>
          <w:rFonts w:ascii="GHEA Grapalat" w:eastAsia="Times New Roman" w:hAnsi="GHEA Grapalat" w:cs="Arial"/>
          <w:sz w:val="24"/>
          <w:szCs w:val="24"/>
          <w:lang w:val="hy-AM"/>
        </w:rPr>
      </w:pPr>
      <w:r w:rsidRPr="00E961FA">
        <w:rPr>
          <w:rFonts w:ascii="GHEA Grapalat" w:eastAsia="Times New Roman" w:hAnsi="GHEA Grapalat" w:cs="Arial"/>
          <w:sz w:val="24"/>
          <w:szCs w:val="24"/>
          <w:lang w:val="hy-AM"/>
        </w:rPr>
        <w:t>22. Ազգային օպերատորը կապահովի՝</w:t>
      </w:r>
    </w:p>
    <w:p w14:paraId="28E4B403" w14:textId="77777777" w:rsidR="00E961FA" w:rsidRPr="00E961FA" w:rsidRDefault="00E961FA" w:rsidP="00E961FA">
      <w:pPr>
        <w:shd w:val="clear" w:color="auto" w:fill="FFFFFF"/>
        <w:spacing w:after="0" w:line="360" w:lineRule="auto"/>
        <w:ind w:firstLine="375"/>
        <w:jc w:val="both"/>
        <w:rPr>
          <w:rFonts w:ascii="GHEA Grapalat" w:eastAsia="Times New Roman" w:hAnsi="GHEA Grapalat" w:cs="Arial"/>
          <w:sz w:val="24"/>
          <w:szCs w:val="24"/>
          <w:lang w:val="hy-AM"/>
        </w:rPr>
      </w:pPr>
      <w:r w:rsidRPr="00E961FA">
        <w:rPr>
          <w:rFonts w:ascii="GHEA Grapalat" w:eastAsia="Times New Roman" w:hAnsi="GHEA Grapalat" w:cs="Arial"/>
          <w:sz w:val="24"/>
          <w:szCs w:val="24"/>
          <w:lang w:val="hy-AM"/>
        </w:rPr>
        <w:t>1) տեղեկատվական համակարգի պահանջների մշակումը.</w:t>
      </w:r>
    </w:p>
    <w:p w14:paraId="68DA9401" w14:textId="77777777" w:rsidR="00E961FA" w:rsidRPr="00E961FA" w:rsidRDefault="00E961FA" w:rsidP="00E961FA">
      <w:pPr>
        <w:shd w:val="clear" w:color="auto" w:fill="FFFFFF"/>
        <w:spacing w:after="0" w:line="360" w:lineRule="auto"/>
        <w:ind w:firstLine="375"/>
        <w:jc w:val="both"/>
        <w:rPr>
          <w:rFonts w:ascii="GHEA Grapalat" w:eastAsia="Times New Roman" w:hAnsi="GHEA Grapalat" w:cs="Arial"/>
          <w:sz w:val="24"/>
          <w:szCs w:val="24"/>
          <w:lang w:val="hy-AM"/>
        </w:rPr>
      </w:pPr>
      <w:r w:rsidRPr="00E961FA">
        <w:rPr>
          <w:rFonts w:ascii="GHEA Grapalat" w:eastAsia="Times New Roman" w:hAnsi="GHEA Grapalat" w:cs="Arial"/>
          <w:sz w:val="24"/>
          <w:szCs w:val="24"/>
          <w:lang w:val="hy-AM"/>
        </w:rPr>
        <w:lastRenderedPageBreak/>
        <w:t>2) համակարգի տեղեկատվական անվտանգության պահանջների մշակումը.</w:t>
      </w:r>
    </w:p>
    <w:p w14:paraId="246CDE0E" w14:textId="77777777" w:rsidR="00E961FA" w:rsidRPr="00E961FA" w:rsidRDefault="00E961FA" w:rsidP="00E961FA">
      <w:pPr>
        <w:shd w:val="clear" w:color="auto" w:fill="FFFFFF"/>
        <w:spacing w:after="0" w:line="360" w:lineRule="auto"/>
        <w:ind w:firstLine="375"/>
        <w:jc w:val="both"/>
        <w:rPr>
          <w:rFonts w:ascii="GHEA Grapalat" w:eastAsia="Times New Roman" w:hAnsi="GHEA Grapalat" w:cs="Arial"/>
          <w:sz w:val="24"/>
          <w:szCs w:val="24"/>
          <w:lang w:val="hy-AM"/>
        </w:rPr>
      </w:pPr>
      <w:r w:rsidRPr="00E961FA">
        <w:rPr>
          <w:rFonts w:ascii="GHEA Grapalat" w:eastAsia="Times New Roman" w:hAnsi="GHEA Grapalat" w:cs="Arial"/>
          <w:sz w:val="24"/>
          <w:szCs w:val="24"/>
          <w:lang w:val="hy-AM"/>
        </w:rPr>
        <w:t>3) տեղեկատվական համակարգի ներդրումը և շահագործումը.</w:t>
      </w:r>
    </w:p>
    <w:p w14:paraId="7F8F83F1" w14:textId="77777777" w:rsidR="00E961FA" w:rsidRPr="00E961FA" w:rsidRDefault="00E961FA" w:rsidP="00E961FA">
      <w:pPr>
        <w:shd w:val="clear" w:color="auto" w:fill="FFFFFF"/>
        <w:spacing w:after="0" w:line="360" w:lineRule="auto"/>
        <w:ind w:firstLine="375"/>
        <w:jc w:val="both"/>
        <w:rPr>
          <w:rFonts w:ascii="GHEA Grapalat" w:eastAsia="Times New Roman" w:hAnsi="GHEA Grapalat" w:cs="Arial"/>
          <w:sz w:val="24"/>
          <w:szCs w:val="24"/>
          <w:lang w:val="hy-AM"/>
        </w:rPr>
      </w:pPr>
      <w:r w:rsidRPr="00E961FA">
        <w:rPr>
          <w:rFonts w:ascii="GHEA Grapalat" w:eastAsia="Times New Roman" w:hAnsi="GHEA Grapalat" w:cs="Arial"/>
          <w:sz w:val="24"/>
          <w:szCs w:val="24"/>
          <w:lang w:val="hy-AM"/>
        </w:rPr>
        <w:t>4) ծրագրի մասնակիցներին փորձնական ծրագրի շրջանակներում անհրաժեշտ քանակությամբ նույնականացման միջոցների տրամադրումը՝ անհատույց սկզբունքով։</w:t>
      </w:r>
    </w:p>
    <w:p w14:paraId="3FC5B1FB" w14:textId="77777777" w:rsidR="00E961FA" w:rsidRPr="00E961FA" w:rsidRDefault="00E961FA" w:rsidP="00E961FA">
      <w:pPr>
        <w:shd w:val="clear" w:color="auto" w:fill="FFFFFF"/>
        <w:spacing w:after="0" w:line="360" w:lineRule="auto"/>
        <w:ind w:firstLine="375"/>
        <w:jc w:val="both"/>
        <w:rPr>
          <w:rFonts w:ascii="GHEA Grapalat" w:eastAsia="Times New Roman" w:hAnsi="GHEA Grapalat" w:cs="Arial"/>
          <w:sz w:val="24"/>
          <w:szCs w:val="24"/>
          <w:lang w:val="hy-AM"/>
        </w:rPr>
      </w:pPr>
      <w:r w:rsidRPr="00E961FA">
        <w:rPr>
          <w:rFonts w:ascii="Calibri" w:eastAsia="Times New Roman" w:hAnsi="Calibri" w:cs="Calibri"/>
          <w:sz w:val="24"/>
          <w:szCs w:val="24"/>
          <w:lang w:val="hy-AM"/>
        </w:rPr>
        <w:t> </w:t>
      </w:r>
    </w:p>
    <w:p w14:paraId="1E49C6B9" w14:textId="77777777" w:rsidR="00E961FA" w:rsidRPr="00E961FA" w:rsidRDefault="00E961FA" w:rsidP="00E961FA">
      <w:pPr>
        <w:shd w:val="clear" w:color="auto" w:fill="FFFFFF"/>
        <w:spacing w:after="0" w:line="360" w:lineRule="auto"/>
        <w:jc w:val="center"/>
        <w:rPr>
          <w:rFonts w:ascii="GHEA Grapalat" w:eastAsia="Times New Roman" w:hAnsi="GHEA Grapalat" w:cs="Arial"/>
          <w:sz w:val="24"/>
          <w:szCs w:val="24"/>
          <w:lang w:val="hy-AM"/>
        </w:rPr>
      </w:pPr>
      <w:r w:rsidRPr="00E961FA">
        <w:rPr>
          <w:rFonts w:ascii="GHEA Grapalat" w:eastAsia="Times New Roman" w:hAnsi="GHEA Grapalat" w:cs="Arial"/>
          <w:b/>
          <w:bCs/>
          <w:sz w:val="24"/>
          <w:szCs w:val="24"/>
          <w:lang w:val="hy-AM"/>
        </w:rPr>
        <w:t>6. ԾՐԱԳՐԻ ԻՐԱԿԱՆԱՑՈՒՄԻՑ ԱԿՆԿԱԼՎՈՂ ԱՐԴՅՈՒՆՔՆԵՐԸ</w:t>
      </w:r>
    </w:p>
    <w:p w14:paraId="0F596733" w14:textId="77777777" w:rsidR="00E961FA" w:rsidRPr="00E961FA" w:rsidRDefault="00E961FA" w:rsidP="00E961FA">
      <w:pPr>
        <w:shd w:val="clear" w:color="auto" w:fill="FFFFFF"/>
        <w:spacing w:after="0" w:line="360" w:lineRule="auto"/>
        <w:jc w:val="both"/>
        <w:rPr>
          <w:rFonts w:ascii="GHEA Grapalat" w:eastAsia="Times New Roman" w:hAnsi="GHEA Grapalat" w:cs="Arial"/>
          <w:sz w:val="24"/>
          <w:szCs w:val="24"/>
          <w:lang w:val="hy-AM"/>
        </w:rPr>
      </w:pPr>
      <w:r w:rsidRPr="00E961FA">
        <w:rPr>
          <w:rFonts w:ascii="Calibri" w:eastAsia="Times New Roman" w:hAnsi="Calibri" w:cs="Calibri"/>
          <w:sz w:val="24"/>
          <w:szCs w:val="24"/>
          <w:lang w:val="hy-AM"/>
        </w:rPr>
        <w:t> </w:t>
      </w:r>
    </w:p>
    <w:p w14:paraId="73D8C7A5" w14:textId="77777777" w:rsidR="00E961FA" w:rsidRPr="00E961FA" w:rsidRDefault="00E961FA" w:rsidP="00E961FA">
      <w:pPr>
        <w:shd w:val="clear" w:color="auto" w:fill="FFFFFF"/>
        <w:spacing w:after="0" w:line="360" w:lineRule="auto"/>
        <w:ind w:firstLine="375"/>
        <w:jc w:val="both"/>
        <w:rPr>
          <w:rFonts w:ascii="GHEA Grapalat" w:eastAsia="Times New Roman" w:hAnsi="GHEA Grapalat" w:cs="Arial"/>
          <w:sz w:val="24"/>
          <w:szCs w:val="24"/>
          <w:lang w:val="hy-AM"/>
        </w:rPr>
      </w:pPr>
      <w:r w:rsidRPr="00E961FA">
        <w:rPr>
          <w:rFonts w:ascii="GHEA Grapalat" w:eastAsia="Times New Roman" w:hAnsi="GHEA Grapalat" w:cs="Arial"/>
          <w:sz w:val="24"/>
          <w:szCs w:val="24"/>
          <w:lang w:val="hy-AM"/>
        </w:rPr>
        <w:t>23. Որպես ծրագրի իրականացման արդյունք ակնկալվում է հետևյալը՝</w:t>
      </w:r>
    </w:p>
    <w:p w14:paraId="04103F32" w14:textId="20B78650" w:rsidR="00E961FA" w:rsidRPr="00E961FA" w:rsidRDefault="00E961FA" w:rsidP="00E961FA">
      <w:pPr>
        <w:shd w:val="clear" w:color="auto" w:fill="FFFFFF"/>
        <w:spacing w:after="0" w:line="360" w:lineRule="auto"/>
        <w:ind w:firstLine="375"/>
        <w:jc w:val="both"/>
        <w:rPr>
          <w:rFonts w:ascii="GHEA Grapalat" w:eastAsia="Times New Roman" w:hAnsi="GHEA Grapalat" w:cs="Arial"/>
          <w:sz w:val="24"/>
          <w:szCs w:val="24"/>
          <w:lang w:val="hy-AM"/>
        </w:rPr>
      </w:pPr>
      <w:r w:rsidRPr="00E961FA">
        <w:rPr>
          <w:rFonts w:ascii="GHEA Grapalat" w:eastAsia="Times New Roman" w:hAnsi="GHEA Grapalat" w:cs="Arial"/>
          <w:sz w:val="24"/>
          <w:szCs w:val="24"/>
          <w:lang w:val="hy-AM"/>
        </w:rPr>
        <w:t>1) ունենալ մեկ դրոշմապիտակի ձև ամբողջ ԵԱՏՄ-ի համար, ինչը զգալիորեն կպարզեցնի ապրանքների արտադրման գործընթացը.</w:t>
      </w:r>
    </w:p>
    <w:p w14:paraId="7E551263" w14:textId="569A42BD" w:rsidR="00E961FA" w:rsidRPr="00E961FA" w:rsidRDefault="00562A4A" w:rsidP="00E961FA">
      <w:pPr>
        <w:shd w:val="clear" w:color="auto" w:fill="FFFFFF"/>
        <w:spacing w:after="0" w:line="360" w:lineRule="auto"/>
        <w:ind w:firstLine="375"/>
        <w:jc w:val="both"/>
        <w:rPr>
          <w:rFonts w:ascii="GHEA Grapalat" w:eastAsia="Times New Roman" w:hAnsi="GHEA Grapalat" w:cs="Arial"/>
          <w:sz w:val="24"/>
          <w:szCs w:val="24"/>
          <w:lang w:val="hy-AM"/>
        </w:rPr>
      </w:pPr>
      <w:r>
        <w:rPr>
          <w:rFonts w:ascii="GHEA Grapalat" w:eastAsia="Times New Roman" w:hAnsi="GHEA Grapalat" w:cs="Arial"/>
          <w:sz w:val="24"/>
          <w:szCs w:val="24"/>
          <w:lang w:val="hy-AM"/>
        </w:rPr>
        <w:t>2</w:t>
      </w:r>
      <w:r w:rsidR="00E961FA" w:rsidRPr="00E961FA">
        <w:rPr>
          <w:rFonts w:ascii="GHEA Grapalat" w:eastAsia="Times New Roman" w:hAnsi="GHEA Grapalat" w:cs="Arial"/>
          <w:sz w:val="24"/>
          <w:szCs w:val="24"/>
          <w:lang w:val="hy-AM"/>
        </w:rPr>
        <w:t>) համակարգի ինտեգրումը համապատասխան պետական մարմինների հետ կապահովի ապրանքների շրջանառության ամբողջ ցիկլի վերահսկումը՝ արտադրությունից (կամ ներմուծումից) մինչև սպառում.</w:t>
      </w:r>
    </w:p>
    <w:p w14:paraId="20AF6D22" w14:textId="363B2540" w:rsidR="00E961FA" w:rsidRPr="00E961FA" w:rsidRDefault="00562A4A" w:rsidP="00E961FA">
      <w:pPr>
        <w:shd w:val="clear" w:color="auto" w:fill="FFFFFF"/>
        <w:spacing w:after="0" w:line="360" w:lineRule="auto"/>
        <w:ind w:firstLine="375"/>
        <w:jc w:val="both"/>
        <w:rPr>
          <w:rFonts w:ascii="GHEA Grapalat" w:eastAsia="Times New Roman" w:hAnsi="GHEA Grapalat" w:cs="Arial"/>
          <w:sz w:val="24"/>
          <w:szCs w:val="24"/>
          <w:lang w:val="hy-AM"/>
        </w:rPr>
      </w:pPr>
      <w:r>
        <w:rPr>
          <w:rFonts w:ascii="GHEA Grapalat" w:eastAsia="Times New Roman" w:hAnsi="GHEA Grapalat" w:cs="Arial"/>
          <w:sz w:val="24"/>
          <w:szCs w:val="24"/>
          <w:lang w:val="hy-AM"/>
        </w:rPr>
        <w:t>3</w:t>
      </w:r>
      <w:r w:rsidR="00E961FA" w:rsidRPr="00E961FA">
        <w:rPr>
          <w:rFonts w:ascii="GHEA Grapalat" w:eastAsia="Times New Roman" w:hAnsi="GHEA Grapalat" w:cs="Arial"/>
          <w:sz w:val="24"/>
          <w:szCs w:val="24"/>
          <w:lang w:val="hy-AM"/>
        </w:rPr>
        <w:t>) ապրանքների նույնականացում և, հետևաբար, շրջանառության վերահսկում մինչև մեկ հատի ճշտությամբ.</w:t>
      </w:r>
    </w:p>
    <w:p w14:paraId="04FA6CEC" w14:textId="1E5179F7" w:rsidR="00E961FA" w:rsidRPr="00E961FA" w:rsidRDefault="00562A4A" w:rsidP="00E961FA">
      <w:pPr>
        <w:shd w:val="clear" w:color="auto" w:fill="FFFFFF"/>
        <w:spacing w:after="0" w:line="360" w:lineRule="auto"/>
        <w:ind w:firstLine="375"/>
        <w:jc w:val="both"/>
        <w:rPr>
          <w:rFonts w:ascii="GHEA Grapalat" w:eastAsia="Times New Roman" w:hAnsi="GHEA Grapalat" w:cs="Arial"/>
          <w:sz w:val="24"/>
          <w:szCs w:val="24"/>
          <w:lang w:val="hy-AM"/>
        </w:rPr>
      </w:pPr>
      <w:r>
        <w:rPr>
          <w:rFonts w:ascii="GHEA Grapalat" w:eastAsia="Times New Roman" w:hAnsi="GHEA Grapalat" w:cs="Arial"/>
          <w:sz w:val="24"/>
          <w:szCs w:val="24"/>
          <w:lang w:val="hy-AM"/>
        </w:rPr>
        <w:t>4</w:t>
      </w:r>
      <w:r w:rsidR="00E961FA" w:rsidRPr="00E961FA">
        <w:rPr>
          <w:rFonts w:ascii="GHEA Grapalat" w:eastAsia="Times New Roman" w:hAnsi="GHEA Grapalat" w:cs="Arial"/>
          <w:sz w:val="24"/>
          <w:szCs w:val="24"/>
          <w:lang w:val="hy-AM"/>
        </w:rPr>
        <w:t>) ապրանքների իսկության վերահսկում հանրության կողմից՝ հատուկ բջջային հավելվածի միջոցով.</w:t>
      </w:r>
    </w:p>
    <w:p w14:paraId="16315CB9" w14:textId="19B4F241" w:rsidR="00E961FA" w:rsidRPr="00E961FA" w:rsidRDefault="00562A4A" w:rsidP="00E961FA">
      <w:pPr>
        <w:shd w:val="clear" w:color="auto" w:fill="FFFFFF"/>
        <w:spacing w:after="0" w:line="360" w:lineRule="auto"/>
        <w:ind w:firstLine="375"/>
        <w:jc w:val="both"/>
        <w:rPr>
          <w:rFonts w:ascii="GHEA Grapalat" w:eastAsia="Times New Roman" w:hAnsi="GHEA Grapalat" w:cs="Arial"/>
          <w:sz w:val="24"/>
          <w:szCs w:val="24"/>
          <w:lang w:val="hy-AM"/>
        </w:rPr>
      </w:pPr>
      <w:r>
        <w:rPr>
          <w:rFonts w:ascii="GHEA Grapalat" w:eastAsia="Times New Roman" w:hAnsi="GHEA Grapalat" w:cs="Arial"/>
          <w:sz w:val="24"/>
          <w:szCs w:val="24"/>
          <w:lang w:val="hy-AM"/>
        </w:rPr>
        <w:t>5</w:t>
      </w:r>
      <w:r w:rsidR="00E961FA" w:rsidRPr="00E961FA">
        <w:rPr>
          <w:rFonts w:ascii="GHEA Grapalat" w:eastAsia="Times New Roman" w:hAnsi="GHEA Grapalat" w:cs="Arial"/>
          <w:sz w:val="24"/>
          <w:szCs w:val="24"/>
          <w:lang w:val="hy-AM"/>
        </w:rPr>
        <w:t>) հնարավոր կլինի շատ ավելի ճշգրիտ գնահատել շրջանառվող ապրանքների քանակը և, հետևաբար, զգալիորեն նվազեցնել ստվերը։</w:t>
      </w:r>
    </w:p>
    <w:p w14:paraId="7EBEE784" w14:textId="77777777" w:rsidR="00E961FA" w:rsidRPr="00E961FA" w:rsidRDefault="00E961FA" w:rsidP="00E961FA">
      <w:pPr>
        <w:shd w:val="clear" w:color="auto" w:fill="FFFFFF"/>
        <w:spacing w:after="0" w:line="360" w:lineRule="auto"/>
        <w:ind w:firstLine="375"/>
        <w:jc w:val="both"/>
        <w:rPr>
          <w:rFonts w:ascii="GHEA Grapalat" w:eastAsia="Times New Roman" w:hAnsi="GHEA Grapalat" w:cs="Arial"/>
          <w:sz w:val="24"/>
          <w:szCs w:val="24"/>
          <w:lang w:val="hy-AM"/>
        </w:rPr>
      </w:pPr>
      <w:r w:rsidRPr="00E961FA">
        <w:rPr>
          <w:rFonts w:ascii="Calibri" w:eastAsia="Times New Roman" w:hAnsi="Calibri" w:cs="Calibri"/>
          <w:sz w:val="24"/>
          <w:szCs w:val="24"/>
          <w:lang w:val="hy-AM"/>
        </w:rPr>
        <w:t> </w:t>
      </w:r>
    </w:p>
    <w:p w14:paraId="7CC4A9A3" w14:textId="77777777" w:rsidR="00E961FA" w:rsidRPr="00E961FA" w:rsidRDefault="00E961FA" w:rsidP="00E961FA">
      <w:pPr>
        <w:shd w:val="clear" w:color="auto" w:fill="FFFFFF"/>
        <w:spacing w:after="0" w:line="360" w:lineRule="auto"/>
        <w:jc w:val="center"/>
        <w:rPr>
          <w:rFonts w:ascii="GHEA Grapalat" w:eastAsia="Times New Roman" w:hAnsi="GHEA Grapalat" w:cs="Arial"/>
          <w:sz w:val="24"/>
          <w:szCs w:val="24"/>
          <w:lang w:val="hy-AM"/>
        </w:rPr>
      </w:pPr>
      <w:r w:rsidRPr="00E961FA">
        <w:rPr>
          <w:rFonts w:ascii="GHEA Grapalat" w:eastAsia="Times New Roman" w:hAnsi="GHEA Grapalat" w:cs="Arial"/>
          <w:b/>
          <w:bCs/>
          <w:sz w:val="24"/>
          <w:szCs w:val="24"/>
          <w:lang w:val="hy-AM"/>
        </w:rPr>
        <w:t>7. ԾՐԱԳՐԻ ՌԻՍԿԵՐԸ</w:t>
      </w:r>
    </w:p>
    <w:p w14:paraId="1FACC7A1" w14:textId="77777777" w:rsidR="00E961FA" w:rsidRPr="00E961FA" w:rsidRDefault="00E961FA" w:rsidP="00E961FA">
      <w:pPr>
        <w:shd w:val="clear" w:color="auto" w:fill="FFFFFF"/>
        <w:spacing w:after="0" w:line="360" w:lineRule="auto"/>
        <w:jc w:val="both"/>
        <w:rPr>
          <w:rFonts w:ascii="GHEA Grapalat" w:eastAsia="Times New Roman" w:hAnsi="GHEA Grapalat" w:cs="Arial"/>
          <w:sz w:val="24"/>
          <w:szCs w:val="24"/>
          <w:lang w:val="hy-AM"/>
        </w:rPr>
      </w:pPr>
      <w:r w:rsidRPr="00E961FA">
        <w:rPr>
          <w:rFonts w:ascii="Calibri" w:eastAsia="Times New Roman" w:hAnsi="Calibri" w:cs="Calibri"/>
          <w:sz w:val="24"/>
          <w:szCs w:val="24"/>
          <w:lang w:val="hy-AM"/>
        </w:rPr>
        <w:t> </w:t>
      </w:r>
    </w:p>
    <w:p w14:paraId="4273373E" w14:textId="77777777" w:rsidR="00E961FA" w:rsidRPr="00E961FA" w:rsidRDefault="00E961FA" w:rsidP="00E961FA">
      <w:pPr>
        <w:shd w:val="clear" w:color="auto" w:fill="FFFFFF"/>
        <w:spacing w:after="0" w:line="360" w:lineRule="auto"/>
        <w:ind w:firstLine="375"/>
        <w:jc w:val="both"/>
        <w:rPr>
          <w:rFonts w:ascii="GHEA Grapalat" w:eastAsia="Times New Roman" w:hAnsi="GHEA Grapalat" w:cs="Arial"/>
          <w:sz w:val="24"/>
          <w:szCs w:val="24"/>
          <w:lang w:val="hy-AM"/>
        </w:rPr>
      </w:pPr>
      <w:r w:rsidRPr="00E961FA">
        <w:rPr>
          <w:rFonts w:ascii="GHEA Grapalat" w:eastAsia="Times New Roman" w:hAnsi="GHEA Grapalat" w:cs="Arial"/>
          <w:sz w:val="24"/>
          <w:szCs w:val="24"/>
          <w:lang w:val="hy-AM"/>
        </w:rPr>
        <w:t>24. Ինչպես ցանկացած ծրագիր, այս ծրագիրը նույնպես պարունակում է որոշակի ռիսկ։ Հնարավոր է, որ որոշ արտադրող կամ ներմուծող կազմակերպությունների համար տեխնիկական վերազինման անհրաժեշտություն լինի։</w:t>
      </w:r>
    </w:p>
    <w:p w14:paraId="591B1180" w14:textId="77777777" w:rsidR="00E961FA" w:rsidRPr="00E961FA" w:rsidRDefault="00E961FA" w:rsidP="00E961FA">
      <w:pPr>
        <w:shd w:val="clear" w:color="auto" w:fill="FFFFFF"/>
        <w:spacing w:after="0" w:line="360" w:lineRule="auto"/>
        <w:ind w:firstLine="375"/>
        <w:jc w:val="both"/>
        <w:rPr>
          <w:rFonts w:ascii="GHEA Grapalat" w:eastAsia="Times New Roman" w:hAnsi="GHEA Grapalat" w:cs="Arial"/>
          <w:sz w:val="24"/>
          <w:szCs w:val="24"/>
          <w:lang w:val="hy-AM"/>
        </w:rPr>
      </w:pPr>
      <w:r w:rsidRPr="00E961FA">
        <w:rPr>
          <w:rFonts w:ascii="GHEA Grapalat" w:eastAsia="Times New Roman" w:hAnsi="GHEA Grapalat" w:cs="Arial"/>
          <w:sz w:val="24"/>
          <w:szCs w:val="24"/>
          <w:lang w:val="hy-AM"/>
        </w:rPr>
        <w:t>25. Չնայած նշված ռիսկին՝ կանխատեսվող դրական ազդեցությունը ՀՀ տնտեսության վրա զգալիորեն գերազանցում է ակնկալվող ծախսերը՝ հատկապես երկարաժամկետ հեռանկարում։</w:t>
      </w:r>
    </w:p>
    <w:p w14:paraId="7E7B3C61" w14:textId="77777777" w:rsidR="00E961FA" w:rsidRPr="00E961FA" w:rsidRDefault="00E961FA" w:rsidP="00E961FA">
      <w:pPr>
        <w:shd w:val="clear" w:color="auto" w:fill="FFFFFF"/>
        <w:spacing w:after="0" w:line="360" w:lineRule="auto"/>
        <w:ind w:firstLine="375"/>
        <w:jc w:val="both"/>
        <w:rPr>
          <w:rFonts w:ascii="GHEA Grapalat" w:eastAsia="Times New Roman" w:hAnsi="GHEA Grapalat" w:cs="Arial"/>
          <w:sz w:val="24"/>
          <w:szCs w:val="24"/>
          <w:lang w:val="hy-AM"/>
        </w:rPr>
      </w:pPr>
      <w:r w:rsidRPr="00E961FA">
        <w:rPr>
          <w:rFonts w:ascii="Calibri" w:eastAsia="Times New Roman" w:hAnsi="Calibri" w:cs="Calibri"/>
          <w:sz w:val="24"/>
          <w:szCs w:val="24"/>
          <w:lang w:val="hy-AM"/>
        </w:rPr>
        <w:t> </w:t>
      </w:r>
    </w:p>
    <w:p w14:paraId="58C8501F" w14:textId="77777777" w:rsidR="00E961FA" w:rsidRPr="00F83B39" w:rsidRDefault="00E961FA" w:rsidP="00E961FA">
      <w:pPr>
        <w:shd w:val="clear" w:color="auto" w:fill="FFFFFF"/>
        <w:spacing w:after="0" w:line="360" w:lineRule="auto"/>
        <w:jc w:val="center"/>
        <w:rPr>
          <w:rFonts w:ascii="GHEA Grapalat" w:eastAsia="Times New Roman" w:hAnsi="GHEA Grapalat" w:cs="Arial"/>
          <w:sz w:val="24"/>
          <w:szCs w:val="24"/>
          <w:lang w:val="hy-AM"/>
        </w:rPr>
      </w:pPr>
      <w:r w:rsidRPr="00F83B39">
        <w:rPr>
          <w:rFonts w:ascii="GHEA Grapalat" w:eastAsia="Times New Roman" w:hAnsi="GHEA Grapalat" w:cs="Arial"/>
          <w:b/>
          <w:bCs/>
          <w:sz w:val="24"/>
          <w:szCs w:val="24"/>
          <w:lang w:val="hy-AM"/>
        </w:rPr>
        <w:t>8. ԾՐԱԳՐԻ ԻՐԱԿԱՆԱՑՄԱՆ ՀԱՄԱՐ ԱՆՀՐԱԺԵՇՏ ԾԱԽՍԵՐԸ</w:t>
      </w:r>
    </w:p>
    <w:p w14:paraId="17B68AE8" w14:textId="77777777" w:rsidR="00E961FA" w:rsidRPr="00F83B39" w:rsidRDefault="00E961FA" w:rsidP="00E961FA">
      <w:pPr>
        <w:shd w:val="clear" w:color="auto" w:fill="FFFFFF"/>
        <w:spacing w:after="0" w:line="360" w:lineRule="auto"/>
        <w:jc w:val="both"/>
        <w:rPr>
          <w:rFonts w:ascii="GHEA Grapalat" w:eastAsia="Times New Roman" w:hAnsi="GHEA Grapalat" w:cs="Arial"/>
          <w:sz w:val="24"/>
          <w:szCs w:val="24"/>
          <w:lang w:val="hy-AM"/>
        </w:rPr>
      </w:pPr>
      <w:r w:rsidRPr="00F83B39">
        <w:rPr>
          <w:rFonts w:ascii="Calibri" w:eastAsia="Times New Roman" w:hAnsi="Calibri" w:cs="Calibri"/>
          <w:sz w:val="24"/>
          <w:szCs w:val="24"/>
          <w:lang w:val="hy-AM"/>
        </w:rPr>
        <w:t> </w:t>
      </w:r>
    </w:p>
    <w:p w14:paraId="50FBB15C" w14:textId="77777777" w:rsidR="00E961FA" w:rsidRPr="00F83B39" w:rsidRDefault="00E961FA" w:rsidP="00E961FA">
      <w:pPr>
        <w:shd w:val="clear" w:color="auto" w:fill="FFFFFF"/>
        <w:spacing w:after="0" w:line="360" w:lineRule="auto"/>
        <w:ind w:firstLine="375"/>
        <w:jc w:val="both"/>
        <w:rPr>
          <w:rFonts w:ascii="GHEA Grapalat" w:eastAsia="Times New Roman" w:hAnsi="GHEA Grapalat" w:cs="Arial"/>
          <w:sz w:val="24"/>
          <w:szCs w:val="24"/>
          <w:lang w:val="hy-AM"/>
        </w:rPr>
      </w:pPr>
      <w:r w:rsidRPr="00F83B39">
        <w:rPr>
          <w:rFonts w:ascii="GHEA Grapalat" w:eastAsia="Times New Roman" w:hAnsi="GHEA Grapalat" w:cs="Arial"/>
          <w:sz w:val="24"/>
          <w:szCs w:val="24"/>
          <w:lang w:val="hy-AM"/>
        </w:rPr>
        <w:lastRenderedPageBreak/>
        <w:t>26</w:t>
      </w:r>
      <w:r w:rsidRPr="00F83B39">
        <w:rPr>
          <w:rFonts w:ascii="Cambria Math" w:eastAsia="Times New Roman" w:hAnsi="Cambria Math" w:cs="Cambria Math"/>
          <w:sz w:val="24"/>
          <w:szCs w:val="24"/>
          <w:lang w:val="hy-AM"/>
        </w:rPr>
        <w:t>․</w:t>
      </w:r>
      <w:r w:rsidRPr="00F83B39">
        <w:rPr>
          <w:rFonts w:ascii="GHEA Grapalat" w:eastAsia="Times New Roman" w:hAnsi="GHEA Grapalat" w:cs="Arial"/>
          <w:sz w:val="24"/>
          <w:szCs w:val="24"/>
          <w:lang w:val="hy-AM"/>
        </w:rPr>
        <w:t xml:space="preserve"> ՀՀ պետական բյուջեից ֆինանսավորում չի նախատեսվում։</w:t>
      </w:r>
    </w:p>
    <w:p w14:paraId="62CFF069" w14:textId="77777777" w:rsidR="00E961FA" w:rsidRPr="00F83B39" w:rsidRDefault="00E961FA" w:rsidP="00E961FA">
      <w:pPr>
        <w:shd w:val="clear" w:color="auto" w:fill="FFFFFF"/>
        <w:spacing w:after="0" w:line="360" w:lineRule="auto"/>
        <w:ind w:firstLine="375"/>
        <w:jc w:val="both"/>
        <w:rPr>
          <w:rFonts w:ascii="GHEA Grapalat" w:eastAsia="Times New Roman" w:hAnsi="GHEA Grapalat" w:cs="Arial"/>
          <w:sz w:val="24"/>
          <w:szCs w:val="24"/>
          <w:lang w:val="hy-AM"/>
        </w:rPr>
      </w:pPr>
      <w:r w:rsidRPr="00F83B39">
        <w:rPr>
          <w:rFonts w:ascii="GHEA Grapalat" w:eastAsia="Times New Roman" w:hAnsi="GHEA Grapalat" w:cs="Arial"/>
          <w:sz w:val="24"/>
          <w:szCs w:val="24"/>
          <w:lang w:val="hy-AM"/>
        </w:rPr>
        <w:t>27</w:t>
      </w:r>
      <w:r w:rsidRPr="00F83B39">
        <w:rPr>
          <w:rFonts w:ascii="Cambria Math" w:eastAsia="Times New Roman" w:hAnsi="Cambria Math" w:cs="Cambria Math"/>
          <w:sz w:val="24"/>
          <w:szCs w:val="24"/>
          <w:lang w:val="hy-AM"/>
        </w:rPr>
        <w:t>․</w:t>
      </w:r>
      <w:r w:rsidRPr="00F83B39">
        <w:rPr>
          <w:rFonts w:ascii="GHEA Grapalat" w:eastAsia="Times New Roman" w:hAnsi="GHEA Grapalat" w:cs="Arial"/>
          <w:sz w:val="24"/>
          <w:szCs w:val="24"/>
          <w:lang w:val="hy-AM"/>
        </w:rPr>
        <w:t xml:space="preserve"> ՊԵԿ էլեկտրոնային կառավարման համակարգերում ծրագրի իրականացման նպատակով կատարվող փոփոխությունները լրացուցիչ ֆինանսական միջոցների պահանջ չեն առաջացնելու։</w:t>
      </w:r>
    </w:p>
    <w:p w14:paraId="12C2E9D3" w14:textId="2306A7F3" w:rsidR="00E961FA" w:rsidRPr="00753D5E" w:rsidRDefault="00E961FA" w:rsidP="00753D5E">
      <w:pPr>
        <w:shd w:val="clear" w:color="auto" w:fill="FFFFFF"/>
        <w:spacing w:after="0" w:line="360" w:lineRule="auto"/>
        <w:ind w:firstLine="375"/>
        <w:jc w:val="both"/>
        <w:rPr>
          <w:rFonts w:ascii="GHEA Grapalat" w:eastAsia="Times New Roman" w:hAnsi="GHEA Grapalat" w:cs="Arial"/>
          <w:sz w:val="24"/>
          <w:szCs w:val="24"/>
          <w:lang w:val="hy-AM"/>
        </w:rPr>
      </w:pPr>
      <w:r w:rsidRPr="00F83B39">
        <w:rPr>
          <w:rFonts w:ascii="GHEA Grapalat" w:eastAsia="Times New Roman" w:hAnsi="GHEA Grapalat" w:cs="Arial"/>
          <w:sz w:val="24"/>
          <w:szCs w:val="24"/>
          <w:lang w:val="hy-AM"/>
        </w:rPr>
        <w:t>28</w:t>
      </w:r>
      <w:r w:rsidRPr="00F83B39">
        <w:rPr>
          <w:rFonts w:ascii="Cambria Math" w:eastAsia="Times New Roman" w:hAnsi="Cambria Math" w:cs="Cambria Math"/>
          <w:sz w:val="24"/>
          <w:szCs w:val="24"/>
          <w:lang w:val="hy-AM"/>
        </w:rPr>
        <w:t>․</w:t>
      </w:r>
      <w:r w:rsidRPr="00F83B39">
        <w:rPr>
          <w:rFonts w:ascii="GHEA Grapalat" w:eastAsia="Times New Roman" w:hAnsi="GHEA Grapalat" w:cs="Arial"/>
          <w:sz w:val="24"/>
          <w:szCs w:val="24"/>
          <w:lang w:val="hy-AM"/>
        </w:rPr>
        <w:t xml:space="preserve"> Ծրագրի իրականացման ընթացքում դրոշմա</w:t>
      </w:r>
      <w:r w:rsidR="009B445D">
        <w:rPr>
          <w:rFonts w:ascii="GHEA Grapalat" w:eastAsia="Times New Roman" w:hAnsi="GHEA Grapalat" w:cs="Arial"/>
          <w:sz w:val="24"/>
          <w:szCs w:val="24"/>
          <w:lang w:val="hy-AM"/>
        </w:rPr>
        <w:t>վորման ծածկագրերի</w:t>
      </w:r>
      <w:r w:rsidRPr="00F83B39">
        <w:rPr>
          <w:rFonts w:ascii="GHEA Grapalat" w:eastAsia="Times New Roman" w:hAnsi="GHEA Grapalat" w:cs="Arial"/>
          <w:sz w:val="24"/>
          <w:szCs w:val="24"/>
          <w:lang w:val="hy-AM"/>
        </w:rPr>
        <w:t xml:space="preserve"> տրամադրման հետ կապված ծախսերը իրականացնելու է օպերատորը։</w:t>
      </w:r>
    </w:p>
    <w:sectPr w:rsidR="00E961FA" w:rsidRPr="00753D5E" w:rsidSect="00243FD1">
      <w:pgSz w:w="11906" w:h="16838" w:code="9"/>
      <w:pgMar w:top="851" w:right="851" w:bottom="851" w:left="851"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45546F7" w16cex:dateUtc="2024-06-13T08:03:00Z"/>
  <w16cex:commentExtensible w16cex:durableId="0B23DAFA" w16cex:dateUtc="2024-06-12T13:09:00Z"/>
  <w16cex:commentExtensible w16cex:durableId="359F8139" w16cex:dateUtc="2024-06-12T13: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6DC14334" w16cid:durableId="745546F7"/>
  <w16cid:commentId w16cid:paraId="4817BA82" w16cid:durableId="0B23DAFA"/>
  <w16cid:commentId w16cid:paraId="76F0F37B" w16cid:durableId="359F8139"/>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958BB"/>
    <w:multiLevelType w:val="hybridMultilevel"/>
    <w:tmpl w:val="2698FE9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5407CC"/>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05D44E2C"/>
    <w:multiLevelType w:val="hybridMultilevel"/>
    <w:tmpl w:val="4BFEB8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80632C"/>
    <w:multiLevelType w:val="hybridMultilevel"/>
    <w:tmpl w:val="478671C0"/>
    <w:lvl w:ilvl="0" w:tplc="443040D6">
      <w:start w:val="1"/>
      <w:numFmt w:val="decimal"/>
      <w:lvlText w:val="%1)"/>
      <w:lvlJc w:val="left"/>
      <w:pPr>
        <w:ind w:left="1080" w:hanging="360"/>
      </w:pPr>
      <w:rPr>
        <w:rFont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BA0E2A"/>
    <w:multiLevelType w:val="hybridMultilevel"/>
    <w:tmpl w:val="227673B2"/>
    <w:lvl w:ilvl="0" w:tplc="04090011">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360F2B"/>
    <w:multiLevelType w:val="hybridMultilevel"/>
    <w:tmpl w:val="1966B94E"/>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7E71B0E"/>
    <w:multiLevelType w:val="hybridMultilevel"/>
    <w:tmpl w:val="6C6AA0FC"/>
    <w:lvl w:ilvl="0" w:tplc="C68095E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91C7222"/>
    <w:multiLevelType w:val="hybridMultilevel"/>
    <w:tmpl w:val="B6A8D15E"/>
    <w:lvl w:ilvl="0" w:tplc="7ABC0CF0">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2415AF4"/>
    <w:multiLevelType w:val="hybridMultilevel"/>
    <w:tmpl w:val="EF38EA4A"/>
    <w:lvl w:ilvl="0" w:tplc="AD24C7C8">
      <w:start w:val="1"/>
      <w:numFmt w:val="decimal"/>
      <w:lvlText w:val="%1."/>
      <w:lvlJc w:val="left"/>
      <w:pPr>
        <w:ind w:left="786"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35D60F0"/>
    <w:multiLevelType w:val="hybridMultilevel"/>
    <w:tmpl w:val="53E4EC0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3FA5487"/>
    <w:multiLevelType w:val="hybridMultilevel"/>
    <w:tmpl w:val="3374386A"/>
    <w:lvl w:ilvl="0" w:tplc="04090011">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2032670"/>
    <w:multiLevelType w:val="hybridMultilevel"/>
    <w:tmpl w:val="562C4208"/>
    <w:lvl w:ilvl="0" w:tplc="04090011">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6171118"/>
    <w:multiLevelType w:val="hybridMultilevel"/>
    <w:tmpl w:val="D31A2772"/>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7844DB9"/>
    <w:multiLevelType w:val="hybridMultilevel"/>
    <w:tmpl w:val="E14E2A9A"/>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DDD4F4F"/>
    <w:multiLevelType w:val="hybridMultilevel"/>
    <w:tmpl w:val="A2C259E6"/>
    <w:lvl w:ilvl="0" w:tplc="04090011">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
  </w:num>
  <w:num w:numId="3">
    <w:abstractNumId w:val="3"/>
  </w:num>
  <w:num w:numId="4">
    <w:abstractNumId w:val="11"/>
  </w:num>
  <w:num w:numId="5">
    <w:abstractNumId w:val="13"/>
  </w:num>
  <w:num w:numId="6">
    <w:abstractNumId w:val="5"/>
  </w:num>
  <w:num w:numId="7">
    <w:abstractNumId w:val="12"/>
  </w:num>
  <w:num w:numId="8">
    <w:abstractNumId w:val="4"/>
  </w:num>
  <w:num w:numId="9">
    <w:abstractNumId w:val="10"/>
  </w:num>
  <w:num w:numId="10">
    <w:abstractNumId w:val="8"/>
  </w:num>
  <w:num w:numId="11">
    <w:abstractNumId w:val="7"/>
  </w:num>
  <w:num w:numId="12">
    <w:abstractNumId w:val="14"/>
  </w:num>
  <w:num w:numId="13">
    <w:abstractNumId w:val="2"/>
  </w:num>
  <w:num w:numId="14">
    <w:abstractNumId w:val="9"/>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43CB"/>
    <w:rsid w:val="00014B29"/>
    <w:rsid w:val="000400DA"/>
    <w:rsid w:val="00056734"/>
    <w:rsid w:val="00090A12"/>
    <w:rsid w:val="00095BCF"/>
    <w:rsid w:val="000A0797"/>
    <w:rsid w:val="000C4DFA"/>
    <w:rsid w:val="000D4B3C"/>
    <w:rsid w:val="000E0EF0"/>
    <w:rsid w:val="000E28FA"/>
    <w:rsid w:val="000E5849"/>
    <w:rsid w:val="000F1F48"/>
    <w:rsid w:val="000F4953"/>
    <w:rsid w:val="00154496"/>
    <w:rsid w:val="00171654"/>
    <w:rsid w:val="00173286"/>
    <w:rsid w:val="001753F9"/>
    <w:rsid w:val="00197339"/>
    <w:rsid w:val="001A60FF"/>
    <w:rsid w:val="001B715B"/>
    <w:rsid w:val="001C085E"/>
    <w:rsid w:val="001C3240"/>
    <w:rsid w:val="001C7F50"/>
    <w:rsid w:val="001E4B32"/>
    <w:rsid w:val="001F20DE"/>
    <w:rsid w:val="001F57D3"/>
    <w:rsid w:val="0020203E"/>
    <w:rsid w:val="00215104"/>
    <w:rsid w:val="00215F83"/>
    <w:rsid w:val="00226070"/>
    <w:rsid w:val="00230BB2"/>
    <w:rsid w:val="00234236"/>
    <w:rsid w:val="00243FD1"/>
    <w:rsid w:val="00276AF0"/>
    <w:rsid w:val="00281EB8"/>
    <w:rsid w:val="0028361E"/>
    <w:rsid w:val="002875C7"/>
    <w:rsid w:val="002A4CF1"/>
    <w:rsid w:val="002A50C5"/>
    <w:rsid w:val="002C4F6B"/>
    <w:rsid w:val="002D1CDD"/>
    <w:rsid w:val="002E7395"/>
    <w:rsid w:val="0030489C"/>
    <w:rsid w:val="00314292"/>
    <w:rsid w:val="00321DB3"/>
    <w:rsid w:val="00347C6E"/>
    <w:rsid w:val="0035624E"/>
    <w:rsid w:val="00357CFD"/>
    <w:rsid w:val="00360D96"/>
    <w:rsid w:val="00362974"/>
    <w:rsid w:val="00364B64"/>
    <w:rsid w:val="0037087A"/>
    <w:rsid w:val="003720F0"/>
    <w:rsid w:val="00373176"/>
    <w:rsid w:val="00375108"/>
    <w:rsid w:val="00390D75"/>
    <w:rsid w:val="00395734"/>
    <w:rsid w:val="003A21FF"/>
    <w:rsid w:val="003A242F"/>
    <w:rsid w:val="003B6ECA"/>
    <w:rsid w:val="003D2822"/>
    <w:rsid w:val="003D603D"/>
    <w:rsid w:val="003F1A88"/>
    <w:rsid w:val="003F78D7"/>
    <w:rsid w:val="00401DF2"/>
    <w:rsid w:val="00403FC5"/>
    <w:rsid w:val="00406408"/>
    <w:rsid w:val="0041761A"/>
    <w:rsid w:val="004206AC"/>
    <w:rsid w:val="004274DD"/>
    <w:rsid w:val="004319C3"/>
    <w:rsid w:val="00435367"/>
    <w:rsid w:val="004507CB"/>
    <w:rsid w:val="00457859"/>
    <w:rsid w:val="00487F0F"/>
    <w:rsid w:val="004A292A"/>
    <w:rsid w:val="004A362E"/>
    <w:rsid w:val="004A45CB"/>
    <w:rsid w:val="004A5EE8"/>
    <w:rsid w:val="004A6CAE"/>
    <w:rsid w:val="004A6D7F"/>
    <w:rsid w:val="004B1A83"/>
    <w:rsid w:val="004B4685"/>
    <w:rsid w:val="004D3CE9"/>
    <w:rsid w:val="004E439B"/>
    <w:rsid w:val="004F3BE0"/>
    <w:rsid w:val="004F3FE8"/>
    <w:rsid w:val="004F607F"/>
    <w:rsid w:val="004F64B0"/>
    <w:rsid w:val="00507D67"/>
    <w:rsid w:val="0052411B"/>
    <w:rsid w:val="00525AD8"/>
    <w:rsid w:val="00531915"/>
    <w:rsid w:val="0054729A"/>
    <w:rsid w:val="00547AF7"/>
    <w:rsid w:val="00562A4A"/>
    <w:rsid w:val="00562B07"/>
    <w:rsid w:val="00563423"/>
    <w:rsid w:val="00565514"/>
    <w:rsid w:val="0057286B"/>
    <w:rsid w:val="00594C30"/>
    <w:rsid w:val="005A02BD"/>
    <w:rsid w:val="005A2EDE"/>
    <w:rsid w:val="005A51E8"/>
    <w:rsid w:val="005A7D52"/>
    <w:rsid w:val="005C3590"/>
    <w:rsid w:val="005D573D"/>
    <w:rsid w:val="005E1083"/>
    <w:rsid w:val="00603350"/>
    <w:rsid w:val="0061213E"/>
    <w:rsid w:val="00630609"/>
    <w:rsid w:val="00651889"/>
    <w:rsid w:val="006B2A2D"/>
    <w:rsid w:val="006B399E"/>
    <w:rsid w:val="006C097F"/>
    <w:rsid w:val="006C618F"/>
    <w:rsid w:val="006E1C6B"/>
    <w:rsid w:val="006E60B1"/>
    <w:rsid w:val="00712E1A"/>
    <w:rsid w:val="007238C5"/>
    <w:rsid w:val="00753D5E"/>
    <w:rsid w:val="00760DCE"/>
    <w:rsid w:val="00762EED"/>
    <w:rsid w:val="00783F15"/>
    <w:rsid w:val="00787F46"/>
    <w:rsid w:val="007917AA"/>
    <w:rsid w:val="007B43CB"/>
    <w:rsid w:val="007B5D9B"/>
    <w:rsid w:val="007C0A45"/>
    <w:rsid w:val="007C644F"/>
    <w:rsid w:val="007D0ED7"/>
    <w:rsid w:val="007F042A"/>
    <w:rsid w:val="0080416A"/>
    <w:rsid w:val="0081050C"/>
    <w:rsid w:val="00815FD6"/>
    <w:rsid w:val="0081624D"/>
    <w:rsid w:val="00820550"/>
    <w:rsid w:val="00824DDF"/>
    <w:rsid w:val="00830578"/>
    <w:rsid w:val="0084717C"/>
    <w:rsid w:val="0085138E"/>
    <w:rsid w:val="00852FB3"/>
    <w:rsid w:val="00876430"/>
    <w:rsid w:val="008923FC"/>
    <w:rsid w:val="008A550F"/>
    <w:rsid w:val="008A5665"/>
    <w:rsid w:val="008C421E"/>
    <w:rsid w:val="008C59AD"/>
    <w:rsid w:val="008D5AB0"/>
    <w:rsid w:val="008E0C13"/>
    <w:rsid w:val="00904F77"/>
    <w:rsid w:val="00933CF4"/>
    <w:rsid w:val="009413DD"/>
    <w:rsid w:val="0095194D"/>
    <w:rsid w:val="00956A56"/>
    <w:rsid w:val="0096104D"/>
    <w:rsid w:val="00977B7F"/>
    <w:rsid w:val="0098419B"/>
    <w:rsid w:val="00987F72"/>
    <w:rsid w:val="0099227C"/>
    <w:rsid w:val="00996689"/>
    <w:rsid w:val="009B22CC"/>
    <w:rsid w:val="009B2E9F"/>
    <w:rsid w:val="009B445D"/>
    <w:rsid w:val="009F7862"/>
    <w:rsid w:val="00A07391"/>
    <w:rsid w:val="00A11107"/>
    <w:rsid w:val="00A12F3C"/>
    <w:rsid w:val="00A25AE8"/>
    <w:rsid w:val="00A530CC"/>
    <w:rsid w:val="00A546FE"/>
    <w:rsid w:val="00A7289A"/>
    <w:rsid w:val="00A7488C"/>
    <w:rsid w:val="00A96EF7"/>
    <w:rsid w:val="00AA0F66"/>
    <w:rsid w:val="00AA2148"/>
    <w:rsid w:val="00AA35C5"/>
    <w:rsid w:val="00AA4685"/>
    <w:rsid w:val="00AB2421"/>
    <w:rsid w:val="00AC4FEB"/>
    <w:rsid w:val="00AD596D"/>
    <w:rsid w:val="00AD6937"/>
    <w:rsid w:val="00B00A2D"/>
    <w:rsid w:val="00B07760"/>
    <w:rsid w:val="00B14580"/>
    <w:rsid w:val="00B247D8"/>
    <w:rsid w:val="00B275F1"/>
    <w:rsid w:val="00B3564C"/>
    <w:rsid w:val="00B8125C"/>
    <w:rsid w:val="00B83344"/>
    <w:rsid w:val="00B92946"/>
    <w:rsid w:val="00BA6C2F"/>
    <w:rsid w:val="00BB7F25"/>
    <w:rsid w:val="00BC0533"/>
    <w:rsid w:val="00BC4FE3"/>
    <w:rsid w:val="00BE440F"/>
    <w:rsid w:val="00BF1F62"/>
    <w:rsid w:val="00BF766F"/>
    <w:rsid w:val="00C0650B"/>
    <w:rsid w:val="00C3053F"/>
    <w:rsid w:val="00C33744"/>
    <w:rsid w:val="00C50911"/>
    <w:rsid w:val="00C51F75"/>
    <w:rsid w:val="00C5603A"/>
    <w:rsid w:val="00C77E96"/>
    <w:rsid w:val="00C803B6"/>
    <w:rsid w:val="00C87A08"/>
    <w:rsid w:val="00C959A6"/>
    <w:rsid w:val="00CA2E96"/>
    <w:rsid w:val="00CB3BD7"/>
    <w:rsid w:val="00CC0F05"/>
    <w:rsid w:val="00CD6AE4"/>
    <w:rsid w:val="00CD7AB3"/>
    <w:rsid w:val="00CE1997"/>
    <w:rsid w:val="00D00F42"/>
    <w:rsid w:val="00D0298D"/>
    <w:rsid w:val="00D07AE0"/>
    <w:rsid w:val="00D10350"/>
    <w:rsid w:val="00D209B2"/>
    <w:rsid w:val="00D41EBD"/>
    <w:rsid w:val="00D438D2"/>
    <w:rsid w:val="00D45FAD"/>
    <w:rsid w:val="00D52FC0"/>
    <w:rsid w:val="00D60A1F"/>
    <w:rsid w:val="00D70BCE"/>
    <w:rsid w:val="00D73680"/>
    <w:rsid w:val="00D87A79"/>
    <w:rsid w:val="00DA41E5"/>
    <w:rsid w:val="00DC1AE8"/>
    <w:rsid w:val="00DE2AD5"/>
    <w:rsid w:val="00DE3A57"/>
    <w:rsid w:val="00DF11C4"/>
    <w:rsid w:val="00E04419"/>
    <w:rsid w:val="00E05B4F"/>
    <w:rsid w:val="00E21EFF"/>
    <w:rsid w:val="00E2348B"/>
    <w:rsid w:val="00E35DE8"/>
    <w:rsid w:val="00E961FA"/>
    <w:rsid w:val="00E971C7"/>
    <w:rsid w:val="00EA25C9"/>
    <w:rsid w:val="00EA73D6"/>
    <w:rsid w:val="00EC4DC8"/>
    <w:rsid w:val="00EE2BF2"/>
    <w:rsid w:val="00F043D0"/>
    <w:rsid w:val="00F16906"/>
    <w:rsid w:val="00F176D3"/>
    <w:rsid w:val="00F22F4C"/>
    <w:rsid w:val="00F34D0F"/>
    <w:rsid w:val="00F407DD"/>
    <w:rsid w:val="00F42082"/>
    <w:rsid w:val="00F4497D"/>
    <w:rsid w:val="00F5083A"/>
    <w:rsid w:val="00F511F8"/>
    <w:rsid w:val="00F57BC6"/>
    <w:rsid w:val="00F64747"/>
    <w:rsid w:val="00F810A2"/>
    <w:rsid w:val="00F825E9"/>
    <w:rsid w:val="00F83B39"/>
    <w:rsid w:val="00F94B93"/>
    <w:rsid w:val="00F95CC8"/>
    <w:rsid w:val="00FA6DD8"/>
    <w:rsid w:val="00FB4272"/>
    <w:rsid w:val="00FD58A3"/>
    <w:rsid w:val="00FF17CF"/>
    <w:rsid w:val="00FF1F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4EC93"/>
  <w15:chartTrackingRefBased/>
  <w15:docId w15:val="{77F65DBA-088E-4C88-9CF3-CC9F8CE14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2"/>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6689"/>
    <w:pPr>
      <w:spacing w:after="160" w:line="259" w:lineRule="auto"/>
      <w:jc w:val="left"/>
    </w:pPr>
    <w:rPr>
      <w:rFonts w:asciiTheme="minorHAnsi" w:hAnsiTheme="minorHAnsi"/>
      <w:sz w:val="22"/>
    </w:rPr>
  </w:style>
  <w:style w:type="paragraph" w:styleId="Heading1">
    <w:name w:val="heading 1"/>
    <w:basedOn w:val="Normal"/>
    <w:next w:val="Normal"/>
    <w:link w:val="Heading1Char"/>
    <w:uiPriority w:val="9"/>
    <w:qFormat/>
    <w:rsid w:val="00996689"/>
    <w:pPr>
      <w:keepNext/>
      <w:keepLines/>
      <w:numPr>
        <w:numId w:val="2"/>
      </w:numPr>
      <w:tabs>
        <w:tab w:val="left" w:pos="288"/>
      </w:tabs>
      <w:spacing w:before="480" w:after="240" w:line="240" w:lineRule="auto"/>
      <w:outlineLvl w:val="0"/>
    </w:pPr>
    <w:rPr>
      <w:rFonts w:ascii="GHEA Grapalat" w:eastAsiaTheme="majorEastAsia" w:hAnsi="GHEA Grapalat" w:cstheme="majorBidi"/>
      <w:sz w:val="24"/>
      <w:szCs w:val="32"/>
    </w:rPr>
  </w:style>
  <w:style w:type="paragraph" w:styleId="Heading2">
    <w:name w:val="heading 2"/>
    <w:basedOn w:val="Normal"/>
    <w:next w:val="Normal"/>
    <w:link w:val="Heading2Char"/>
    <w:uiPriority w:val="9"/>
    <w:unhideWhenUsed/>
    <w:qFormat/>
    <w:rsid w:val="00996689"/>
    <w:pPr>
      <w:keepNext/>
      <w:keepLines/>
      <w:numPr>
        <w:ilvl w:val="1"/>
        <w:numId w:val="2"/>
      </w:numPr>
      <w:tabs>
        <w:tab w:val="left" w:pos="288"/>
        <w:tab w:val="left" w:pos="720"/>
      </w:tabs>
      <w:spacing w:before="240" w:after="200" w:line="240" w:lineRule="auto"/>
      <w:outlineLvl w:val="1"/>
    </w:pPr>
    <w:rPr>
      <w:rFonts w:ascii="GHEA Grapalat" w:eastAsiaTheme="majorEastAsia" w:hAnsi="GHEA Grapalat" w:cstheme="majorBidi"/>
      <w:szCs w:val="26"/>
    </w:rPr>
  </w:style>
  <w:style w:type="paragraph" w:styleId="Heading3">
    <w:name w:val="heading 3"/>
    <w:basedOn w:val="Normal"/>
    <w:next w:val="Normal"/>
    <w:link w:val="Heading3Char"/>
    <w:uiPriority w:val="9"/>
    <w:semiHidden/>
    <w:unhideWhenUsed/>
    <w:qFormat/>
    <w:rsid w:val="00996689"/>
    <w:pPr>
      <w:keepNext/>
      <w:keepLines/>
      <w:numPr>
        <w:ilvl w:val="2"/>
        <w:numId w:val="2"/>
      </w:numPr>
      <w:tabs>
        <w:tab w:val="left" w:pos="288"/>
      </w:tabs>
      <w:spacing w:before="40" w:after="0" w:line="360" w:lineRule="auto"/>
      <w:jc w:val="both"/>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996689"/>
    <w:pPr>
      <w:keepNext/>
      <w:keepLines/>
      <w:numPr>
        <w:ilvl w:val="3"/>
        <w:numId w:val="2"/>
      </w:numPr>
      <w:tabs>
        <w:tab w:val="left" w:pos="288"/>
      </w:tabs>
      <w:spacing w:before="40" w:after="0" w:line="360" w:lineRule="auto"/>
      <w:jc w:val="both"/>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996689"/>
    <w:pPr>
      <w:keepNext/>
      <w:keepLines/>
      <w:numPr>
        <w:ilvl w:val="4"/>
        <w:numId w:val="2"/>
      </w:numPr>
      <w:tabs>
        <w:tab w:val="left" w:pos="288"/>
      </w:tabs>
      <w:spacing w:before="40" w:after="0" w:line="360" w:lineRule="auto"/>
      <w:jc w:val="both"/>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996689"/>
    <w:pPr>
      <w:keepNext/>
      <w:keepLines/>
      <w:numPr>
        <w:ilvl w:val="5"/>
        <w:numId w:val="2"/>
      </w:numPr>
      <w:tabs>
        <w:tab w:val="left" w:pos="288"/>
      </w:tabs>
      <w:spacing w:before="40" w:after="0" w:line="360" w:lineRule="auto"/>
      <w:jc w:val="both"/>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996689"/>
    <w:pPr>
      <w:keepNext/>
      <w:keepLines/>
      <w:numPr>
        <w:ilvl w:val="6"/>
        <w:numId w:val="2"/>
      </w:numPr>
      <w:tabs>
        <w:tab w:val="left" w:pos="288"/>
      </w:tabs>
      <w:spacing w:before="40" w:after="0" w:line="360" w:lineRule="auto"/>
      <w:jc w:val="both"/>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996689"/>
    <w:pPr>
      <w:keepNext/>
      <w:keepLines/>
      <w:numPr>
        <w:ilvl w:val="7"/>
        <w:numId w:val="2"/>
      </w:numPr>
      <w:tabs>
        <w:tab w:val="left" w:pos="288"/>
      </w:tabs>
      <w:spacing w:before="40" w:after="0" w:line="360" w:lineRule="auto"/>
      <w:jc w:val="both"/>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96689"/>
    <w:pPr>
      <w:keepNext/>
      <w:keepLines/>
      <w:numPr>
        <w:ilvl w:val="8"/>
        <w:numId w:val="2"/>
      </w:numPr>
      <w:tabs>
        <w:tab w:val="left" w:pos="288"/>
      </w:tabs>
      <w:spacing w:before="40" w:after="0" w:line="360" w:lineRule="auto"/>
      <w:jc w:val="both"/>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6689"/>
    <w:rPr>
      <w:rFonts w:eastAsiaTheme="majorEastAsia" w:cstheme="majorBidi"/>
      <w:szCs w:val="32"/>
    </w:rPr>
  </w:style>
  <w:style w:type="character" w:customStyle="1" w:styleId="Heading2Char">
    <w:name w:val="Heading 2 Char"/>
    <w:basedOn w:val="DefaultParagraphFont"/>
    <w:link w:val="Heading2"/>
    <w:uiPriority w:val="9"/>
    <w:rsid w:val="00996689"/>
    <w:rPr>
      <w:rFonts w:eastAsiaTheme="majorEastAsia" w:cstheme="majorBidi"/>
      <w:sz w:val="22"/>
      <w:szCs w:val="26"/>
    </w:rPr>
  </w:style>
  <w:style w:type="character" w:customStyle="1" w:styleId="Heading3Char">
    <w:name w:val="Heading 3 Char"/>
    <w:basedOn w:val="DefaultParagraphFont"/>
    <w:link w:val="Heading3"/>
    <w:uiPriority w:val="9"/>
    <w:semiHidden/>
    <w:rsid w:val="00996689"/>
    <w:rPr>
      <w:rFonts w:asciiTheme="majorHAnsi" w:eastAsiaTheme="majorEastAsia" w:hAnsiTheme="majorHAnsi" w:cstheme="majorBidi"/>
      <w:color w:val="1F4D78" w:themeColor="accent1" w:themeShade="7F"/>
      <w:szCs w:val="24"/>
    </w:rPr>
  </w:style>
  <w:style w:type="character" w:customStyle="1" w:styleId="Heading4Char">
    <w:name w:val="Heading 4 Char"/>
    <w:basedOn w:val="DefaultParagraphFont"/>
    <w:link w:val="Heading4"/>
    <w:uiPriority w:val="9"/>
    <w:semiHidden/>
    <w:rsid w:val="00996689"/>
    <w:rPr>
      <w:rFonts w:asciiTheme="majorHAnsi" w:eastAsiaTheme="majorEastAsia" w:hAnsiTheme="majorHAnsi" w:cstheme="majorBidi"/>
      <w:i/>
      <w:iCs/>
      <w:color w:val="2E74B5" w:themeColor="accent1" w:themeShade="BF"/>
      <w:sz w:val="22"/>
    </w:rPr>
  </w:style>
  <w:style w:type="character" w:customStyle="1" w:styleId="Heading5Char">
    <w:name w:val="Heading 5 Char"/>
    <w:basedOn w:val="DefaultParagraphFont"/>
    <w:link w:val="Heading5"/>
    <w:uiPriority w:val="9"/>
    <w:semiHidden/>
    <w:rsid w:val="00996689"/>
    <w:rPr>
      <w:rFonts w:asciiTheme="majorHAnsi" w:eastAsiaTheme="majorEastAsia" w:hAnsiTheme="majorHAnsi" w:cstheme="majorBidi"/>
      <w:color w:val="2E74B5" w:themeColor="accent1" w:themeShade="BF"/>
      <w:sz w:val="22"/>
    </w:rPr>
  </w:style>
  <w:style w:type="character" w:customStyle="1" w:styleId="Heading6Char">
    <w:name w:val="Heading 6 Char"/>
    <w:basedOn w:val="DefaultParagraphFont"/>
    <w:link w:val="Heading6"/>
    <w:uiPriority w:val="9"/>
    <w:semiHidden/>
    <w:rsid w:val="00996689"/>
    <w:rPr>
      <w:rFonts w:asciiTheme="majorHAnsi" w:eastAsiaTheme="majorEastAsia" w:hAnsiTheme="majorHAnsi" w:cstheme="majorBidi"/>
      <w:color w:val="1F4D78" w:themeColor="accent1" w:themeShade="7F"/>
      <w:sz w:val="22"/>
    </w:rPr>
  </w:style>
  <w:style w:type="character" w:customStyle="1" w:styleId="Heading7Char">
    <w:name w:val="Heading 7 Char"/>
    <w:basedOn w:val="DefaultParagraphFont"/>
    <w:link w:val="Heading7"/>
    <w:uiPriority w:val="9"/>
    <w:semiHidden/>
    <w:rsid w:val="00996689"/>
    <w:rPr>
      <w:rFonts w:asciiTheme="majorHAnsi" w:eastAsiaTheme="majorEastAsia" w:hAnsiTheme="majorHAnsi" w:cstheme="majorBidi"/>
      <w:i/>
      <w:iCs/>
      <w:color w:val="1F4D78" w:themeColor="accent1" w:themeShade="7F"/>
      <w:sz w:val="22"/>
    </w:rPr>
  </w:style>
  <w:style w:type="character" w:customStyle="1" w:styleId="Heading8Char">
    <w:name w:val="Heading 8 Char"/>
    <w:basedOn w:val="DefaultParagraphFont"/>
    <w:link w:val="Heading8"/>
    <w:uiPriority w:val="9"/>
    <w:semiHidden/>
    <w:rsid w:val="0099668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96689"/>
    <w:rPr>
      <w:rFonts w:asciiTheme="majorHAnsi" w:eastAsiaTheme="majorEastAsia" w:hAnsiTheme="majorHAnsi" w:cstheme="majorBidi"/>
      <w:i/>
      <w:iCs/>
      <w:color w:val="272727" w:themeColor="text1" w:themeTint="D8"/>
      <w:sz w:val="21"/>
      <w:szCs w:val="21"/>
    </w:rPr>
  </w:style>
  <w:style w:type="paragraph" w:styleId="ListParagraph">
    <w:name w:val="List Paragraph"/>
    <w:basedOn w:val="Normal"/>
    <w:uiPriority w:val="34"/>
    <w:qFormat/>
    <w:rsid w:val="00996689"/>
    <w:pPr>
      <w:ind w:left="720"/>
      <w:contextualSpacing/>
    </w:pPr>
  </w:style>
  <w:style w:type="character" w:styleId="CommentReference">
    <w:name w:val="annotation reference"/>
    <w:basedOn w:val="DefaultParagraphFont"/>
    <w:uiPriority w:val="99"/>
    <w:semiHidden/>
    <w:unhideWhenUsed/>
    <w:rsid w:val="004F3FE8"/>
    <w:rPr>
      <w:sz w:val="16"/>
      <w:szCs w:val="16"/>
    </w:rPr>
  </w:style>
  <w:style w:type="paragraph" w:styleId="CommentText">
    <w:name w:val="annotation text"/>
    <w:basedOn w:val="Normal"/>
    <w:link w:val="CommentTextChar"/>
    <w:uiPriority w:val="99"/>
    <w:unhideWhenUsed/>
    <w:rsid w:val="004F3FE8"/>
    <w:pPr>
      <w:spacing w:line="240" w:lineRule="auto"/>
    </w:pPr>
    <w:rPr>
      <w:sz w:val="20"/>
      <w:szCs w:val="20"/>
    </w:rPr>
  </w:style>
  <w:style w:type="character" w:customStyle="1" w:styleId="CommentTextChar">
    <w:name w:val="Comment Text Char"/>
    <w:basedOn w:val="DefaultParagraphFont"/>
    <w:link w:val="CommentText"/>
    <w:uiPriority w:val="99"/>
    <w:rsid w:val="004F3FE8"/>
    <w:rPr>
      <w:rFonts w:asciiTheme="minorHAnsi" w:hAnsiTheme="minorHAnsi"/>
      <w:sz w:val="20"/>
      <w:szCs w:val="20"/>
    </w:rPr>
  </w:style>
  <w:style w:type="paragraph" w:styleId="CommentSubject">
    <w:name w:val="annotation subject"/>
    <w:basedOn w:val="CommentText"/>
    <w:next w:val="CommentText"/>
    <w:link w:val="CommentSubjectChar"/>
    <w:uiPriority w:val="99"/>
    <w:semiHidden/>
    <w:unhideWhenUsed/>
    <w:rsid w:val="004F3FE8"/>
    <w:rPr>
      <w:b/>
      <w:bCs/>
    </w:rPr>
  </w:style>
  <w:style w:type="character" w:customStyle="1" w:styleId="CommentSubjectChar">
    <w:name w:val="Comment Subject Char"/>
    <w:basedOn w:val="CommentTextChar"/>
    <w:link w:val="CommentSubject"/>
    <w:uiPriority w:val="99"/>
    <w:semiHidden/>
    <w:rsid w:val="004F3FE8"/>
    <w:rPr>
      <w:rFonts w:asciiTheme="minorHAnsi" w:hAnsiTheme="minorHAnsi"/>
      <w:b/>
      <w:bCs/>
      <w:sz w:val="20"/>
      <w:szCs w:val="20"/>
    </w:rPr>
  </w:style>
  <w:style w:type="paragraph" w:styleId="BalloonText">
    <w:name w:val="Balloon Text"/>
    <w:basedOn w:val="Normal"/>
    <w:link w:val="BalloonTextChar"/>
    <w:uiPriority w:val="99"/>
    <w:semiHidden/>
    <w:unhideWhenUsed/>
    <w:rsid w:val="000567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6734"/>
    <w:rPr>
      <w:rFonts w:ascii="Segoe UI" w:hAnsi="Segoe UI" w:cs="Segoe UI"/>
      <w:sz w:val="18"/>
      <w:szCs w:val="18"/>
    </w:rPr>
  </w:style>
  <w:style w:type="paragraph" w:styleId="Revision">
    <w:name w:val="Revision"/>
    <w:hidden/>
    <w:uiPriority w:val="99"/>
    <w:semiHidden/>
    <w:rsid w:val="00390D75"/>
    <w:pPr>
      <w:spacing w:line="240" w:lineRule="auto"/>
      <w:jc w:val="left"/>
    </w:pPr>
    <w:rPr>
      <w:rFonts w:asciiTheme="minorHAnsi" w:hAnsiTheme="minorHAnsi"/>
      <w:sz w:val="22"/>
    </w:rPr>
  </w:style>
  <w:style w:type="table" w:styleId="TableGrid">
    <w:name w:val="Table Grid"/>
    <w:basedOn w:val="TableNormal"/>
    <w:uiPriority w:val="39"/>
    <w:rsid w:val="00215F83"/>
    <w:pPr>
      <w:spacing w:line="240" w:lineRule="auto"/>
      <w:jc w:val="left"/>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8666761">
      <w:bodyDiv w:val="1"/>
      <w:marLeft w:val="0"/>
      <w:marRight w:val="0"/>
      <w:marTop w:val="0"/>
      <w:marBottom w:val="0"/>
      <w:divBdr>
        <w:top w:val="none" w:sz="0" w:space="0" w:color="auto"/>
        <w:left w:val="none" w:sz="0" w:space="0" w:color="auto"/>
        <w:bottom w:val="none" w:sz="0" w:space="0" w:color="auto"/>
        <w:right w:val="none" w:sz="0" w:space="0" w:color="auto"/>
      </w:divBdr>
    </w:div>
    <w:div w:id="1478379828">
      <w:bodyDiv w:val="1"/>
      <w:marLeft w:val="0"/>
      <w:marRight w:val="0"/>
      <w:marTop w:val="0"/>
      <w:marBottom w:val="0"/>
      <w:divBdr>
        <w:top w:val="none" w:sz="0" w:space="0" w:color="auto"/>
        <w:left w:val="none" w:sz="0" w:space="0" w:color="auto"/>
        <w:bottom w:val="none" w:sz="0" w:space="0" w:color="auto"/>
        <w:right w:val="none" w:sz="0" w:space="0" w:color="auto"/>
      </w:divBdr>
    </w:div>
    <w:div w:id="1730037023">
      <w:bodyDiv w:val="1"/>
      <w:marLeft w:val="0"/>
      <w:marRight w:val="0"/>
      <w:marTop w:val="0"/>
      <w:marBottom w:val="0"/>
      <w:divBdr>
        <w:top w:val="none" w:sz="0" w:space="0" w:color="auto"/>
        <w:left w:val="none" w:sz="0" w:space="0" w:color="auto"/>
        <w:bottom w:val="none" w:sz="0" w:space="0" w:color="auto"/>
        <w:right w:val="none" w:sz="0" w:space="0" w:color="auto"/>
      </w:divBdr>
    </w:div>
    <w:div w:id="2019647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11" Type="http://schemas.microsoft.com/office/2016/09/relationships/commentsIds" Target="commentsIds.xml"/><Relationship Id="rId5" Type="http://schemas.openxmlformats.org/officeDocument/2006/relationships/fontTable" Target="fontTable.xml"/><Relationship Id="rId10" Type="http://schemas.microsoft.com/office/2018/08/relationships/commentsExtensible" Target="commentsExtensi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335</TotalTime>
  <Pages>13</Pages>
  <Words>3112</Words>
  <Characters>17740</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tax</Company>
  <LinksUpToDate>false</LinksUpToDate>
  <CharactersWithSpaces>20811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https://mul2.gov.am/tasks/1404588/oneclick?token=f66c8b74b8b4da1644b45849523a13ec</cp:keywords>
  <dc:description/>
  <cp:lastModifiedBy>HP</cp:lastModifiedBy>
  <cp:revision>39</cp:revision>
  <dcterms:created xsi:type="dcterms:W3CDTF">2024-06-25T12:59:00Z</dcterms:created>
  <dcterms:modified xsi:type="dcterms:W3CDTF">2026-10-22T18:55:00Z</dcterms:modified>
</cp:coreProperties>
</file>