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6D25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6D25ED">
      <w:pPr>
        <w:jc w:val="center"/>
      </w:pPr>
    </w:p>
    <w:p w:rsidR="001C3F71" w:rsidRDefault="001C3F71" w:rsidP="006D25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6D25ED">
      <w:pPr>
        <w:pStyle w:val="mechtex"/>
        <w:rPr>
          <w:rFonts w:ascii="GHEA Mariam" w:hAnsi="GHEA Mariam"/>
          <w:b/>
        </w:rPr>
      </w:pPr>
    </w:p>
    <w:p w:rsidR="001C3F71" w:rsidRDefault="001C3F71" w:rsidP="006D25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6D25ED">
      <w:pPr>
        <w:jc w:val="center"/>
        <w:rPr>
          <w:rFonts w:ascii="GHEA Mariam" w:hAnsi="GHEA Mariam"/>
          <w:szCs w:val="24"/>
        </w:rPr>
      </w:pPr>
    </w:p>
    <w:p w:rsidR="001C3F71" w:rsidRPr="006A7EEF" w:rsidRDefault="001C3F71" w:rsidP="006D25ED">
      <w:pPr>
        <w:jc w:val="center"/>
        <w:rPr>
          <w:rFonts w:ascii="GHEA Mariam" w:hAnsi="GHEA Mariam"/>
          <w:sz w:val="6"/>
          <w:szCs w:val="24"/>
        </w:rPr>
      </w:pPr>
    </w:p>
    <w:p w:rsidR="001C3F71" w:rsidRPr="008E1B5A" w:rsidRDefault="001C3F71" w:rsidP="006D25ED">
      <w:pPr>
        <w:jc w:val="center"/>
        <w:rPr>
          <w:rFonts w:ascii="GHEA Mariam" w:hAnsi="GHEA Mariam"/>
          <w:sz w:val="24"/>
          <w:szCs w:val="24"/>
        </w:rPr>
      </w:pPr>
    </w:p>
    <w:p w:rsidR="001C3F71" w:rsidRPr="00B366BF" w:rsidRDefault="00D03842" w:rsidP="006D25ED">
      <w:pPr>
        <w:jc w:val="center"/>
        <w:rPr>
          <w:rFonts w:ascii="GHEA Mariam" w:hAnsi="GHEA Mariam"/>
          <w:sz w:val="24"/>
          <w:szCs w:val="24"/>
          <w:lang w:val="hy-AM"/>
        </w:rPr>
      </w:pPr>
      <w:r>
        <w:rPr>
          <w:rFonts w:ascii="GHEA Mariam" w:hAnsi="GHEA Mariam"/>
          <w:sz w:val="24"/>
          <w:szCs w:val="24"/>
          <w:lang w:val="hy-AM"/>
        </w:rPr>
        <w:t>22</w:t>
      </w:r>
      <w:r w:rsidR="007F47DD">
        <w:rPr>
          <w:rFonts w:ascii="GHEA Mariam" w:hAnsi="GHEA Mariam"/>
          <w:sz w:val="24"/>
          <w:szCs w:val="24"/>
          <w:lang w:val="hy-AM"/>
        </w:rPr>
        <w:t xml:space="preserve">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366BF">
        <w:rPr>
          <w:rFonts w:ascii="GHEA Mariam" w:hAnsi="GHEA Mariam"/>
          <w:sz w:val="24"/>
          <w:szCs w:val="24"/>
          <w:lang w:val="hy-AM"/>
        </w:rPr>
        <w:t>Ն</w:t>
      </w:r>
    </w:p>
    <w:p w:rsidR="001C3F71" w:rsidRDefault="001C3F71" w:rsidP="006D25ED">
      <w:pPr>
        <w:jc w:val="center"/>
        <w:rPr>
          <w:rFonts w:ascii="GHEA Mariam" w:hAnsi="GHEA Mariam"/>
          <w:sz w:val="22"/>
          <w:szCs w:val="24"/>
        </w:rPr>
      </w:pPr>
    </w:p>
    <w:p w:rsidR="004674F9" w:rsidRDefault="004674F9" w:rsidP="006D25ED">
      <w:pPr>
        <w:jc w:val="center"/>
        <w:rPr>
          <w:rFonts w:ascii="GHEA Mariam" w:hAnsi="GHEA Mariam"/>
          <w:sz w:val="22"/>
          <w:szCs w:val="24"/>
        </w:rPr>
      </w:pPr>
    </w:p>
    <w:p w:rsidR="00B366BF" w:rsidRDefault="00B366BF" w:rsidP="006D25ED">
      <w:pPr>
        <w:jc w:val="center"/>
        <w:rPr>
          <w:rFonts w:ascii="GHEA Mariam" w:hAnsi="GHEA Mariam"/>
          <w:sz w:val="22"/>
          <w:szCs w:val="24"/>
        </w:rPr>
      </w:pPr>
    </w:p>
    <w:p w:rsidR="00A30577" w:rsidRPr="00B366BF" w:rsidRDefault="00A30577" w:rsidP="00B366BF">
      <w:pPr>
        <w:pStyle w:val="mechtex"/>
        <w:rPr>
          <w:rStyle w:val="Strong"/>
          <w:rFonts w:ascii="GHEA Mariam" w:hAnsi="GHEA Mariam"/>
          <w:b w:val="0"/>
          <w:color w:val="000000"/>
          <w:spacing w:val="-2"/>
          <w:sz w:val="24"/>
          <w:lang w:val="hy-AM"/>
        </w:rPr>
      </w:pPr>
      <w:r w:rsidRPr="00B366BF">
        <w:rPr>
          <w:rStyle w:val="Strong"/>
          <w:rFonts w:ascii="GHEA Mariam" w:hAnsi="GHEA Mariam"/>
          <w:b w:val="0"/>
          <w:color w:val="000000"/>
          <w:spacing w:val="-2"/>
          <w:sz w:val="24"/>
          <w:lang w:val="hy-AM"/>
        </w:rPr>
        <w:t xml:space="preserve">«ՀԱՅԱՍՏԱՆԻ ՀԱՆՐԱՊԵՏՈՒԹՅԱՆ </w:t>
      </w:r>
      <w:r w:rsidRPr="00B366BF">
        <w:rPr>
          <w:rStyle w:val="Strong"/>
          <w:rFonts w:ascii="GHEA Mariam" w:hAnsi="GHEA Mariam"/>
          <w:b w:val="0"/>
          <w:color w:val="000000"/>
          <w:spacing w:val="-2"/>
          <w:sz w:val="24"/>
          <w:lang w:val="fr-FR"/>
        </w:rPr>
        <w:t>2026</w:t>
      </w:r>
      <w:r w:rsidRPr="00B366BF">
        <w:rPr>
          <w:rStyle w:val="Strong"/>
          <w:rFonts w:ascii="GHEA Mariam" w:hAnsi="GHEA Mariam"/>
          <w:b w:val="0"/>
          <w:color w:val="000000"/>
          <w:spacing w:val="-2"/>
          <w:sz w:val="24"/>
          <w:lang w:val="hy-AM"/>
        </w:rPr>
        <w:t xml:space="preserve"> ԹՎԱԿԱՆԻ ՊԵՏԱԿԱՆ ԲՅՈՒՋԵԻ ՄԱՍԻՆ» ՕՐԵՆՔՈՒՄ ՎԵՐԱԲԱՇԽՈՒ</w:t>
      </w:r>
      <w:r w:rsidRPr="00B366BF">
        <w:rPr>
          <w:rStyle w:val="Strong"/>
          <w:rFonts w:ascii="GHEA Mariam" w:hAnsi="GHEA Mariam"/>
          <w:b w:val="0"/>
          <w:color w:val="000000"/>
          <w:spacing w:val="-2"/>
          <w:sz w:val="24"/>
        </w:rPr>
        <w:t>Մ, ԼՐԱՑՈՒՄ</w:t>
      </w:r>
      <w:r w:rsidRPr="00B366BF">
        <w:rPr>
          <w:rStyle w:val="Strong"/>
          <w:rFonts w:ascii="GHEA Mariam" w:hAnsi="GHEA Mariam"/>
          <w:b w:val="0"/>
          <w:color w:val="000000"/>
          <w:spacing w:val="-2"/>
          <w:sz w:val="24"/>
          <w:lang w:val="hy-AM"/>
        </w:rPr>
        <w:t>, ՓՈՓՈԽՈՒԹՅՈՒՆՆԵՐ</w:t>
      </w:r>
      <w:r w:rsidR="00B366BF" w:rsidRPr="00B366BF">
        <w:rPr>
          <w:rStyle w:val="Strong"/>
          <w:rFonts w:ascii="GHEA Mariam" w:hAnsi="GHEA Mariam"/>
          <w:b w:val="0"/>
          <w:color w:val="000000"/>
          <w:spacing w:val="-2"/>
          <w:sz w:val="24"/>
          <w:lang w:val="hy-AM"/>
        </w:rPr>
        <w:t>,</w:t>
      </w:r>
      <w:r w:rsidRPr="00B366BF">
        <w:rPr>
          <w:rStyle w:val="Strong"/>
          <w:rFonts w:ascii="GHEA Mariam" w:hAnsi="GHEA Mariam"/>
          <w:b w:val="0"/>
          <w:color w:val="000000"/>
          <w:spacing w:val="-2"/>
          <w:sz w:val="24"/>
          <w:lang w:val="hy-AM"/>
        </w:rPr>
        <w:t xml:space="preserve"> ՀԱՅԱՍՏԱՆԻ ՀԱՆՐԱՊԵՏՈՒԹՅԱՆ ԿԱՌԱՎԱՐՈՒԹՅԱՆ 202</w:t>
      </w:r>
      <w:r w:rsidRPr="00B366BF">
        <w:rPr>
          <w:rStyle w:val="Strong"/>
          <w:rFonts w:ascii="GHEA Mariam" w:hAnsi="GHEA Mariam"/>
          <w:b w:val="0"/>
          <w:color w:val="000000"/>
          <w:spacing w:val="-2"/>
          <w:sz w:val="24"/>
        </w:rPr>
        <w:t>5</w:t>
      </w:r>
      <w:r w:rsidRPr="00B366BF">
        <w:rPr>
          <w:rStyle w:val="Strong"/>
          <w:rFonts w:ascii="GHEA Mariam" w:hAnsi="GHEA Mariam"/>
          <w:b w:val="0"/>
          <w:color w:val="000000"/>
          <w:spacing w:val="-2"/>
          <w:sz w:val="24"/>
          <w:lang w:val="hy-AM"/>
        </w:rPr>
        <w:t xml:space="preserve"> ԹՎԱԿԱՆԻ ԴԵԿՏԵՄԲԵՐԻ 2</w:t>
      </w:r>
      <w:r w:rsidRPr="00B366BF">
        <w:rPr>
          <w:rStyle w:val="Strong"/>
          <w:rFonts w:ascii="GHEA Mariam" w:hAnsi="GHEA Mariam"/>
          <w:b w:val="0"/>
          <w:color w:val="000000"/>
          <w:spacing w:val="-2"/>
          <w:sz w:val="24"/>
        </w:rPr>
        <w:t>5</w:t>
      </w:r>
      <w:r w:rsidRPr="00B366BF">
        <w:rPr>
          <w:rStyle w:val="Strong"/>
          <w:rFonts w:ascii="GHEA Mariam" w:hAnsi="GHEA Mariam"/>
          <w:b w:val="0"/>
          <w:color w:val="000000"/>
          <w:spacing w:val="-2"/>
          <w:sz w:val="24"/>
          <w:lang w:val="hy-AM"/>
        </w:rPr>
        <w:t>-Ի N 191</w:t>
      </w:r>
      <w:r w:rsidRPr="00B366BF">
        <w:rPr>
          <w:rStyle w:val="Strong"/>
          <w:rFonts w:ascii="GHEA Mariam" w:hAnsi="GHEA Mariam"/>
          <w:b w:val="0"/>
          <w:color w:val="000000"/>
          <w:spacing w:val="-2"/>
          <w:sz w:val="24"/>
          <w:lang w:val="fr-FR"/>
        </w:rPr>
        <w:t>0</w:t>
      </w:r>
      <w:r w:rsidRPr="00B366BF">
        <w:rPr>
          <w:rStyle w:val="Strong"/>
          <w:rFonts w:ascii="GHEA Mariam" w:hAnsi="GHEA Mariam"/>
          <w:b w:val="0"/>
          <w:color w:val="000000"/>
          <w:spacing w:val="-2"/>
          <w:sz w:val="24"/>
          <w:lang w:val="hy-AM"/>
        </w:rPr>
        <w:t>-Ն ՈՐՈՇՄԱՆ ՄԵՋ ՓՈՓՈԽՈՒԹՅՈՒՆ</w:t>
      </w:r>
      <w:r w:rsidRPr="00B366BF">
        <w:rPr>
          <w:rStyle w:val="Strong"/>
          <w:rFonts w:ascii="GHEA Mariam" w:hAnsi="GHEA Mariam"/>
          <w:b w:val="0"/>
          <w:color w:val="000000"/>
          <w:spacing w:val="-2"/>
          <w:sz w:val="24"/>
        </w:rPr>
        <w:t>ՆԵՐ</w:t>
      </w:r>
      <w:r w:rsidRPr="00B366BF">
        <w:rPr>
          <w:rStyle w:val="Strong"/>
          <w:rFonts w:ascii="GHEA Mariam" w:hAnsi="GHEA Mariam"/>
          <w:b w:val="0"/>
          <w:color w:val="000000"/>
          <w:spacing w:val="-2"/>
          <w:sz w:val="24"/>
          <w:lang w:val="hy-AM"/>
        </w:rPr>
        <w:t xml:space="preserve"> </w:t>
      </w:r>
      <w:r w:rsidR="00B366BF" w:rsidRPr="00B366BF">
        <w:rPr>
          <w:rStyle w:val="Strong"/>
          <w:rFonts w:ascii="GHEA Mariam" w:hAnsi="GHEA Mariam"/>
          <w:b w:val="0"/>
          <w:color w:val="000000"/>
          <w:spacing w:val="-2"/>
          <w:sz w:val="24"/>
          <w:lang w:val="hy-AM"/>
        </w:rPr>
        <w:t>ՈՒ</w:t>
      </w:r>
      <w:r w:rsidRPr="00B366BF">
        <w:rPr>
          <w:rStyle w:val="Strong"/>
          <w:rFonts w:ascii="GHEA Mariam" w:hAnsi="GHEA Mariam"/>
          <w:b w:val="0"/>
          <w:color w:val="000000"/>
          <w:spacing w:val="-2"/>
          <w:sz w:val="24"/>
          <w:lang w:val="hy-AM"/>
        </w:rPr>
        <w:t xml:space="preserve"> ԼՐԱՑՈՒՄ</w:t>
      </w:r>
      <w:r w:rsidRPr="00B366BF">
        <w:rPr>
          <w:rStyle w:val="Strong"/>
          <w:rFonts w:ascii="GHEA Mariam" w:hAnsi="GHEA Mariam"/>
          <w:b w:val="0"/>
          <w:color w:val="000000"/>
          <w:spacing w:val="-2"/>
          <w:sz w:val="24"/>
        </w:rPr>
        <w:t>ՆԵՐ</w:t>
      </w:r>
      <w:r w:rsidRPr="00B366BF">
        <w:rPr>
          <w:rStyle w:val="Strong"/>
          <w:rFonts w:ascii="GHEA Mariam" w:hAnsi="GHEA Mariam"/>
          <w:b w:val="0"/>
          <w:color w:val="000000"/>
          <w:spacing w:val="-2"/>
          <w:sz w:val="24"/>
          <w:lang w:val="hy-AM"/>
        </w:rPr>
        <w:t xml:space="preserve"> ԿԱՏԱՐԵԼՈՒ </w:t>
      </w:r>
      <w:r w:rsidRPr="00B366BF">
        <w:rPr>
          <w:rStyle w:val="Strong"/>
          <w:rFonts w:ascii="GHEA Mariam" w:hAnsi="GHEA Mariam"/>
          <w:b w:val="0"/>
          <w:color w:val="000000"/>
          <w:spacing w:val="-2"/>
          <w:sz w:val="24"/>
        </w:rPr>
        <w:t xml:space="preserve">ԵՎ </w:t>
      </w:r>
      <w:r w:rsidR="00B366BF" w:rsidRPr="00B366BF">
        <w:rPr>
          <w:rStyle w:val="Strong"/>
          <w:rFonts w:ascii="GHEA Mariam" w:hAnsi="GHEA Mariam" w:cs="Sylfaen"/>
          <w:b w:val="0"/>
          <w:bCs w:val="0"/>
          <w:color w:val="000000"/>
          <w:spacing w:val="-2"/>
          <w:sz w:val="24"/>
          <w:szCs w:val="24"/>
          <w:lang w:val="fr-FR" w:eastAsia="en-US"/>
        </w:rPr>
        <w:t>ՀԱՅԱՍՏԱՆԻ</w:t>
      </w:r>
      <w:r w:rsidR="00B366BF" w:rsidRPr="00B366BF">
        <w:rPr>
          <w:rStyle w:val="Strong"/>
          <w:rFonts w:ascii="GHEA Mariam" w:hAnsi="GHEA Mariam" w:cs="Arial Armenian"/>
          <w:b w:val="0"/>
          <w:bCs w:val="0"/>
          <w:color w:val="000000"/>
          <w:spacing w:val="-2"/>
          <w:sz w:val="24"/>
          <w:szCs w:val="24"/>
          <w:lang w:val="fr-FR" w:eastAsia="en-US"/>
        </w:rPr>
        <w:t xml:space="preserve"> </w:t>
      </w:r>
      <w:r w:rsidR="00B366BF" w:rsidRPr="00B366BF">
        <w:rPr>
          <w:rStyle w:val="Strong"/>
          <w:rFonts w:ascii="GHEA Mariam" w:hAnsi="GHEA Mariam" w:cs="Sylfaen"/>
          <w:b w:val="0"/>
          <w:bCs w:val="0"/>
          <w:color w:val="000000"/>
          <w:spacing w:val="-2"/>
          <w:sz w:val="24"/>
          <w:szCs w:val="24"/>
          <w:lang w:val="fr-FR" w:eastAsia="en-US"/>
        </w:rPr>
        <w:t>ՀԱՆՐԱ</w:t>
      </w:r>
      <w:r w:rsidR="00B366BF" w:rsidRPr="00B366BF">
        <w:rPr>
          <w:rStyle w:val="Strong"/>
          <w:rFonts w:ascii="GHEA Mariam" w:hAnsi="GHEA Mariam" w:cs="Sylfaen"/>
          <w:b w:val="0"/>
          <w:bCs w:val="0"/>
          <w:color w:val="000000"/>
          <w:spacing w:val="-2"/>
          <w:sz w:val="24"/>
          <w:szCs w:val="24"/>
          <w:lang w:val="fr-FR" w:eastAsia="en-US"/>
        </w:rPr>
        <w:softHyphen/>
        <w:t>ՊԵՏՈՒԹՅԱՆ</w:t>
      </w:r>
      <w:r w:rsidR="00B366BF" w:rsidRPr="00B366BF">
        <w:rPr>
          <w:rStyle w:val="Strong"/>
          <w:rFonts w:ascii="GHEA Mariam" w:hAnsi="GHEA Mariam"/>
          <w:b w:val="0"/>
          <w:color w:val="000000"/>
          <w:spacing w:val="-2"/>
          <w:sz w:val="24"/>
          <w:lang w:val="hy-AM"/>
        </w:rPr>
        <w:t xml:space="preserve"> </w:t>
      </w:r>
      <w:r w:rsidRPr="00B366BF">
        <w:rPr>
          <w:rStyle w:val="Strong"/>
          <w:rFonts w:ascii="GHEA Mariam" w:hAnsi="GHEA Mariam"/>
          <w:b w:val="0"/>
          <w:color w:val="000000"/>
          <w:spacing w:val="-2"/>
          <w:sz w:val="24"/>
        </w:rPr>
        <w:t>ԱՇԽԱՏԱՆՔԻ ԵՎ ԲԱՐԵԿԵՑՈՒԹՅԱՆ ՆԱԽԱՐԱՐՈՒԹՅԱՆԸ</w:t>
      </w:r>
      <w:r w:rsidR="00B366BF" w:rsidRPr="00B366BF">
        <w:rPr>
          <w:rStyle w:val="Strong"/>
          <w:rFonts w:ascii="GHEA Mariam" w:hAnsi="GHEA Mariam"/>
          <w:b w:val="0"/>
          <w:color w:val="000000"/>
          <w:spacing w:val="-2"/>
          <w:sz w:val="24"/>
          <w:lang w:val="hy-AM"/>
        </w:rPr>
        <w:t xml:space="preserve"> </w:t>
      </w:r>
      <w:r w:rsidRPr="00B366BF">
        <w:rPr>
          <w:rStyle w:val="Strong"/>
          <w:rFonts w:ascii="GHEA Mariam" w:hAnsi="GHEA Mariam"/>
          <w:b w:val="0"/>
          <w:color w:val="000000"/>
          <w:spacing w:val="-2"/>
          <w:sz w:val="24"/>
        </w:rPr>
        <w:t xml:space="preserve">ԳՈՒՄԱՐ ՀԱՏԿԱՑՆԵԼՈՒ </w:t>
      </w:r>
      <w:r w:rsidR="00B366BF" w:rsidRPr="00B366BF">
        <w:rPr>
          <w:rStyle w:val="Strong"/>
          <w:rFonts w:ascii="GHEA Mariam" w:hAnsi="GHEA Mariam"/>
          <w:b w:val="0"/>
          <w:color w:val="000000"/>
          <w:spacing w:val="-2"/>
          <w:sz w:val="24"/>
          <w:lang w:val="hy-AM"/>
        </w:rPr>
        <w:t>ՄԱՍԻՆ</w:t>
      </w:r>
    </w:p>
    <w:p w:rsidR="00B366BF" w:rsidRPr="00B366BF" w:rsidRDefault="00B366BF" w:rsidP="00B366BF">
      <w:pPr>
        <w:pStyle w:val="mechtex"/>
        <w:rPr>
          <w:rStyle w:val="Strong"/>
          <w:rFonts w:ascii="GHEA Mariam" w:hAnsi="GHEA Mariam"/>
          <w:b w:val="0"/>
          <w:color w:val="000000"/>
          <w:sz w:val="24"/>
          <w:lang w:val="hy-AM"/>
        </w:rPr>
      </w:pPr>
      <w:r>
        <w:rPr>
          <w:rStyle w:val="Strong"/>
          <w:rFonts w:ascii="GHEA Mariam" w:hAnsi="GHEA Mariam"/>
          <w:b w:val="0"/>
          <w:color w:val="000000"/>
          <w:sz w:val="24"/>
          <w:lang w:val="hy-AM"/>
        </w:rPr>
        <w:t>----------------------------------------------------------------------------------------------------------------</w:t>
      </w:r>
    </w:p>
    <w:p w:rsidR="00A30577" w:rsidRPr="002F62E4" w:rsidRDefault="00A30577" w:rsidP="00A30577">
      <w:pPr>
        <w:pStyle w:val="ListParagraph"/>
        <w:tabs>
          <w:tab w:val="left" w:pos="709"/>
        </w:tabs>
        <w:spacing w:line="360" w:lineRule="auto"/>
        <w:ind w:left="0" w:firstLine="284"/>
        <w:jc w:val="center"/>
        <w:rPr>
          <w:sz w:val="28"/>
          <w:lang w:val="hy-AM"/>
        </w:rPr>
      </w:pPr>
    </w:p>
    <w:p w:rsidR="00A30577" w:rsidRPr="00B366BF" w:rsidRDefault="00A30577" w:rsidP="00B366BF">
      <w:pPr>
        <w:pStyle w:val="norm"/>
        <w:spacing w:line="360" w:lineRule="auto"/>
        <w:rPr>
          <w:rFonts w:ascii="GHEA Mariam" w:hAnsi="GHEA Mariam"/>
          <w:spacing w:val="-6"/>
          <w:sz w:val="24"/>
          <w:szCs w:val="24"/>
          <w:lang w:val="hy-AM"/>
        </w:rPr>
      </w:pPr>
      <w:r w:rsidRPr="00B366BF">
        <w:rPr>
          <w:rFonts w:ascii="GHEA Mariam" w:hAnsi="GHEA Mariam"/>
          <w:spacing w:val="-6"/>
          <w:sz w:val="24"/>
          <w:szCs w:val="24"/>
          <w:lang w:val="hy-AM"/>
        </w:rPr>
        <w:t>«</w:t>
      </w:r>
      <w:r w:rsidRPr="00B366BF">
        <w:rPr>
          <w:rFonts w:ascii="GHEA Mariam" w:hAnsi="GHEA Mariam" w:cs="Arial"/>
          <w:spacing w:val="-6"/>
          <w:sz w:val="24"/>
          <w:szCs w:val="24"/>
          <w:lang w:val="hy-AM"/>
        </w:rPr>
        <w:t>Հայաստանի</w:t>
      </w:r>
      <w:r w:rsidRPr="00B366BF">
        <w:rPr>
          <w:rFonts w:ascii="GHEA Mariam" w:hAnsi="GHEA Mariam"/>
          <w:spacing w:val="-6"/>
          <w:sz w:val="24"/>
          <w:szCs w:val="24"/>
          <w:lang w:val="hy-AM"/>
        </w:rPr>
        <w:t xml:space="preserve"> </w:t>
      </w:r>
      <w:r w:rsidRPr="00B366BF">
        <w:rPr>
          <w:rFonts w:ascii="GHEA Mariam" w:hAnsi="GHEA Mariam" w:cs="Arial"/>
          <w:spacing w:val="-6"/>
          <w:sz w:val="24"/>
          <w:szCs w:val="24"/>
          <w:lang w:val="hy-AM"/>
        </w:rPr>
        <w:t>Հանրապետության</w:t>
      </w:r>
      <w:r w:rsidRPr="00B366BF">
        <w:rPr>
          <w:rFonts w:ascii="GHEA Mariam" w:hAnsi="GHEA Mariam"/>
          <w:spacing w:val="-6"/>
          <w:sz w:val="24"/>
          <w:szCs w:val="24"/>
          <w:lang w:val="hy-AM"/>
        </w:rPr>
        <w:t xml:space="preserve"> </w:t>
      </w:r>
      <w:r w:rsidRPr="00B366BF">
        <w:rPr>
          <w:rFonts w:ascii="GHEA Mariam" w:hAnsi="GHEA Mariam" w:cs="Arial"/>
          <w:spacing w:val="-6"/>
          <w:sz w:val="24"/>
          <w:szCs w:val="24"/>
          <w:lang w:val="hy-AM"/>
        </w:rPr>
        <w:t>բյուջետային</w:t>
      </w:r>
      <w:r w:rsidRPr="00B366BF">
        <w:rPr>
          <w:rFonts w:ascii="GHEA Mariam" w:hAnsi="GHEA Mariam"/>
          <w:spacing w:val="-6"/>
          <w:sz w:val="24"/>
          <w:szCs w:val="24"/>
          <w:lang w:val="hy-AM"/>
        </w:rPr>
        <w:t xml:space="preserve"> </w:t>
      </w:r>
      <w:r w:rsidRPr="00B366BF">
        <w:rPr>
          <w:rFonts w:ascii="GHEA Mariam" w:hAnsi="GHEA Mariam" w:cs="Arial"/>
          <w:spacing w:val="-6"/>
          <w:sz w:val="24"/>
          <w:szCs w:val="24"/>
          <w:lang w:val="hy-AM"/>
        </w:rPr>
        <w:t>համակարգի</w:t>
      </w:r>
      <w:r w:rsidRPr="00B366BF">
        <w:rPr>
          <w:rFonts w:ascii="GHEA Mariam" w:hAnsi="GHEA Mariam"/>
          <w:spacing w:val="-6"/>
          <w:sz w:val="24"/>
          <w:szCs w:val="24"/>
          <w:lang w:val="hy-AM"/>
        </w:rPr>
        <w:t xml:space="preserve"> </w:t>
      </w:r>
      <w:r w:rsidRPr="00B366BF">
        <w:rPr>
          <w:rFonts w:ascii="GHEA Mariam" w:hAnsi="GHEA Mariam" w:cs="Arial"/>
          <w:spacing w:val="-6"/>
          <w:sz w:val="24"/>
          <w:szCs w:val="24"/>
          <w:lang w:val="hy-AM"/>
        </w:rPr>
        <w:t>մասին</w:t>
      </w:r>
      <w:r w:rsidRPr="00B366BF">
        <w:rPr>
          <w:rFonts w:ascii="GHEA Mariam" w:hAnsi="GHEA Mariam" w:cs="Arial Armenian"/>
          <w:spacing w:val="-6"/>
          <w:sz w:val="24"/>
          <w:szCs w:val="24"/>
          <w:lang w:val="hy-AM"/>
        </w:rPr>
        <w:t>»</w:t>
      </w:r>
      <w:r w:rsidRPr="00B366BF">
        <w:rPr>
          <w:rFonts w:ascii="GHEA Mariam" w:hAnsi="GHEA Mariam"/>
          <w:spacing w:val="-6"/>
          <w:sz w:val="24"/>
          <w:szCs w:val="24"/>
          <w:lang w:val="hy-AM"/>
        </w:rPr>
        <w:t xml:space="preserve"> </w:t>
      </w:r>
      <w:r w:rsidRPr="00B366BF">
        <w:rPr>
          <w:rFonts w:ascii="GHEA Mariam" w:hAnsi="GHEA Mariam" w:cs="Arial"/>
          <w:spacing w:val="-6"/>
          <w:sz w:val="24"/>
          <w:szCs w:val="24"/>
          <w:lang w:val="hy-AM"/>
        </w:rPr>
        <w:t>օրենքի</w:t>
      </w:r>
      <w:r w:rsidRPr="00B366BF">
        <w:rPr>
          <w:rFonts w:ascii="GHEA Mariam" w:hAnsi="GHEA Mariam"/>
          <w:spacing w:val="-6"/>
          <w:sz w:val="24"/>
          <w:szCs w:val="24"/>
          <w:lang w:val="hy-AM"/>
        </w:rPr>
        <w:t xml:space="preserve"> 19-</w:t>
      </w:r>
      <w:r w:rsidRPr="00B366BF">
        <w:rPr>
          <w:rFonts w:ascii="GHEA Mariam" w:hAnsi="GHEA Mariam" w:cs="Arial"/>
          <w:spacing w:val="-6"/>
          <w:sz w:val="24"/>
          <w:szCs w:val="24"/>
          <w:lang w:val="hy-AM"/>
        </w:rPr>
        <w:t>րդ</w:t>
      </w:r>
      <w:r w:rsidRPr="00B366BF">
        <w:rPr>
          <w:rFonts w:ascii="GHEA Mariam" w:hAnsi="GHEA Mariam"/>
          <w:spacing w:val="-6"/>
          <w:sz w:val="24"/>
          <w:szCs w:val="24"/>
          <w:lang w:val="hy-AM"/>
        </w:rPr>
        <w:t xml:space="preserve"> </w:t>
      </w:r>
      <w:r w:rsidRPr="00B366BF">
        <w:rPr>
          <w:rFonts w:ascii="GHEA Mariam" w:hAnsi="GHEA Mariam" w:cs="Arial"/>
          <w:spacing w:val="-6"/>
          <w:sz w:val="24"/>
          <w:szCs w:val="24"/>
          <w:lang w:val="hy-AM"/>
        </w:rPr>
        <w:t>հոդվածի</w:t>
      </w:r>
      <w:r w:rsidRPr="00B366BF">
        <w:rPr>
          <w:rFonts w:ascii="GHEA Mariam" w:hAnsi="GHEA Mariam"/>
          <w:spacing w:val="-6"/>
          <w:sz w:val="24"/>
          <w:szCs w:val="24"/>
          <w:lang w:val="hy-AM"/>
        </w:rPr>
        <w:t xml:space="preserve"> 3-</w:t>
      </w:r>
      <w:r w:rsidRPr="00B366BF">
        <w:rPr>
          <w:rFonts w:ascii="GHEA Mariam" w:hAnsi="GHEA Mariam" w:cs="Arial"/>
          <w:spacing w:val="-6"/>
          <w:sz w:val="24"/>
          <w:szCs w:val="24"/>
          <w:lang w:val="hy-AM"/>
        </w:rPr>
        <w:t>րդ</w:t>
      </w:r>
      <w:r w:rsidRPr="00B366BF">
        <w:rPr>
          <w:rFonts w:ascii="GHEA Mariam" w:hAnsi="GHEA Mariam"/>
          <w:spacing w:val="-6"/>
          <w:sz w:val="24"/>
          <w:szCs w:val="24"/>
          <w:lang w:val="hy-AM"/>
        </w:rPr>
        <w:t xml:space="preserve"> </w:t>
      </w:r>
      <w:r w:rsidRPr="00B366BF">
        <w:rPr>
          <w:rFonts w:ascii="GHEA Mariam" w:hAnsi="GHEA Mariam" w:cs="Arial"/>
          <w:spacing w:val="-6"/>
          <w:sz w:val="24"/>
          <w:szCs w:val="24"/>
          <w:lang w:val="hy-AM"/>
        </w:rPr>
        <w:t>մասին</w:t>
      </w:r>
      <w:r w:rsidRPr="00B366BF">
        <w:rPr>
          <w:rFonts w:ascii="GHEA Mariam" w:hAnsi="GHEA Mariam"/>
          <w:spacing w:val="-6"/>
          <w:sz w:val="24"/>
          <w:szCs w:val="24"/>
          <w:lang w:val="hy-AM"/>
        </w:rPr>
        <w:t xml:space="preserve"> </w:t>
      </w:r>
      <w:r w:rsidRPr="00B366BF">
        <w:rPr>
          <w:rFonts w:ascii="GHEA Mariam" w:hAnsi="GHEA Mariam" w:cs="Arial"/>
          <w:spacing w:val="-6"/>
          <w:sz w:val="24"/>
          <w:szCs w:val="24"/>
          <w:lang w:val="hy-AM"/>
        </w:rPr>
        <w:t>և</w:t>
      </w:r>
      <w:r w:rsidRPr="00B366BF">
        <w:rPr>
          <w:rFonts w:ascii="GHEA Mariam" w:hAnsi="GHEA Mariam"/>
          <w:spacing w:val="-6"/>
          <w:sz w:val="24"/>
          <w:szCs w:val="24"/>
          <w:lang w:val="hy-AM"/>
        </w:rPr>
        <w:t xml:space="preserve"> «</w:t>
      </w:r>
      <w:r w:rsidRPr="00B366BF">
        <w:rPr>
          <w:rFonts w:ascii="GHEA Mariam" w:hAnsi="GHEA Mariam" w:cs="Arial"/>
          <w:spacing w:val="-6"/>
          <w:sz w:val="24"/>
          <w:szCs w:val="24"/>
          <w:lang w:val="hy-AM"/>
        </w:rPr>
        <w:t>Նորմատիվ</w:t>
      </w:r>
      <w:r w:rsidRPr="00B366BF">
        <w:rPr>
          <w:rFonts w:ascii="GHEA Mariam" w:hAnsi="GHEA Mariam"/>
          <w:spacing w:val="-6"/>
          <w:sz w:val="24"/>
          <w:szCs w:val="24"/>
          <w:lang w:val="hy-AM"/>
        </w:rPr>
        <w:t xml:space="preserve"> </w:t>
      </w:r>
      <w:r w:rsidRPr="00B366BF">
        <w:rPr>
          <w:rFonts w:ascii="GHEA Mariam" w:hAnsi="GHEA Mariam" w:cs="Arial"/>
          <w:spacing w:val="-6"/>
          <w:sz w:val="24"/>
          <w:szCs w:val="24"/>
          <w:lang w:val="hy-AM"/>
        </w:rPr>
        <w:t>իրավական</w:t>
      </w:r>
      <w:r w:rsidRPr="00B366BF">
        <w:rPr>
          <w:rFonts w:ascii="GHEA Mariam" w:hAnsi="GHEA Mariam"/>
          <w:spacing w:val="-6"/>
          <w:sz w:val="24"/>
          <w:szCs w:val="24"/>
          <w:lang w:val="hy-AM"/>
        </w:rPr>
        <w:t xml:space="preserve"> </w:t>
      </w:r>
      <w:r w:rsidRPr="00B366BF">
        <w:rPr>
          <w:rFonts w:ascii="GHEA Mariam" w:hAnsi="GHEA Mariam" w:cs="Arial"/>
          <w:spacing w:val="-6"/>
          <w:sz w:val="24"/>
          <w:szCs w:val="24"/>
          <w:lang w:val="hy-AM"/>
        </w:rPr>
        <w:t>ակտերի</w:t>
      </w:r>
      <w:r w:rsidRPr="00B366BF">
        <w:rPr>
          <w:rFonts w:ascii="GHEA Mariam" w:hAnsi="GHEA Mariam"/>
          <w:spacing w:val="-6"/>
          <w:sz w:val="24"/>
          <w:szCs w:val="24"/>
          <w:lang w:val="hy-AM"/>
        </w:rPr>
        <w:t xml:space="preserve"> </w:t>
      </w:r>
      <w:r w:rsidRPr="00B366BF">
        <w:rPr>
          <w:rFonts w:ascii="GHEA Mariam" w:hAnsi="GHEA Mariam" w:cs="Arial"/>
          <w:spacing w:val="-6"/>
          <w:sz w:val="24"/>
          <w:szCs w:val="24"/>
          <w:lang w:val="hy-AM"/>
        </w:rPr>
        <w:t>մասին</w:t>
      </w:r>
      <w:r w:rsidRPr="00B366BF">
        <w:rPr>
          <w:rFonts w:ascii="GHEA Mariam" w:hAnsi="GHEA Mariam" w:cs="Arial Armenian"/>
          <w:spacing w:val="-6"/>
          <w:sz w:val="24"/>
          <w:szCs w:val="24"/>
          <w:lang w:val="hy-AM"/>
        </w:rPr>
        <w:t>»</w:t>
      </w:r>
      <w:r w:rsidR="00B366BF">
        <w:rPr>
          <w:rFonts w:ascii="GHEA Mariam" w:hAnsi="GHEA Mariam" w:cs="Arial Armenian"/>
          <w:spacing w:val="-6"/>
          <w:sz w:val="24"/>
          <w:szCs w:val="24"/>
          <w:lang w:val="hy-AM"/>
        </w:rPr>
        <w:t xml:space="preserve"> </w:t>
      </w:r>
      <w:r w:rsidRPr="00B366BF">
        <w:rPr>
          <w:rFonts w:ascii="GHEA Mariam" w:hAnsi="GHEA Mariam" w:cs="Arial"/>
          <w:spacing w:val="-6"/>
          <w:sz w:val="24"/>
          <w:szCs w:val="24"/>
          <w:lang w:val="hy-AM"/>
        </w:rPr>
        <w:t>օրենքի</w:t>
      </w:r>
      <w:r w:rsidRPr="00B366BF">
        <w:rPr>
          <w:rFonts w:ascii="GHEA Mariam" w:hAnsi="GHEA Mariam"/>
          <w:spacing w:val="-6"/>
          <w:sz w:val="24"/>
          <w:szCs w:val="24"/>
          <w:lang w:val="hy-AM"/>
        </w:rPr>
        <w:t xml:space="preserve"> 33-</w:t>
      </w:r>
      <w:r w:rsidRPr="00B366BF">
        <w:rPr>
          <w:rFonts w:ascii="GHEA Mariam" w:hAnsi="GHEA Mariam" w:cs="Arial"/>
          <w:spacing w:val="-6"/>
          <w:sz w:val="24"/>
          <w:szCs w:val="24"/>
          <w:lang w:val="hy-AM"/>
        </w:rPr>
        <w:t>րդ</w:t>
      </w:r>
      <w:r w:rsidRPr="00B366BF">
        <w:rPr>
          <w:rFonts w:ascii="GHEA Mariam" w:hAnsi="GHEA Mariam"/>
          <w:spacing w:val="-6"/>
          <w:sz w:val="24"/>
          <w:szCs w:val="24"/>
          <w:lang w:val="hy-AM"/>
        </w:rPr>
        <w:t xml:space="preserve"> </w:t>
      </w:r>
      <w:r w:rsidRPr="00B366BF">
        <w:rPr>
          <w:rFonts w:ascii="GHEA Mariam" w:hAnsi="GHEA Mariam" w:cs="Arial"/>
          <w:spacing w:val="-6"/>
          <w:sz w:val="24"/>
          <w:szCs w:val="24"/>
          <w:lang w:val="hy-AM"/>
        </w:rPr>
        <w:t>հոդվածին</w:t>
      </w:r>
      <w:r w:rsidRPr="00B366BF">
        <w:rPr>
          <w:rFonts w:ascii="GHEA Mariam" w:hAnsi="GHEA Mariam"/>
          <w:spacing w:val="-6"/>
          <w:sz w:val="24"/>
          <w:szCs w:val="24"/>
          <w:lang w:val="hy-AM"/>
        </w:rPr>
        <w:t xml:space="preserve"> </w:t>
      </w:r>
      <w:r w:rsidRPr="00B366BF">
        <w:rPr>
          <w:rFonts w:ascii="GHEA Mariam" w:hAnsi="GHEA Mariam" w:cs="Arial"/>
          <w:spacing w:val="-6"/>
          <w:sz w:val="24"/>
          <w:szCs w:val="24"/>
          <w:lang w:val="hy-AM"/>
        </w:rPr>
        <w:t>համապատասխան՝</w:t>
      </w:r>
      <w:r w:rsidRPr="00B366BF">
        <w:rPr>
          <w:rFonts w:ascii="GHEA Mariam" w:hAnsi="GHEA Mariam"/>
          <w:spacing w:val="-6"/>
          <w:sz w:val="24"/>
          <w:szCs w:val="24"/>
          <w:lang w:val="hy-AM"/>
        </w:rPr>
        <w:t xml:space="preserve"> </w:t>
      </w:r>
      <w:r w:rsidR="00B366BF" w:rsidRPr="00B366BF">
        <w:rPr>
          <w:rFonts w:ascii="GHEA Mariam" w:hAnsi="GHEA Mariam" w:cs="Sylfaen"/>
          <w:spacing w:val="-6"/>
          <w:sz w:val="24"/>
          <w:szCs w:val="22"/>
          <w:lang w:val="de-DE"/>
        </w:rPr>
        <w:t>Հայաստանի</w:t>
      </w:r>
      <w:r w:rsidR="00B366BF" w:rsidRPr="00B366BF">
        <w:rPr>
          <w:rFonts w:ascii="GHEA Mariam" w:hAnsi="GHEA Mariam" w:cs="Arial Armenian"/>
          <w:spacing w:val="-6"/>
          <w:sz w:val="24"/>
          <w:szCs w:val="22"/>
          <w:lang w:val="de-DE"/>
        </w:rPr>
        <w:t xml:space="preserve"> </w:t>
      </w:r>
      <w:r w:rsidR="00B366BF" w:rsidRPr="00B366BF">
        <w:rPr>
          <w:rFonts w:ascii="GHEA Mariam" w:hAnsi="GHEA Mariam" w:cs="Sylfaen"/>
          <w:spacing w:val="-6"/>
          <w:sz w:val="24"/>
          <w:szCs w:val="22"/>
          <w:lang w:val="de-DE"/>
        </w:rPr>
        <w:t>Հանրապետության</w:t>
      </w:r>
      <w:r w:rsidR="00B366BF" w:rsidRPr="00B366BF">
        <w:rPr>
          <w:rFonts w:ascii="GHEA Mariam" w:hAnsi="GHEA Mariam" w:cs="Arial Armenian"/>
          <w:spacing w:val="-6"/>
          <w:sz w:val="24"/>
          <w:szCs w:val="22"/>
          <w:lang w:val="de-DE"/>
        </w:rPr>
        <w:t xml:space="preserve"> </w:t>
      </w:r>
      <w:r w:rsidR="00B366BF" w:rsidRPr="00B366BF">
        <w:rPr>
          <w:rFonts w:ascii="GHEA Mariam" w:hAnsi="GHEA Mariam" w:cs="Sylfaen"/>
          <w:spacing w:val="-6"/>
          <w:sz w:val="24"/>
          <w:szCs w:val="22"/>
          <w:lang w:val="de-DE"/>
        </w:rPr>
        <w:t>կառավարությունը</w:t>
      </w:r>
      <w:r w:rsidR="00B366BF" w:rsidRPr="00B366BF">
        <w:rPr>
          <w:rFonts w:ascii="GHEA Mariam" w:hAnsi="GHEA Mariam" w:cs="Arial Armenian"/>
          <w:spacing w:val="-6"/>
          <w:sz w:val="24"/>
          <w:szCs w:val="22"/>
          <w:lang w:val="de-DE"/>
        </w:rPr>
        <w:t xml:space="preserve">    </w:t>
      </w:r>
      <w:r w:rsidR="00B366BF" w:rsidRPr="00B366BF">
        <w:rPr>
          <w:rFonts w:ascii="GHEA Mariam" w:hAnsi="GHEA Mariam" w:cs="Sylfaen"/>
          <w:spacing w:val="-6"/>
          <w:sz w:val="24"/>
          <w:szCs w:val="22"/>
          <w:lang w:val="de-DE"/>
        </w:rPr>
        <w:t>ո</w:t>
      </w:r>
      <w:r w:rsidR="00B366BF" w:rsidRPr="00B366BF">
        <w:rPr>
          <w:rFonts w:ascii="GHEA Mariam" w:hAnsi="GHEA Mariam" w:cs="Arial Armenian"/>
          <w:spacing w:val="-6"/>
          <w:sz w:val="24"/>
          <w:szCs w:val="22"/>
          <w:lang w:val="de-DE"/>
        </w:rPr>
        <w:t xml:space="preserve"> </w:t>
      </w:r>
      <w:r w:rsidR="00B366BF" w:rsidRPr="00B366BF">
        <w:rPr>
          <w:rFonts w:ascii="GHEA Mariam" w:hAnsi="GHEA Mariam" w:cs="Sylfaen"/>
          <w:spacing w:val="-6"/>
          <w:sz w:val="24"/>
          <w:szCs w:val="22"/>
          <w:lang w:val="de-DE"/>
        </w:rPr>
        <w:t>ր</w:t>
      </w:r>
      <w:r w:rsidR="00B366BF" w:rsidRPr="00B366BF">
        <w:rPr>
          <w:rFonts w:ascii="GHEA Mariam" w:hAnsi="GHEA Mariam" w:cs="Arial Armenian"/>
          <w:spacing w:val="-6"/>
          <w:sz w:val="24"/>
          <w:szCs w:val="22"/>
          <w:lang w:val="de-DE"/>
        </w:rPr>
        <w:t xml:space="preserve"> </w:t>
      </w:r>
      <w:r w:rsidR="00B366BF" w:rsidRPr="00B366BF">
        <w:rPr>
          <w:rFonts w:ascii="GHEA Mariam" w:hAnsi="GHEA Mariam" w:cs="Sylfaen"/>
          <w:spacing w:val="-6"/>
          <w:sz w:val="24"/>
          <w:szCs w:val="22"/>
          <w:lang w:val="de-DE"/>
        </w:rPr>
        <w:t>ո</w:t>
      </w:r>
      <w:r w:rsidR="00B366BF" w:rsidRPr="00B366BF">
        <w:rPr>
          <w:rFonts w:ascii="GHEA Mariam" w:hAnsi="GHEA Mariam" w:cs="Arial Armenian"/>
          <w:spacing w:val="-6"/>
          <w:sz w:val="24"/>
          <w:szCs w:val="22"/>
          <w:lang w:val="de-DE"/>
        </w:rPr>
        <w:t xml:space="preserve"> </w:t>
      </w:r>
      <w:r w:rsidR="00B366BF" w:rsidRPr="00B366BF">
        <w:rPr>
          <w:rFonts w:ascii="GHEA Mariam" w:hAnsi="GHEA Mariam" w:cs="Sylfaen"/>
          <w:spacing w:val="-6"/>
          <w:sz w:val="24"/>
          <w:szCs w:val="22"/>
          <w:lang w:val="de-DE"/>
        </w:rPr>
        <w:t>շ</w:t>
      </w:r>
      <w:r w:rsidR="00B366BF" w:rsidRPr="00B366BF">
        <w:rPr>
          <w:rFonts w:ascii="GHEA Mariam" w:hAnsi="GHEA Mariam" w:cs="Arial Armenian"/>
          <w:spacing w:val="-6"/>
          <w:sz w:val="24"/>
          <w:szCs w:val="22"/>
          <w:lang w:val="de-DE"/>
        </w:rPr>
        <w:t xml:space="preserve"> </w:t>
      </w:r>
      <w:r w:rsidR="00B366BF" w:rsidRPr="00B366BF">
        <w:rPr>
          <w:rFonts w:ascii="GHEA Mariam" w:hAnsi="GHEA Mariam" w:cs="Sylfaen"/>
          <w:spacing w:val="-6"/>
          <w:sz w:val="24"/>
          <w:szCs w:val="22"/>
          <w:lang w:val="de-DE"/>
        </w:rPr>
        <w:t>ու</w:t>
      </w:r>
      <w:r w:rsidR="00B366BF" w:rsidRPr="00B366BF">
        <w:rPr>
          <w:rFonts w:ascii="GHEA Mariam" w:hAnsi="GHEA Mariam" w:cs="Arial Armenian"/>
          <w:spacing w:val="-6"/>
          <w:sz w:val="24"/>
          <w:szCs w:val="22"/>
          <w:lang w:val="de-DE"/>
        </w:rPr>
        <w:t xml:space="preserve"> </w:t>
      </w:r>
      <w:r w:rsidR="00B366BF" w:rsidRPr="00B366BF">
        <w:rPr>
          <w:rFonts w:ascii="GHEA Mariam" w:hAnsi="GHEA Mariam" w:cs="Sylfaen"/>
          <w:spacing w:val="-6"/>
          <w:sz w:val="24"/>
          <w:szCs w:val="22"/>
          <w:lang w:val="de-DE"/>
        </w:rPr>
        <w:t>մ</w:t>
      </w:r>
      <w:r w:rsidR="00B366BF" w:rsidRPr="00B366BF">
        <w:rPr>
          <w:rFonts w:ascii="GHEA Mariam" w:hAnsi="GHEA Mariam" w:cs="Arial Armenian"/>
          <w:spacing w:val="-6"/>
          <w:sz w:val="24"/>
          <w:szCs w:val="22"/>
          <w:lang w:val="de-DE"/>
        </w:rPr>
        <w:t xml:space="preserve">    </w:t>
      </w:r>
      <w:r w:rsidR="00B366BF" w:rsidRPr="00B366BF">
        <w:rPr>
          <w:rFonts w:ascii="GHEA Mariam" w:hAnsi="GHEA Mariam" w:cs="Sylfaen"/>
          <w:spacing w:val="-6"/>
          <w:sz w:val="24"/>
          <w:szCs w:val="22"/>
          <w:lang w:val="de-DE"/>
        </w:rPr>
        <w:t>է</w:t>
      </w:r>
      <w:r w:rsidR="00B366BF" w:rsidRPr="00B366BF">
        <w:rPr>
          <w:rFonts w:ascii="GHEA Mariam" w:hAnsi="GHEA Mariam" w:cs="Arial Armenian"/>
          <w:spacing w:val="-6"/>
          <w:sz w:val="24"/>
          <w:szCs w:val="22"/>
          <w:lang w:val="de-DE"/>
        </w:rPr>
        <w:t>.</w:t>
      </w:r>
    </w:p>
    <w:p w:rsidR="00A30577" w:rsidRPr="00B366BF" w:rsidRDefault="00B366BF" w:rsidP="00B366BF">
      <w:pPr>
        <w:pStyle w:val="norm"/>
        <w:spacing w:line="360" w:lineRule="auto"/>
        <w:rPr>
          <w:rFonts w:ascii="GHEA Mariam" w:hAnsi="GHEA Mariam"/>
          <w:spacing w:val="-6"/>
          <w:sz w:val="24"/>
          <w:szCs w:val="24"/>
          <w:lang w:val="hy-AM"/>
        </w:rPr>
      </w:pPr>
      <w:r w:rsidRPr="00B366BF">
        <w:rPr>
          <w:rFonts w:ascii="GHEA Mariam" w:hAnsi="GHEA Mariam"/>
          <w:spacing w:val="-6"/>
          <w:sz w:val="24"/>
          <w:szCs w:val="24"/>
          <w:lang w:val="hy-AM"/>
        </w:rPr>
        <w:t xml:space="preserve">1. </w:t>
      </w:r>
      <w:r w:rsidR="00A30577" w:rsidRPr="00B366BF">
        <w:rPr>
          <w:rFonts w:ascii="GHEA Mariam" w:hAnsi="GHEA Mariam"/>
          <w:spacing w:val="-6"/>
          <w:sz w:val="24"/>
          <w:szCs w:val="24"/>
          <w:lang w:val="hy-AM"/>
        </w:rPr>
        <w:t>«</w:t>
      </w:r>
      <w:r w:rsidR="00A30577" w:rsidRPr="00B366BF">
        <w:rPr>
          <w:rFonts w:ascii="GHEA Mariam" w:hAnsi="GHEA Mariam" w:cs="Arial"/>
          <w:spacing w:val="-6"/>
          <w:sz w:val="24"/>
          <w:szCs w:val="24"/>
          <w:lang w:val="hy-AM"/>
        </w:rPr>
        <w:t>Հայաստանի</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Հանրապետության</w:t>
      </w:r>
      <w:r w:rsidR="00A30577" w:rsidRPr="00B366BF">
        <w:rPr>
          <w:rFonts w:ascii="GHEA Mariam" w:hAnsi="GHEA Mariam"/>
          <w:spacing w:val="-6"/>
          <w:sz w:val="24"/>
          <w:szCs w:val="24"/>
          <w:lang w:val="hy-AM"/>
        </w:rPr>
        <w:t xml:space="preserve"> 202</w:t>
      </w:r>
      <w:r w:rsidR="00A30577" w:rsidRPr="00B366BF">
        <w:rPr>
          <w:rFonts w:ascii="GHEA Mariam" w:hAnsi="GHEA Mariam"/>
          <w:spacing w:val="-6"/>
          <w:sz w:val="24"/>
          <w:szCs w:val="24"/>
          <w:lang w:val="de-DE"/>
        </w:rPr>
        <w:t>6</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թվականի</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պետական</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բյուջեի</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մասին</w:t>
      </w:r>
      <w:r w:rsidR="00A30577" w:rsidRPr="00B366BF">
        <w:rPr>
          <w:rFonts w:ascii="GHEA Mariam" w:hAnsi="GHEA Mariam" w:cs="Arial Armenian"/>
          <w:spacing w:val="-6"/>
          <w:sz w:val="24"/>
          <w:szCs w:val="24"/>
          <w:lang w:val="hy-AM"/>
        </w:rPr>
        <w:t>»</w:t>
      </w:r>
      <w:r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օրենքի</w:t>
      </w:r>
      <w:r w:rsidR="00A30577" w:rsidRPr="00B366BF">
        <w:rPr>
          <w:rFonts w:ascii="GHEA Mariam" w:hAnsi="GHEA Mariam"/>
          <w:spacing w:val="-6"/>
          <w:sz w:val="24"/>
          <w:szCs w:val="24"/>
          <w:lang w:val="hy-AM"/>
        </w:rPr>
        <w:t xml:space="preserve"> N 1 </w:t>
      </w:r>
      <w:r w:rsidR="00A30577" w:rsidRPr="00B366BF">
        <w:rPr>
          <w:rFonts w:ascii="GHEA Mariam" w:hAnsi="GHEA Mariam" w:cs="Arial"/>
          <w:spacing w:val="-6"/>
          <w:sz w:val="24"/>
          <w:szCs w:val="24"/>
          <w:lang w:val="hy-AM"/>
        </w:rPr>
        <w:t>հավելվածի</w:t>
      </w:r>
      <w:r w:rsidR="00A30577" w:rsidRPr="00B366BF">
        <w:rPr>
          <w:rFonts w:ascii="GHEA Mariam" w:hAnsi="GHEA Mariam"/>
          <w:spacing w:val="-6"/>
          <w:sz w:val="24"/>
          <w:szCs w:val="24"/>
          <w:lang w:val="hy-AM"/>
        </w:rPr>
        <w:t xml:space="preserve"> N 2 </w:t>
      </w:r>
      <w:r w:rsidR="00A30577" w:rsidRPr="00B366BF">
        <w:rPr>
          <w:rFonts w:ascii="GHEA Mariam" w:hAnsi="GHEA Mariam" w:cs="Arial"/>
          <w:spacing w:val="-6"/>
          <w:sz w:val="24"/>
          <w:szCs w:val="24"/>
          <w:lang w:val="hy-AM"/>
        </w:rPr>
        <w:t>աղյուսակում</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կատարել</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վերաբաշխում</w:t>
      </w:r>
      <w:r w:rsidR="00A30577" w:rsidRPr="00B366BF">
        <w:rPr>
          <w:rFonts w:ascii="GHEA Mariam" w:hAnsi="GHEA Mariam"/>
          <w:spacing w:val="-6"/>
          <w:sz w:val="24"/>
          <w:szCs w:val="24"/>
          <w:lang w:val="de-DE"/>
        </w:rPr>
        <w:t xml:space="preserve">, </w:t>
      </w:r>
      <w:r w:rsidR="00A30577" w:rsidRPr="00B366BF">
        <w:rPr>
          <w:rFonts w:ascii="GHEA Mariam" w:hAnsi="GHEA Mariam" w:cs="Arial"/>
          <w:spacing w:val="-6"/>
          <w:sz w:val="24"/>
          <w:szCs w:val="24"/>
          <w:lang w:val="hy-AM"/>
        </w:rPr>
        <w:t>լրացում</w:t>
      </w:r>
      <w:r w:rsidR="00A30577" w:rsidRPr="00B366BF">
        <w:rPr>
          <w:rFonts w:ascii="GHEA Mariam" w:hAnsi="GHEA Mariam"/>
          <w:spacing w:val="-6"/>
          <w:sz w:val="24"/>
          <w:szCs w:val="24"/>
          <w:lang w:val="de-DE"/>
        </w:rPr>
        <w:t xml:space="preserve">, N 3 </w:t>
      </w:r>
      <w:r w:rsidR="00A30577" w:rsidRPr="00B366BF">
        <w:rPr>
          <w:rFonts w:ascii="GHEA Mariam" w:hAnsi="GHEA Mariam" w:cs="Arial"/>
          <w:spacing w:val="-6"/>
          <w:sz w:val="24"/>
          <w:szCs w:val="24"/>
          <w:lang w:val="hy-AM"/>
        </w:rPr>
        <w:t>աղյու</w:t>
      </w:r>
      <w:r>
        <w:rPr>
          <w:rFonts w:ascii="GHEA Mariam" w:hAnsi="GHEA Mariam" w:cs="Arial"/>
          <w:spacing w:val="-6"/>
          <w:sz w:val="24"/>
          <w:szCs w:val="24"/>
          <w:lang w:val="hy-AM"/>
        </w:rPr>
        <w:softHyphen/>
      </w:r>
      <w:r w:rsidR="00A30577" w:rsidRPr="00B366BF">
        <w:rPr>
          <w:rFonts w:ascii="GHEA Mariam" w:hAnsi="GHEA Mariam" w:cs="Arial"/>
          <w:spacing w:val="-6"/>
          <w:sz w:val="24"/>
          <w:szCs w:val="24"/>
          <w:lang w:val="hy-AM"/>
        </w:rPr>
        <w:t>սակում</w:t>
      </w:r>
      <w:r>
        <w:rPr>
          <w:rFonts w:ascii="GHEA Mariam" w:hAnsi="GHEA Mariam" w:cs="Arial"/>
          <w:spacing w:val="-6"/>
          <w:sz w:val="24"/>
          <w:szCs w:val="24"/>
          <w:lang w:val="hy-AM"/>
        </w:rPr>
        <w:t>՝</w:t>
      </w:r>
      <w:r w:rsidR="00A30577" w:rsidRPr="00B366BF">
        <w:rPr>
          <w:rFonts w:ascii="GHEA Mariam" w:hAnsi="GHEA Mariam"/>
          <w:spacing w:val="-6"/>
          <w:sz w:val="24"/>
          <w:szCs w:val="24"/>
          <w:lang w:val="de-DE"/>
        </w:rPr>
        <w:t xml:space="preserve"> </w:t>
      </w:r>
      <w:r w:rsidR="00A30577" w:rsidRPr="00B366BF">
        <w:rPr>
          <w:rFonts w:ascii="GHEA Mariam" w:hAnsi="GHEA Mariam" w:cs="Arial"/>
          <w:spacing w:val="-6"/>
          <w:sz w:val="24"/>
          <w:szCs w:val="24"/>
          <w:lang w:val="hy-AM"/>
        </w:rPr>
        <w:t>փոփոխություններ</w:t>
      </w:r>
      <w:r w:rsidR="00A30577" w:rsidRPr="00B366BF">
        <w:rPr>
          <w:rFonts w:ascii="GHEA Mariam" w:hAnsi="GHEA Mariam"/>
          <w:spacing w:val="-6"/>
          <w:sz w:val="24"/>
          <w:szCs w:val="24"/>
          <w:lang w:val="hy-AM"/>
        </w:rPr>
        <w:t xml:space="preserve"> </w:t>
      </w:r>
      <w:r>
        <w:rPr>
          <w:rFonts w:ascii="GHEA Mariam" w:hAnsi="GHEA Mariam" w:cs="Arial"/>
          <w:spacing w:val="-6"/>
          <w:sz w:val="24"/>
          <w:szCs w:val="24"/>
          <w:lang w:val="hy-AM"/>
        </w:rPr>
        <w:t>ու</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լրացումներ</w:t>
      </w:r>
      <w:r>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և</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Հայաստանի</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Հանրապետության</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կառա</w:t>
      </w:r>
      <w:r>
        <w:rPr>
          <w:rFonts w:ascii="GHEA Mariam" w:hAnsi="GHEA Mariam" w:cs="Arial"/>
          <w:spacing w:val="-6"/>
          <w:sz w:val="24"/>
          <w:szCs w:val="24"/>
          <w:lang w:val="hy-AM"/>
        </w:rPr>
        <w:softHyphen/>
      </w:r>
      <w:r w:rsidR="00A30577" w:rsidRPr="00B366BF">
        <w:rPr>
          <w:rFonts w:ascii="GHEA Mariam" w:hAnsi="GHEA Mariam" w:cs="Arial"/>
          <w:spacing w:val="-6"/>
          <w:sz w:val="24"/>
          <w:szCs w:val="24"/>
          <w:lang w:val="hy-AM"/>
        </w:rPr>
        <w:t>վա</w:t>
      </w:r>
      <w:r>
        <w:rPr>
          <w:rFonts w:ascii="GHEA Mariam" w:hAnsi="GHEA Mariam" w:cs="Arial"/>
          <w:spacing w:val="-6"/>
          <w:sz w:val="24"/>
          <w:szCs w:val="24"/>
          <w:lang w:val="hy-AM"/>
        </w:rPr>
        <w:softHyphen/>
      </w:r>
      <w:r w:rsidR="00A30577" w:rsidRPr="00B366BF">
        <w:rPr>
          <w:rFonts w:ascii="GHEA Mariam" w:hAnsi="GHEA Mariam" w:cs="Arial"/>
          <w:spacing w:val="-6"/>
          <w:sz w:val="24"/>
          <w:szCs w:val="24"/>
          <w:lang w:val="hy-AM"/>
        </w:rPr>
        <w:t>րության</w:t>
      </w:r>
      <w:r w:rsidR="00A30577" w:rsidRPr="00B366BF">
        <w:rPr>
          <w:rFonts w:ascii="GHEA Mariam" w:hAnsi="GHEA Mariam"/>
          <w:spacing w:val="-6"/>
          <w:sz w:val="24"/>
          <w:szCs w:val="24"/>
          <w:lang w:val="hy-AM"/>
        </w:rPr>
        <w:t xml:space="preserve"> 202</w:t>
      </w:r>
      <w:r w:rsidR="00A30577" w:rsidRPr="00B366BF">
        <w:rPr>
          <w:rFonts w:ascii="GHEA Mariam" w:hAnsi="GHEA Mariam"/>
          <w:spacing w:val="-6"/>
          <w:sz w:val="24"/>
          <w:szCs w:val="24"/>
          <w:lang w:val="de-DE"/>
        </w:rPr>
        <w:t>5</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թվականի</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դեկտեմբերի</w:t>
      </w:r>
      <w:r w:rsidR="00A30577" w:rsidRPr="00B366BF">
        <w:rPr>
          <w:rFonts w:ascii="GHEA Mariam" w:hAnsi="GHEA Mariam"/>
          <w:spacing w:val="-6"/>
          <w:sz w:val="24"/>
          <w:szCs w:val="24"/>
          <w:lang w:val="hy-AM"/>
        </w:rPr>
        <w:t xml:space="preserve"> 2</w:t>
      </w:r>
      <w:r w:rsidR="00A30577" w:rsidRPr="00B366BF">
        <w:rPr>
          <w:rFonts w:ascii="GHEA Mariam" w:hAnsi="GHEA Mariam"/>
          <w:spacing w:val="-6"/>
          <w:sz w:val="24"/>
          <w:szCs w:val="24"/>
          <w:lang w:val="de-DE"/>
        </w:rPr>
        <w:t>5</w:t>
      </w:r>
      <w:r w:rsidR="00A30577" w:rsidRPr="00B366BF">
        <w:rPr>
          <w:rFonts w:ascii="GHEA Mariam" w:hAnsi="GHEA Mariam"/>
          <w:spacing w:val="-6"/>
          <w:sz w:val="24"/>
          <w:szCs w:val="24"/>
          <w:lang w:val="hy-AM"/>
        </w:rPr>
        <w:t>-</w:t>
      </w:r>
      <w:r w:rsidR="00A30577" w:rsidRPr="00B366BF">
        <w:rPr>
          <w:rFonts w:ascii="GHEA Mariam" w:hAnsi="GHEA Mariam" w:cs="Arial"/>
          <w:spacing w:val="-6"/>
          <w:sz w:val="24"/>
          <w:szCs w:val="24"/>
          <w:lang w:val="hy-AM"/>
        </w:rPr>
        <w:t>ի</w:t>
      </w:r>
      <w:r w:rsidR="00A30577" w:rsidRPr="00B366BF">
        <w:rPr>
          <w:rFonts w:ascii="GHEA Mariam" w:hAnsi="GHEA Mariam"/>
          <w:spacing w:val="-6"/>
          <w:sz w:val="24"/>
          <w:szCs w:val="24"/>
          <w:lang w:val="hy-AM"/>
        </w:rPr>
        <w:t xml:space="preserve"> </w:t>
      </w:r>
      <w:r w:rsidR="00A30577" w:rsidRPr="00B366BF">
        <w:rPr>
          <w:rFonts w:ascii="GHEA Mariam" w:hAnsi="GHEA Mariam" w:cs="Arial Armenian"/>
          <w:spacing w:val="-6"/>
          <w:sz w:val="24"/>
          <w:szCs w:val="24"/>
          <w:lang w:val="hy-AM"/>
        </w:rPr>
        <w:t>«</w:t>
      </w:r>
      <w:r w:rsidR="00A30577" w:rsidRPr="00B366BF">
        <w:rPr>
          <w:rFonts w:ascii="GHEA Mariam" w:hAnsi="GHEA Mariam" w:cs="Arial"/>
          <w:spacing w:val="-6"/>
          <w:sz w:val="24"/>
          <w:szCs w:val="24"/>
          <w:lang w:val="hy-AM"/>
        </w:rPr>
        <w:t>Հայաստանի</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Հանրապետության</w:t>
      </w:r>
      <w:r w:rsidR="00A30577" w:rsidRPr="00B366BF">
        <w:rPr>
          <w:rFonts w:ascii="GHEA Mariam" w:hAnsi="GHEA Mariam"/>
          <w:spacing w:val="-6"/>
          <w:sz w:val="24"/>
          <w:szCs w:val="24"/>
          <w:lang w:val="hy-AM"/>
        </w:rPr>
        <w:t xml:space="preserve"> 202</w:t>
      </w:r>
      <w:r w:rsidR="00A30577" w:rsidRPr="00B366BF">
        <w:rPr>
          <w:rFonts w:ascii="GHEA Mariam" w:hAnsi="GHEA Mariam"/>
          <w:spacing w:val="-6"/>
          <w:sz w:val="24"/>
          <w:szCs w:val="24"/>
          <w:lang w:val="de-DE"/>
        </w:rPr>
        <w:t>6</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թվականի</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պետական</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բյուջեի</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կատարումն</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ապահովող</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միջոցառումների</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մասին</w:t>
      </w:r>
      <w:r w:rsidR="00A30577" w:rsidRPr="00B366BF">
        <w:rPr>
          <w:rFonts w:ascii="GHEA Mariam" w:hAnsi="GHEA Mariam" w:cs="Arial Armenian"/>
          <w:spacing w:val="-6"/>
          <w:sz w:val="24"/>
          <w:szCs w:val="24"/>
          <w:lang w:val="hy-AM"/>
        </w:rPr>
        <w:t>»</w:t>
      </w:r>
      <w:r w:rsidR="00A30577" w:rsidRPr="00B366BF">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00A30577" w:rsidRPr="00B366BF">
        <w:rPr>
          <w:rFonts w:ascii="GHEA Mariam" w:hAnsi="GHEA Mariam"/>
          <w:spacing w:val="-6"/>
          <w:sz w:val="24"/>
          <w:szCs w:val="24"/>
          <w:lang w:val="hy-AM"/>
        </w:rPr>
        <w:t>N 1910-</w:t>
      </w:r>
      <w:r w:rsidR="00A30577" w:rsidRPr="00B366BF">
        <w:rPr>
          <w:rFonts w:ascii="GHEA Mariam" w:hAnsi="GHEA Mariam" w:cs="Arial"/>
          <w:spacing w:val="-6"/>
          <w:sz w:val="24"/>
          <w:szCs w:val="24"/>
          <w:lang w:val="hy-AM"/>
        </w:rPr>
        <w:t>Ն</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որոշման</w:t>
      </w:r>
      <w:r w:rsidR="00A30577" w:rsidRPr="00B366BF">
        <w:rPr>
          <w:rFonts w:ascii="GHEA Mariam" w:hAnsi="GHEA Mariam"/>
          <w:spacing w:val="-6"/>
          <w:sz w:val="24"/>
          <w:szCs w:val="24"/>
          <w:lang w:val="hy-AM"/>
        </w:rPr>
        <w:t xml:space="preserve"> NN 3, 4, 5, 9</w:t>
      </w:r>
      <w:r w:rsidR="00A30577" w:rsidRPr="00B366BF">
        <w:rPr>
          <w:rFonts w:ascii="GHEA Mariam" w:hAnsi="GHEA Mariam"/>
          <w:spacing w:val="-6"/>
          <w:sz w:val="24"/>
          <w:szCs w:val="24"/>
          <w:lang w:val="de-DE"/>
        </w:rPr>
        <w:t>, 9.1</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և</w:t>
      </w:r>
      <w:r w:rsidR="00A30577" w:rsidRPr="00B366BF">
        <w:rPr>
          <w:rFonts w:ascii="GHEA Mariam" w:hAnsi="GHEA Mariam"/>
          <w:spacing w:val="-6"/>
          <w:sz w:val="24"/>
          <w:szCs w:val="24"/>
          <w:lang w:val="hy-AM"/>
        </w:rPr>
        <w:t xml:space="preserve"> 10 </w:t>
      </w:r>
      <w:r w:rsidR="00A30577" w:rsidRPr="00B366BF">
        <w:rPr>
          <w:rFonts w:ascii="GHEA Mariam" w:hAnsi="GHEA Mariam" w:cs="Arial"/>
          <w:spacing w:val="-6"/>
          <w:sz w:val="24"/>
          <w:szCs w:val="24"/>
          <w:lang w:val="hy-AM"/>
        </w:rPr>
        <w:t>հավելվածներում</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կատարել</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փոփոխություններ</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և</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լրացումներ՝</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համաձայն</w:t>
      </w:r>
      <w:r w:rsidR="00A30577" w:rsidRPr="00B366BF">
        <w:rPr>
          <w:rFonts w:ascii="GHEA Mariam" w:hAnsi="GHEA Mariam"/>
          <w:spacing w:val="-6"/>
          <w:sz w:val="24"/>
          <w:szCs w:val="24"/>
          <w:lang w:val="hy-AM"/>
        </w:rPr>
        <w:t xml:space="preserve"> NN 1, 2, 3</w:t>
      </w:r>
      <w:r w:rsidR="00A30577" w:rsidRPr="00B366BF">
        <w:rPr>
          <w:rFonts w:ascii="GHEA Mariam" w:hAnsi="GHEA Mariam"/>
          <w:spacing w:val="-6"/>
          <w:sz w:val="24"/>
          <w:szCs w:val="24"/>
          <w:lang w:val="de-DE"/>
        </w:rPr>
        <w:t>, 4, 5, 6, 7</w:t>
      </w:r>
      <w:r w:rsidR="00A30577" w:rsidRPr="00B366BF">
        <w:rPr>
          <w:rFonts w:ascii="GHEA Mariam" w:hAnsi="GHEA Mariam"/>
          <w:spacing w:val="-6"/>
          <w:sz w:val="24"/>
          <w:szCs w:val="24"/>
          <w:lang w:val="hy-AM"/>
        </w:rPr>
        <w:t xml:space="preserve"> </w:t>
      </w:r>
      <w:r w:rsidR="00A30577" w:rsidRPr="00B366BF">
        <w:rPr>
          <w:rFonts w:ascii="GHEA Mariam" w:hAnsi="GHEA Mariam" w:cs="Arial"/>
          <w:spacing w:val="-6"/>
          <w:sz w:val="24"/>
          <w:szCs w:val="24"/>
          <w:lang w:val="hy-AM"/>
        </w:rPr>
        <w:t>և</w:t>
      </w:r>
      <w:r w:rsidR="00A30577" w:rsidRPr="00B366BF">
        <w:rPr>
          <w:rFonts w:ascii="GHEA Mariam" w:hAnsi="GHEA Mariam"/>
          <w:spacing w:val="-6"/>
          <w:sz w:val="24"/>
          <w:szCs w:val="24"/>
          <w:lang w:val="hy-AM"/>
        </w:rPr>
        <w:t xml:space="preserve"> 8 </w:t>
      </w:r>
      <w:r w:rsidR="00A30577" w:rsidRPr="00B366BF">
        <w:rPr>
          <w:rFonts w:ascii="GHEA Mariam" w:hAnsi="GHEA Mariam" w:cs="Arial"/>
          <w:spacing w:val="-6"/>
          <w:sz w:val="24"/>
          <w:szCs w:val="24"/>
          <w:lang w:val="hy-AM"/>
        </w:rPr>
        <w:t>հավելվածների</w:t>
      </w:r>
      <w:r w:rsidR="00A30577" w:rsidRPr="00B366BF">
        <w:rPr>
          <w:rFonts w:ascii="GHEA Mariam" w:hAnsi="GHEA Mariam"/>
          <w:spacing w:val="-6"/>
          <w:sz w:val="24"/>
          <w:szCs w:val="24"/>
          <w:lang w:val="hy-AM"/>
        </w:rPr>
        <w:t>:</w:t>
      </w:r>
    </w:p>
    <w:p w:rsidR="00A30577" w:rsidRPr="00B366BF" w:rsidRDefault="00AB7E5F" w:rsidP="00B366BF">
      <w:pPr>
        <w:pStyle w:val="norm"/>
        <w:spacing w:line="360" w:lineRule="auto"/>
        <w:rPr>
          <w:rFonts w:ascii="GHEA Mariam" w:hAnsi="GHEA Mariam"/>
          <w:sz w:val="24"/>
          <w:szCs w:val="24"/>
          <w:lang w:val="hy-AM"/>
        </w:rPr>
      </w:pPr>
      <w:r>
        <w:rPr>
          <w:rFonts w:ascii="GHEA Mariam" w:hAnsi="GHEA Mariam" w:cs="Arial"/>
          <w:spacing w:val="-8"/>
          <w:sz w:val="24"/>
          <w:szCs w:val="24"/>
          <w:lang w:val="hy-AM"/>
        </w:rPr>
        <w:lastRenderedPageBreak/>
        <w:t xml:space="preserve">2. </w:t>
      </w:r>
      <w:r w:rsidR="00A30577" w:rsidRPr="00B366BF">
        <w:rPr>
          <w:rFonts w:ascii="GHEA Mariam" w:hAnsi="GHEA Mariam" w:cs="Arial"/>
          <w:spacing w:val="-8"/>
          <w:sz w:val="24"/>
          <w:szCs w:val="24"/>
          <w:lang w:val="hy-AM"/>
        </w:rPr>
        <w:t>Սույն</w:t>
      </w:r>
      <w:r w:rsidR="00A30577" w:rsidRPr="00B366BF">
        <w:rPr>
          <w:rFonts w:ascii="GHEA Mariam" w:hAnsi="GHEA Mariam"/>
          <w:spacing w:val="-8"/>
          <w:sz w:val="24"/>
          <w:szCs w:val="24"/>
          <w:lang w:val="hy-AM"/>
        </w:rPr>
        <w:t xml:space="preserve"> </w:t>
      </w:r>
      <w:r w:rsidR="00A30577" w:rsidRPr="00B366BF">
        <w:rPr>
          <w:rFonts w:ascii="GHEA Mariam" w:hAnsi="GHEA Mariam" w:cs="Arial"/>
          <w:spacing w:val="-8"/>
          <w:sz w:val="24"/>
          <w:szCs w:val="24"/>
          <w:lang w:val="hy-AM"/>
        </w:rPr>
        <w:t>որոշումն</w:t>
      </w:r>
      <w:r w:rsidR="00A30577" w:rsidRPr="00B366BF">
        <w:rPr>
          <w:rFonts w:ascii="GHEA Mariam" w:hAnsi="GHEA Mariam"/>
          <w:spacing w:val="-8"/>
          <w:sz w:val="24"/>
          <w:szCs w:val="24"/>
          <w:lang w:val="hy-AM"/>
        </w:rPr>
        <w:t xml:space="preserve"> </w:t>
      </w:r>
      <w:r w:rsidR="00A30577" w:rsidRPr="00B366BF">
        <w:rPr>
          <w:rFonts w:ascii="GHEA Mariam" w:hAnsi="GHEA Mariam" w:cs="Arial"/>
          <w:spacing w:val="-8"/>
          <w:sz w:val="24"/>
          <w:szCs w:val="24"/>
          <w:lang w:val="hy-AM"/>
        </w:rPr>
        <w:t>ուժի</w:t>
      </w:r>
      <w:r w:rsidR="00A30577" w:rsidRPr="00B366BF">
        <w:rPr>
          <w:rFonts w:ascii="GHEA Mariam" w:hAnsi="GHEA Mariam"/>
          <w:spacing w:val="-8"/>
          <w:sz w:val="24"/>
          <w:szCs w:val="24"/>
          <w:lang w:val="hy-AM"/>
        </w:rPr>
        <w:t xml:space="preserve"> </w:t>
      </w:r>
      <w:r w:rsidR="00A30577" w:rsidRPr="00B366BF">
        <w:rPr>
          <w:rFonts w:ascii="GHEA Mariam" w:hAnsi="GHEA Mariam" w:cs="Arial"/>
          <w:spacing w:val="-8"/>
          <w:sz w:val="24"/>
          <w:szCs w:val="24"/>
          <w:lang w:val="hy-AM"/>
        </w:rPr>
        <w:t>մեջ</w:t>
      </w:r>
      <w:r w:rsidR="00A30577" w:rsidRPr="00B366BF">
        <w:rPr>
          <w:rFonts w:ascii="GHEA Mariam" w:hAnsi="GHEA Mariam"/>
          <w:spacing w:val="-8"/>
          <w:sz w:val="24"/>
          <w:szCs w:val="24"/>
          <w:lang w:val="hy-AM"/>
        </w:rPr>
        <w:t xml:space="preserve"> </w:t>
      </w:r>
      <w:r w:rsidR="00A30577" w:rsidRPr="00B366BF">
        <w:rPr>
          <w:rFonts w:ascii="GHEA Mariam" w:hAnsi="GHEA Mariam" w:cs="Arial"/>
          <w:spacing w:val="-8"/>
          <w:sz w:val="24"/>
          <w:szCs w:val="24"/>
          <w:lang w:val="hy-AM"/>
        </w:rPr>
        <w:t>է</w:t>
      </w:r>
      <w:r w:rsidR="00A30577" w:rsidRPr="00B366BF">
        <w:rPr>
          <w:rFonts w:ascii="GHEA Mariam" w:hAnsi="GHEA Mariam"/>
          <w:spacing w:val="-8"/>
          <w:sz w:val="24"/>
          <w:szCs w:val="24"/>
          <w:lang w:val="hy-AM"/>
        </w:rPr>
        <w:t xml:space="preserve"> </w:t>
      </w:r>
      <w:r w:rsidR="00A30577" w:rsidRPr="00B366BF">
        <w:rPr>
          <w:rFonts w:ascii="GHEA Mariam" w:hAnsi="GHEA Mariam" w:cs="Arial"/>
          <w:spacing w:val="-8"/>
          <w:sz w:val="24"/>
          <w:szCs w:val="24"/>
          <w:lang w:val="hy-AM"/>
        </w:rPr>
        <w:t>մտնում</w:t>
      </w:r>
      <w:r w:rsidR="00A30577" w:rsidRPr="00B366BF">
        <w:rPr>
          <w:rFonts w:ascii="GHEA Mariam" w:hAnsi="GHEA Mariam"/>
          <w:spacing w:val="-8"/>
          <w:sz w:val="24"/>
          <w:szCs w:val="24"/>
          <w:lang w:val="hy-AM"/>
        </w:rPr>
        <w:t xml:space="preserve"> </w:t>
      </w:r>
      <w:r w:rsidR="00A30577" w:rsidRPr="00B366BF">
        <w:rPr>
          <w:rFonts w:ascii="GHEA Mariam" w:hAnsi="GHEA Mariam" w:cs="Arial"/>
          <w:spacing w:val="-8"/>
          <w:sz w:val="24"/>
          <w:szCs w:val="24"/>
          <w:lang w:val="hy-AM"/>
        </w:rPr>
        <w:t>պաշտոնական</w:t>
      </w:r>
      <w:r w:rsidR="00A30577" w:rsidRPr="00B366BF">
        <w:rPr>
          <w:rFonts w:ascii="GHEA Mariam" w:hAnsi="GHEA Mariam"/>
          <w:spacing w:val="-8"/>
          <w:sz w:val="24"/>
          <w:szCs w:val="24"/>
          <w:lang w:val="hy-AM"/>
        </w:rPr>
        <w:t xml:space="preserve"> </w:t>
      </w:r>
      <w:r w:rsidR="00A30577" w:rsidRPr="00B366BF">
        <w:rPr>
          <w:rFonts w:ascii="GHEA Mariam" w:hAnsi="GHEA Mariam" w:cs="Arial"/>
          <w:spacing w:val="-8"/>
          <w:sz w:val="24"/>
          <w:szCs w:val="24"/>
          <w:lang w:val="hy-AM"/>
        </w:rPr>
        <w:t>հրապարակմանը</w:t>
      </w:r>
      <w:r w:rsidR="00A30577" w:rsidRPr="00B366BF">
        <w:rPr>
          <w:rFonts w:ascii="GHEA Mariam" w:hAnsi="GHEA Mariam"/>
          <w:sz w:val="24"/>
          <w:szCs w:val="24"/>
          <w:lang w:val="hy-AM"/>
        </w:rPr>
        <w:t xml:space="preserve"> </w:t>
      </w:r>
      <w:r w:rsidR="00A30577" w:rsidRPr="00B366BF">
        <w:rPr>
          <w:rFonts w:ascii="GHEA Mariam" w:hAnsi="GHEA Mariam" w:cs="Arial"/>
          <w:sz w:val="24"/>
          <w:szCs w:val="24"/>
          <w:lang w:val="hy-AM"/>
        </w:rPr>
        <w:t>հաջորդող</w:t>
      </w:r>
      <w:r w:rsidR="00A30577" w:rsidRPr="00B366BF">
        <w:rPr>
          <w:rFonts w:ascii="GHEA Mariam" w:hAnsi="GHEA Mariam"/>
          <w:sz w:val="24"/>
          <w:szCs w:val="24"/>
          <w:lang w:val="hy-AM"/>
        </w:rPr>
        <w:t xml:space="preserve"> </w:t>
      </w:r>
      <w:r w:rsidR="00A30577" w:rsidRPr="00B366BF">
        <w:rPr>
          <w:rFonts w:ascii="GHEA Mariam" w:hAnsi="GHEA Mariam" w:cs="Arial"/>
          <w:sz w:val="24"/>
          <w:szCs w:val="24"/>
          <w:lang w:val="hy-AM"/>
        </w:rPr>
        <w:t>օրվանից։</w:t>
      </w:r>
    </w:p>
    <w:p w:rsidR="004674F9" w:rsidRDefault="004674F9" w:rsidP="006D25ED">
      <w:pPr>
        <w:jc w:val="center"/>
        <w:rPr>
          <w:rFonts w:ascii="GHEA Mariam" w:hAnsi="GHEA Mariam"/>
          <w:sz w:val="22"/>
          <w:szCs w:val="24"/>
          <w:lang w:val="hy-AM"/>
        </w:rPr>
      </w:pPr>
    </w:p>
    <w:p w:rsidR="00B366BF" w:rsidRPr="00FA7F0A" w:rsidRDefault="00B366BF" w:rsidP="006D25ED">
      <w:pPr>
        <w:jc w:val="center"/>
        <w:rPr>
          <w:rFonts w:ascii="GHEA Mariam" w:hAnsi="GHEA Mariam"/>
          <w:sz w:val="24"/>
          <w:szCs w:val="24"/>
          <w:lang w:val="hy-AM"/>
        </w:rPr>
      </w:pPr>
    </w:p>
    <w:p w:rsidR="00B366BF" w:rsidRDefault="00B366BF" w:rsidP="006D25ED">
      <w:pPr>
        <w:jc w:val="center"/>
        <w:rPr>
          <w:rFonts w:ascii="GHEA Mariam" w:hAnsi="GHEA Mariam"/>
          <w:sz w:val="22"/>
          <w:szCs w:val="24"/>
          <w:lang w:val="hy-AM"/>
        </w:rPr>
      </w:pPr>
    </w:p>
    <w:p w:rsidR="00B366BF" w:rsidRPr="000D5CEE" w:rsidRDefault="00B366BF" w:rsidP="006D25E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366BF" w:rsidRPr="000D5CEE" w:rsidRDefault="00B366BF" w:rsidP="006D25E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366BF" w:rsidRPr="00EF7ACC" w:rsidRDefault="00B366BF" w:rsidP="006D25ED">
      <w:pPr>
        <w:pStyle w:val="mechtex"/>
        <w:jc w:val="left"/>
        <w:rPr>
          <w:rFonts w:ascii="GHEA Mariam" w:hAnsi="GHEA Mariam" w:cs="Sylfaen"/>
          <w:sz w:val="24"/>
          <w:szCs w:val="24"/>
          <w:lang w:val="hy-AM"/>
        </w:rPr>
      </w:pPr>
    </w:p>
    <w:p w:rsidR="00B366BF" w:rsidRPr="006D76F7" w:rsidRDefault="00B366BF" w:rsidP="006D25ED">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AB7E5F" w:rsidRDefault="00AB7E5F" w:rsidP="006D25ED">
      <w:pPr>
        <w:jc w:val="center"/>
        <w:rPr>
          <w:rFonts w:ascii="GHEA Mariam" w:hAnsi="GHEA Mariam"/>
          <w:sz w:val="22"/>
          <w:szCs w:val="24"/>
          <w:lang w:val="hy-AM"/>
        </w:rPr>
        <w:sectPr w:rsidR="00AB7E5F"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AB7E5F" w:rsidRPr="00AB7E5F" w:rsidRDefault="00AB7E5F" w:rsidP="006D25ED">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1</w:t>
      </w:r>
    </w:p>
    <w:p w:rsidR="00AB7E5F" w:rsidRPr="001E12D2" w:rsidRDefault="00AB7E5F" w:rsidP="006D25ED">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AB7E5F" w:rsidRDefault="00AB7E5F" w:rsidP="006D25ED">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w:t>
      </w:r>
      <w:r w:rsidRPr="004F3894">
        <w:rPr>
          <w:rFonts w:ascii="GHEA Mariam" w:hAnsi="GHEA Mariam"/>
          <w:spacing w:val="-2"/>
          <w:sz w:val="24"/>
          <w:szCs w:val="24"/>
          <w:lang w:val="hy-AM"/>
        </w:rPr>
        <w:t xml:space="preserve">հոկտեմբերի </w:t>
      </w:r>
      <w:r>
        <w:rPr>
          <w:rFonts w:ascii="GHEA Mariam" w:hAnsi="GHEA Mariam"/>
          <w:spacing w:val="-2"/>
          <w:sz w:val="24"/>
          <w:szCs w:val="24"/>
          <w:lang w:val="hy-AM"/>
        </w:rPr>
        <w:t>22</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FA7F0A" w:rsidRPr="006D76F7" w:rsidRDefault="00FA7F0A" w:rsidP="006D25ED">
      <w:pPr>
        <w:shd w:val="clear" w:color="auto" w:fill="FFFFFF"/>
        <w:spacing w:line="360" w:lineRule="auto"/>
        <w:ind w:right="240" w:firstLine="567"/>
        <w:jc w:val="center"/>
        <w:rPr>
          <w:rFonts w:ascii="GHEA Mariam" w:hAnsi="GHEA Mariam"/>
          <w:bCs/>
          <w:color w:val="000000"/>
          <w:sz w:val="24"/>
          <w:szCs w:val="24"/>
          <w:lang w:val="hy-AM"/>
        </w:rPr>
      </w:pPr>
    </w:p>
    <w:tbl>
      <w:tblPr>
        <w:tblW w:w="16302" w:type="dxa"/>
        <w:tblInd w:w="-1134" w:type="dxa"/>
        <w:tblLook w:val="04A0" w:firstRow="1" w:lastRow="0" w:firstColumn="1" w:lastColumn="0" w:noHBand="0" w:noVBand="1"/>
      </w:tblPr>
      <w:tblGrid>
        <w:gridCol w:w="708"/>
        <w:gridCol w:w="1056"/>
        <w:gridCol w:w="1497"/>
        <w:gridCol w:w="3402"/>
        <w:gridCol w:w="3440"/>
        <w:gridCol w:w="3273"/>
        <w:gridCol w:w="2926"/>
      </w:tblGrid>
      <w:tr w:rsidR="006D25ED" w:rsidRPr="00FA7F0A" w:rsidTr="00FA7F0A">
        <w:trPr>
          <w:trHeight w:val="1215"/>
        </w:trPr>
        <w:tc>
          <w:tcPr>
            <w:tcW w:w="16302" w:type="dxa"/>
            <w:gridSpan w:val="7"/>
            <w:tcBorders>
              <w:top w:val="nil"/>
              <w:left w:val="nil"/>
              <w:bottom w:val="nil"/>
              <w:right w:val="nil"/>
            </w:tcBorders>
            <w:shd w:val="clear" w:color="000000" w:fill="FFFFFF"/>
            <w:vAlign w:val="center"/>
            <w:hideMark/>
          </w:tcPr>
          <w:p w:rsidR="00FA7F0A" w:rsidRDefault="006D25ED" w:rsidP="00FA7F0A">
            <w:pPr>
              <w:jc w:val="center"/>
              <w:rPr>
                <w:rFonts w:ascii="GHEA Mariam" w:hAnsi="GHEA Mariam" w:cs="Calibri"/>
                <w:sz w:val="24"/>
                <w:szCs w:val="24"/>
                <w:lang w:val="hy-AM" w:eastAsia="en-GB"/>
              </w:rPr>
            </w:pPr>
            <w:r w:rsidRPr="00FA7F0A">
              <w:rPr>
                <w:rFonts w:ascii="GHEA Mariam" w:hAnsi="GHEA Mariam" w:cs="Calibri"/>
                <w:spacing w:val="-8"/>
                <w:sz w:val="24"/>
                <w:szCs w:val="24"/>
                <w:lang w:val="hy-AM" w:eastAsia="en-GB"/>
              </w:rPr>
              <w:t>«ՀԱՅԱՍՏԱՆԻ ՀԱՆՐԱՊԵՏՈՒԹՅԱՆ 2026 ԹՎԱԿԱՆԻ ՊԵՏԱԿԱՆ ԲՅՈՒՋԵԻ ՄԱՍԻՆ»</w:t>
            </w:r>
            <w:r w:rsidR="00FA7F0A" w:rsidRPr="00FA7F0A">
              <w:rPr>
                <w:rFonts w:ascii="GHEA Mariam" w:hAnsi="GHEA Mariam" w:cs="Calibri"/>
                <w:spacing w:val="-8"/>
                <w:sz w:val="24"/>
                <w:szCs w:val="24"/>
                <w:lang w:val="hy-AM" w:eastAsia="en-GB"/>
              </w:rPr>
              <w:t xml:space="preserve"> </w:t>
            </w:r>
            <w:r w:rsidRPr="00FA7F0A">
              <w:rPr>
                <w:rFonts w:ascii="GHEA Mariam" w:hAnsi="GHEA Mariam" w:cs="Calibri"/>
                <w:spacing w:val="-8"/>
                <w:sz w:val="24"/>
                <w:szCs w:val="24"/>
                <w:lang w:val="hy-AM" w:eastAsia="en-GB"/>
              </w:rPr>
              <w:t>ՕՐԵՆՔԻ N 1 ՀԱՎԵԼՎԱԾԻ N 2 ԱՂՅՈՒՍԱԿՈՒՄ</w:t>
            </w:r>
            <w:r w:rsidRPr="00FA7F0A">
              <w:rPr>
                <w:rFonts w:ascii="GHEA Mariam" w:hAnsi="GHEA Mariam" w:cs="Calibri"/>
                <w:sz w:val="24"/>
                <w:szCs w:val="24"/>
                <w:lang w:val="hy-AM" w:eastAsia="en-GB"/>
              </w:rPr>
              <w:t xml:space="preserve">  ԿԱՏԱՐՎՈՂ ՎԵՐԱԲԱՇԽՈՒՄԸ ԵՎ ԼՐԱՑՈՒՄԸ, ՀԱՅԱՍՏԱՆԻ ՀԱՆՐԱՊԵՏՈՒԹՅԱՆ ԿԱՌԱՎԱՐՈՒԹՅԱՆ 2025 ԹՎԱԿԱՆԻ ԴԵԿՏԵՄԲԵՐԻ 25-Ի N</w:t>
            </w:r>
            <w:r w:rsidR="00FA7F0A">
              <w:rPr>
                <w:rFonts w:ascii="GHEA Mariam" w:hAnsi="GHEA Mariam" w:cs="Calibri"/>
                <w:sz w:val="24"/>
                <w:szCs w:val="24"/>
                <w:lang w:val="hy-AM" w:eastAsia="en-GB"/>
              </w:rPr>
              <w:t xml:space="preserve"> </w:t>
            </w:r>
            <w:r w:rsidRPr="00FA7F0A">
              <w:rPr>
                <w:rFonts w:ascii="GHEA Mariam" w:hAnsi="GHEA Mariam" w:cs="Calibri"/>
                <w:sz w:val="24"/>
                <w:szCs w:val="24"/>
                <w:lang w:val="hy-AM" w:eastAsia="en-GB"/>
              </w:rPr>
              <w:t>1910-Ն ՈՐՈՇՄԱՆ</w:t>
            </w:r>
            <w:r w:rsidR="00FA7F0A">
              <w:rPr>
                <w:rFonts w:ascii="GHEA Mariam" w:hAnsi="GHEA Mariam" w:cs="Calibri"/>
                <w:sz w:val="24"/>
                <w:szCs w:val="24"/>
                <w:lang w:val="hy-AM" w:eastAsia="en-GB"/>
              </w:rPr>
              <w:t xml:space="preserve"> N 5 ՀԱՎԵԼՎԱԾԻ N 1 ԱՂՅՈՒՍԱԿՈՒՄ </w:t>
            </w:r>
            <w:r w:rsidRPr="00FA7F0A">
              <w:rPr>
                <w:rFonts w:ascii="GHEA Mariam" w:hAnsi="GHEA Mariam" w:cs="Calibri"/>
                <w:sz w:val="24"/>
                <w:szCs w:val="24"/>
                <w:lang w:val="hy-AM" w:eastAsia="en-GB"/>
              </w:rPr>
              <w:t xml:space="preserve">ԿԱՏԱՐՎՈՂ ՓՈՓՈԽՈՒԹՅՈՒՆՆԵՐԸ  </w:t>
            </w:r>
          </w:p>
          <w:p w:rsidR="006D25ED" w:rsidRDefault="006D25ED" w:rsidP="00FA7F0A">
            <w:pPr>
              <w:jc w:val="center"/>
              <w:rPr>
                <w:rFonts w:ascii="GHEA Mariam" w:hAnsi="GHEA Mariam" w:cs="Calibri"/>
                <w:sz w:val="24"/>
                <w:szCs w:val="24"/>
                <w:lang w:val="hy-AM" w:eastAsia="en-GB"/>
              </w:rPr>
            </w:pPr>
            <w:r w:rsidRPr="00FA7F0A">
              <w:rPr>
                <w:rFonts w:ascii="GHEA Mariam" w:hAnsi="GHEA Mariam" w:cs="Calibri"/>
                <w:sz w:val="24"/>
                <w:szCs w:val="24"/>
                <w:lang w:val="hy-AM" w:eastAsia="en-GB"/>
              </w:rPr>
              <w:t>ԵՎ ԼՐԱՑՈՒՄՆԵՐԸ</w:t>
            </w:r>
          </w:p>
          <w:p w:rsidR="00FA7F0A" w:rsidRPr="00FA7F0A" w:rsidRDefault="00FA7F0A" w:rsidP="00FA7F0A">
            <w:pPr>
              <w:jc w:val="center"/>
              <w:rPr>
                <w:rFonts w:ascii="GHEA Mariam" w:hAnsi="GHEA Mariam" w:cs="Calibri"/>
                <w:sz w:val="24"/>
                <w:szCs w:val="24"/>
                <w:lang w:val="hy-AM" w:eastAsia="en-GB"/>
              </w:rPr>
            </w:pPr>
          </w:p>
        </w:tc>
      </w:tr>
      <w:tr w:rsidR="006D25ED" w:rsidRPr="00FA7F0A" w:rsidTr="00FA7F0A">
        <w:trPr>
          <w:trHeight w:val="345"/>
        </w:trPr>
        <w:tc>
          <w:tcPr>
            <w:tcW w:w="708" w:type="dxa"/>
            <w:tcBorders>
              <w:top w:val="nil"/>
              <w:left w:val="nil"/>
              <w:bottom w:val="nil"/>
              <w:right w:val="nil"/>
            </w:tcBorders>
            <w:shd w:val="clear" w:color="000000" w:fill="FFFFFF"/>
            <w:noWrap/>
            <w:vAlign w:val="bottom"/>
            <w:hideMark/>
          </w:tcPr>
          <w:p w:rsidR="006D25ED" w:rsidRPr="00FA7F0A" w:rsidRDefault="006D25ED" w:rsidP="006D25ED">
            <w:pPr>
              <w:rPr>
                <w:rFonts w:ascii="GHEA Mariam" w:hAnsi="GHEA Mariam" w:cs="Calibri"/>
                <w:lang w:val="hy-AM" w:eastAsia="en-GB"/>
              </w:rPr>
            </w:pPr>
            <w:r w:rsidRPr="00FA7F0A">
              <w:rPr>
                <w:rFonts w:ascii="Calibri" w:hAnsi="Calibri" w:cs="Calibri"/>
                <w:lang w:val="hy-AM" w:eastAsia="en-GB"/>
              </w:rPr>
              <w:t> </w:t>
            </w:r>
          </w:p>
        </w:tc>
        <w:tc>
          <w:tcPr>
            <w:tcW w:w="1056" w:type="dxa"/>
            <w:tcBorders>
              <w:top w:val="nil"/>
              <w:left w:val="nil"/>
              <w:bottom w:val="nil"/>
              <w:right w:val="nil"/>
            </w:tcBorders>
            <w:shd w:val="clear" w:color="000000" w:fill="FFFFFF"/>
            <w:noWrap/>
            <w:vAlign w:val="bottom"/>
            <w:hideMark/>
          </w:tcPr>
          <w:p w:rsidR="006D25ED" w:rsidRPr="00FA7F0A" w:rsidRDefault="006D25ED" w:rsidP="006D25ED">
            <w:pPr>
              <w:rPr>
                <w:rFonts w:ascii="GHEA Mariam" w:hAnsi="GHEA Mariam" w:cs="Calibri"/>
                <w:lang w:val="hy-AM" w:eastAsia="en-GB"/>
              </w:rPr>
            </w:pPr>
            <w:r w:rsidRPr="00FA7F0A">
              <w:rPr>
                <w:rFonts w:ascii="Calibri" w:hAnsi="Calibri" w:cs="Calibri"/>
                <w:lang w:val="hy-AM" w:eastAsia="en-GB"/>
              </w:rPr>
              <w:t> </w:t>
            </w:r>
          </w:p>
        </w:tc>
        <w:tc>
          <w:tcPr>
            <w:tcW w:w="1497" w:type="dxa"/>
            <w:tcBorders>
              <w:top w:val="nil"/>
              <w:left w:val="nil"/>
              <w:bottom w:val="nil"/>
              <w:right w:val="nil"/>
            </w:tcBorders>
            <w:shd w:val="clear" w:color="000000" w:fill="FFFFFF"/>
            <w:noWrap/>
            <w:vAlign w:val="bottom"/>
            <w:hideMark/>
          </w:tcPr>
          <w:p w:rsidR="006D25ED" w:rsidRPr="00FA7F0A" w:rsidRDefault="006D25ED" w:rsidP="006D25ED">
            <w:pPr>
              <w:rPr>
                <w:rFonts w:ascii="GHEA Mariam" w:hAnsi="GHEA Mariam" w:cs="Calibri"/>
                <w:lang w:val="hy-AM" w:eastAsia="en-GB"/>
              </w:rPr>
            </w:pPr>
            <w:r w:rsidRPr="00FA7F0A">
              <w:rPr>
                <w:rFonts w:ascii="Calibri" w:hAnsi="Calibri" w:cs="Calibri"/>
                <w:lang w:val="hy-AM" w:eastAsia="en-GB"/>
              </w:rPr>
              <w:t> </w:t>
            </w:r>
          </w:p>
        </w:tc>
        <w:tc>
          <w:tcPr>
            <w:tcW w:w="3402" w:type="dxa"/>
            <w:tcBorders>
              <w:top w:val="nil"/>
              <w:left w:val="nil"/>
              <w:bottom w:val="nil"/>
              <w:right w:val="nil"/>
            </w:tcBorders>
            <w:shd w:val="clear" w:color="000000" w:fill="FFFFFF"/>
            <w:noWrap/>
            <w:vAlign w:val="bottom"/>
            <w:hideMark/>
          </w:tcPr>
          <w:p w:rsidR="006D25ED" w:rsidRPr="00FA7F0A" w:rsidRDefault="006D25ED" w:rsidP="006D25ED">
            <w:pPr>
              <w:rPr>
                <w:rFonts w:ascii="GHEA Mariam" w:hAnsi="GHEA Mariam" w:cs="Calibri"/>
                <w:lang w:val="hy-AM" w:eastAsia="en-GB"/>
              </w:rPr>
            </w:pPr>
            <w:r w:rsidRPr="00FA7F0A">
              <w:rPr>
                <w:rFonts w:ascii="Calibri" w:hAnsi="Calibri" w:cs="Calibri"/>
                <w:lang w:val="hy-AM" w:eastAsia="en-GB"/>
              </w:rPr>
              <w:t> </w:t>
            </w:r>
          </w:p>
        </w:tc>
        <w:tc>
          <w:tcPr>
            <w:tcW w:w="3440" w:type="dxa"/>
            <w:tcBorders>
              <w:top w:val="nil"/>
              <w:left w:val="nil"/>
              <w:bottom w:val="nil"/>
              <w:right w:val="nil"/>
            </w:tcBorders>
            <w:shd w:val="clear" w:color="000000" w:fill="FFFFFF"/>
            <w:noWrap/>
            <w:vAlign w:val="bottom"/>
            <w:hideMark/>
          </w:tcPr>
          <w:p w:rsidR="006D25ED" w:rsidRPr="00FA7F0A" w:rsidRDefault="006D25ED" w:rsidP="006D25ED">
            <w:pPr>
              <w:rPr>
                <w:rFonts w:ascii="GHEA Mariam" w:hAnsi="GHEA Mariam" w:cs="Calibri"/>
                <w:lang w:val="hy-AM" w:eastAsia="en-GB"/>
              </w:rPr>
            </w:pPr>
            <w:r w:rsidRPr="00FA7F0A">
              <w:rPr>
                <w:rFonts w:ascii="Calibri" w:hAnsi="Calibri" w:cs="Calibri"/>
                <w:lang w:val="hy-AM" w:eastAsia="en-GB"/>
              </w:rPr>
              <w:t> </w:t>
            </w:r>
          </w:p>
        </w:tc>
        <w:tc>
          <w:tcPr>
            <w:tcW w:w="3273" w:type="dxa"/>
            <w:tcBorders>
              <w:top w:val="nil"/>
              <w:left w:val="nil"/>
              <w:bottom w:val="nil"/>
              <w:right w:val="nil"/>
            </w:tcBorders>
            <w:shd w:val="clear" w:color="000000" w:fill="FFFFFF"/>
            <w:noWrap/>
            <w:vAlign w:val="bottom"/>
            <w:hideMark/>
          </w:tcPr>
          <w:p w:rsidR="006D25ED" w:rsidRPr="00FA7F0A" w:rsidRDefault="006D25ED" w:rsidP="006D25ED">
            <w:pPr>
              <w:rPr>
                <w:rFonts w:ascii="GHEA Mariam" w:hAnsi="GHEA Mariam" w:cs="Calibri"/>
                <w:lang w:val="hy-AM" w:eastAsia="en-GB"/>
              </w:rPr>
            </w:pPr>
            <w:r w:rsidRPr="00FA7F0A">
              <w:rPr>
                <w:rFonts w:ascii="Calibri" w:hAnsi="Calibri" w:cs="Calibri"/>
                <w:lang w:val="hy-AM" w:eastAsia="en-GB"/>
              </w:rPr>
              <w:t> </w:t>
            </w:r>
          </w:p>
        </w:tc>
        <w:tc>
          <w:tcPr>
            <w:tcW w:w="2926" w:type="dxa"/>
            <w:tcBorders>
              <w:top w:val="nil"/>
              <w:left w:val="nil"/>
              <w:bottom w:val="single" w:sz="4" w:space="0" w:color="auto"/>
              <w:right w:val="nil"/>
            </w:tcBorders>
            <w:shd w:val="clear" w:color="000000" w:fill="FFFFFF"/>
            <w:noWrap/>
            <w:vAlign w:val="bottom"/>
            <w:hideMark/>
          </w:tcPr>
          <w:p w:rsidR="006D25ED" w:rsidRPr="00FA7F0A" w:rsidRDefault="006D25ED" w:rsidP="00FA7F0A">
            <w:pPr>
              <w:jc w:val="center"/>
              <w:rPr>
                <w:rFonts w:ascii="GHEA Mariam" w:hAnsi="GHEA Mariam" w:cs="Calibri"/>
                <w:iCs/>
                <w:lang w:val="en-GB" w:eastAsia="en-GB"/>
              </w:rPr>
            </w:pPr>
            <w:r w:rsidRPr="00FA7F0A">
              <w:rPr>
                <w:rFonts w:ascii="GHEA Mariam" w:hAnsi="GHEA Mariam" w:cs="Calibri"/>
                <w:i/>
                <w:iCs/>
                <w:lang w:val="hy-AM" w:eastAsia="en-GB"/>
              </w:rPr>
              <w:t xml:space="preserve">  </w:t>
            </w:r>
            <w:r w:rsidR="00FA7F0A" w:rsidRPr="00FA7F0A">
              <w:rPr>
                <w:rFonts w:ascii="GHEA Mariam" w:hAnsi="GHEA Mariam" w:cs="Calibri"/>
                <w:iCs/>
                <w:lang w:val="en-GB" w:eastAsia="en-GB"/>
              </w:rPr>
              <w:t>(հազ</w:t>
            </w:r>
            <w:r w:rsidR="00FA7F0A" w:rsidRPr="00FA7F0A">
              <w:rPr>
                <w:rFonts w:ascii="GHEA Mariam" w:hAnsi="GHEA Mariam" w:cs="Calibri"/>
                <w:iCs/>
                <w:lang w:val="hy-AM" w:eastAsia="en-GB"/>
              </w:rPr>
              <w:t>.</w:t>
            </w:r>
            <w:r w:rsidR="00FA7F0A" w:rsidRPr="00FA7F0A">
              <w:rPr>
                <w:rFonts w:ascii="GHEA Mariam" w:hAnsi="GHEA Mariam" w:cs="Calibri"/>
                <w:iCs/>
                <w:lang w:val="en-GB" w:eastAsia="en-GB"/>
              </w:rPr>
              <w:t xml:space="preserve"> դրամ)</w:t>
            </w:r>
            <w:r w:rsidRPr="00FA7F0A">
              <w:rPr>
                <w:rFonts w:ascii="GHEA Mariam" w:hAnsi="GHEA Mariam" w:cs="Calibri"/>
                <w:iCs/>
                <w:lang w:val="en-GB" w:eastAsia="en-GB"/>
              </w:rPr>
              <w:t xml:space="preserve">  </w:t>
            </w:r>
          </w:p>
        </w:tc>
      </w:tr>
      <w:tr w:rsidR="006D25ED" w:rsidRPr="00FA7F0A" w:rsidTr="00FA7F0A">
        <w:trPr>
          <w:trHeight w:val="1539"/>
        </w:trPr>
        <w:tc>
          <w:tcPr>
            <w:tcW w:w="7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ԲԳԿ</w:t>
            </w:r>
          </w:p>
        </w:tc>
        <w:tc>
          <w:tcPr>
            <w:tcW w:w="2553" w:type="dxa"/>
            <w:gridSpan w:val="2"/>
            <w:tcBorders>
              <w:top w:val="single" w:sz="4" w:space="0" w:color="auto"/>
              <w:left w:val="nil"/>
              <w:bottom w:val="single" w:sz="4" w:space="0" w:color="auto"/>
              <w:right w:val="single" w:sz="4" w:space="0" w:color="000000"/>
            </w:tcBorders>
            <w:shd w:val="clear" w:color="000000" w:fill="FFFFFF"/>
            <w:vAlign w:val="center"/>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Ծրագրային դասիչը</w:t>
            </w:r>
          </w:p>
        </w:tc>
        <w:tc>
          <w:tcPr>
            <w:tcW w:w="340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ԲԳԿ/Ծրագրի /միջոցառման անվանումը</w:t>
            </w:r>
          </w:p>
        </w:tc>
        <w:tc>
          <w:tcPr>
            <w:tcW w:w="34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Ծրագրի նպատակը/Միջոցառման նկարագրությունը</w:t>
            </w:r>
          </w:p>
        </w:tc>
        <w:tc>
          <w:tcPr>
            <w:tcW w:w="327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Վերջնական արդյունքի նկարագրությունը/Միջոցառման տեսակը</w:t>
            </w:r>
          </w:p>
        </w:tc>
        <w:tc>
          <w:tcPr>
            <w:tcW w:w="2926" w:type="dxa"/>
            <w:tcBorders>
              <w:top w:val="single" w:sz="4" w:space="0" w:color="auto"/>
              <w:left w:val="nil"/>
              <w:bottom w:val="single" w:sz="4" w:space="0" w:color="auto"/>
              <w:right w:val="single" w:sz="4" w:space="0" w:color="auto"/>
            </w:tcBorders>
            <w:shd w:val="clear" w:color="000000" w:fill="FFFFFF"/>
            <w:vAlign w:val="center"/>
            <w:hideMark/>
          </w:tcPr>
          <w:p w:rsidR="006D25ED" w:rsidRPr="00FA7F0A" w:rsidRDefault="006D25ED" w:rsidP="00FA7F0A">
            <w:pPr>
              <w:jc w:val="center"/>
              <w:rPr>
                <w:rFonts w:ascii="GHEA Mariam" w:hAnsi="GHEA Mariam" w:cs="Calibri"/>
                <w:lang w:val="en-GB" w:eastAsia="en-GB"/>
              </w:rPr>
            </w:pPr>
            <w:r w:rsidRPr="00FA7F0A">
              <w:rPr>
                <w:rFonts w:ascii="GHEA Mariam" w:hAnsi="GHEA Mariam" w:cs="Calibri"/>
                <w:lang w:val="en-GB" w:eastAsia="en-GB"/>
              </w:rPr>
              <w:t xml:space="preserve"> Ցուցանիշների փոփոխությունը ավելացումները նշված են դրական նշանով, իսկ նվազեցումները՝ փակագծերում) </w:t>
            </w:r>
          </w:p>
        </w:tc>
      </w:tr>
      <w:tr w:rsidR="006D25ED" w:rsidRPr="00FA7F0A" w:rsidTr="00FA7F0A">
        <w:trPr>
          <w:trHeight w:val="163"/>
        </w:trPr>
        <w:tc>
          <w:tcPr>
            <w:tcW w:w="708" w:type="dxa"/>
            <w:vMerge/>
            <w:tcBorders>
              <w:top w:val="single" w:sz="4" w:space="0" w:color="auto"/>
              <w:left w:val="single" w:sz="4" w:space="0" w:color="auto"/>
              <w:bottom w:val="single" w:sz="4" w:space="0" w:color="auto"/>
              <w:right w:val="single" w:sz="4" w:space="0" w:color="auto"/>
            </w:tcBorders>
            <w:vAlign w:val="center"/>
            <w:hideMark/>
          </w:tcPr>
          <w:p w:rsidR="006D25ED" w:rsidRPr="00FA7F0A" w:rsidRDefault="006D25ED" w:rsidP="006D25ED">
            <w:pPr>
              <w:rPr>
                <w:rFonts w:ascii="GHEA Mariam" w:hAnsi="GHEA Mariam" w:cs="Calibri"/>
                <w:lang w:val="en-GB" w:eastAsia="en-GB"/>
              </w:rPr>
            </w:pPr>
          </w:p>
        </w:tc>
        <w:tc>
          <w:tcPr>
            <w:tcW w:w="1056" w:type="dxa"/>
            <w:tcBorders>
              <w:top w:val="nil"/>
              <w:left w:val="nil"/>
              <w:bottom w:val="single" w:sz="4" w:space="0" w:color="auto"/>
              <w:right w:val="single" w:sz="4" w:space="0" w:color="auto"/>
            </w:tcBorders>
            <w:shd w:val="clear" w:color="000000" w:fill="FFFFFF"/>
            <w:vAlign w:val="center"/>
            <w:hideMark/>
          </w:tcPr>
          <w:p w:rsidR="006D25ED" w:rsidRPr="00FA7F0A" w:rsidRDefault="00FA7F0A" w:rsidP="00FA7F0A">
            <w:pPr>
              <w:jc w:val="center"/>
              <w:rPr>
                <w:rFonts w:ascii="GHEA Mariam" w:hAnsi="GHEA Mariam" w:cs="Calibri"/>
                <w:lang w:val="hy-AM" w:eastAsia="en-GB"/>
              </w:rPr>
            </w:pPr>
            <w:r w:rsidRPr="00FA7F0A">
              <w:rPr>
                <w:rFonts w:ascii="GHEA Mariam" w:hAnsi="GHEA Mariam" w:cs="Calibri"/>
                <w:lang w:val="en-GB" w:eastAsia="en-GB"/>
              </w:rPr>
              <w:t>ծրագիր</w:t>
            </w:r>
            <w:r>
              <w:rPr>
                <w:rFonts w:ascii="GHEA Mariam" w:hAnsi="GHEA Mariam" w:cs="Calibri"/>
                <w:lang w:val="hy-AM" w:eastAsia="en-GB"/>
              </w:rPr>
              <w:t>ը</w:t>
            </w:r>
          </w:p>
        </w:tc>
        <w:tc>
          <w:tcPr>
            <w:tcW w:w="1497" w:type="dxa"/>
            <w:tcBorders>
              <w:top w:val="nil"/>
              <w:left w:val="nil"/>
              <w:bottom w:val="single" w:sz="4" w:space="0" w:color="auto"/>
              <w:right w:val="single" w:sz="4" w:space="0" w:color="auto"/>
            </w:tcBorders>
            <w:shd w:val="clear" w:color="000000" w:fill="FFFFFF"/>
            <w:vAlign w:val="center"/>
            <w:hideMark/>
          </w:tcPr>
          <w:p w:rsidR="006D25ED" w:rsidRPr="00FA7F0A" w:rsidRDefault="00FA7F0A" w:rsidP="00FA7F0A">
            <w:pPr>
              <w:jc w:val="center"/>
              <w:rPr>
                <w:rFonts w:ascii="GHEA Mariam" w:hAnsi="GHEA Mariam" w:cs="Calibri"/>
                <w:lang w:val="hy-AM" w:eastAsia="en-GB"/>
              </w:rPr>
            </w:pPr>
            <w:r w:rsidRPr="00FA7F0A">
              <w:rPr>
                <w:rFonts w:ascii="GHEA Mariam" w:hAnsi="GHEA Mariam" w:cs="Calibri"/>
                <w:lang w:val="en-GB" w:eastAsia="en-GB"/>
              </w:rPr>
              <w:t>միջոցառում</w:t>
            </w:r>
            <w:r>
              <w:rPr>
                <w:rFonts w:ascii="GHEA Mariam" w:hAnsi="GHEA Mariam" w:cs="Calibri"/>
                <w:lang w:val="hy-AM" w:eastAsia="en-GB"/>
              </w:rPr>
              <w:t>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6D25ED" w:rsidRPr="00FA7F0A" w:rsidRDefault="006D25ED" w:rsidP="006D25ED">
            <w:pPr>
              <w:rPr>
                <w:rFonts w:ascii="GHEA Mariam" w:hAnsi="GHEA Mariam" w:cs="Calibri"/>
                <w:lang w:val="en-GB" w:eastAsia="en-GB"/>
              </w:rPr>
            </w:pPr>
          </w:p>
        </w:tc>
        <w:tc>
          <w:tcPr>
            <w:tcW w:w="3440" w:type="dxa"/>
            <w:vMerge/>
            <w:tcBorders>
              <w:top w:val="single" w:sz="4" w:space="0" w:color="auto"/>
              <w:left w:val="single" w:sz="4" w:space="0" w:color="auto"/>
              <w:bottom w:val="single" w:sz="4" w:space="0" w:color="auto"/>
              <w:right w:val="single" w:sz="4" w:space="0" w:color="auto"/>
            </w:tcBorders>
            <w:vAlign w:val="center"/>
            <w:hideMark/>
          </w:tcPr>
          <w:p w:rsidR="006D25ED" w:rsidRPr="00FA7F0A" w:rsidRDefault="006D25ED" w:rsidP="006D25ED">
            <w:pPr>
              <w:rPr>
                <w:rFonts w:ascii="GHEA Mariam" w:hAnsi="GHEA Mariam" w:cs="Calibri"/>
                <w:lang w:val="en-GB" w:eastAsia="en-GB"/>
              </w:rPr>
            </w:pPr>
          </w:p>
        </w:tc>
        <w:tc>
          <w:tcPr>
            <w:tcW w:w="3273" w:type="dxa"/>
            <w:vMerge/>
            <w:tcBorders>
              <w:top w:val="single" w:sz="4" w:space="0" w:color="auto"/>
              <w:left w:val="single" w:sz="4" w:space="0" w:color="auto"/>
              <w:bottom w:val="single" w:sz="4" w:space="0" w:color="auto"/>
              <w:right w:val="single" w:sz="4" w:space="0" w:color="auto"/>
            </w:tcBorders>
            <w:vAlign w:val="center"/>
            <w:hideMark/>
          </w:tcPr>
          <w:p w:rsidR="006D25ED" w:rsidRPr="00FA7F0A" w:rsidRDefault="006D25ED" w:rsidP="006D25ED">
            <w:pPr>
              <w:rPr>
                <w:rFonts w:ascii="GHEA Mariam" w:hAnsi="GHEA Mariam" w:cs="Calibri"/>
                <w:lang w:val="en-GB" w:eastAsia="en-GB"/>
              </w:rPr>
            </w:pPr>
          </w:p>
        </w:tc>
        <w:tc>
          <w:tcPr>
            <w:tcW w:w="2926" w:type="dxa"/>
            <w:tcBorders>
              <w:top w:val="nil"/>
              <w:left w:val="nil"/>
              <w:bottom w:val="single" w:sz="4" w:space="0" w:color="auto"/>
              <w:right w:val="single" w:sz="4" w:space="0" w:color="auto"/>
            </w:tcBorders>
            <w:shd w:val="clear" w:color="000000" w:fill="FFFFFF"/>
            <w:vAlign w:val="center"/>
            <w:hideMark/>
          </w:tcPr>
          <w:p w:rsidR="006D25ED" w:rsidRPr="00FA7F0A" w:rsidRDefault="00FA7F0A" w:rsidP="006D25ED">
            <w:pPr>
              <w:jc w:val="center"/>
              <w:rPr>
                <w:rFonts w:ascii="GHEA Mariam" w:hAnsi="GHEA Mariam" w:cs="Calibri"/>
                <w:lang w:val="en-GB" w:eastAsia="en-GB"/>
              </w:rPr>
            </w:pPr>
            <w:r>
              <w:rPr>
                <w:rFonts w:ascii="GHEA Mariam" w:hAnsi="GHEA Mariam" w:cs="Calibri"/>
                <w:lang w:val="en-GB" w:eastAsia="en-GB"/>
              </w:rPr>
              <w:t xml:space="preserve">  տ</w:t>
            </w:r>
            <w:r w:rsidR="006D25ED" w:rsidRPr="00FA7F0A">
              <w:rPr>
                <w:rFonts w:ascii="GHEA Mariam" w:hAnsi="GHEA Mariam" w:cs="Calibri"/>
                <w:lang w:val="en-GB" w:eastAsia="en-GB"/>
              </w:rPr>
              <w:t xml:space="preserve">արի </w:t>
            </w:r>
          </w:p>
        </w:tc>
      </w:tr>
      <w:tr w:rsidR="006D25ED" w:rsidRPr="00FA7F0A" w:rsidTr="00FA7F0A">
        <w:trPr>
          <w:trHeight w:val="345"/>
        </w:trPr>
        <w:tc>
          <w:tcPr>
            <w:tcW w:w="13376"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ԸՆԴԱՄԵՆԸ</w:t>
            </w:r>
          </w:p>
        </w:tc>
        <w:tc>
          <w:tcPr>
            <w:tcW w:w="2926" w:type="dxa"/>
            <w:tcBorders>
              <w:top w:val="nil"/>
              <w:left w:val="nil"/>
              <w:bottom w:val="single" w:sz="4" w:space="0" w:color="auto"/>
              <w:right w:val="single" w:sz="4" w:space="0" w:color="auto"/>
            </w:tcBorders>
            <w:shd w:val="clear" w:color="000000" w:fill="FFFFFF"/>
            <w:noWrap/>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0.0 </w:t>
            </w:r>
          </w:p>
        </w:tc>
      </w:tr>
      <w:tr w:rsidR="006D25ED" w:rsidRPr="00FA7F0A" w:rsidTr="00FA7F0A">
        <w:trPr>
          <w:trHeight w:val="345"/>
        </w:trPr>
        <w:tc>
          <w:tcPr>
            <w:tcW w:w="13376"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ՀՀ  աշխատանքի և բարեկեցության նախարարություն</w:t>
            </w:r>
          </w:p>
        </w:tc>
        <w:tc>
          <w:tcPr>
            <w:tcW w:w="2926" w:type="dxa"/>
            <w:tcBorders>
              <w:top w:val="nil"/>
              <w:left w:val="nil"/>
              <w:bottom w:val="single" w:sz="4" w:space="0" w:color="auto"/>
              <w:right w:val="single" w:sz="4" w:space="0" w:color="auto"/>
            </w:tcBorders>
            <w:shd w:val="clear" w:color="000000" w:fill="FFFFFF"/>
            <w:noWrap/>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0.0 </w:t>
            </w:r>
          </w:p>
        </w:tc>
      </w:tr>
      <w:tr w:rsidR="006D25ED" w:rsidRPr="00FA7F0A" w:rsidTr="00FA7F0A">
        <w:trPr>
          <w:trHeight w:val="1545"/>
        </w:trPr>
        <w:tc>
          <w:tcPr>
            <w:tcW w:w="708" w:type="dxa"/>
            <w:tcBorders>
              <w:top w:val="nil"/>
              <w:left w:val="single" w:sz="4" w:space="0" w:color="auto"/>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1032</w:t>
            </w:r>
          </w:p>
        </w:tc>
        <w:tc>
          <w:tcPr>
            <w:tcW w:w="1497"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3402"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Տարեց և (</w:t>
            </w:r>
            <w:r w:rsidRPr="00FA7F0A">
              <w:rPr>
                <w:rFonts w:ascii="GHEA Mariam" w:hAnsi="GHEA Mariam" w:cs="Calibri"/>
                <w:spacing w:val="-6"/>
                <w:lang w:val="en-GB" w:eastAsia="en-GB"/>
              </w:rPr>
              <w:t>կամ) հաշմանդամություն ունեցող անձանց աջակցություն</w:t>
            </w:r>
          </w:p>
        </w:tc>
        <w:tc>
          <w:tcPr>
            <w:tcW w:w="3440"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spacing w:val="-6"/>
                <w:lang w:val="en-GB" w:eastAsia="en-GB"/>
              </w:rPr>
            </w:pPr>
            <w:r w:rsidRPr="00FA7F0A">
              <w:rPr>
                <w:rFonts w:ascii="GHEA Mariam" w:hAnsi="GHEA Mariam" w:cs="Calibri"/>
                <w:spacing w:val="-6"/>
                <w:lang w:val="en-GB" w:eastAsia="en-GB"/>
              </w:rPr>
              <w:t>Տարեց և (կամ) հաշմանդամություն ունեցող անձանց խնամքի տրամադրում</w:t>
            </w:r>
          </w:p>
        </w:tc>
        <w:tc>
          <w:tcPr>
            <w:tcW w:w="3273"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spacing w:val="-6"/>
                <w:lang w:val="en-GB" w:eastAsia="en-GB"/>
              </w:rPr>
            </w:pPr>
            <w:r w:rsidRPr="00FA7F0A">
              <w:rPr>
                <w:rFonts w:ascii="GHEA Mariam" w:hAnsi="GHEA Mariam" w:cs="Calibri"/>
                <w:spacing w:val="-6"/>
                <w:lang w:val="en-GB" w:eastAsia="en-GB"/>
              </w:rPr>
              <w:t>Տարեց և (կամ) հաշմանդամություն ունեցող անձանց խնամքի ծառա</w:t>
            </w:r>
            <w:r w:rsidR="00FA7F0A">
              <w:rPr>
                <w:rFonts w:ascii="GHEA Mariam" w:hAnsi="GHEA Mariam" w:cs="Calibri"/>
                <w:spacing w:val="-6"/>
                <w:lang w:val="en-GB" w:eastAsia="en-GB"/>
              </w:rPr>
              <w:softHyphen/>
            </w:r>
            <w:r w:rsidRPr="00FA7F0A">
              <w:rPr>
                <w:rFonts w:ascii="GHEA Mariam" w:hAnsi="GHEA Mariam" w:cs="Calibri"/>
                <w:spacing w:val="-6"/>
                <w:lang w:val="en-GB" w:eastAsia="en-GB"/>
              </w:rPr>
              <w:t>յությունների որակի բարելավում</w:t>
            </w:r>
          </w:p>
        </w:tc>
        <w:tc>
          <w:tcPr>
            <w:tcW w:w="2926" w:type="dxa"/>
            <w:tcBorders>
              <w:top w:val="nil"/>
              <w:left w:val="nil"/>
              <w:bottom w:val="single" w:sz="4" w:space="0" w:color="auto"/>
              <w:right w:val="single" w:sz="4" w:space="0" w:color="auto"/>
            </w:tcBorders>
            <w:shd w:val="clear" w:color="000000" w:fill="FFFFFF"/>
            <w:noWrap/>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(140,655.4)</w:t>
            </w:r>
          </w:p>
        </w:tc>
      </w:tr>
      <w:tr w:rsidR="006D25ED" w:rsidRPr="00FA7F0A" w:rsidTr="00FA7F0A">
        <w:trPr>
          <w:trHeight w:val="2025"/>
        </w:trPr>
        <w:tc>
          <w:tcPr>
            <w:tcW w:w="708"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lastRenderedPageBreak/>
              <w:t> </w:t>
            </w:r>
          </w:p>
        </w:tc>
        <w:tc>
          <w:tcPr>
            <w:tcW w:w="1056" w:type="dxa"/>
            <w:tcBorders>
              <w:top w:val="single" w:sz="4" w:space="0" w:color="auto"/>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497" w:type="dxa"/>
            <w:tcBorders>
              <w:top w:val="single" w:sz="4" w:space="0" w:color="auto"/>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1032 - 32007</w:t>
            </w:r>
          </w:p>
        </w:tc>
        <w:tc>
          <w:tcPr>
            <w:tcW w:w="3402" w:type="dxa"/>
            <w:tcBorders>
              <w:top w:val="single" w:sz="4" w:space="0" w:color="auto"/>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spacing w:val="-6"/>
                <w:lang w:val="en-GB" w:eastAsia="en-GB"/>
              </w:rPr>
            </w:pPr>
            <w:r w:rsidRPr="00FA7F0A">
              <w:rPr>
                <w:rFonts w:ascii="GHEA Mariam" w:hAnsi="GHEA Mariam" w:cs="Calibri"/>
                <w:spacing w:val="-6"/>
                <w:lang w:val="en-GB" w:eastAsia="en-GB"/>
              </w:rPr>
              <w:t>Տարեց և (կամ) հաշմանդամություն ունեցող անձանց շուրջօրյա խնամքի  պետական ոչ առևտրային կազմա</w:t>
            </w:r>
            <w:r w:rsidR="00FA7F0A">
              <w:rPr>
                <w:rFonts w:ascii="GHEA Mariam" w:hAnsi="GHEA Mariam" w:cs="Calibri"/>
                <w:spacing w:val="-6"/>
                <w:lang w:val="en-GB" w:eastAsia="en-GB"/>
              </w:rPr>
              <w:softHyphen/>
            </w:r>
            <w:r w:rsidRPr="00FA7F0A">
              <w:rPr>
                <w:rFonts w:ascii="GHEA Mariam" w:hAnsi="GHEA Mariam" w:cs="Calibri"/>
                <w:spacing w:val="-6"/>
                <w:lang w:val="en-GB" w:eastAsia="en-GB"/>
              </w:rPr>
              <w:t>կերպությունների շենքային պայմանների բարելավում</w:t>
            </w:r>
          </w:p>
        </w:tc>
        <w:tc>
          <w:tcPr>
            <w:tcW w:w="3440" w:type="dxa"/>
            <w:tcBorders>
              <w:top w:val="single" w:sz="4" w:space="0" w:color="auto"/>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spacing w:val="-6"/>
                <w:lang w:val="en-GB" w:eastAsia="en-GB"/>
              </w:rPr>
            </w:pPr>
            <w:r w:rsidRPr="00FA7F0A">
              <w:rPr>
                <w:rFonts w:ascii="GHEA Mariam" w:hAnsi="GHEA Mariam" w:cs="Calibri"/>
                <w:spacing w:val="-6"/>
                <w:lang w:val="en-GB" w:eastAsia="en-GB"/>
              </w:rPr>
              <w:t>Տարեց և (կամ) հաշմանդամություն ունեցող անձանց շուրջօրյա խնամք մատուցող ՊՈԱԿ-ների վերանորոգ</w:t>
            </w:r>
            <w:r w:rsidR="00FA7F0A">
              <w:rPr>
                <w:rFonts w:ascii="GHEA Mariam" w:hAnsi="GHEA Mariam" w:cs="Calibri"/>
                <w:spacing w:val="-6"/>
                <w:lang w:val="en-GB" w:eastAsia="en-GB"/>
              </w:rPr>
              <w:softHyphen/>
            </w:r>
            <w:r w:rsidRPr="00FA7F0A">
              <w:rPr>
                <w:rFonts w:ascii="GHEA Mariam" w:hAnsi="GHEA Mariam" w:cs="Calibri"/>
                <w:spacing w:val="-6"/>
                <w:lang w:val="en-GB" w:eastAsia="en-GB"/>
              </w:rPr>
              <w:t>ման և շինարարության համար անհրաժեշտ նախագծանախա</w:t>
            </w:r>
            <w:r w:rsidR="00FA7F0A">
              <w:rPr>
                <w:rFonts w:ascii="GHEA Mariam" w:hAnsi="GHEA Mariam" w:cs="Calibri"/>
                <w:spacing w:val="-6"/>
                <w:lang w:val="en-GB" w:eastAsia="en-GB"/>
              </w:rPr>
              <w:softHyphen/>
            </w:r>
            <w:r w:rsidRPr="00FA7F0A">
              <w:rPr>
                <w:rFonts w:ascii="GHEA Mariam" w:hAnsi="GHEA Mariam" w:cs="Calibri"/>
                <w:spacing w:val="-6"/>
                <w:lang w:val="en-GB" w:eastAsia="en-GB"/>
              </w:rPr>
              <w:t>հաշվային փաթեթների կազմում և փորձաքննության անցկացում, վերանորոգման և շինարարական աշխատանքների իրականացում</w:t>
            </w:r>
          </w:p>
        </w:tc>
        <w:tc>
          <w:tcPr>
            <w:tcW w:w="3273" w:type="dxa"/>
            <w:tcBorders>
              <w:top w:val="single" w:sz="4" w:space="0" w:color="auto"/>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Այլ պետական կազմակերպու</w:t>
            </w:r>
            <w:r w:rsidR="00FA7F0A">
              <w:rPr>
                <w:rFonts w:ascii="GHEA Mariam" w:hAnsi="GHEA Mariam" w:cs="Calibri"/>
                <w:lang w:val="en-GB" w:eastAsia="en-GB"/>
              </w:rPr>
              <w:softHyphen/>
            </w:r>
            <w:r w:rsidRPr="00FA7F0A">
              <w:rPr>
                <w:rFonts w:ascii="GHEA Mariam" w:hAnsi="GHEA Mariam" w:cs="Calibri"/>
                <w:lang w:val="en-GB" w:eastAsia="en-GB"/>
              </w:rPr>
              <w:t>թյունների կողմից օգտագործ</w:t>
            </w:r>
            <w:r w:rsidR="00FA7F0A">
              <w:rPr>
                <w:rFonts w:ascii="GHEA Mariam" w:hAnsi="GHEA Mariam" w:cs="Calibri"/>
                <w:lang w:val="en-GB" w:eastAsia="en-GB"/>
              </w:rPr>
              <w:softHyphen/>
            </w:r>
            <w:r w:rsidRPr="00FA7F0A">
              <w:rPr>
                <w:rFonts w:ascii="GHEA Mariam" w:hAnsi="GHEA Mariam" w:cs="Calibri"/>
                <w:lang w:val="en-GB" w:eastAsia="en-GB"/>
              </w:rPr>
              <w:t>վող ոչ ֆինանսական ակտիվ</w:t>
            </w:r>
            <w:r w:rsidR="00FA7F0A">
              <w:rPr>
                <w:rFonts w:ascii="GHEA Mariam" w:hAnsi="GHEA Mariam" w:cs="Calibri"/>
                <w:lang w:val="en-GB" w:eastAsia="en-GB"/>
              </w:rPr>
              <w:softHyphen/>
            </w:r>
            <w:r w:rsidRPr="00FA7F0A">
              <w:rPr>
                <w:rFonts w:ascii="GHEA Mariam" w:hAnsi="GHEA Mariam" w:cs="Calibri"/>
                <w:lang w:val="en-GB" w:eastAsia="en-GB"/>
              </w:rPr>
              <w:t>ների հետ գործառնություններ</w:t>
            </w:r>
          </w:p>
        </w:tc>
        <w:tc>
          <w:tcPr>
            <w:tcW w:w="2926" w:type="dxa"/>
            <w:tcBorders>
              <w:top w:val="single" w:sz="4" w:space="0" w:color="auto"/>
              <w:left w:val="nil"/>
              <w:bottom w:val="single" w:sz="4" w:space="0" w:color="auto"/>
              <w:right w:val="single" w:sz="4" w:space="0" w:color="auto"/>
            </w:tcBorders>
            <w:shd w:val="clear" w:color="000000" w:fill="FFFFFF"/>
            <w:noWrap/>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(140,655.4)</w:t>
            </w:r>
          </w:p>
        </w:tc>
      </w:tr>
      <w:tr w:rsidR="006D25ED" w:rsidRPr="00FA7F0A" w:rsidTr="00FA7F0A">
        <w:trPr>
          <w:trHeight w:val="1890"/>
        </w:trPr>
        <w:tc>
          <w:tcPr>
            <w:tcW w:w="708" w:type="dxa"/>
            <w:tcBorders>
              <w:top w:val="nil"/>
              <w:left w:val="single" w:sz="4" w:space="0" w:color="auto"/>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1141</w:t>
            </w:r>
          </w:p>
        </w:tc>
        <w:tc>
          <w:tcPr>
            <w:tcW w:w="1497"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3402"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Երեխաների հիմնահարցեր</w:t>
            </w:r>
          </w:p>
        </w:tc>
        <w:tc>
          <w:tcPr>
            <w:tcW w:w="3440"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 xml:space="preserve">Կյանքի դժվարին իրավիճակում </w:t>
            </w:r>
            <w:r w:rsidRPr="0013426D">
              <w:rPr>
                <w:rFonts w:ascii="GHEA Mariam" w:hAnsi="GHEA Mariam" w:cs="Calibri"/>
                <w:spacing w:val="-6"/>
                <w:lang w:val="en-GB" w:eastAsia="en-GB"/>
              </w:rPr>
              <w:t>հայտնված երեխաների հիմնական</w:t>
            </w:r>
            <w:r w:rsidRPr="00FA7F0A">
              <w:rPr>
                <w:rFonts w:ascii="GHEA Mariam" w:hAnsi="GHEA Mariam" w:cs="Calibri"/>
                <w:lang w:val="en-GB" w:eastAsia="en-GB"/>
              </w:rPr>
              <w:t xml:space="preserve"> </w:t>
            </w:r>
            <w:r w:rsidRPr="0013426D">
              <w:rPr>
                <w:rFonts w:ascii="GHEA Mariam" w:hAnsi="GHEA Mariam" w:cs="Calibri"/>
                <w:spacing w:val="-6"/>
                <w:lang w:val="en-GB" w:eastAsia="en-GB"/>
              </w:rPr>
              <w:t>պահանջմունքների և սոցիալական</w:t>
            </w:r>
            <w:r w:rsidRPr="00FA7F0A">
              <w:rPr>
                <w:rFonts w:ascii="GHEA Mariam" w:hAnsi="GHEA Mariam" w:cs="Calibri"/>
                <w:lang w:val="en-GB" w:eastAsia="en-GB"/>
              </w:rPr>
              <w:t xml:space="preserve"> կարիքների բավարարում և ինտեգրում հասարակություն</w:t>
            </w:r>
          </w:p>
        </w:tc>
        <w:tc>
          <w:tcPr>
            <w:tcW w:w="3273" w:type="dxa"/>
            <w:tcBorders>
              <w:top w:val="nil"/>
              <w:left w:val="nil"/>
              <w:bottom w:val="single" w:sz="4" w:space="0" w:color="auto"/>
              <w:right w:val="single" w:sz="4" w:space="0" w:color="auto"/>
            </w:tcBorders>
            <w:shd w:val="clear" w:color="000000" w:fill="FFFFFF"/>
            <w:hideMark/>
          </w:tcPr>
          <w:p w:rsidR="006D25ED" w:rsidRPr="00FA7F0A" w:rsidRDefault="006D25ED" w:rsidP="0013426D">
            <w:pPr>
              <w:rPr>
                <w:rFonts w:ascii="GHEA Mariam" w:hAnsi="GHEA Mariam" w:cs="Calibri"/>
                <w:lang w:val="en-GB" w:eastAsia="en-GB"/>
              </w:rPr>
            </w:pPr>
            <w:r w:rsidRPr="00FA7F0A">
              <w:rPr>
                <w:rFonts w:ascii="GHEA Mariam" w:hAnsi="GHEA Mariam" w:cs="Calibri"/>
                <w:lang w:val="en-GB" w:eastAsia="en-GB"/>
              </w:rPr>
              <w:t>Երեխաներին մատուցվող սոցիալական ծառայությունների և դրանց հասցեականության բարելավում</w:t>
            </w:r>
            <w:r w:rsidR="0013426D">
              <w:rPr>
                <w:rFonts w:ascii="GHEA Mariam" w:hAnsi="GHEA Mariam" w:cs="Calibri"/>
                <w:lang w:val="hy-AM" w:eastAsia="en-GB"/>
              </w:rPr>
              <w:t>,</w:t>
            </w:r>
            <w:r w:rsidRPr="00FA7F0A">
              <w:rPr>
                <w:rFonts w:ascii="GHEA Mariam" w:hAnsi="GHEA Mariam" w:cs="Calibri"/>
                <w:lang w:val="en-GB" w:eastAsia="en-GB"/>
              </w:rPr>
              <w:t xml:space="preserve"> կյանքի դժվարին իրավիճակում հայտնված երեխաների ինտեգրում հասար</w:t>
            </w:r>
            <w:r w:rsidR="0013426D">
              <w:rPr>
                <w:rFonts w:ascii="GHEA Mariam" w:hAnsi="GHEA Mariam" w:cs="Calibri"/>
                <w:lang w:val="hy-AM" w:eastAsia="en-GB"/>
              </w:rPr>
              <w:t>ա</w:t>
            </w:r>
            <w:r w:rsidRPr="00FA7F0A">
              <w:rPr>
                <w:rFonts w:ascii="GHEA Mariam" w:hAnsi="GHEA Mariam" w:cs="Calibri"/>
                <w:lang w:val="en-GB" w:eastAsia="en-GB"/>
              </w:rPr>
              <w:t>կություն</w:t>
            </w:r>
          </w:p>
        </w:tc>
        <w:tc>
          <w:tcPr>
            <w:tcW w:w="2926"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62,622.6 </w:t>
            </w:r>
          </w:p>
        </w:tc>
      </w:tr>
      <w:tr w:rsidR="006D25ED" w:rsidRPr="00FA7F0A" w:rsidTr="00EF1B2B">
        <w:trPr>
          <w:trHeight w:val="1172"/>
        </w:trPr>
        <w:tc>
          <w:tcPr>
            <w:tcW w:w="708" w:type="dxa"/>
            <w:tcBorders>
              <w:top w:val="nil"/>
              <w:left w:val="single" w:sz="4" w:space="0" w:color="auto"/>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497"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1141 - 31001</w:t>
            </w:r>
          </w:p>
        </w:tc>
        <w:tc>
          <w:tcPr>
            <w:tcW w:w="3402"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Երեխաներին շուրջօրյա և ցերե</w:t>
            </w:r>
            <w:r w:rsidR="00EF1B2B">
              <w:rPr>
                <w:rFonts w:ascii="GHEA Mariam" w:hAnsi="GHEA Mariam" w:cs="Calibri"/>
                <w:lang w:val="en-GB" w:eastAsia="en-GB"/>
              </w:rPr>
              <w:softHyphen/>
            </w:r>
            <w:r w:rsidRPr="00FA7F0A">
              <w:rPr>
                <w:rFonts w:ascii="GHEA Mariam" w:hAnsi="GHEA Mariam" w:cs="Calibri"/>
                <w:lang w:val="en-GB" w:eastAsia="en-GB"/>
              </w:rPr>
              <w:t>կային խնամքի ծառայու</w:t>
            </w:r>
            <w:r w:rsidR="00EF1B2B">
              <w:rPr>
                <w:rFonts w:ascii="GHEA Mariam" w:hAnsi="GHEA Mariam" w:cs="Calibri"/>
                <w:lang w:val="en-GB" w:eastAsia="en-GB"/>
              </w:rPr>
              <w:softHyphen/>
            </w:r>
            <w:r w:rsidRPr="00FA7F0A">
              <w:rPr>
                <w:rFonts w:ascii="GHEA Mariam" w:hAnsi="GHEA Mariam" w:cs="Calibri"/>
                <w:lang w:val="en-GB" w:eastAsia="en-GB"/>
              </w:rPr>
              <w:t xml:space="preserve">թյուններ </w:t>
            </w:r>
            <w:r w:rsidRPr="00EF1B2B">
              <w:rPr>
                <w:rFonts w:ascii="GHEA Mariam" w:hAnsi="GHEA Mariam" w:cs="Calibri"/>
                <w:spacing w:val="-6"/>
                <w:lang w:val="en-GB" w:eastAsia="en-GB"/>
              </w:rPr>
              <w:t>մատուցող պետական ոչ առևտրա</w:t>
            </w:r>
            <w:r w:rsidR="00EF1B2B" w:rsidRPr="00EF1B2B">
              <w:rPr>
                <w:rFonts w:ascii="GHEA Mariam" w:hAnsi="GHEA Mariam" w:cs="Calibri"/>
                <w:spacing w:val="-6"/>
                <w:lang w:val="en-GB" w:eastAsia="en-GB"/>
              </w:rPr>
              <w:softHyphen/>
            </w:r>
            <w:r w:rsidRPr="00EF1B2B">
              <w:rPr>
                <w:rFonts w:ascii="GHEA Mariam" w:hAnsi="GHEA Mariam" w:cs="Calibri"/>
                <w:spacing w:val="-6"/>
                <w:lang w:val="en-GB" w:eastAsia="en-GB"/>
              </w:rPr>
              <w:t>յին կազմակերպությունների շենքային պայմանների բարելավում</w:t>
            </w:r>
          </w:p>
        </w:tc>
        <w:tc>
          <w:tcPr>
            <w:tcW w:w="3440"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Երեխաներին շուրջօրյա և ցերե</w:t>
            </w:r>
            <w:r w:rsidR="00EF1B2B">
              <w:rPr>
                <w:rFonts w:ascii="GHEA Mariam" w:hAnsi="GHEA Mariam" w:cs="Calibri"/>
                <w:lang w:val="en-GB" w:eastAsia="en-GB"/>
              </w:rPr>
              <w:softHyphen/>
            </w:r>
            <w:r w:rsidRPr="00FA7F0A">
              <w:rPr>
                <w:rFonts w:ascii="GHEA Mariam" w:hAnsi="GHEA Mariam" w:cs="Calibri"/>
                <w:lang w:val="en-GB" w:eastAsia="en-GB"/>
              </w:rPr>
              <w:t>կային խնամքի ծառայու</w:t>
            </w:r>
            <w:r w:rsidR="00EF1B2B">
              <w:rPr>
                <w:rFonts w:ascii="GHEA Mariam" w:hAnsi="GHEA Mariam" w:cs="Calibri"/>
                <w:lang w:val="en-GB" w:eastAsia="en-GB"/>
              </w:rPr>
              <w:softHyphen/>
            </w:r>
            <w:r w:rsidRPr="00FA7F0A">
              <w:rPr>
                <w:rFonts w:ascii="GHEA Mariam" w:hAnsi="GHEA Mariam" w:cs="Calibri"/>
                <w:lang w:val="en-GB" w:eastAsia="en-GB"/>
              </w:rPr>
              <w:t>թյուններ մատուցող պետական ոչ առևտրա</w:t>
            </w:r>
            <w:r w:rsidR="00EF1B2B">
              <w:rPr>
                <w:rFonts w:ascii="GHEA Mariam" w:hAnsi="GHEA Mariam" w:cs="Calibri"/>
                <w:lang w:val="en-GB" w:eastAsia="en-GB"/>
              </w:rPr>
              <w:softHyphen/>
            </w:r>
            <w:r w:rsidRPr="00FA7F0A">
              <w:rPr>
                <w:rFonts w:ascii="GHEA Mariam" w:hAnsi="GHEA Mariam" w:cs="Calibri"/>
                <w:lang w:val="en-GB" w:eastAsia="en-GB"/>
              </w:rPr>
              <w:t xml:space="preserve">յին կազմակերպությունների </w:t>
            </w:r>
            <w:r w:rsidRPr="00EF1B2B">
              <w:rPr>
                <w:rFonts w:ascii="GHEA Mariam" w:hAnsi="GHEA Mariam" w:cs="Calibri"/>
                <w:spacing w:val="-6"/>
                <w:lang w:val="en-GB" w:eastAsia="en-GB"/>
              </w:rPr>
              <w:t>շենքային պայմանների բարելավում</w:t>
            </w:r>
          </w:p>
        </w:tc>
        <w:tc>
          <w:tcPr>
            <w:tcW w:w="3273"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Այլ պետական կազմակերպու</w:t>
            </w:r>
            <w:r w:rsidR="00EF1B2B">
              <w:rPr>
                <w:rFonts w:ascii="GHEA Mariam" w:hAnsi="GHEA Mariam" w:cs="Calibri"/>
                <w:lang w:val="en-GB" w:eastAsia="en-GB"/>
              </w:rPr>
              <w:softHyphen/>
            </w:r>
            <w:r w:rsidRPr="00FA7F0A">
              <w:rPr>
                <w:rFonts w:ascii="GHEA Mariam" w:hAnsi="GHEA Mariam" w:cs="Calibri"/>
                <w:lang w:val="en-GB" w:eastAsia="en-GB"/>
              </w:rPr>
              <w:t>թյունների կողմից օգտագործ</w:t>
            </w:r>
            <w:r w:rsidR="00EF1B2B">
              <w:rPr>
                <w:rFonts w:ascii="GHEA Mariam" w:hAnsi="GHEA Mariam" w:cs="Calibri"/>
                <w:lang w:val="en-GB" w:eastAsia="en-GB"/>
              </w:rPr>
              <w:softHyphen/>
            </w:r>
            <w:r w:rsidRPr="00FA7F0A">
              <w:rPr>
                <w:rFonts w:ascii="GHEA Mariam" w:hAnsi="GHEA Mariam" w:cs="Calibri"/>
                <w:lang w:val="en-GB" w:eastAsia="en-GB"/>
              </w:rPr>
              <w:t>վող ոչ ֆինանսական ակտիվ</w:t>
            </w:r>
            <w:r w:rsidR="00EF1B2B">
              <w:rPr>
                <w:rFonts w:ascii="GHEA Mariam" w:hAnsi="GHEA Mariam" w:cs="Calibri"/>
                <w:lang w:val="en-GB" w:eastAsia="en-GB"/>
              </w:rPr>
              <w:softHyphen/>
            </w:r>
            <w:r w:rsidRPr="00FA7F0A">
              <w:rPr>
                <w:rFonts w:ascii="GHEA Mariam" w:hAnsi="GHEA Mariam" w:cs="Calibri"/>
                <w:lang w:val="en-GB" w:eastAsia="en-GB"/>
              </w:rPr>
              <w:t>ների հետ գործառնություններ</w:t>
            </w:r>
          </w:p>
        </w:tc>
        <w:tc>
          <w:tcPr>
            <w:tcW w:w="2926"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62,622.6 </w:t>
            </w:r>
          </w:p>
        </w:tc>
      </w:tr>
      <w:tr w:rsidR="006D25ED" w:rsidRPr="00FA7F0A" w:rsidTr="00EF1B2B">
        <w:trPr>
          <w:trHeight w:val="1725"/>
        </w:trPr>
        <w:tc>
          <w:tcPr>
            <w:tcW w:w="708" w:type="dxa"/>
            <w:tcBorders>
              <w:top w:val="nil"/>
              <w:left w:val="single" w:sz="4" w:space="0" w:color="auto"/>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1117</w:t>
            </w:r>
          </w:p>
        </w:tc>
        <w:tc>
          <w:tcPr>
            <w:tcW w:w="1497"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3402"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Սոցիալական պաշտպանության բնագավառում պետական քաղաքականության մշակում, ծրագրերի համակարգում և մոնիթորինգ</w:t>
            </w:r>
          </w:p>
        </w:tc>
        <w:tc>
          <w:tcPr>
            <w:tcW w:w="3440"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Աղքատության մեղմման և անհավասարության նվազեցման, աշխատաշուկայի պահանջարկի և գործազրկության անհմպ. կրճատման, զբաղվածության աճի, ժողովրդագրական իրավիճակի բարելավման և քաղաքացիների սոց.</w:t>
            </w:r>
            <w:r w:rsidR="00EF1B2B">
              <w:rPr>
                <w:rFonts w:ascii="GHEA Mariam" w:hAnsi="GHEA Mariam" w:cs="Calibri"/>
                <w:lang w:val="hy-AM" w:eastAsia="en-GB"/>
              </w:rPr>
              <w:t xml:space="preserve"> </w:t>
            </w:r>
            <w:r w:rsidR="00EF1B2B">
              <w:rPr>
                <w:rFonts w:ascii="GHEA Mariam" w:hAnsi="GHEA Mariam" w:cs="Calibri"/>
                <w:lang w:val="en-GB" w:eastAsia="en-GB"/>
              </w:rPr>
              <w:t xml:space="preserve">Իրավունքի </w:t>
            </w:r>
            <w:r w:rsidRPr="00FA7F0A">
              <w:rPr>
                <w:rFonts w:ascii="GHEA Mariam" w:hAnsi="GHEA Mariam" w:cs="Calibri"/>
                <w:lang w:val="en-GB" w:eastAsia="en-GB"/>
              </w:rPr>
              <w:t>իրացմանն ուղղված քաղաքականության մշակմ. և իրականացմ. ապահովում</w:t>
            </w:r>
          </w:p>
        </w:tc>
        <w:tc>
          <w:tcPr>
            <w:tcW w:w="3273"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Սոցիալական պաշտպանության ոլորտում իրականացվող ծրագրերի ազդեցության և արդյունավետության բարելավում</w:t>
            </w:r>
          </w:p>
        </w:tc>
        <w:tc>
          <w:tcPr>
            <w:tcW w:w="2926"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78,032.8 </w:t>
            </w:r>
          </w:p>
        </w:tc>
      </w:tr>
      <w:tr w:rsidR="006D25ED" w:rsidRPr="00FA7F0A" w:rsidTr="00EF1B2B">
        <w:trPr>
          <w:trHeight w:val="1266"/>
        </w:trPr>
        <w:tc>
          <w:tcPr>
            <w:tcW w:w="708"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lastRenderedPageBreak/>
              <w:t> </w:t>
            </w:r>
          </w:p>
        </w:tc>
        <w:tc>
          <w:tcPr>
            <w:tcW w:w="1056" w:type="dxa"/>
            <w:tcBorders>
              <w:top w:val="single" w:sz="4" w:space="0" w:color="auto"/>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497" w:type="dxa"/>
            <w:tcBorders>
              <w:top w:val="single" w:sz="4" w:space="0" w:color="auto"/>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1117 - 11001</w:t>
            </w:r>
          </w:p>
        </w:tc>
        <w:tc>
          <w:tcPr>
            <w:tcW w:w="3402" w:type="dxa"/>
            <w:tcBorders>
              <w:top w:val="single" w:sz="4" w:space="0" w:color="auto"/>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Սոցիալական պաշտպանության բնագավառի պետական քաղաքականության մշակման, ծրագրերի համակարգման և մոնիթորինգի ծառայություններ</w:t>
            </w:r>
          </w:p>
        </w:tc>
        <w:tc>
          <w:tcPr>
            <w:tcW w:w="3440" w:type="dxa"/>
            <w:tcBorders>
              <w:top w:val="single" w:sz="4" w:space="0" w:color="auto"/>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Սոցիալական պաշտպանության բնագավառի պետական քաղաքականության մշակմ</w:t>
            </w:r>
            <w:r w:rsidR="00EF1B2B">
              <w:rPr>
                <w:rFonts w:ascii="GHEA Mariam" w:hAnsi="GHEA Mariam" w:cs="Calibri"/>
                <w:lang w:val="en-GB" w:eastAsia="en-GB"/>
              </w:rPr>
              <w:t>ան, ծրագրերի համակարգման և մոնիթ</w:t>
            </w:r>
            <w:r w:rsidRPr="00FA7F0A">
              <w:rPr>
                <w:rFonts w:ascii="GHEA Mariam" w:hAnsi="GHEA Mariam" w:cs="Calibri"/>
                <w:lang w:val="en-GB" w:eastAsia="en-GB"/>
              </w:rPr>
              <w:t>որինգի ծառայություններ</w:t>
            </w:r>
          </w:p>
        </w:tc>
        <w:tc>
          <w:tcPr>
            <w:tcW w:w="3273" w:type="dxa"/>
            <w:tcBorders>
              <w:top w:val="single" w:sz="4" w:space="0" w:color="auto"/>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Ծառայությունների մատուցում</w:t>
            </w:r>
          </w:p>
        </w:tc>
        <w:tc>
          <w:tcPr>
            <w:tcW w:w="2926" w:type="dxa"/>
            <w:tcBorders>
              <w:top w:val="single" w:sz="4" w:space="0" w:color="auto"/>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8,805.0 </w:t>
            </w:r>
          </w:p>
        </w:tc>
      </w:tr>
      <w:tr w:rsidR="006D25ED" w:rsidRPr="00FA7F0A" w:rsidTr="00EF1B2B">
        <w:trPr>
          <w:trHeight w:val="619"/>
        </w:trPr>
        <w:tc>
          <w:tcPr>
            <w:tcW w:w="708" w:type="dxa"/>
            <w:tcBorders>
              <w:top w:val="nil"/>
              <w:left w:val="single" w:sz="4" w:space="0" w:color="auto"/>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497"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1117 - 11002</w:t>
            </w:r>
          </w:p>
        </w:tc>
        <w:tc>
          <w:tcPr>
            <w:tcW w:w="3402"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 xml:space="preserve"> Սո</w:t>
            </w:r>
            <w:r w:rsidR="00EF1B2B">
              <w:rPr>
                <w:rFonts w:ascii="GHEA Mariam" w:hAnsi="GHEA Mariam" w:cs="Calibri"/>
                <w:lang w:val="en-GB" w:eastAsia="en-GB"/>
              </w:rPr>
              <w:t xml:space="preserve">ցիալական պաշտպանության առանձին </w:t>
            </w:r>
            <w:r w:rsidRPr="00FA7F0A">
              <w:rPr>
                <w:rFonts w:ascii="GHEA Mariam" w:hAnsi="GHEA Mariam" w:cs="Calibri"/>
                <w:lang w:val="en-GB" w:eastAsia="en-GB"/>
              </w:rPr>
              <w:t>ծրագրերի իրականաց</w:t>
            </w:r>
            <w:r w:rsidR="00EF1B2B">
              <w:rPr>
                <w:rFonts w:ascii="GHEA Mariam" w:hAnsi="GHEA Mariam" w:cs="Calibri"/>
                <w:lang w:val="en-GB" w:eastAsia="en-GB"/>
              </w:rPr>
              <w:softHyphen/>
            </w:r>
            <w:r w:rsidRPr="00FA7F0A">
              <w:rPr>
                <w:rFonts w:ascii="GHEA Mariam" w:hAnsi="GHEA Mariam" w:cs="Calibri"/>
                <w:lang w:val="en-GB" w:eastAsia="en-GB"/>
              </w:rPr>
              <w:t xml:space="preserve">ման ապահովում </w:t>
            </w:r>
          </w:p>
        </w:tc>
        <w:tc>
          <w:tcPr>
            <w:tcW w:w="3440"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 xml:space="preserve">Պետական կենսաթոշակային ապահովության բնագավառում </w:t>
            </w:r>
            <w:r w:rsidRPr="00EF1B2B">
              <w:rPr>
                <w:rFonts w:ascii="GHEA Mariam" w:hAnsi="GHEA Mariam" w:cs="Calibri"/>
                <w:spacing w:val="-6"/>
                <w:lang w:val="en-GB" w:eastAsia="en-GB"/>
              </w:rPr>
              <w:t>քաղաքականության իրականացում</w:t>
            </w:r>
          </w:p>
        </w:tc>
        <w:tc>
          <w:tcPr>
            <w:tcW w:w="3273"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Ծառայությունների մատուցում</w:t>
            </w:r>
          </w:p>
        </w:tc>
        <w:tc>
          <w:tcPr>
            <w:tcW w:w="2926"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12,227.8 </w:t>
            </w:r>
          </w:p>
        </w:tc>
      </w:tr>
      <w:tr w:rsidR="006D25ED" w:rsidRPr="00FA7F0A" w:rsidTr="00FA7F0A">
        <w:trPr>
          <w:trHeight w:val="1080"/>
        </w:trPr>
        <w:tc>
          <w:tcPr>
            <w:tcW w:w="708" w:type="dxa"/>
            <w:tcBorders>
              <w:top w:val="nil"/>
              <w:left w:val="single" w:sz="4" w:space="0" w:color="auto"/>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497"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1117-31002</w:t>
            </w:r>
          </w:p>
        </w:tc>
        <w:tc>
          <w:tcPr>
            <w:tcW w:w="3402"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 xml:space="preserve">ՀՀ </w:t>
            </w:r>
            <w:r w:rsidRPr="00EF1B2B">
              <w:rPr>
                <w:rFonts w:ascii="GHEA Mariam" w:hAnsi="GHEA Mariam" w:cs="Calibri"/>
                <w:spacing w:val="-6"/>
                <w:lang w:val="en-GB" w:eastAsia="en-GB"/>
              </w:rPr>
              <w:t>աշխատանքի և բարեկեցության</w:t>
            </w:r>
            <w:r w:rsidRPr="00FA7F0A">
              <w:rPr>
                <w:rFonts w:ascii="GHEA Mariam" w:hAnsi="GHEA Mariam" w:cs="Calibri"/>
                <w:lang w:val="en-GB" w:eastAsia="en-GB"/>
              </w:rPr>
              <w:t xml:space="preserve"> </w:t>
            </w:r>
            <w:r w:rsidRPr="00EF1B2B">
              <w:rPr>
                <w:rFonts w:ascii="GHEA Mariam" w:hAnsi="GHEA Mariam" w:cs="Calibri"/>
                <w:spacing w:val="-6"/>
                <w:lang w:val="en-GB" w:eastAsia="en-GB"/>
              </w:rPr>
              <w:t>նախարարության աշխատակազմ</w:t>
            </w:r>
            <w:r w:rsidRPr="00FA7F0A">
              <w:rPr>
                <w:rFonts w:ascii="GHEA Mariam" w:hAnsi="GHEA Mariam" w:cs="Calibri"/>
                <w:lang w:val="en-GB" w:eastAsia="en-GB"/>
              </w:rPr>
              <w:t>ի տեխնիկական հագեցվածության բարելավում</w:t>
            </w:r>
          </w:p>
        </w:tc>
        <w:tc>
          <w:tcPr>
            <w:tcW w:w="3440" w:type="dxa"/>
            <w:tcBorders>
              <w:top w:val="nil"/>
              <w:left w:val="nil"/>
              <w:bottom w:val="single" w:sz="4" w:space="0" w:color="auto"/>
              <w:right w:val="single" w:sz="4" w:space="0" w:color="auto"/>
            </w:tcBorders>
            <w:shd w:val="clear" w:color="000000" w:fill="FFFFFF"/>
            <w:hideMark/>
          </w:tcPr>
          <w:p w:rsidR="006D25ED" w:rsidRPr="00FA7F0A" w:rsidRDefault="006D25ED" w:rsidP="00F257F0">
            <w:pPr>
              <w:rPr>
                <w:rFonts w:ascii="GHEA Mariam" w:hAnsi="GHEA Mariam" w:cs="Calibri"/>
                <w:lang w:val="en-GB" w:eastAsia="en-GB"/>
              </w:rPr>
            </w:pPr>
            <w:r w:rsidRPr="00FA7F0A">
              <w:rPr>
                <w:rFonts w:ascii="GHEA Mariam" w:hAnsi="GHEA Mariam" w:cs="Calibri"/>
                <w:lang w:val="en-GB" w:eastAsia="en-GB"/>
              </w:rPr>
              <w:t>Ա</w:t>
            </w:r>
            <w:r w:rsidR="00F257F0">
              <w:rPr>
                <w:rFonts w:ascii="GHEA Mariam" w:hAnsi="GHEA Mariam" w:cs="Calibri"/>
                <w:lang w:val="hy-AM" w:eastAsia="en-GB"/>
              </w:rPr>
              <w:t>ԲՆ</w:t>
            </w:r>
            <w:r w:rsidRPr="00FA7F0A">
              <w:rPr>
                <w:rFonts w:ascii="GHEA Mariam" w:hAnsi="GHEA Mariam" w:cs="Calibri"/>
                <w:lang w:val="en-GB" w:eastAsia="en-GB"/>
              </w:rPr>
              <w:t xml:space="preserve"> գործունեության համար անհրաժեշտ վարչական սարքավորումների ձեռքբերում</w:t>
            </w:r>
          </w:p>
        </w:tc>
        <w:tc>
          <w:tcPr>
            <w:tcW w:w="3273"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Պետական մարմինների կողմից օգտագործվող ոչ ֆինանսական ակտիվների հետ գործառնու</w:t>
            </w:r>
            <w:r w:rsidR="00EF1B2B">
              <w:rPr>
                <w:rFonts w:ascii="GHEA Mariam" w:hAnsi="GHEA Mariam" w:cs="Calibri"/>
                <w:lang w:val="en-GB" w:eastAsia="en-GB"/>
              </w:rPr>
              <w:softHyphen/>
            </w:r>
            <w:r w:rsidRPr="00FA7F0A">
              <w:rPr>
                <w:rFonts w:ascii="GHEA Mariam" w:hAnsi="GHEA Mariam" w:cs="Calibri"/>
                <w:lang w:val="en-GB" w:eastAsia="en-GB"/>
              </w:rPr>
              <w:t>թյուններ</w:t>
            </w:r>
          </w:p>
        </w:tc>
        <w:tc>
          <w:tcPr>
            <w:tcW w:w="2926"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52,000.0 </w:t>
            </w:r>
          </w:p>
        </w:tc>
      </w:tr>
      <w:tr w:rsidR="006D25ED" w:rsidRPr="00FA7F0A" w:rsidTr="00FA7F0A">
        <w:trPr>
          <w:trHeight w:val="1380"/>
        </w:trPr>
        <w:tc>
          <w:tcPr>
            <w:tcW w:w="708" w:type="dxa"/>
            <w:tcBorders>
              <w:top w:val="nil"/>
              <w:left w:val="single" w:sz="4" w:space="0" w:color="auto"/>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497"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1117-31009</w:t>
            </w:r>
          </w:p>
        </w:tc>
        <w:tc>
          <w:tcPr>
            <w:tcW w:w="3402"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 xml:space="preserve">ԱԲՆ ենթակայության Համալիր սոցիալական ծառայության կենտրոնների շենքերի և շինությունների հիմնանորոգում </w:t>
            </w:r>
          </w:p>
        </w:tc>
        <w:tc>
          <w:tcPr>
            <w:tcW w:w="3440"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Միասնական սոցիալական ծառայությունների շենքային պայմանների բարելավման աշխատանքների նախագծա</w:t>
            </w:r>
            <w:r w:rsidR="00EF1B2B">
              <w:rPr>
                <w:rFonts w:ascii="GHEA Mariam" w:hAnsi="GHEA Mariam" w:cs="Calibri"/>
                <w:lang w:val="en-GB" w:eastAsia="en-GB"/>
              </w:rPr>
              <w:softHyphen/>
            </w:r>
            <w:r w:rsidRPr="00FA7F0A">
              <w:rPr>
                <w:rFonts w:ascii="GHEA Mariam" w:hAnsi="GHEA Mariam" w:cs="Calibri"/>
                <w:lang w:val="en-GB" w:eastAsia="en-GB"/>
              </w:rPr>
              <w:t>նախահաշվային փաստաթղթերի մշակման խորհրդատվական ծառայություններ</w:t>
            </w:r>
          </w:p>
        </w:tc>
        <w:tc>
          <w:tcPr>
            <w:tcW w:w="3273"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Այլ պետական կազմակերպու</w:t>
            </w:r>
            <w:r w:rsidR="00EF1B2B">
              <w:rPr>
                <w:rFonts w:ascii="GHEA Mariam" w:hAnsi="GHEA Mariam" w:cs="Calibri"/>
                <w:lang w:val="en-GB" w:eastAsia="en-GB"/>
              </w:rPr>
              <w:softHyphen/>
            </w:r>
            <w:r w:rsidRPr="00FA7F0A">
              <w:rPr>
                <w:rFonts w:ascii="GHEA Mariam" w:hAnsi="GHEA Mariam" w:cs="Calibri"/>
                <w:lang w:val="en-GB" w:eastAsia="en-GB"/>
              </w:rPr>
              <w:t>թյունների կողմից օգտագործ</w:t>
            </w:r>
            <w:r w:rsidR="00EF1B2B">
              <w:rPr>
                <w:rFonts w:ascii="GHEA Mariam" w:hAnsi="GHEA Mariam" w:cs="Calibri"/>
                <w:lang w:val="en-GB" w:eastAsia="en-GB"/>
              </w:rPr>
              <w:softHyphen/>
            </w:r>
            <w:r w:rsidRPr="00FA7F0A">
              <w:rPr>
                <w:rFonts w:ascii="GHEA Mariam" w:hAnsi="GHEA Mariam" w:cs="Calibri"/>
                <w:lang w:val="en-GB" w:eastAsia="en-GB"/>
              </w:rPr>
              <w:t>վող ոչ ֆինանսական ակտիվ</w:t>
            </w:r>
            <w:r w:rsidR="00EF1B2B">
              <w:rPr>
                <w:rFonts w:ascii="GHEA Mariam" w:hAnsi="GHEA Mariam" w:cs="Calibri"/>
                <w:lang w:val="en-GB" w:eastAsia="en-GB"/>
              </w:rPr>
              <w:softHyphen/>
            </w:r>
            <w:r w:rsidRPr="00FA7F0A">
              <w:rPr>
                <w:rFonts w:ascii="GHEA Mariam" w:hAnsi="GHEA Mariam" w:cs="Calibri"/>
                <w:lang w:val="en-GB" w:eastAsia="en-GB"/>
              </w:rPr>
              <w:t>ների հետ գործառնություններ</w:t>
            </w:r>
          </w:p>
        </w:tc>
        <w:tc>
          <w:tcPr>
            <w:tcW w:w="2926"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5,000.0 </w:t>
            </w:r>
          </w:p>
        </w:tc>
      </w:tr>
      <w:tr w:rsidR="006D25ED" w:rsidRPr="00FA7F0A" w:rsidTr="00EF1B2B">
        <w:trPr>
          <w:trHeight w:val="772"/>
        </w:trPr>
        <w:tc>
          <w:tcPr>
            <w:tcW w:w="708" w:type="dxa"/>
            <w:tcBorders>
              <w:top w:val="nil"/>
              <w:left w:val="single" w:sz="4" w:space="0" w:color="auto"/>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1011</w:t>
            </w:r>
          </w:p>
        </w:tc>
        <w:tc>
          <w:tcPr>
            <w:tcW w:w="1497"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3402"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Անապահով և կյանքի դժվարին իրավիճակում սոցիալական խմբերին աջակցություն</w:t>
            </w:r>
          </w:p>
        </w:tc>
        <w:tc>
          <w:tcPr>
            <w:tcW w:w="3440"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Օժանդակել անապահով ընտանիքների կենսամակարդակի բարձրացմանը</w:t>
            </w:r>
          </w:p>
        </w:tc>
        <w:tc>
          <w:tcPr>
            <w:tcW w:w="3273"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Աղքատության մեղմում և ծայրահեղ աղքատության կրճատում</w:t>
            </w:r>
          </w:p>
        </w:tc>
        <w:tc>
          <w:tcPr>
            <w:tcW w:w="2926" w:type="dxa"/>
            <w:tcBorders>
              <w:top w:val="nil"/>
              <w:left w:val="nil"/>
              <w:bottom w:val="single" w:sz="4" w:space="0" w:color="auto"/>
              <w:right w:val="single" w:sz="4" w:space="0" w:color="auto"/>
            </w:tcBorders>
            <w:shd w:val="clear" w:color="000000" w:fill="FFFFFF"/>
            <w:noWrap/>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(600.0)</w:t>
            </w:r>
          </w:p>
        </w:tc>
      </w:tr>
      <w:tr w:rsidR="006D25ED" w:rsidRPr="00FA7F0A" w:rsidTr="00FA7F0A">
        <w:trPr>
          <w:trHeight w:val="990"/>
        </w:trPr>
        <w:tc>
          <w:tcPr>
            <w:tcW w:w="708" w:type="dxa"/>
            <w:tcBorders>
              <w:top w:val="nil"/>
              <w:left w:val="single" w:sz="4" w:space="0" w:color="auto"/>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497"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1011 - 12001</w:t>
            </w:r>
          </w:p>
        </w:tc>
        <w:tc>
          <w:tcPr>
            <w:tcW w:w="3402"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Ընտանիքի կենսամակարդակի բարձրացմանն ուղղված նպաստներ</w:t>
            </w:r>
          </w:p>
        </w:tc>
        <w:tc>
          <w:tcPr>
            <w:tcW w:w="3440"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Ընտանիքների անապահովության գնահատման համակարգում հաշվառված, անապահով ճանաչ</w:t>
            </w:r>
            <w:r w:rsidR="00EF1B2B">
              <w:rPr>
                <w:rFonts w:ascii="GHEA Mariam" w:hAnsi="GHEA Mariam" w:cs="Calibri"/>
                <w:lang w:val="en-GB" w:eastAsia="en-GB"/>
              </w:rPr>
              <w:softHyphen/>
            </w:r>
            <w:r w:rsidRPr="00FA7F0A">
              <w:rPr>
                <w:rFonts w:ascii="GHEA Mariam" w:hAnsi="GHEA Mariam" w:cs="Calibri"/>
                <w:lang w:val="en-GB" w:eastAsia="en-GB"/>
              </w:rPr>
              <w:t xml:space="preserve">ված ընտանիքներին նպաստի, սոցիալական նպաստի և </w:t>
            </w:r>
            <w:r w:rsidRPr="00EF1B2B">
              <w:rPr>
                <w:rFonts w:ascii="GHEA Mariam" w:hAnsi="GHEA Mariam" w:cs="Calibri"/>
                <w:spacing w:val="-6"/>
                <w:lang w:val="en-GB" w:eastAsia="en-GB"/>
              </w:rPr>
              <w:t>հրատապ օգնության տրամադրում</w:t>
            </w:r>
          </w:p>
        </w:tc>
        <w:tc>
          <w:tcPr>
            <w:tcW w:w="3273"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Տրանսֆերտների տրամադրում</w:t>
            </w:r>
          </w:p>
        </w:tc>
        <w:tc>
          <w:tcPr>
            <w:tcW w:w="2926" w:type="dxa"/>
            <w:tcBorders>
              <w:top w:val="nil"/>
              <w:left w:val="nil"/>
              <w:bottom w:val="single" w:sz="4" w:space="0" w:color="auto"/>
              <w:right w:val="single" w:sz="4" w:space="0" w:color="auto"/>
            </w:tcBorders>
            <w:shd w:val="clear" w:color="000000" w:fill="FFFFFF"/>
            <w:noWrap/>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(600.0)</w:t>
            </w:r>
          </w:p>
        </w:tc>
      </w:tr>
      <w:tr w:rsidR="006D25ED" w:rsidRPr="00FA7F0A" w:rsidTr="00EF1B2B">
        <w:trPr>
          <w:trHeight w:val="660"/>
        </w:trPr>
        <w:tc>
          <w:tcPr>
            <w:tcW w:w="708" w:type="dxa"/>
            <w:tcBorders>
              <w:top w:val="nil"/>
              <w:left w:val="single" w:sz="4" w:space="0" w:color="auto"/>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1205</w:t>
            </w:r>
          </w:p>
        </w:tc>
        <w:tc>
          <w:tcPr>
            <w:tcW w:w="1497"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3402"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Սոցիալական ապահովություն</w:t>
            </w:r>
          </w:p>
        </w:tc>
        <w:tc>
          <w:tcPr>
            <w:tcW w:w="3440"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Սոցիալական ապահովության իրավունքի իրականացման ապահովում</w:t>
            </w:r>
          </w:p>
        </w:tc>
        <w:tc>
          <w:tcPr>
            <w:tcW w:w="3273"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Սոցիալական ապահովության իրավունքի իրականացում</w:t>
            </w:r>
          </w:p>
        </w:tc>
        <w:tc>
          <w:tcPr>
            <w:tcW w:w="2926" w:type="dxa"/>
            <w:tcBorders>
              <w:top w:val="nil"/>
              <w:left w:val="nil"/>
              <w:bottom w:val="single" w:sz="4" w:space="0" w:color="auto"/>
              <w:right w:val="single" w:sz="4" w:space="0" w:color="auto"/>
            </w:tcBorders>
            <w:shd w:val="clear" w:color="000000" w:fill="FFFFFF"/>
            <w:noWrap/>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600.0 </w:t>
            </w:r>
          </w:p>
        </w:tc>
      </w:tr>
      <w:tr w:rsidR="006D25ED" w:rsidRPr="00FA7F0A" w:rsidTr="00EF1B2B">
        <w:trPr>
          <w:trHeight w:val="1980"/>
        </w:trPr>
        <w:tc>
          <w:tcPr>
            <w:tcW w:w="708"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lastRenderedPageBreak/>
              <w:t> </w:t>
            </w:r>
          </w:p>
        </w:tc>
        <w:tc>
          <w:tcPr>
            <w:tcW w:w="1056" w:type="dxa"/>
            <w:tcBorders>
              <w:top w:val="single" w:sz="4" w:space="0" w:color="auto"/>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497" w:type="dxa"/>
            <w:tcBorders>
              <w:top w:val="single" w:sz="4" w:space="0" w:color="auto"/>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1205-12011</w:t>
            </w:r>
          </w:p>
        </w:tc>
        <w:tc>
          <w:tcPr>
            <w:tcW w:w="3402" w:type="dxa"/>
            <w:tcBorders>
              <w:top w:val="single" w:sz="4" w:space="0" w:color="auto"/>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Ռազմական դրությամբ պայմանավորված՝ միանվագ դրամական աջակցություն Ադրբեջանի Հանրապետության վերահսկողության տակ անցած տարածքներում հաշվառված քաղաքացիներին</w:t>
            </w:r>
          </w:p>
        </w:tc>
        <w:tc>
          <w:tcPr>
            <w:tcW w:w="3440" w:type="dxa"/>
            <w:tcBorders>
              <w:top w:val="single" w:sz="4" w:space="0" w:color="auto"/>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EF1B2B">
              <w:rPr>
                <w:rFonts w:ascii="GHEA Mariam" w:hAnsi="GHEA Mariam" w:cs="Calibri"/>
                <w:spacing w:val="-6"/>
                <w:lang w:val="en-GB" w:eastAsia="en-GB"/>
              </w:rPr>
              <w:t>Ադրբեջանի կողմից 2020 թվականի</w:t>
            </w:r>
            <w:r w:rsidRPr="00FA7F0A">
              <w:rPr>
                <w:rFonts w:ascii="GHEA Mariam" w:hAnsi="GHEA Mariam" w:cs="Calibri"/>
                <w:lang w:val="en-GB" w:eastAsia="en-GB"/>
              </w:rPr>
              <w:t xml:space="preserve"> սեպտեմբերի 27-ին Արցախի Հանրապետության դեմ սկսված պատերազմական գործողու</w:t>
            </w:r>
            <w:r w:rsidR="00EF1B2B">
              <w:rPr>
                <w:rFonts w:ascii="GHEA Mariam" w:hAnsi="GHEA Mariam" w:cs="Calibri"/>
                <w:lang w:val="en-GB" w:eastAsia="en-GB"/>
              </w:rPr>
              <w:softHyphen/>
            </w:r>
            <w:r w:rsidRPr="00FA7F0A">
              <w:rPr>
                <w:rFonts w:ascii="GHEA Mariam" w:hAnsi="GHEA Mariam" w:cs="Calibri"/>
                <w:lang w:val="en-GB" w:eastAsia="en-GB"/>
              </w:rPr>
              <w:t>թյուն</w:t>
            </w:r>
            <w:r w:rsidR="00EF1B2B">
              <w:rPr>
                <w:rFonts w:ascii="GHEA Mariam" w:hAnsi="GHEA Mariam" w:cs="Calibri"/>
                <w:lang w:val="en-GB" w:eastAsia="en-GB"/>
              </w:rPr>
              <w:softHyphen/>
            </w:r>
            <w:r w:rsidRPr="00FA7F0A">
              <w:rPr>
                <w:rFonts w:ascii="GHEA Mariam" w:hAnsi="GHEA Mariam" w:cs="Calibri"/>
                <w:lang w:val="en-GB" w:eastAsia="en-GB"/>
              </w:rPr>
              <w:t>ների հետևանքով Ադրբեջանի Հանրապետության վերահսկողու</w:t>
            </w:r>
            <w:r w:rsidR="00EF1B2B">
              <w:rPr>
                <w:rFonts w:ascii="GHEA Mariam" w:hAnsi="GHEA Mariam" w:cs="Calibri"/>
                <w:lang w:val="en-GB" w:eastAsia="en-GB"/>
              </w:rPr>
              <w:softHyphen/>
            </w:r>
            <w:r w:rsidRPr="00FA7F0A">
              <w:rPr>
                <w:rFonts w:ascii="GHEA Mariam" w:hAnsi="GHEA Mariam" w:cs="Calibri"/>
                <w:lang w:val="en-GB" w:eastAsia="en-GB"/>
              </w:rPr>
              <w:t>թյան տակ անցած համայնքներում հաշվառված քաղաքացիներին աջակցության տրամադրում</w:t>
            </w:r>
          </w:p>
        </w:tc>
        <w:tc>
          <w:tcPr>
            <w:tcW w:w="3273" w:type="dxa"/>
            <w:tcBorders>
              <w:top w:val="single" w:sz="4" w:space="0" w:color="auto"/>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Տրանսֆերտների տրամադրում</w:t>
            </w:r>
          </w:p>
        </w:tc>
        <w:tc>
          <w:tcPr>
            <w:tcW w:w="2926" w:type="dxa"/>
            <w:tcBorders>
              <w:top w:val="single" w:sz="4" w:space="0" w:color="auto"/>
              <w:left w:val="nil"/>
              <w:bottom w:val="single" w:sz="4" w:space="0" w:color="auto"/>
              <w:right w:val="single" w:sz="4" w:space="0" w:color="auto"/>
            </w:tcBorders>
            <w:shd w:val="clear" w:color="000000" w:fill="FFFFFF"/>
            <w:noWrap/>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600.0 </w:t>
            </w:r>
          </w:p>
        </w:tc>
      </w:tr>
      <w:tr w:rsidR="006D25ED" w:rsidRPr="00FA7F0A" w:rsidTr="00FA7F0A">
        <w:trPr>
          <w:trHeight w:val="345"/>
        </w:trPr>
        <w:tc>
          <w:tcPr>
            <w:tcW w:w="6663" w:type="dxa"/>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ՀՀ կառավարություն</w:t>
            </w:r>
          </w:p>
        </w:tc>
        <w:tc>
          <w:tcPr>
            <w:tcW w:w="3440" w:type="dxa"/>
            <w:tcBorders>
              <w:top w:val="nil"/>
              <w:left w:val="nil"/>
              <w:bottom w:val="single" w:sz="4" w:space="0" w:color="auto"/>
              <w:right w:val="single" w:sz="4" w:space="0" w:color="auto"/>
            </w:tcBorders>
            <w:shd w:val="clear" w:color="000000" w:fill="FFFFFF"/>
            <w:vAlign w:val="bottom"/>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3273" w:type="dxa"/>
            <w:tcBorders>
              <w:top w:val="nil"/>
              <w:left w:val="nil"/>
              <w:bottom w:val="single" w:sz="4" w:space="0" w:color="auto"/>
              <w:right w:val="single" w:sz="4" w:space="0" w:color="auto"/>
            </w:tcBorders>
            <w:shd w:val="clear" w:color="000000" w:fill="FFFFFF"/>
            <w:vAlign w:val="bottom"/>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2926"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   </w:t>
            </w:r>
          </w:p>
        </w:tc>
      </w:tr>
      <w:tr w:rsidR="006D25ED" w:rsidRPr="00FA7F0A" w:rsidTr="00FA7F0A">
        <w:trPr>
          <w:trHeight w:val="1035"/>
        </w:trPr>
        <w:tc>
          <w:tcPr>
            <w:tcW w:w="708" w:type="dxa"/>
            <w:tcBorders>
              <w:top w:val="nil"/>
              <w:left w:val="single" w:sz="4" w:space="0" w:color="auto"/>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000000" w:fill="FFFFFF"/>
            <w:vAlign w:val="center"/>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1139</w:t>
            </w:r>
          </w:p>
        </w:tc>
        <w:tc>
          <w:tcPr>
            <w:tcW w:w="1497" w:type="dxa"/>
            <w:tcBorders>
              <w:top w:val="nil"/>
              <w:left w:val="nil"/>
              <w:bottom w:val="single" w:sz="4" w:space="0" w:color="auto"/>
              <w:right w:val="single" w:sz="4" w:space="0" w:color="auto"/>
            </w:tcBorders>
            <w:shd w:val="clear" w:color="000000" w:fill="FFFFFF"/>
            <w:vAlign w:val="center"/>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3402" w:type="dxa"/>
            <w:tcBorders>
              <w:top w:val="nil"/>
              <w:left w:val="nil"/>
              <w:bottom w:val="single" w:sz="4" w:space="0" w:color="auto"/>
              <w:right w:val="single" w:sz="4" w:space="0" w:color="auto"/>
            </w:tcBorders>
            <w:shd w:val="clear" w:color="000000" w:fill="FFFFFF"/>
            <w:vAlign w:val="center"/>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ՀՀ կառավարության պահուստային ֆոնդ</w:t>
            </w:r>
          </w:p>
        </w:tc>
        <w:tc>
          <w:tcPr>
            <w:tcW w:w="3440" w:type="dxa"/>
            <w:tcBorders>
              <w:top w:val="nil"/>
              <w:left w:val="nil"/>
              <w:bottom w:val="single" w:sz="4" w:space="0" w:color="auto"/>
              <w:right w:val="single" w:sz="4" w:space="0" w:color="auto"/>
            </w:tcBorders>
            <w:shd w:val="clear" w:color="000000" w:fill="FFFFFF"/>
            <w:vAlign w:val="center"/>
            <w:hideMark/>
          </w:tcPr>
          <w:p w:rsidR="006D25ED" w:rsidRPr="00FA7F0A" w:rsidRDefault="006D25ED" w:rsidP="00EF1B2B">
            <w:pPr>
              <w:rPr>
                <w:rFonts w:ascii="GHEA Mariam" w:hAnsi="GHEA Mariam" w:cs="Calibri"/>
                <w:lang w:val="en-GB" w:eastAsia="en-GB"/>
              </w:rPr>
            </w:pPr>
            <w:r w:rsidRPr="00FA7F0A">
              <w:rPr>
                <w:rFonts w:ascii="GHEA Mariam" w:hAnsi="GHEA Mariam" w:cs="Calibri"/>
                <w:lang w:val="en-GB" w:eastAsia="en-GB"/>
              </w:rPr>
              <w:t>Պետական բյուջեում չկանխա</w:t>
            </w:r>
            <w:r w:rsidR="00EF1B2B">
              <w:rPr>
                <w:rFonts w:ascii="GHEA Mariam" w:hAnsi="GHEA Mariam" w:cs="Calibri"/>
                <w:lang w:val="en-GB" w:eastAsia="en-GB"/>
              </w:rPr>
              <w:softHyphen/>
            </w:r>
            <w:r w:rsidRPr="00FA7F0A">
              <w:rPr>
                <w:rFonts w:ascii="GHEA Mariam" w:hAnsi="GHEA Mariam" w:cs="Calibri"/>
                <w:lang w:val="en-GB" w:eastAsia="en-GB"/>
              </w:rPr>
              <w:t>տես</w:t>
            </w:r>
            <w:r w:rsidR="00EF1B2B">
              <w:rPr>
                <w:rFonts w:ascii="GHEA Mariam" w:hAnsi="GHEA Mariam" w:cs="Calibri"/>
                <w:lang w:val="en-GB" w:eastAsia="en-GB"/>
              </w:rPr>
              <w:softHyphen/>
            </w:r>
            <w:r w:rsidRPr="00FA7F0A">
              <w:rPr>
                <w:rFonts w:ascii="GHEA Mariam" w:hAnsi="GHEA Mariam" w:cs="Calibri"/>
                <w:lang w:val="en-GB" w:eastAsia="en-GB"/>
              </w:rPr>
              <w:t>ված, ինչպես նա</w:t>
            </w:r>
            <w:r w:rsidR="00EF1B2B">
              <w:rPr>
                <w:rFonts w:ascii="GHEA Mariam" w:hAnsi="GHEA Mariam" w:cs="Calibri"/>
                <w:lang w:val="hy-AM" w:eastAsia="en-GB"/>
              </w:rPr>
              <w:t>և</w:t>
            </w:r>
            <w:r w:rsidRPr="00FA7F0A">
              <w:rPr>
                <w:rFonts w:ascii="GHEA Mariam" w:hAnsi="GHEA Mariam" w:cs="Calibri"/>
                <w:lang w:val="en-GB" w:eastAsia="en-GB"/>
              </w:rPr>
              <w:t xml:space="preserve"> բյուջետային երաշխիքների ապահովման ծախսերի ֆինանսավորման ապահովում</w:t>
            </w:r>
          </w:p>
        </w:tc>
        <w:tc>
          <w:tcPr>
            <w:tcW w:w="3273" w:type="dxa"/>
            <w:tcBorders>
              <w:top w:val="nil"/>
              <w:left w:val="nil"/>
              <w:bottom w:val="single" w:sz="4" w:space="0" w:color="auto"/>
              <w:right w:val="single" w:sz="4" w:space="0" w:color="auto"/>
            </w:tcBorders>
            <w:shd w:val="clear" w:color="000000" w:fill="FFFFFF"/>
            <w:vAlign w:val="center"/>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Պահուստային ֆոնդի կառավարման արդյունավե</w:t>
            </w:r>
            <w:r w:rsidR="00EF1B2B">
              <w:rPr>
                <w:rFonts w:ascii="GHEA Mariam" w:hAnsi="GHEA Mariam" w:cs="Calibri"/>
                <w:lang w:val="en-GB" w:eastAsia="en-GB"/>
              </w:rPr>
              <w:softHyphen/>
            </w:r>
            <w:r w:rsidRPr="00FA7F0A">
              <w:rPr>
                <w:rFonts w:ascii="GHEA Mariam" w:hAnsi="GHEA Mariam" w:cs="Calibri"/>
                <w:lang w:val="en-GB" w:eastAsia="en-GB"/>
              </w:rPr>
              <w:t>տության և թափանցիկության ապահովում</w:t>
            </w:r>
          </w:p>
        </w:tc>
        <w:tc>
          <w:tcPr>
            <w:tcW w:w="2926"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   </w:t>
            </w:r>
          </w:p>
        </w:tc>
      </w:tr>
      <w:tr w:rsidR="006D25ED" w:rsidRPr="00FA7F0A" w:rsidTr="00FA7F0A">
        <w:trPr>
          <w:trHeight w:val="1380"/>
        </w:trPr>
        <w:tc>
          <w:tcPr>
            <w:tcW w:w="708" w:type="dxa"/>
            <w:tcBorders>
              <w:top w:val="nil"/>
              <w:left w:val="single" w:sz="4" w:space="0" w:color="auto"/>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000000" w:fill="FFFFFF"/>
            <w:vAlign w:val="center"/>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497" w:type="dxa"/>
            <w:tcBorders>
              <w:top w:val="nil"/>
              <w:left w:val="nil"/>
              <w:bottom w:val="single" w:sz="4" w:space="0" w:color="auto"/>
              <w:right w:val="single" w:sz="4" w:space="0" w:color="auto"/>
            </w:tcBorders>
            <w:shd w:val="clear" w:color="000000" w:fill="FFFFFF"/>
            <w:vAlign w:val="center"/>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1139 - 11001</w:t>
            </w:r>
          </w:p>
        </w:tc>
        <w:tc>
          <w:tcPr>
            <w:tcW w:w="3402" w:type="dxa"/>
            <w:tcBorders>
              <w:top w:val="nil"/>
              <w:left w:val="nil"/>
              <w:bottom w:val="single" w:sz="4" w:space="0" w:color="auto"/>
              <w:right w:val="single" w:sz="4" w:space="0" w:color="auto"/>
            </w:tcBorders>
            <w:shd w:val="clear" w:color="000000" w:fill="FFFFFF"/>
            <w:vAlign w:val="center"/>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ՀՀ կառավարության պահուստային ֆոնդ</w:t>
            </w:r>
          </w:p>
        </w:tc>
        <w:tc>
          <w:tcPr>
            <w:tcW w:w="3440" w:type="dxa"/>
            <w:tcBorders>
              <w:top w:val="nil"/>
              <w:left w:val="nil"/>
              <w:bottom w:val="single" w:sz="4" w:space="0" w:color="auto"/>
              <w:right w:val="single" w:sz="4" w:space="0" w:color="auto"/>
            </w:tcBorders>
            <w:shd w:val="clear" w:color="000000" w:fill="FFFFFF"/>
            <w:vAlign w:val="center"/>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ՀՀ պետական բյուջեում նախա</w:t>
            </w:r>
            <w:r w:rsidR="00EF1B2B">
              <w:rPr>
                <w:rFonts w:ascii="GHEA Mariam" w:hAnsi="GHEA Mariam" w:cs="Calibri"/>
                <w:lang w:val="en-GB" w:eastAsia="en-GB"/>
              </w:rPr>
              <w:softHyphen/>
            </w:r>
            <w:r w:rsidRPr="00FA7F0A">
              <w:rPr>
                <w:rFonts w:ascii="GHEA Mariam" w:hAnsi="GHEA Mariam" w:cs="Calibri"/>
                <w:lang w:val="en-GB" w:eastAsia="en-GB"/>
              </w:rPr>
              <w:t>տես</w:t>
            </w:r>
            <w:r w:rsidR="00EF1B2B">
              <w:rPr>
                <w:rFonts w:ascii="GHEA Mariam" w:hAnsi="GHEA Mariam" w:cs="Calibri"/>
                <w:lang w:val="en-GB" w:eastAsia="en-GB"/>
              </w:rPr>
              <w:softHyphen/>
            </w:r>
            <w:r w:rsidRPr="00FA7F0A">
              <w:rPr>
                <w:rFonts w:ascii="GHEA Mariam" w:hAnsi="GHEA Mariam" w:cs="Calibri"/>
                <w:lang w:val="en-GB" w:eastAsia="en-GB"/>
              </w:rPr>
              <w:t>ված ելքերի լրացուցիչ ֆինան</w:t>
            </w:r>
            <w:r w:rsidR="00EF1B2B">
              <w:rPr>
                <w:rFonts w:ascii="GHEA Mariam" w:hAnsi="GHEA Mariam" w:cs="Calibri"/>
                <w:lang w:val="en-GB" w:eastAsia="en-GB"/>
              </w:rPr>
              <w:softHyphen/>
            </w:r>
            <w:r w:rsidRPr="00FA7F0A">
              <w:rPr>
                <w:rFonts w:ascii="GHEA Mariam" w:hAnsi="GHEA Mariam" w:cs="Calibri"/>
                <w:lang w:val="en-GB" w:eastAsia="en-GB"/>
              </w:rPr>
              <w:t>սավորման, պետական բյուջեում չկանխատեսված ելքերի, ինչպես նաև բյուջետային երաշխիքների ապահովման ելքերի ֆինանսա</w:t>
            </w:r>
            <w:r w:rsidR="00EF1B2B">
              <w:rPr>
                <w:rFonts w:ascii="GHEA Mariam" w:hAnsi="GHEA Mariam" w:cs="Calibri"/>
                <w:lang w:val="en-GB" w:eastAsia="en-GB"/>
              </w:rPr>
              <w:softHyphen/>
            </w:r>
            <w:r w:rsidRPr="00FA7F0A">
              <w:rPr>
                <w:rFonts w:ascii="GHEA Mariam" w:hAnsi="GHEA Mariam" w:cs="Calibri"/>
                <w:lang w:val="en-GB" w:eastAsia="en-GB"/>
              </w:rPr>
              <w:t>վորման ապահովում</w:t>
            </w:r>
          </w:p>
        </w:tc>
        <w:tc>
          <w:tcPr>
            <w:tcW w:w="3273" w:type="dxa"/>
            <w:tcBorders>
              <w:top w:val="nil"/>
              <w:left w:val="nil"/>
              <w:bottom w:val="single" w:sz="4" w:space="0" w:color="auto"/>
              <w:right w:val="single" w:sz="4" w:space="0" w:color="auto"/>
            </w:tcBorders>
            <w:shd w:val="clear" w:color="000000" w:fill="FFFFFF"/>
            <w:vAlign w:val="center"/>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Ծառայությունների մատուցում</w:t>
            </w:r>
          </w:p>
        </w:tc>
        <w:tc>
          <w:tcPr>
            <w:tcW w:w="2926" w:type="dxa"/>
            <w:tcBorders>
              <w:top w:val="nil"/>
              <w:left w:val="nil"/>
              <w:bottom w:val="single" w:sz="4" w:space="0" w:color="auto"/>
              <w:right w:val="single" w:sz="4" w:space="0" w:color="auto"/>
            </w:tcBorders>
            <w:shd w:val="clear" w:color="000000" w:fill="FFFFFF"/>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(57,600.0)</w:t>
            </w:r>
          </w:p>
        </w:tc>
      </w:tr>
      <w:tr w:rsidR="006D25ED" w:rsidRPr="00FA7F0A" w:rsidTr="00FA7F0A">
        <w:trPr>
          <w:trHeight w:val="1380"/>
        </w:trPr>
        <w:tc>
          <w:tcPr>
            <w:tcW w:w="708" w:type="dxa"/>
            <w:tcBorders>
              <w:top w:val="nil"/>
              <w:left w:val="single" w:sz="4" w:space="0" w:color="auto"/>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056" w:type="dxa"/>
            <w:tcBorders>
              <w:top w:val="nil"/>
              <w:left w:val="nil"/>
              <w:bottom w:val="single" w:sz="4" w:space="0" w:color="auto"/>
              <w:right w:val="single" w:sz="4" w:space="0" w:color="auto"/>
            </w:tcBorders>
            <w:shd w:val="clear" w:color="000000" w:fill="FFFFFF"/>
            <w:hideMark/>
          </w:tcPr>
          <w:p w:rsidR="006D25ED" w:rsidRPr="00FA7F0A" w:rsidRDefault="006D25ED" w:rsidP="006D25ED">
            <w:pPr>
              <w:rPr>
                <w:rFonts w:ascii="GHEA Mariam" w:hAnsi="GHEA Mariam" w:cs="Calibri"/>
                <w:lang w:val="en-GB" w:eastAsia="en-GB"/>
              </w:rPr>
            </w:pPr>
            <w:r w:rsidRPr="00FA7F0A">
              <w:rPr>
                <w:rFonts w:ascii="Calibri" w:hAnsi="Calibri" w:cs="Calibri"/>
                <w:lang w:val="en-GB" w:eastAsia="en-GB"/>
              </w:rPr>
              <w:t> </w:t>
            </w:r>
          </w:p>
        </w:tc>
        <w:tc>
          <w:tcPr>
            <w:tcW w:w="1497" w:type="dxa"/>
            <w:tcBorders>
              <w:top w:val="nil"/>
              <w:left w:val="nil"/>
              <w:bottom w:val="single" w:sz="4" w:space="0" w:color="auto"/>
              <w:right w:val="single" w:sz="4" w:space="0" w:color="auto"/>
            </w:tcBorders>
            <w:shd w:val="clear" w:color="000000" w:fill="FFFFFF"/>
            <w:vAlign w:val="center"/>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1139 - 11001</w:t>
            </w:r>
          </w:p>
        </w:tc>
        <w:tc>
          <w:tcPr>
            <w:tcW w:w="3402" w:type="dxa"/>
            <w:tcBorders>
              <w:top w:val="nil"/>
              <w:left w:val="nil"/>
              <w:bottom w:val="single" w:sz="4" w:space="0" w:color="auto"/>
              <w:right w:val="single" w:sz="4" w:space="0" w:color="auto"/>
            </w:tcBorders>
            <w:shd w:val="clear" w:color="000000" w:fill="FFFFFF"/>
            <w:vAlign w:val="center"/>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ՀՀ կառավարության պահուստային ֆոնդ</w:t>
            </w:r>
          </w:p>
        </w:tc>
        <w:tc>
          <w:tcPr>
            <w:tcW w:w="3440" w:type="dxa"/>
            <w:tcBorders>
              <w:top w:val="nil"/>
              <w:left w:val="nil"/>
              <w:bottom w:val="single" w:sz="4" w:space="0" w:color="auto"/>
              <w:right w:val="single" w:sz="4" w:space="0" w:color="auto"/>
            </w:tcBorders>
            <w:shd w:val="clear" w:color="000000" w:fill="FFFFFF"/>
            <w:vAlign w:val="center"/>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ՀՀ պետական բյուջեում նախա</w:t>
            </w:r>
            <w:r w:rsidR="00EF1B2B">
              <w:rPr>
                <w:rFonts w:ascii="GHEA Mariam" w:hAnsi="GHEA Mariam" w:cs="Calibri"/>
                <w:lang w:val="en-GB" w:eastAsia="en-GB"/>
              </w:rPr>
              <w:softHyphen/>
            </w:r>
            <w:r w:rsidRPr="00FA7F0A">
              <w:rPr>
                <w:rFonts w:ascii="GHEA Mariam" w:hAnsi="GHEA Mariam" w:cs="Calibri"/>
                <w:lang w:val="en-GB" w:eastAsia="en-GB"/>
              </w:rPr>
              <w:t>տեսված ելքերի լրացուցիչ ֆինան</w:t>
            </w:r>
            <w:r w:rsidR="00EF1B2B">
              <w:rPr>
                <w:rFonts w:ascii="GHEA Mariam" w:hAnsi="GHEA Mariam" w:cs="Calibri"/>
                <w:lang w:val="en-GB" w:eastAsia="en-GB"/>
              </w:rPr>
              <w:softHyphen/>
            </w:r>
            <w:r w:rsidRPr="00FA7F0A">
              <w:rPr>
                <w:rFonts w:ascii="GHEA Mariam" w:hAnsi="GHEA Mariam" w:cs="Calibri"/>
                <w:lang w:val="en-GB" w:eastAsia="en-GB"/>
              </w:rPr>
              <w:t>սավորման, պետական բյուջեում չկանխատեսված ելքերի, ինչպես նաև բյուջետային երաշխիքների ապահովման ելքերի ֆինանսա</w:t>
            </w:r>
            <w:r w:rsidR="00EF1B2B">
              <w:rPr>
                <w:rFonts w:ascii="GHEA Mariam" w:hAnsi="GHEA Mariam" w:cs="Calibri"/>
                <w:lang w:val="en-GB" w:eastAsia="en-GB"/>
              </w:rPr>
              <w:softHyphen/>
            </w:r>
            <w:r w:rsidRPr="00FA7F0A">
              <w:rPr>
                <w:rFonts w:ascii="GHEA Mariam" w:hAnsi="GHEA Mariam" w:cs="Calibri"/>
                <w:lang w:val="en-GB" w:eastAsia="en-GB"/>
              </w:rPr>
              <w:t>վորման ապահովում</w:t>
            </w:r>
          </w:p>
        </w:tc>
        <w:tc>
          <w:tcPr>
            <w:tcW w:w="3273" w:type="dxa"/>
            <w:tcBorders>
              <w:top w:val="nil"/>
              <w:left w:val="nil"/>
              <w:bottom w:val="single" w:sz="4" w:space="0" w:color="auto"/>
              <w:right w:val="single" w:sz="4" w:space="0" w:color="auto"/>
            </w:tcBorders>
            <w:shd w:val="clear" w:color="000000" w:fill="FFFFFF"/>
            <w:vAlign w:val="center"/>
            <w:hideMark/>
          </w:tcPr>
          <w:p w:rsidR="006D25ED" w:rsidRPr="00FA7F0A" w:rsidRDefault="006D25ED" w:rsidP="006D25ED">
            <w:pPr>
              <w:rPr>
                <w:rFonts w:ascii="GHEA Mariam" w:hAnsi="GHEA Mariam" w:cs="Calibri"/>
                <w:lang w:val="en-GB" w:eastAsia="en-GB"/>
              </w:rPr>
            </w:pPr>
            <w:r w:rsidRPr="00FA7F0A">
              <w:rPr>
                <w:rFonts w:ascii="GHEA Mariam" w:hAnsi="GHEA Mariam" w:cs="Calibri"/>
                <w:lang w:val="en-GB" w:eastAsia="en-GB"/>
              </w:rPr>
              <w:t>Ծառայությունների մատուցում</w:t>
            </w:r>
          </w:p>
        </w:tc>
        <w:tc>
          <w:tcPr>
            <w:tcW w:w="2926" w:type="dxa"/>
            <w:tcBorders>
              <w:top w:val="nil"/>
              <w:left w:val="nil"/>
              <w:bottom w:val="single" w:sz="4" w:space="0" w:color="auto"/>
              <w:right w:val="single" w:sz="4" w:space="0" w:color="auto"/>
            </w:tcBorders>
            <w:shd w:val="clear" w:color="000000" w:fill="FFFFFF"/>
            <w:noWrap/>
            <w:hideMark/>
          </w:tcPr>
          <w:p w:rsidR="006D25ED" w:rsidRPr="00FA7F0A" w:rsidRDefault="006D25ED" w:rsidP="006D25ED">
            <w:pPr>
              <w:jc w:val="center"/>
              <w:rPr>
                <w:rFonts w:ascii="GHEA Mariam" w:hAnsi="GHEA Mariam" w:cs="Calibri"/>
                <w:lang w:val="en-GB" w:eastAsia="en-GB"/>
              </w:rPr>
            </w:pPr>
            <w:r w:rsidRPr="00FA7F0A">
              <w:rPr>
                <w:rFonts w:ascii="GHEA Mariam" w:hAnsi="GHEA Mariam" w:cs="Calibri"/>
                <w:lang w:val="en-GB" w:eastAsia="en-GB"/>
              </w:rPr>
              <w:t xml:space="preserve">                    57,600.0 </w:t>
            </w:r>
          </w:p>
        </w:tc>
      </w:tr>
    </w:tbl>
    <w:p w:rsidR="00EF1B2B" w:rsidRDefault="00EF1B2B" w:rsidP="006D25ED">
      <w:pPr>
        <w:pStyle w:val="mechtex"/>
        <w:jc w:val="left"/>
        <w:rPr>
          <w:rFonts w:ascii="GHEA Mariam" w:hAnsi="GHEA Mariam" w:cs="Sylfaen"/>
          <w:sz w:val="24"/>
          <w:szCs w:val="24"/>
          <w:lang w:val="hy-AM"/>
        </w:rPr>
      </w:pPr>
    </w:p>
    <w:p w:rsidR="006D25ED" w:rsidRPr="009E2099" w:rsidRDefault="006D25ED" w:rsidP="00EF1B2B">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6D25ED" w:rsidRPr="009E2099" w:rsidRDefault="006D25ED" w:rsidP="00EF1B2B">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B366BF" w:rsidRDefault="00EF1B2B" w:rsidP="00EF1B2B">
      <w:pPr>
        <w:rPr>
          <w:rFonts w:ascii="GHEA Mariam" w:hAnsi="GHEA Mariam"/>
          <w:sz w:val="22"/>
          <w:szCs w:val="24"/>
          <w:lang w:val="hy-AM"/>
        </w:rPr>
      </w:pPr>
      <w:r>
        <w:rPr>
          <w:rFonts w:ascii="GHEA Mariam" w:hAnsi="GHEA Mariam" w:cs="Sylfaen"/>
          <w:sz w:val="24"/>
          <w:szCs w:val="24"/>
          <w:lang w:val="hy-AM"/>
        </w:rPr>
        <w:t xml:space="preserve">                                      </w:t>
      </w:r>
      <w:r w:rsidR="006D25ED" w:rsidRPr="009E2099">
        <w:rPr>
          <w:rFonts w:ascii="GHEA Mariam" w:hAnsi="GHEA Mariam" w:cs="Sylfaen"/>
          <w:sz w:val="24"/>
          <w:szCs w:val="24"/>
          <w:lang w:val="hy-AM"/>
        </w:rPr>
        <w:t>ՂԵԿԱՎԱՐ</w:t>
      </w:r>
      <w:r w:rsidR="006D25ED"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6D25ED" w:rsidRPr="009E2099">
        <w:rPr>
          <w:rFonts w:ascii="GHEA Mariam" w:hAnsi="GHEA Mariam" w:cs="Arial Armenian"/>
          <w:sz w:val="24"/>
          <w:szCs w:val="24"/>
          <w:lang w:val="hy-AM"/>
        </w:rPr>
        <w:t xml:space="preserve">   Լ</w:t>
      </w:r>
      <w:r w:rsidR="006D25ED" w:rsidRPr="009E2099">
        <w:rPr>
          <w:rFonts w:ascii="GHEA Mariam" w:hAnsi="GHEA Mariam" w:cs="Sylfaen"/>
          <w:sz w:val="24"/>
          <w:szCs w:val="24"/>
          <w:lang w:val="hy-AM"/>
        </w:rPr>
        <w:t>.</w:t>
      </w:r>
      <w:r w:rsidR="006D25ED" w:rsidRPr="009E2099">
        <w:rPr>
          <w:rFonts w:ascii="GHEA Mariam" w:hAnsi="GHEA Mariam" w:cs="Arial Armenian"/>
          <w:sz w:val="24"/>
          <w:szCs w:val="24"/>
          <w:lang w:val="hy-AM"/>
        </w:rPr>
        <w:t xml:space="preserve"> ՄԱԿՈՒՆՑ</w:t>
      </w:r>
    </w:p>
    <w:p w:rsidR="006D25ED" w:rsidRDefault="006D25ED" w:rsidP="006D25ED">
      <w:pPr>
        <w:jc w:val="center"/>
        <w:rPr>
          <w:rFonts w:ascii="GHEA Mariam" w:hAnsi="GHEA Mariam"/>
          <w:sz w:val="22"/>
          <w:szCs w:val="24"/>
          <w:lang w:val="hy-AM"/>
        </w:rPr>
        <w:sectPr w:rsidR="006D25ED" w:rsidSect="00EF1B2B">
          <w:pgSz w:w="16834" w:h="11909" w:orient="landscape" w:code="9"/>
          <w:pgMar w:top="1440" w:right="1276" w:bottom="1135" w:left="1440" w:header="720" w:footer="576" w:gutter="0"/>
          <w:pgNumType w:start="1"/>
          <w:cols w:space="720"/>
          <w:titlePg/>
          <w:docGrid w:linePitch="272"/>
        </w:sectPr>
      </w:pPr>
    </w:p>
    <w:p w:rsidR="006D25ED" w:rsidRPr="00AB7E5F" w:rsidRDefault="006D25ED" w:rsidP="006D25ED">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2</w:t>
      </w:r>
    </w:p>
    <w:p w:rsidR="006D25ED" w:rsidRPr="001E12D2" w:rsidRDefault="006D25ED" w:rsidP="006D25ED">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6D25ED" w:rsidRPr="006D76F7" w:rsidRDefault="006D25ED" w:rsidP="006D25ED">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w:t>
      </w:r>
      <w:r w:rsidRPr="004F3894">
        <w:rPr>
          <w:rFonts w:ascii="GHEA Mariam" w:hAnsi="GHEA Mariam"/>
          <w:spacing w:val="-2"/>
          <w:sz w:val="24"/>
          <w:szCs w:val="24"/>
          <w:lang w:val="hy-AM"/>
        </w:rPr>
        <w:t xml:space="preserve">հոկտեմբերի </w:t>
      </w:r>
      <w:r>
        <w:rPr>
          <w:rFonts w:ascii="GHEA Mariam" w:hAnsi="GHEA Mariam"/>
          <w:spacing w:val="-2"/>
          <w:sz w:val="24"/>
          <w:szCs w:val="24"/>
          <w:lang w:val="hy-AM"/>
        </w:rPr>
        <w:t>22</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tbl>
      <w:tblPr>
        <w:tblW w:w="16319" w:type="dxa"/>
        <w:tblInd w:w="-1134" w:type="dxa"/>
        <w:tblLayout w:type="fixed"/>
        <w:tblLook w:val="04A0" w:firstRow="1" w:lastRow="0" w:firstColumn="1" w:lastColumn="0" w:noHBand="0" w:noVBand="1"/>
      </w:tblPr>
      <w:tblGrid>
        <w:gridCol w:w="708"/>
        <w:gridCol w:w="993"/>
        <w:gridCol w:w="4820"/>
        <w:gridCol w:w="1843"/>
        <w:gridCol w:w="1842"/>
        <w:gridCol w:w="2127"/>
        <w:gridCol w:w="2268"/>
        <w:gridCol w:w="1718"/>
      </w:tblGrid>
      <w:tr w:rsidR="006D25ED" w:rsidRPr="000B7667" w:rsidTr="000E1741">
        <w:trPr>
          <w:trHeight w:val="1545"/>
        </w:trPr>
        <w:tc>
          <w:tcPr>
            <w:tcW w:w="16319" w:type="dxa"/>
            <w:gridSpan w:val="8"/>
            <w:tcBorders>
              <w:top w:val="nil"/>
              <w:left w:val="nil"/>
              <w:bottom w:val="nil"/>
              <w:right w:val="nil"/>
            </w:tcBorders>
            <w:shd w:val="clear" w:color="000000" w:fill="FFFFFF"/>
            <w:vAlign w:val="center"/>
            <w:hideMark/>
          </w:tcPr>
          <w:p w:rsidR="007E0470" w:rsidRDefault="006D25ED" w:rsidP="007E0470">
            <w:pPr>
              <w:jc w:val="center"/>
              <w:rPr>
                <w:rFonts w:ascii="GHEA Mariam" w:hAnsi="GHEA Mariam" w:cs="Calibri"/>
                <w:sz w:val="24"/>
                <w:szCs w:val="24"/>
                <w:lang w:val="hy-AM" w:eastAsia="en-GB"/>
              </w:rPr>
            </w:pPr>
            <w:r w:rsidRPr="007E0470">
              <w:rPr>
                <w:rFonts w:ascii="GHEA Mariam" w:hAnsi="GHEA Mariam" w:cs="Calibri"/>
                <w:sz w:val="24"/>
                <w:szCs w:val="24"/>
                <w:lang w:val="hy-AM" w:eastAsia="en-GB"/>
              </w:rPr>
              <w:t>«ՀԱՅԱՍՏԱՆԻ ՀԱՆՐԱՊԵՏՈՒԹՅԱՆ 2026 ԹՎԱԿԱՆԻ ՊԵՏԱԿԱՆ ԲՅՈՒՋԵԻ ՄԱՍԻՆ»</w:t>
            </w:r>
            <w:r w:rsidR="007E0470">
              <w:rPr>
                <w:rFonts w:ascii="GHEA Mariam" w:hAnsi="GHEA Mariam" w:cs="Calibri"/>
                <w:sz w:val="24"/>
                <w:szCs w:val="24"/>
                <w:lang w:val="hy-AM" w:eastAsia="en-GB"/>
              </w:rPr>
              <w:t xml:space="preserve"> </w:t>
            </w:r>
            <w:r w:rsidRPr="007E0470">
              <w:rPr>
                <w:rFonts w:ascii="GHEA Mariam" w:hAnsi="GHEA Mariam" w:cs="Calibri"/>
                <w:sz w:val="24"/>
                <w:szCs w:val="24"/>
                <w:lang w:val="hy-AM" w:eastAsia="en-GB"/>
              </w:rPr>
              <w:t xml:space="preserve">ՕՐԵՆՔԻ </w:t>
            </w:r>
          </w:p>
          <w:p w:rsidR="006D25ED" w:rsidRPr="007E0470" w:rsidRDefault="006D25ED" w:rsidP="007E0470">
            <w:pPr>
              <w:jc w:val="center"/>
              <w:rPr>
                <w:rFonts w:ascii="GHEA Mariam" w:hAnsi="GHEA Mariam" w:cs="Calibri"/>
                <w:spacing w:val="-6"/>
                <w:sz w:val="24"/>
                <w:szCs w:val="24"/>
                <w:lang w:val="hy-AM" w:eastAsia="en-GB"/>
              </w:rPr>
            </w:pPr>
            <w:r w:rsidRPr="007E0470">
              <w:rPr>
                <w:rFonts w:ascii="GHEA Mariam" w:hAnsi="GHEA Mariam" w:cs="Calibri"/>
                <w:spacing w:val="-6"/>
                <w:sz w:val="24"/>
                <w:szCs w:val="24"/>
                <w:lang w:val="hy-AM" w:eastAsia="en-GB"/>
              </w:rPr>
              <w:t>N 1 ՀԱՎԵԼՎԱԾԻ N 3 ԱՂՅՈՒՍԱԿՈՒՄ ԿԱՏԱՐՎՈՂ ՓՈՓՈԽՈՒԹՅՈՒՆՆԵՐԸ  ԵՎ ԼՐԱՑՈՒՄՆԵՐԸ</w:t>
            </w:r>
          </w:p>
        </w:tc>
      </w:tr>
      <w:tr w:rsidR="006D25ED" w:rsidRPr="000B7667" w:rsidTr="000E1741">
        <w:trPr>
          <w:trHeight w:val="330"/>
        </w:trPr>
        <w:tc>
          <w:tcPr>
            <w:tcW w:w="708" w:type="dxa"/>
            <w:tcBorders>
              <w:top w:val="nil"/>
              <w:left w:val="nil"/>
              <w:bottom w:val="nil"/>
              <w:right w:val="nil"/>
            </w:tcBorders>
            <w:shd w:val="clear" w:color="000000" w:fill="FFFFFF"/>
            <w:hideMark/>
          </w:tcPr>
          <w:p w:rsidR="006D25ED" w:rsidRPr="007E0470" w:rsidRDefault="006D25ED" w:rsidP="006D25ED">
            <w:pPr>
              <w:rPr>
                <w:rFonts w:ascii="GHEA Mariam" w:hAnsi="GHEA Mariam" w:cs="Calibri"/>
                <w:sz w:val="22"/>
                <w:szCs w:val="22"/>
                <w:lang w:val="hy-AM" w:eastAsia="en-GB"/>
              </w:rPr>
            </w:pPr>
            <w:r w:rsidRPr="007E0470">
              <w:rPr>
                <w:rFonts w:ascii="Calibri" w:hAnsi="Calibri" w:cs="Calibri"/>
                <w:sz w:val="22"/>
                <w:szCs w:val="22"/>
                <w:lang w:val="hy-AM" w:eastAsia="en-GB"/>
              </w:rPr>
              <w:t> </w:t>
            </w:r>
          </w:p>
        </w:tc>
        <w:tc>
          <w:tcPr>
            <w:tcW w:w="993" w:type="dxa"/>
            <w:tcBorders>
              <w:top w:val="nil"/>
              <w:left w:val="nil"/>
              <w:bottom w:val="nil"/>
              <w:right w:val="nil"/>
            </w:tcBorders>
            <w:shd w:val="clear" w:color="000000" w:fill="FFFFFF"/>
            <w:hideMark/>
          </w:tcPr>
          <w:p w:rsidR="006D25ED" w:rsidRPr="007E0470" w:rsidRDefault="006D25ED" w:rsidP="006D25ED">
            <w:pPr>
              <w:rPr>
                <w:rFonts w:ascii="GHEA Mariam" w:hAnsi="GHEA Mariam" w:cs="Calibri"/>
                <w:sz w:val="22"/>
                <w:szCs w:val="22"/>
                <w:lang w:val="hy-AM" w:eastAsia="en-GB"/>
              </w:rPr>
            </w:pPr>
            <w:r w:rsidRPr="007E0470">
              <w:rPr>
                <w:rFonts w:ascii="Calibri" w:hAnsi="Calibri" w:cs="Calibri"/>
                <w:sz w:val="22"/>
                <w:szCs w:val="22"/>
                <w:lang w:val="hy-AM" w:eastAsia="en-GB"/>
              </w:rPr>
              <w:t> </w:t>
            </w:r>
          </w:p>
        </w:tc>
        <w:tc>
          <w:tcPr>
            <w:tcW w:w="4820" w:type="dxa"/>
            <w:tcBorders>
              <w:top w:val="nil"/>
              <w:left w:val="nil"/>
              <w:bottom w:val="nil"/>
              <w:right w:val="nil"/>
            </w:tcBorders>
            <w:shd w:val="clear" w:color="000000" w:fill="FFFFFF"/>
            <w:hideMark/>
          </w:tcPr>
          <w:p w:rsidR="006D25ED" w:rsidRPr="007E0470" w:rsidRDefault="006D25ED" w:rsidP="006D25ED">
            <w:pPr>
              <w:rPr>
                <w:rFonts w:ascii="GHEA Mariam" w:hAnsi="GHEA Mariam" w:cs="Calibri"/>
                <w:sz w:val="22"/>
                <w:szCs w:val="22"/>
                <w:lang w:val="hy-AM" w:eastAsia="en-GB"/>
              </w:rPr>
            </w:pPr>
            <w:r w:rsidRPr="007E0470">
              <w:rPr>
                <w:rFonts w:ascii="Calibri" w:hAnsi="Calibri" w:cs="Calibri"/>
                <w:sz w:val="22"/>
                <w:szCs w:val="22"/>
                <w:lang w:val="hy-AM" w:eastAsia="en-GB"/>
              </w:rPr>
              <w:t> </w:t>
            </w:r>
          </w:p>
        </w:tc>
        <w:tc>
          <w:tcPr>
            <w:tcW w:w="1843" w:type="dxa"/>
            <w:tcBorders>
              <w:top w:val="nil"/>
              <w:left w:val="nil"/>
              <w:bottom w:val="nil"/>
              <w:right w:val="nil"/>
            </w:tcBorders>
            <w:shd w:val="clear" w:color="000000" w:fill="FFFFFF"/>
            <w:hideMark/>
          </w:tcPr>
          <w:p w:rsidR="006D25ED" w:rsidRPr="007E0470" w:rsidRDefault="006D25ED" w:rsidP="006D25ED">
            <w:pPr>
              <w:rPr>
                <w:rFonts w:ascii="GHEA Mariam" w:hAnsi="GHEA Mariam" w:cs="Calibri"/>
                <w:sz w:val="22"/>
                <w:szCs w:val="22"/>
                <w:lang w:val="hy-AM" w:eastAsia="en-GB"/>
              </w:rPr>
            </w:pPr>
            <w:r w:rsidRPr="007E0470">
              <w:rPr>
                <w:rFonts w:ascii="Calibri" w:hAnsi="Calibri" w:cs="Calibri"/>
                <w:sz w:val="22"/>
                <w:szCs w:val="22"/>
                <w:lang w:val="hy-AM" w:eastAsia="en-GB"/>
              </w:rPr>
              <w:t> </w:t>
            </w:r>
          </w:p>
        </w:tc>
        <w:tc>
          <w:tcPr>
            <w:tcW w:w="1842" w:type="dxa"/>
            <w:tcBorders>
              <w:top w:val="nil"/>
              <w:left w:val="nil"/>
              <w:bottom w:val="nil"/>
              <w:right w:val="nil"/>
            </w:tcBorders>
            <w:shd w:val="clear" w:color="000000" w:fill="FFFFFF"/>
            <w:hideMark/>
          </w:tcPr>
          <w:p w:rsidR="006D25ED" w:rsidRPr="007E0470" w:rsidRDefault="006D25ED" w:rsidP="006D25ED">
            <w:pPr>
              <w:rPr>
                <w:rFonts w:ascii="GHEA Mariam" w:hAnsi="GHEA Mariam" w:cs="Calibri"/>
                <w:sz w:val="22"/>
                <w:szCs w:val="22"/>
                <w:lang w:val="hy-AM" w:eastAsia="en-GB"/>
              </w:rPr>
            </w:pPr>
            <w:r w:rsidRPr="007E0470">
              <w:rPr>
                <w:rFonts w:ascii="Calibri" w:hAnsi="Calibri" w:cs="Calibri"/>
                <w:sz w:val="22"/>
                <w:szCs w:val="22"/>
                <w:lang w:val="hy-AM" w:eastAsia="en-GB"/>
              </w:rPr>
              <w:t> </w:t>
            </w:r>
          </w:p>
        </w:tc>
        <w:tc>
          <w:tcPr>
            <w:tcW w:w="2127" w:type="dxa"/>
            <w:tcBorders>
              <w:top w:val="nil"/>
              <w:left w:val="nil"/>
              <w:bottom w:val="nil"/>
              <w:right w:val="nil"/>
            </w:tcBorders>
            <w:shd w:val="clear" w:color="000000" w:fill="FFFFFF"/>
            <w:hideMark/>
          </w:tcPr>
          <w:p w:rsidR="006D25ED" w:rsidRPr="007E0470" w:rsidRDefault="006D25ED" w:rsidP="006D25ED">
            <w:pPr>
              <w:rPr>
                <w:rFonts w:ascii="GHEA Mariam" w:hAnsi="GHEA Mariam" w:cs="Calibri"/>
                <w:sz w:val="22"/>
                <w:szCs w:val="22"/>
                <w:lang w:val="hy-AM" w:eastAsia="en-GB"/>
              </w:rPr>
            </w:pPr>
            <w:r w:rsidRPr="007E0470">
              <w:rPr>
                <w:rFonts w:ascii="Calibri" w:hAnsi="Calibri" w:cs="Calibri"/>
                <w:sz w:val="22"/>
                <w:szCs w:val="22"/>
                <w:lang w:val="hy-AM" w:eastAsia="en-GB"/>
              </w:rPr>
              <w:t> </w:t>
            </w:r>
          </w:p>
        </w:tc>
        <w:tc>
          <w:tcPr>
            <w:tcW w:w="2268" w:type="dxa"/>
            <w:tcBorders>
              <w:top w:val="nil"/>
              <w:left w:val="nil"/>
              <w:bottom w:val="nil"/>
              <w:right w:val="nil"/>
            </w:tcBorders>
            <w:shd w:val="clear" w:color="000000" w:fill="FFFFFF"/>
            <w:hideMark/>
          </w:tcPr>
          <w:p w:rsidR="006D25ED" w:rsidRPr="007E0470" w:rsidRDefault="006D25ED" w:rsidP="006D25ED">
            <w:pPr>
              <w:rPr>
                <w:rFonts w:ascii="GHEA Mariam" w:hAnsi="GHEA Mariam" w:cs="Calibri"/>
                <w:sz w:val="22"/>
                <w:szCs w:val="22"/>
                <w:lang w:val="hy-AM" w:eastAsia="en-GB"/>
              </w:rPr>
            </w:pPr>
            <w:r w:rsidRPr="007E0470">
              <w:rPr>
                <w:rFonts w:ascii="Calibri" w:hAnsi="Calibri" w:cs="Calibri"/>
                <w:sz w:val="22"/>
                <w:szCs w:val="22"/>
                <w:lang w:val="hy-AM" w:eastAsia="en-GB"/>
              </w:rPr>
              <w:t> </w:t>
            </w:r>
          </w:p>
        </w:tc>
        <w:tc>
          <w:tcPr>
            <w:tcW w:w="1718" w:type="dxa"/>
            <w:tcBorders>
              <w:top w:val="nil"/>
              <w:left w:val="nil"/>
              <w:bottom w:val="nil"/>
              <w:right w:val="nil"/>
            </w:tcBorders>
            <w:shd w:val="clear" w:color="000000" w:fill="FFFFFF"/>
            <w:hideMark/>
          </w:tcPr>
          <w:p w:rsidR="006D25ED" w:rsidRPr="007E0470" w:rsidRDefault="006D25ED" w:rsidP="006D25ED">
            <w:pPr>
              <w:rPr>
                <w:rFonts w:ascii="GHEA Mariam" w:hAnsi="GHEA Mariam" w:cs="Calibri"/>
                <w:sz w:val="22"/>
                <w:szCs w:val="22"/>
                <w:lang w:val="hy-AM" w:eastAsia="en-GB"/>
              </w:rPr>
            </w:pPr>
            <w:r w:rsidRPr="007E0470">
              <w:rPr>
                <w:rFonts w:ascii="Calibri" w:hAnsi="Calibri" w:cs="Calibri"/>
                <w:sz w:val="22"/>
                <w:szCs w:val="22"/>
                <w:lang w:val="hy-AM" w:eastAsia="en-GB"/>
              </w:rPr>
              <w:t> </w:t>
            </w:r>
          </w:p>
        </w:tc>
      </w:tr>
      <w:tr w:rsidR="006D25ED" w:rsidRPr="007E0470" w:rsidTr="000E1741">
        <w:trPr>
          <w:trHeight w:val="330"/>
        </w:trPr>
        <w:tc>
          <w:tcPr>
            <w:tcW w:w="16319" w:type="dxa"/>
            <w:gridSpan w:val="8"/>
            <w:tcBorders>
              <w:top w:val="nil"/>
              <w:left w:val="nil"/>
              <w:bottom w:val="nil"/>
              <w:right w:val="nil"/>
            </w:tcBorders>
            <w:shd w:val="clear" w:color="000000" w:fill="FFFFFF"/>
            <w:hideMark/>
          </w:tcPr>
          <w:p w:rsidR="006D25ED" w:rsidRPr="007E0470" w:rsidRDefault="007E0470" w:rsidP="006D25ED">
            <w:pPr>
              <w:jc w:val="right"/>
              <w:rPr>
                <w:rFonts w:ascii="GHEA Mariam" w:hAnsi="GHEA Mariam" w:cs="Calibri"/>
                <w:iCs/>
                <w:sz w:val="22"/>
                <w:szCs w:val="22"/>
                <w:lang w:val="en-GB" w:eastAsia="en-GB"/>
              </w:rPr>
            </w:pPr>
            <w:r w:rsidRPr="007E0470">
              <w:rPr>
                <w:rFonts w:ascii="GHEA Mariam" w:hAnsi="GHEA Mariam" w:cs="Calibri"/>
                <w:iCs/>
                <w:sz w:val="22"/>
                <w:szCs w:val="22"/>
                <w:lang w:val="en-GB" w:eastAsia="en-GB"/>
              </w:rPr>
              <w:t>(հազ</w:t>
            </w:r>
            <w:r w:rsidRPr="007E0470">
              <w:rPr>
                <w:rFonts w:ascii="GHEA Mariam" w:hAnsi="GHEA Mariam" w:cs="Calibri"/>
                <w:iCs/>
                <w:sz w:val="22"/>
                <w:szCs w:val="22"/>
                <w:lang w:val="hy-AM" w:eastAsia="en-GB"/>
              </w:rPr>
              <w:t>.</w:t>
            </w:r>
            <w:r w:rsidRPr="007E0470">
              <w:rPr>
                <w:rFonts w:ascii="GHEA Mariam" w:hAnsi="GHEA Mariam" w:cs="Calibri"/>
                <w:iCs/>
                <w:sz w:val="22"/>
                <w:szCs w:val="22"/>
                <w:lang w:val="en-GB" w:eastAsia="en-GB"/>
              </w:rPr>
              <w:t xml:space="preserve"> դրամ)</w:t>
            </w:r>
            <w:r w:rsidR="006D25ED" w:rsidRPr="007E0470">
              <w:rPr>
                <w:rFonts w:ascii="GHEA Mariam" w:hAnsi="GHEA Mariam" w:cs="Calibri"/>
                <w:iCs/>
                <w:sz w:val="22"/>
                <w:szCs w:val="22"/>
                <w:lang w:val="en-GB" w:eastAsia="en-GB"/>
              </w:rPr>
              <w:t xml:space="preserve"> </w:t>
            </w:r>
          </w:p>
        </w:tc>
      </w:tr>
      <w:tr w:rsidR="006D25ED" w:rsidRPr="007E0470" w:rsidTr="000E1741">
        <w:trPr>
          <w:trHeight w:val="330"/>
        </w:trPr>
        <w:tc>
          <w:tcPr>
            <w:tcW w:w="170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7E0470" w:rsidRDefault="006D25ED" w:rsidP="006D25ED">
            <w:pPr>
              <w:jc w:val="center"/>
              <w:rPr>
                <w:rFonts w:ascii="GHEA Mariam" w:hAnsi="GHEA Mariam" w:cs="Calibri"/>
                <w:sz w:val="22"/>
                <w:szCs w:val="22"/>
                <w:lang w:val="hy-AM" w:eastAsia="en-GB"/>
              </w:rPr>
            </w:pPr>
            <w:r w:rsidRPr="007E0470">
              <w:rPr>
                <w:rFonts w:ascii="GHEA Mariam" w:hAnsi="GHEA Mariam" w:cs="Calibri"/>
                <w:sz w:val="22"/>
                <w:szCs w:val="22"/>
                <w:lang w:val="en-GB" w:eastAsia="en-GB"/>
              </w:rPr>
              <w:t xml:space="preserve"> Ծրագրային դասիչ</w:t>
            </w:r>
            <w:r w:rsidR="007E0470">
              <w:rPr>
                <w:rFonts w:ascii="GHEA Mariam" w:hAnsi="GHEA Mariam" w:cs="Calibri"/>
                <w:sz w:val="22"/>
                <w:szCs w:val="22"/>
                <w:lang w:val="hy-AM" w:eastAsia="en-GB"/>
              </w:rPr>
              <w:t>ը</w:t>
            </w:r>
          </w:p>
        </w:tc>
        <w:tc>
          <w:tcPr>
            <w:tcW w:w="48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0E1741" w:rsidRDefault="006D25ED" w:rsidP="006D25ED">
            <w:pPr>
              <w:jc w:val="center"/>
              <w:rPr>
                <w:rFonts w:ascii="GHEA Mariam" w:hAnsi="GHEA Mariam" w:cs="Calibri"/>
                <w:sz w:val="22"/>
                <w:szCs w:val="22"/>
                <w:lang w:val="hy-AM" w:eastAsia="en-GB"/>
              </w:rPr>
            </w:pPr>
            <w:r w:rsidRPr="000E1741">
              <w:rPr>
                <w:rFonts w:ascii="GHEA Mariam" w:hAnsi="GHEA Mariam" w:cs="Calibri"/>
                <w:sz w:val="22"/>
                <w:szCs w:val="22"/>
                <w:lang w:val="hy-AM" w:eastAsia="en-GB"/>
              </w:rPr>
              <w:t xml:space="preserve"> Բյուջետային գլխավոր կարգադրիչների, ծրագրերի, միջոցառումների և ուղղությունների անվանումները</w:t>
            </w:r>
          </w:p>
        </w:tc>
        <w:tc>
          <w:tcPr>
            <w:tcW w:w="184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7E0470" w:rsidRDefault="006D25ED" w:rsidP="006D25ED">
            <w:pPr>
              <w:jc w:val="center"/>
              <w:rPr>
                <w:rFonts w:ascii="GHEA Mariam" w:hAnsi="GHEA Mariam" w:cs="Calibri"/>
                <w:sz w:val="22"/>
                <w:szCs w:val="22"/>
                <w:lang w:val="en-GB" w:eastAsia="en-GB"/>
              </w:rPr>
            </w:pPr>
            <w:r w:rsidRPr="000E1741">
              <w:rPr>
                <w:rFonts w:ascii="GHEA Mariam" w:hAnsi="GHEA Mariam" w:cs="Calibri"/>
                <w:sz w:val="22"/>
                <w:szCs w:val="22"/>
                <w:lang w:val="hy-AM" w:eastAsia="en-GB"/>
              </w:rPr>
              <w:t xml:space="preserve"> </w:t>
            </w:r>
            <w:r w:rsidRPr="007E0470">
              <w:rPr>
                <w:rFonts w:ascii="GHEA Mariam" w:hAnsi="GHEA Mariam" w:cs="Calibri"/>
                <w:sz w:val="22"/>
                <w:szCs w:val="22"/>
                <w:lang w:val="en-GB" w:eastAsia="en-GB"/>
              </w:rPr>
              <w:t>Ընդամենը</w:t>
            </w:r>
          </w:p>
        </w:tc>
        <w:tc>
          <w:tcPr>
            <w:tcW w:w="7955" w:type="dxa"/>
            <w:gridSpan w:val="4"/>
            <w:tcBorders>
              <w:top w:val="single" w:sz="4" w:space="0" w:color="auto"/>
              <w:left w:val="nil"/>
              <w:bottom w:val="single" w:sz="4" w:space="0" w:color="auto"/>
              <w:right w:val="single" w:sz="4" w:space="0" w:color="auto"/>
            </w:tcBorders>
            <w:shd w:val="clear" w:color="000000" w:fill="FFFFFF"/>
            <w:vAlign w:val="center"/>
            <w:hideMark/>
          </w:tcPr>
          <w:p w:rsidR="006D25ED" w:rsidRPr="007E0470" w:rsidRDefault="006D25ED" w:rsidP="006D25ED">
            <w:pPr>
              <w:jc w:val="cente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այդ թվում`</w:t>
            </w:r>
          </w:p>
        </w:tc>
      </w:tr>
      <w:tr w:rsidR="006D25ED" w:rsidRPr="007E0470" w:rsidTr="000E1741">
        <w:trPr>
          <w:cantSplit/>
          <w:trHeight w:val="1591"/>
        </w:trPr>
        <w:tc>
          <w:tcPr>
            <w:tcW w:w="708"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D25ED" w:rsidRPr="000E1741" w:rsidRDefault="000E1741" w:rsidP="000E1741">
            <w:pPr>
              <w:ind w:left="113" w:right="113"/>
              <w:jc w:val="center"/>
              <w:rPr>
                <w:rFonts w:ascii="GHEA Mariam" w:hAnsi="GHEA Mariam" w:cs="Calibri"/>
                <w:sz w:val="22"/>
                <w:szCs w:val="22"/>
                <w:lang w:val="hy-AM" w:eastAsia="en-GB"/>
              </w:rPr>
            </w:pPr>
            <w:r w:rsidRPr="007E0470">
              <w:rPr>
                <w:rFonts w:ascii="GHEA Mariam" w:hAnsi="GHEA Mariam" w:cs="Calibri"/>
                <w:sz w:val="22"/>
                <w:szCs w:val="22"/>
                <w:lang w:val="en-GB" w:eastAsia="en-GB"/>
              </w:rPr>
              <w:t>ծրագիր</w:t>
            </w:r>
            <w:r>
              <w:rPr>
                <w:rFonts w:ascii="GHEA Mariam" w:hAnsi="GHEA Mariam" w:cs="Calibri"/>
                <w:sz w:val="22"/>
                <w:szCs w:val="22"/>
                <w:lang w:val="hy-AM" w:eastAsia="en-GB"/>
              </w:rPr>
              <w:t>ը</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6D25ED" w:rsidRPr="000E1741" w:rsidRDefault="000E1741" w:rsidP="000E1741">
            <w:pPr>
              <w:ind w:left="113" w:right="113"/>
              <w:jc w:val="center"/>
              <w:rPr>
                <w:rFonts w:ascii="GHEA Mariam" w:hAnsi="GHEA Mariam" w:cs="Calibri"/>
                <w:sz w:val="22"/>
                <w:szCs w:val="22"/>
                <w:lang w:val="hy-AM" w:eastAsia="en-GB"/>
              </w:rPr>
            </w:pPr>
            <w:r w:rsidRPr="007E0470">
              <w:rPr>
                <w:rFonts w:ascii="GHEA Mariam" w:hAnsi="GHEA Mariam" w:cs="Calibri"/>
                <w:sz w:val="22"/>
                <w:szCs w:val="22"/>
                <w:lang w:val="en-GB" w:eastAsia="en-GB"/>
              </w:rPr>
              <w:t>միջոցառում</w:t>
            </w:r>
            <w:r>
              <w:rPr>
                <w:rFonts w:ascii="GHEA Mariam" w:hAnsi="GHEA Mariam" w:cs="Calibri"/>
                <w:sz w:val="22"/>
                <w:szCs w:val="22"/>
                <w:lang w:val="hy-AM" w:eastAsia="en-GB"/>
              </w:rPr>
              <w:t>ը</w:t>
            </w:r>
          </w:p>
        </w:tc>
        <w:tc>
          <w:tcPr>
            <w:tcW w:w="4820" w:type="dxa"/>
            <w:vMerge/>
            <w:tcBorders>
              <w:top w:val="single" w:sz="4" w:space="0" w:color="auto"/>
              <w:left w:val="single" w:sz="4" w:space="0" w:color="auto"/>
              <w:bottom w:val="single" w:sz="4" w:space="0" w:color="auto"/>
              <w:right w:val="single" w:sz="4" w:space="0" w:color="auto"/>
            </w:tcBorders>
            <w:vAlign w:val="center"/>
            <w:hideMark/>
          </w:tcPr>
          <w:p w:rsidR="006D25ED" w:rsidRPr="007E0470" w:rsidRDefault="006D25ED" w:rsidP="006D25ED">
            <w:pPr>
              <w:rPr>
                <w:rFonts w:ascii="GHEA Mariam" w:hAnsi="GHEA Mariam" w:cs="Calibri"/>
                <w:sz w:val="22"/>
                <w:szCs w:val="22"/>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D25ED" w:rsidRPr="007E0470" w:rsidRDefault="006D25ED" w:rsidP="006D25ED">
            <w:pPr>
              <w:rPr>
                <w:rFonts w:ascii="GHEA Mariam" w:hAnsi="GHEA Mariam" w:cs="Calibri"/>
                <w:sz w:val="22"/>
                <w:szCs w:val="22"/>
                <w:lang w:val="en-GB" w:eastAsia="en-GB"/>
              </w:rPr>
            </w:pPr>
          </w:p>
        </w:tc>
        <w:tc>
          <w:tcPr>
            <w:tcW w:w="1842" w:type="dxa"/>
            <w:tcBorders>
              <w:top w:val="nil"/>
              <w:left w:val="nil"/>
              <w:bottom w:val="single" w:sz="4" w:space="0" w:color="auto"/>
              <w:right w:val="single" w:sz="4" w:space="0" w:color="auto"/>
            </w:tcBorders>
            <w:shd w:val="clear" w:color="auto" w:fill="auto"/>
            <w:vAlign w:val="center"/>
            <w:hideMark/>
          </w:tcPr>
          <w:p w:rsidR="006D25ED" w:rsidRPr="007E0470" w:rsidRDefault="000E1741" w:rsidP="006D25ED">
            <w:pPr>
              <w:jc w:val="center"/>
              <w:rPr>
                <w:rFonts w:ascii="GHEA Mariam" w:hAnsi="GHEA Mariam" w:cs="Calibri"/>
                <w:sz w:val="22"/>
                <w:szCs w:val="22"/>
                <w:lang w:val="en-GB" w:eastAsia="en-GB"/>
              </w:rPr>
            </w:pPr>
            <w:r>
              <w:rPr>
                <w:rFonts w:ascii="GHEA Mariam" w:hAnsi="GHEA Mariam" w:cs="Calibri"/>
                <w:sz w:val="22"/>
                <w:szCs w:val="22"/>
                <w:lang w:val="en-GB" w:eastAsia="en-GB"/>
              </w:rPr>
              <w:t xml:space="preserve"> կ</w:t>
            </w:r>
            <w:r w:rsidR="006D25ED" w:rsidRPr="007E0470">
              <w:rPr>
                <w:rFonts w:ascii="GHEA Mariam" w:hAnsi="GHEA Mariam" w:cs="Calibri"/>
                <w:sz w:val="22"/>
                <w:szCs w:val="22"/>
                <w:lang w:val="en-GB" w:eastAsia="en-GB"/>
              </w:rPr>
              <w:t>առուցման աշխատանքներ</w:t>
            </w:r>
          </w:p>
        </w:tc>
        <w:tc>
          <w:tcPr>
            <w:tcW w:w="2127" w:type="dxa"/>
            <w:tcBorders>
              <w:top w:val="nil"/>
              <w:left w:val="nil"/>
              <w:bottom w:val="single" w:sz="4" w:space="0" w:color="auto"/>
              <w:right w:val="single" w:sz="4" w:space="0" w:color="auto"/>
            </w:tcBorders>
            <w:shd w:val="clear" w:color="auto" w:fill="auto"/>
            <w:vAlign w:val="center"/>
            <w:hideMark/>
          </w:tcPr>
          <w:p w:rsidR="006D25ED" w:rsidRPr="007E0470" w:rsidRDefault="000E1741" w:rsidP="006D25ED">
            <w:pPr>
              <w:jc w:val="center"/>
              <w:rPr>
                <w:rFonts w:ascii="GHEA Mariam" w:hAnsi="GHEA Mariam" w:cs="Calibri"/>
                <w:sz w:val="22"/>
                <w:szCs w:val="22"/>
                <w:lang w:val="en-GB" w:eastAsia="en-GB"/>
              </w:rPr>
            </w:pPr>
            <w:r>
              <w:rPr>
                <w:rFonts w:ascii="GHEA Mariam" w:hAnsi="GHEA Mariam" w:cs="Calibri"/>
                <w:sz w:val="22"/>
                <w:szCs w:val="22"/>
                <w:lang w:val="en-GB" w:eastAsia="en-GB"/>
              </w:rPr>
              <w:t xml:space="preserve"> վ</w:t>
            </w:r>
            <w:r w:rsidR="006D25ED" w:rsidRPr="007E0470">
              <w:rPr>
                <w:rFonts w:ascii="GHEA Mariam" w:hAnsi="GHEA Mariam" w:cs="Calibri"/>
                <w:sz w:val="22"/>
                <w:szCs w:val="22"/>
                <w:lang w:val="en-GB" w:eastAsia="en-GB"/>
              </w:rPr>
              <w:t>երակառուցման, վերանորոգման և վերականգնման աշխատանքներ</w:t>
            </w:r>
          </w:p>
        </w:tc>
        <w:tc>
          <w:tcPr>
            <w:tcW w:w="2268" w:type="dxa"/>
            <w:tcBorders>
              <w:top w:val="nil"/>
              <w:left w:val="nil"/>
              <w:bottom w:val="single" w:sz="4" w:space="0" w:color="auto"/>
              <w:right w:val="single" w:sz="4" w:space="0" w:color="auto"/>
            </w:tcBorders>
            <w:shd w:val="clear" w:color="auto" w:fill="auto"/>
            <w:vAlign w:val="center"/>
            <w:hideMark/>
          </w:tcPr>
          <w:p w:rsidR="006D25ED" w:rsidRPr="007E0470" w:rsidRDefault="006D25ED" w:rsidP="000E1741">
            <w:pPr>
              <w:jc w:val="cente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w:t>
            </w:r>
            <w:r w:rsidR="000E1741">
              <w:rPr>
                <w:rFonts w:ascii="GHEA Mariam" w:hAnsi="GHEA Mariam" w:cs="Calibri"/>
                <w:sz w:val="22"/>
                <w:szCs w:val="22"/>
                <w:lang w:val="hy-AM" w:eastAsia="en-GB"/>
              </w:rPr>
              <w:t>ն</w:t>
            </w:r>
            <w:r w:rsidRPr="007E0470">
              <w:rPr>
                <w:rFonts w:ascii="GHEA Mariam" w:hAnsi="GHEA Mariam" w:cs="Calibri"/>
                <w:sz w:val="22"/>
                <w:szCs w:val="22"/>
                <w:lang w:val="en-GB" w:eastAsia="en-GB"/>
              </w:rPr>
              <w:t>ախագծահե- տազոտական, գեոդեզիա- քարտեզագրական աշխատանքներ</w:t>
            </w:r>
          </w:p>
        </w:tc>
        <w:tc>
          <w:tcPr>
            <w:tcW w:w="1718" w:type="dxa"/>
            <w:tcBorders>
              <w:top w:val="nil"/>
              <w:left w:val="nil"/>
              <w:bottom w:val="single" w:sz="4" w:space="0" w:color="auto"/>
              <w:right w:val="single" w:sz="4" w:space="0" w:color="auto"/>
            </w:tcBorders>
            <w:shd w:val="clear" w:color="auto" w:fill="auto"/>
            <w:vAlign w:val="center"/>
            <w:hideMark/>
          </w:tcPr>
          <w:p w:rsidR="006D25ED" w:rsidRPr="007E0470" w:rsidRDefault="006D25ED" w:rsidP="000E1741">
            <w:pPr>
              <w:jc w:val="cente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w:t>
            </w:r>
            <w:r w:rsidR="000E1741">
              <w:rPr>
                <w:rFonts w:ascii="GHEA Mariam" w:hAnsi="GHEA Mariam" w:cs="Calibri"/>
                <w:sz w:val="22"/>
                <w:szCs w:val="22"/>
                <w:lang w:val="hy-AM" w:eastAsia="en-GB"/>
              </w:rPr>
              <w:t>ո</w:t>
            </w:r>
            <w:r w:rsidRPr="007E0470">
              <w:rPr>
                <w:rFonts w:ascii="GHEA Mariam" w:hAnsi="GHEA Mariam" w:cs="Calibri"/>
                <w:sz w:val="22"/>
                <w:szCs w:val="22"/>
                <w:lang w:val="en-GB" w:eastAsia="en-GB"/>
              </w:rPr>
              <w:t>չ ֆինանսական այլ ակտիվների ձեռքբերում</w:t>
            </w:r>
          </w:p>
        </w:tc>
      </w:tr>
      <w:tr w:rsidR="006D25ED" w:rsidRPr="007E0470" w:rsidTr="000E1741">
        <w:trPr>
          <w:trHeight w:val="330"/>
        </w:trPr>
        <w:tc>
          <w:tcPr>
            <w:tcW w:w="708" w:type="dxa"/>
            <w:tcBorders>
              <w:top w:val="nil"/>
              <w:left w:val="single" w:sz="4" w:space="0" w:color="auto"/>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4820" w:type="dxa"/>
            <w:tcBorders>
              <w:top w:val="nil"/>
              <w:left w:val="nil"/>
              <w:bottom w:val="single" w:sz="4" w:space="0" w:color="auto"/>
              <w:right w:val="single" w:sz="4" w:space="0" w:color="auto"/>
            </w:tcBorders>
            <w:shd w:val="clear" w:color="000000" w:fill="FFFFFF"/>
            <w:vAlign w:val="center"/>
            <w:hideMark/>
          </w:tcPr>
          <w:p w:rsidR="006D25ED" w:rsidRPr="007E0470" w:rsidRDefault="006D25ED" w:rsidP="006D25ED">
            <w:pPr>
              <w:jc w:val="cente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ԸՆԴԱՄԵՆԸ</w:t>
            </w:r>
          </w:p>
        </w:tc>
        <w:tc>
          <w:tcPr>
            <w:tcW w:w="1843" w:type="dxa"/>
            <w:tcBorders>
              <w:top w:val="nil"/>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(21,032.8)</w:t>
            </w:r>
          </w:p>
        </w:tc>
        <w:tc>
          <w:tcPr>
            <w:tcW w:w="1842" w:type="dxa"/>
            <w:tcBorders>
              <w:top w:val="nil"/>
              <w:left w:val="nil"/>
              <w:bottom w:val="single" w:sz="4" w:space="0" w:color="auto"/>
              <w:right w:val="single" w:sz="4" w:space="0" w:color="auto"/>
            </w:tcBorders>
            <w:shd w:val="clear" w:color="000000" w:fill="FFFFFF"/>
            <w:noWrap/>
            <w:hideMark/>
          </w:tcPr>
          <w:p w:rsidR="006D25ED" w:rsidRPr="007E0470" w:rsidRDefault="006D25ED" w:rsidP="006D25ED">
            <w:pPr>
              <w:jc w:val="right"/>
              <w:rPr>
                <w:rFonts w:ascii="GHEA Mariam" w:hAnsi="GHEA Mariam" w:cs="Calibri"/>
                <w:sz w:val="22"/>
                <w:szCs w:val="22"/>
                <w:lang w:val="en-GB" w:eastAsia="en-GB"/>
              </w:rPr>
            </w:pPr>
            <w:r w:rsidRPr="007E0470">
              <w:rPr>
                <w:rFonts w:ascii="GHEA Mariam" w:hAnsi="GHEA Mariam" w:cs="Calibri"/>
                <w:sz w:val="22"/>
                <w:szCs w:val="22"/>
                <w:lang w:val="en-GB" w:eastAsia="en-GB"/>
              </w:rPr>
              <w:t>0.0</w:t>
            </w:r>
          </w:p>
        </w:tc>
        <w:tc>
          <w:tcPr>
            <w:tcW w:w="2127" w:type="dxa"/>
            <w:tcBorders>
              <w:top w:val="nil"/>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(109,124.6)</w:t>
            </w:r>
          </w:p>
        </w:tc>
        <w:tc>
          <w:tcPr>
            <w:tcW w:w="2268" w:type="dxa"/>
            <w:tcBorders>
              <w:top w:val="nil"/>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36,091.8 </w:t>
            </w:r>
          </w:p>
        </w:tc>
        <w:tc>
          <w:tcPr>
            <w:tcW w:w="1718" w:type="dxa"/>
            <w:tcBorders>
              <w:top w:val="nil"/>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52,000.0 </w:t>
            </w:r>
          </w:p>
        </w:tc>
      </w:tr>
      <w:tr w:rsidR="006D25ED" w:rsidRPr="007E0470" w:rsidTr="000E1741">
        <w:trPr>
          <w:trHeight w:val="330"/>
        </w:trPr>
        <w:tc>
          <w:tcPr>
            <w:tcW w:w="708" w:type="dxa"/>
            <w:tcBorders>
              <w:top w:val="nil"/>
              <w:left w:val="single" w:sz="4" w:space="0" w:color="auto"/>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4820" w:type="dxa"/>
            <w:tcBorders>
              <w:top w:val="nil"/>
              <w:left w:val="nil"/>
              <w:bottom w:val="single" w:sz="4" w:space="0" w:color="auto"/>
              <w:right w:val="single" w:sz="4" w:space="0" w:color="auto"/>
            </w:tcBorders>
            <w:shd w:val="clear" w:color="000000" w:fill="FFFFFF"/>
            <w:vAlign w:val="center"/>
            <w:hideMark/>
          </w:tcPr>
          <w:p w:rsidR="006D25ED" w:rsidRPr="007E0470" w:rsidRDefault="006D25ED" w:rsidP="006D25ED">
            <w:pPr>
              <w:jc w:val="center"/>
              <w:rPr>
                <w:rFonts w:ascii="GHEA Mariam" w:hAnsi="GHEA Mariam" w:cs="Calibri"/>
                <w:sz w:val="22"/>
                <w:szCs w:val="22"/>
                <w:u w:val="single"/>
                <w:lang w:val="en-GB" w:eastAsia="en-GB"/>
              </w:rPr>
            </w:pPr>
            <w:r w:rsidRPr="007E0470">
              <w:rPr>
                <w:rFonts w:ascii="GHEA Mariam" w:hAnsi="GHEA Mariam" w:cs="Calibri"/>
                <w:sz w:val="22"/>
                <w:szCs w:val="22"/>
                <w:u w:val="single"/>
                <w:lang w:val="en-GB" w:eastAsia="en-GB"/>
              </w:rPr>
              <w:t xml:space="preserve"> ՀՀ  աշխատանքի և բարեկեցության  նախարարություն</w:t>
            </w:r>
          </w:p>
        </w:tc>
        <w:tc>
          <w:tcPr>
            <w:tcW w:w="1843" w:type="dxa"/>
            <w:tcBorders>
              <w:top w:val="nil"/>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(21,032.8)</w:t>
            </w:r>
          </w:p>
        </w:tc>
        <w:tc>
          <w:tcPr>
            <w:tcW w:w="1842" w:type="dxa"/>
            <w:tcBorders>
              <w:top w:val="nil"/>
              <w:left w:val="nil"/>
              <w:bottom w:val="single" w:sz="4" w:space="0" w:color="auto"/>
              <w:right w:val="single" w:sz="4" w:space="0" w:color="auto"/>
            </w:tcBorders>
            <w:shd w:val="clear" w:color="000000" w:fill="FFFFFF"/>
            <w:noWrap/>
            <w:hideMark/>
          </w:tcPr>
          <w:p w:rsidR="006D25ED" w:rsidRPr="007E0470" w:rsidRDefault="006D25ED" w:rsidP="006D25ED">
            <w:pPr>
              <w:jc w:val="right"/>
              <w:rPr>
                <w:rFonts w:ascii="GHEA Mariam" w:hAnsi="GHEA Mariam" w:cs="Calibri"/>
                <w:sz w:val="22"/>
                <w:szCs w:val="22"/>
                <w:lang w:val="en-GB" w:eastAsia="en-GB"/>
              </w:rPr>
            </w:pPr>
            <w:r w:rsidRPr="007E0470">
              <w:rPr>
                <w:rFonts w:ascii="GHEA Mariam" w:hAnsi="GHEA Mariam" w:cs="Calibri"/>
                <w:sz w:val="22"/>
                <w:szCs w:val="22"/>
                <w:lang w:val="en-GB" w:eastAsia="en-GB"/>
              </w:rPr>
              <w:t>0.0</w:t>
            </w:r>
          </w:p>
        </w:tc>
        <w:tc>
          <w:tcPr>
            <w:tcW w:w="2127" w:type="dxa"/>
            <w:tcBorders>
              <w:top w:val="nil"/>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(109,124.6)</w:t>
            </w:r>
          </w:p>
        </w:tc>
        <w:tc>
          <w:tcPr>
            <w:tcW w:w="2268" w:type="dxa"/>
            <w:tcBorders>
              <w:top w:val="nil"/>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36,091.8 </w:t>
            </w:r>
          </w:p>
        </w:tc>
        <w:tc>
          <w:tcPr>
            <w:tcW w:w="1718" w:type="dxa"/>
            <w:tcBorders>
              <w:top w:val="nil"/>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52,000.0 </w:t>
            </w:r>
          </w:p>
        </w:tc>
      </w:tr>
      <w:tr w:rsidR="006D25ED" w:rsidRPr="007E0470" w:rsidTr="000E1741">
        <w:trPr>
          <w:trHeight w:val="330"/>
        </w:trPr>
        <w:tc>
          <w:tcPr>
            <w:tcW w:w="708" w:type="dxa"/>
            <w:tcBorders>
              <w:top w:val="nil"/>
              <w:left w:val="single" w:sz="4" w:space="0" w:color="auto"/>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4820" w:type="dxa"/>
            <w:tcBorders>
              <w:top w:val="nil"/>
              <w:left w:val="nil"/>
              <w:bottom w:val="single" w:sz="4" w:space="0" w:color="auto"/>
              <w:right w:val="single" w:sz="4" w:space="0" w:color="auto"/>
            </w:tcBorders>
            <w:shd w:val="clear" w:color="000000" w:fill="FFFFFF"/>
            <w:hideMark/>
          </w:tcPr>
          <w:p w:rsidR="006D25ED" w:rsidRPr="007E0470" w:rsidRDefault="000E1741" w:rsidP="006D25ED">
            <w:pPr>
              <w:jc w:val="center"/>
              <w:rPr>
                <w:rFonts w:ascii="GHEA Mariam" w:hAnsi="GHEA Mariam" w:cs="Calibri"/>
                <w:sz w:val="22"/>
                <w:szCs w:val="22"/>
                <w:lang w:val="en-GB" w:eastAsia="en-GB"/>
              </w:rPr>
            </w:pPr>
            <w:r>
              <w:rPr>
                <w:rFonts w:ascii="GHEA Mariam" w:hAnsi="GHEA Mariam" w:cs="Calibri"/>
                <w:sz w:val="22"/>
                <w:szCs w:val="22"/>
                <w:lang w:val="en-GB" w:eastAsia="en-GB"/>
              </w:rPr>
              <w:t xml:space="preserve"> այդ թվում՝</w:t>
            </w:r>
          </w:p>
        </w:tc>
        <w:tc>
          <w:tcPr>
            <w:tcW w:w="1843" w:type="dxa"/>
            <w:tcBorders>
              <w:top w:val="nil"/>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1842" w:type="dxa"/>
            <w:tcBorders>
              <w:top w:val="nil"/>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2127" w:type="dxa"/>
            <w:tcBorders>
              <w:top w:val="nil"/>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2268" w:type="dxa"/>
            <w:tcBorders>
              <w:top w:val="nil"/>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1718" w:type="dxa"/>
            <w:tcBorders>
              <w:top w:val="nil"/>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r>
      <w:tr w:rsidR="006D25ED" w:rsidRPr="007E0470" w:rsidTr="000E1741">
        <w:trPr>
          <w:trHeight w:val="990"/>
        </w:trPr>
        <w:tc>
          <w:tcPr>
            <w:tcW w:w="708" w:type="dxa"/>
            <w:tcBorders>
              <w:top w:val="nil"/>
              <w:left w:val="single" w:sz="4" w:space="0" w:color="auto"/>
              <w:bottom w:val="single" w:sz="4" w:space="0" w:color="auto"/>
              <w:right w:val="single" w:sz="4" w:space="0" w:color="auto"/>
            </w:tcBorders>
            <w:shd w:val="clear" w:color="auto" w:fill="auto"/>
            <w:hideMark/>
          </w:tcPr>
          <w:p w:rsidR="006D25ED" w:rsidRPr="007E0470" w:rsidRDefault="006D25ED" w:rsidP="006D25ED">
            <w:pPr>
              <w:jc w:val="cente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1032</w:t>
            </w:r>
          </w:p>
        </w:tc>
        <w:tc>
          <w:tcPr>
            <w:tcW w:w="993" w:type="dxa"/>
            <w:tcBorders>
              <w:top w:val="nil"/>
              <w:left w:val="nil"/>
              <w:bottom w:val="single" w:sz="4" w:space="0" w:color="auto"/>
              <w:right w:val="single" w:sz="4" w:space="0" w:color="auto"/>
            </w:tcBorders>
            <w:shd w:val="clear" w:color="auto" w:fill="auto"/>
            <w:hideMark/>
          </w:tcPr>
          <w:p w:rsidR="006D25ED" w:rsidRPr="007E0470" w:rsidRDefault="006D25ED" w:rsidP="006D25ED">
            <w:pPr>
              <w:jc w:val="cente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32007</w:t>
            </w:r>
          </w:p>
        </w:tc>
        <w:tc>
          <w:tcPr>
            <w:tcW w:w="4820" w:type="dxa"/>
            <w:tcBorders>
              <w:top w:val="nil"/>
              <w:left w:val="nil"/>
              <w:bottom w:val="single" w:sz="4" w:space="0" w:color="auto"/>
              <w:right w:val="single" w:sz="4" w:space="0" w:color="auto"/>
            </w:tcBorders>
            <w:shd w:val="clear" w:color="auto" w:fill="auto"/>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Տարեց և (կամ) հաշմանդամություն ո</w:t>
            </w:r>
            <w:r w:rsidR="000E1741">
              <w:rPr>
                <w:rFonts w:ascii="GHEA Mariam" w:hAnsi="GHEA Mariam" w:cs="Calibri"/>
                <w:sz w:val="22"/>
                <w:szCs w:val="22"/>
                <w:lang w:val="en-GB" w:eastAsia="en-GB"/>
              </w:rPr>
              <w:t xml:space="preserve">ւնեցող անձանց շուրջօրյա խնամքի </w:t>
            </w:r>
            <w:r w:rsidRPr="007E0470">
              <w:rPr>
                <w:rFonts w:ascii="GHEA Mariam" w:hAnsi="GHEA Mariam" w:cs="Calibri"/>
                <w:sz w:val="22"/>
                <w:szCs w:val="22"/>
                <w:lang w:val="en-GB" w:eastAsia="en-GB"/>
              </w:rPr>
              <w:t>պետական ոչ առևտրային կազմակեր</w:t>
            </w:r>
            <w:r w:rsidR="000E1741">
              <w:rPr>
                <w:rFonts w:ascii="GHEA Mariam" w:hAnsi="GHEA Mariam" w:cs="Calibri"/>
                <w:sz w:val="22"/>
                <w:szCs w:val="22"/>
                <w:lang w:val="en-GB" w:eastAsia="en-GB"/>
              </w:rPr>
              <w:softHyphen/>
            </w:r>
            <w:r w:rsidRPr="007E0470">
              <w:rPr>
                <w:rFonts w:ascii="GHEA Mariam" w:hAnsi="GHEA Mariam" w:cs="Calibri"/>
                <w:sz w:val="22"/>
                <w:szCs w:val="22"/>
                <w:lang w:val="en-GB" w:eastAsia="en-GB"/>
              </w:rPr>
              <w:t>պությունների շենքային պայմանների բարելավում</w:t>
            </w:r>
          </w:p>
        </w:tc>
        <w:tc>
          <w:tcPr>
            <w:tcW w:w="1843" w:type="dxa"/>
            <w:tcBorders>
              <w:top w:val="nil"/>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(140,655.4)</w:t>
            </w:r>
          </w:p>
        </w:tc>
        <w:tc>
          <w:tcPr>
            <w:tcW w:w="1842" w:type="dxa"/>
            <w:tcBorders>
              <w:top w:val="nil"/>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2127" w:type="dxa"/>
            <w:tcBorders>
              <w:top w:val="nil"/>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(140,655.4)</w:t>
            </w:r>
          </w:p>
        </w:tc>
        <w:tc>
          <w:tcPr>
            <w:tcW w:w="2268" w:type="dxa"/>
            <w:tcBorders>
              <w:top w:val="nil"/>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1718" w:type="dxa"/>
            <w:tcBorders>
              <w:top w:val="nil"/>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r>
      <w:tr w:rsidR="006D25ED" w:rsidRPr="007E0470" w:rsidTr="000E1741">
        <w:trPr>
          <w:trHeight w:val="36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6D25ED" w:rsidRPr="007E0470" w:rsidRDefault="006D25ED" w:rsidP="006D25ED">
            <w:pPr>
              <w:jc w:val="center"/>
              <w:rPr>
                <w:rFonts w:ascii="GHEA Mariam" w:hAnsi="GHEA Mariam" w:cs="Calibri"/>
                <w:sz w:val="22"/>
                <w:szCs w:val="22"/>
                <w:lang w:val="en-GB" w:eastAsia="en-GB"/>
              </w:rPr>
            </w:pPr>
            <w:r w:rsidRPr="007E0470">
              <w:rPr>
                <w:rFonts w:ascii="GHEA Mariam" w:hAnsi="GHEA Mariam" w:cs="Calibri"/>
                <w:sz w:val="22"/>
                <w:szCs w:val="22"/>
                <w:lang w:val="en-GB" w:eastAsia="en-GB"/>
              </w:rPr>
              <w:t>1011</w:t>
            </w:r>
          </w:p>
        </w:tc>
        <w:tc>
          <w:tcPr>
            <w:tcW w:w="993" w:type="dxa"/>
            <w:tcBorders>
              <w:top w:val="single" w:sz="4" w:space="0" w:color="auto"/>
              <w:left w:val="nil"/>
              <w:bottom w:val="single" w:sz="4" w:space="0" w:color="auto"/>
              <w:right w:val="single" w:sz="4" w:space="0" w:color="auto"/>
            </w:tcBorders>
            <w:shd w:val="clear" w:color="auto" w:fill="auto"/>
            <w:hideMark/>
          </w:tcPr>
          <w:p w:rsidR="006D25ED" w:rsidRPr="007E0470" w:rsidRDefault="006D25ED" w:rsidP="006D25ED">
            <w:pPr>
              <w:jc w:val="center"/>
              <w:rPr>
                <w:rFonts w:ascii="GHEA Mariam" w:hAnsi="GHEA Mariam" w:cs="Calibri"/>
                <w:sz w:val="22"/>
                <w:szCs w:val="22"/>
                <w:lang w:val="en-GB" w:eastAsia="en-GB"/>
              </w:rPr>
            </w:pPr>
            <w:r w:rsidRPr="007E0470">
              <w:rPr>
                <w:rFonts w:ascii="GHEA Mariam" w:hAnsi="GHEA Mariam" w:cs="Calibri"/>
                <w:sz w:val="22"/>
                <w:szCs w:val="22"/>
                <w:lang w:val="en-GB" w:eastAsia="en-GB"/>
              </w:rPr>
              <w:t>32001</w:t>
            </w:r>
          </w:p>
        </w:tc>
        <w:tc>
          <w:tcPr>
            <w:tcW w:w="4820" w:type="dxa"/>
            <w:tcBorders>
              <w:top w:val="single" w:sz="4" w:space="0" w:color="auto"/>
              <w:left w:val="nil"/>
              <w:bottom w:val="single" w:sz="4" w:space="0" w:color="auto"/>
              <w:right w:val="single" w:sz="4" w:space="0" w:color="auto"/>
            </w:tcBorders>
            <w:shd w:val="clear" w:color="auto" w:fill="auto"/>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Սոցիալական բնակարանային ֆոնդի շենքերի վերանորոգում</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0.0 </w:t>
            </w:r>
          </w:p>
        </w:tc>
        <w:tc>
          <w:tcPr>
            <w:tcW w:w="1842" w:type="dxa"/>
            <w:tcBorders>
              <w:top w:val="single" w:sz="4" w:space="0" w:color="auto"/>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2127" w:type="dxa"/>
            <w:tcBorders>
              <w:top w:val="single" w:sz="4" w:space="0" w:color="auto"/>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(31,091.8)</w:t>
            </w:r>
          </w:p>
        </w:tc>
        <w:tc>
          <w:tcPr>
            <w:tcW w:w="2268" w:type="dxa"/>
            <w:tcBorders>
              <w:top w:val="single" w:sz="4" w:space="0" w:color="auto"/>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31,091.8 </w:t>
            </w:r>
          </w:p>
        </w:tc>
        <w:tc>
          <w:tcPr>
            <w:tcW w:w="1718" w:type="dxa"/>
            <w:tcBorders>
              <w:top w:val="single" w:sz="4" w:space="0" w:color="auto"/>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r>
      <w:tr w:rsidR="006D25ED" w:rsidRPr="007E0470" w:rsidTr="000E1741">
        <w:trPr>
          <w:trHeight w:val="99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6D25ED" w:rsidRPr="007E0470" w:rsidRDefault="006D25ED" w:rsidP="006D25ED">
            <w:pPr>
              <w:jc w:val="center"/>
              <w:rPr>
                <w:rFonts w:ascii="GHEA Mariam" w:hAnsi="GHEA Mariam" w:cs="Calibri"/>
                <w:sz w:val="22"/>
                <w:szCs w:val="22"/>
                <w:lang w:val="en-GB" w:eastAsia="en-GB"/>
              </w:rPr>
            </w:pPr>
            <w:r w:rsidRPr="007E0470">
              <w:rPr>
                <w:rFonts w:ascii="GHEA Mariam" w:hAnsi="GHEA Mariam" w:cs="Calibri"/>
                <w:sz w:val="22"/>
                <w:szCs w:val="22"/>
                <w:lang w:val="en-GB" w:eastAsia="en-GB"/>
              </w:rPr>
              <w:lastRenderedPageBreak/>
              <w:t>1141</w:t>
            </w:r>
          </w:p>
        </w:tc>
        <w:tc>
          <w:tcPr>
            <w:tcW w:w="993" w:type="dxa"/>
            <w:tcBorders>
              <w:top w:val="single" w:sz="4" w:space="0" w:color="auto"/>
              <w:left w:val="nil"/>
              <w:bottom w:val="single" w:sz="4" w:space="0" w:color="auto"/>
              <w:right w:val="single" w:sz="4" w:space="0" w:color="auto"/>
            </w:tcBorders>
            <w:shd w:val="clear" w:color="auto" w:fill="auto"/>
            <w:hideMark/>
          </w:tcPr>
          <w:p w:rsidR="006D25ED" w:rsidRPr="007E0470" w:rsidRDefault="006D25ED" w:rsidP="006D25ED">
            <w:pPr>
              <w:jc w:val="center"/>
              <w:rPr>
                <w:rFonts w:ascii="GHEA Mariam" w:hAnsi="GHEA Mariam" w:cs="Calibri"/>
                <w:sz w:val="22"/>
                <w:szCs w:val="22"/>
                <w:lang w:val="en-GB" w:eastAsia="en-GB"/>
              </w:rPr>
            </w:pPr>
            <w:r w:rsidRPr="007E0470">
              <w:rPr>
                <w:rFonts w:ascii="GHEA Mariam" w:hAnsi="GHEA Mariam" w:cs="Calibri"/>
                <w:sz w:val="22"/>
                <w:szCs w:val="22"/>
                <w:lang w:val="en-GB" w:eastAsia="en-GB"/>
              </w:rPr>
              <w:t>31001</w:t>
            </w:r>
          </w:p>
        </w:tc>
        <w:tc>
          <w:tcPr>
            <w:tcW w:w="4820" w:type="dxa"/>
            <w:tcBorders>
              <w:top w:val="single" w:sz="4" w:space="0" w:color="auto"/>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0E1741">
              <w:rPr>
                <w:rFonts w:ascii="GHEA Mariam" w:hAnsi="GHEA Mariam" w:cs="Calibri"/>
                <w:spacing w:val="-6"/>
                <w:sz w:val="22"/>
                <w:szCs w:val="22"/>
                <w:lang w:val="en-GB" w:eastAsia="en-GB"/>
              </w:rPr>
              <w:t>Երեխաներին շուրջօրյա և ցերեկային խնամքի</w:t>
            </w:r>
            <w:r w:rsidRPr="007E0470">
              <w:rPr>
                <w:rFonts w:ascii="GHEA Mariam" w:hAnsi="GHEA Mariam" w:cs="Calibri"/>
                <w:sz w:val="22"/>
                <w:szCs w:val="22"/>
                <w:lang w:val="en-GB" w:eastAsia="en-GB"/>
              </w:rPr>
              <w:t xml:space="preserve"> ծառայություններ մատուցող պետական ոչ </w:t>
            </w:r>
            <w:r w:rsidRPr="000E1741">
              <w:rPr>
                <w:rFonts w:ascii="GHEA Mariam" w:hAnsi="GHEA Mariam" w:cs="Calibri"/>
                <w:spacing w:val="-8"/>
                <w:sz w:val="22"/>
                <w:szCs w:val="22"/>
                <w:lang w:val="en-GB" w:eastAsia="en-GB"/>
              </w:rPr>
              <w:t>առևտրային կազմակերպու</w:t>
            </w:r>
            <w:r w:rsidR="000E1741" w:rsidRPr="000E1741">
              <w:rPr>
                <w:rFonts w:ascii="GHEA Mariam" w:hAnsi="GHEA Mariam" w:cs="Calibri"/>
                <w:spacing w:val="-8"/>
                <w:sz w:val="22"/>
                <w:szCs w:val="22"/>
                <w:lang w:val="en-GB" w:eastAsia="en-GB"/>
              </w:rPr>
              <w:softHyphen/>
            </w:r>
            <w:r w:rsidRPr="000E1741">
              <w:rPr>
                <w:rFonts w:ascii="GHEA Mariam" w:hAnsi="GHEA Mariam" w:cs="Calibri"/>
                <w:spacing w:val="-8"/>
                <w:sz w:val="22"/>
                <w:szCs w:val="22"/>
                <w:lang w:val="en-GB" w:eastAsia="en-GB"/>
              </w:rPr>
              <w:t>թյունների շենքային</w:t>
            </w:r>
            <w:r w:rsidRPr="007E0470">
              <w:rPr>
                <w:rFonts w:ascii="GHEA Mariam" w:hAnsi="GHEA Mariam" w:cs="Calibri"/>
                <w:sz w:val="22"/>
                <w:szCs w:val="22"/>
                <w:lang w:val="en-GB" w:eastAsia="en-GB"/>
              </w:rPr>
              <w:t xml:space="preserve"> պայմանների բարելավում</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62,622.6 </w:t>
            </w:r>
          </w:p>
        </w:tc>
        <w:tc>
          <w:tcPr>
            <w:tcW w:w="1842" w:type="dxa"/>
            <w:tcBorders>
              <w:top w:val="single" w:sz="4" w:space="0" w:color="auto"/>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2127" w:type="dxa"/>
            <w:tcBorders>
              <w:top w:val="single" w:sz="4" w:space="0" w:color="auto"/>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62,622.6 </w:t>
            </w:r>
          </w:p>
        </w:tc>
        <w:tc>
          <w:tcPr>
            <w:tcW w:w="2268" w:type="dxa"/>
            <w:tcBorders>
              <w:top w:val="single" w:sz="4" w:space="0" w:color="auto"/>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1718" w:type="dxa"/>
            <w:tcBorders>
              <w:top w:val="single" w:sz="4" w:space="0" w:color="auto"/>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r>
      <w:tr w:rsidR="006D25ED" w:rsidRPr="007E0470" w:rsidTr="000E1741">
        <w:trPr>
          <w:trHeight w:val="660"/>
        </w:trPr>
        <w:tc>
          <w:tcPr>
            <w:tcW w:w="708" w:type="dxa"/>
            <w:tcBorders>
              <w:top w:val="nil"/>
              <w:left w:val="single" w:sz="4" w:space="0" w:color="auto"/>
              <w:bottom w:val="single" w:sz="4" w:space="0" w:color="auto"/>
              <w:right w:val="single" w:sz="4" w:space="0" w:color="auto"/>
            </w:tcBorders>
            <w:shd w:val="clear" w:color="000000" w:fill="FFFFFF"/>
            <w:hideMark/>
          </w:tcPr>
          <w:p w:rsidR="006D25ED" w:rsidRPr="007E0470" w:rsidRDefault="006D25ED" w:rsidP="000E1741">
            <w:pPr>
              <w:jc w:val="center"/>
              <w:rPr>
                <w:rFonts w:ascii="GHEA Mariam" w:hAnsi="GHEA Mariam" w:cs="Calibri"/>
                <w:sz w:val="22"/>
                <w:szCs w:val="22"/>
                <w:lang w:val="en-GB" w:eastAsia="en-GB"/>
              </w:rPr>
            </w:pPr>
            <w:r w:rsidRPr="007E0470">
              <w:rPr>
                <w:rFonts w:ascii="GHEA Mariam" w:hAnsi="GHEA Mariam" w:cs="Calibri"/>
                <w:sz w:val="22"/>
                <w:szCs w:val="22"/>
                <w:lang w:val="en-GB" w:eastAsia="en-GB"/>
              </w:rPr>
              <w:t>1117</w:t>
            </w:r>
          </w:p>
        </w:tc>
        <w:tc>
          <w:tcPr>
            <w:tcW w:w="993" w:type="dxa"/>
            <w:tcBorders>
              <w:top w:val="nil"/>
              <w:left w:val="nil"/>
              <w:bottom w:val="single" w:sz="4" w:space="0" w:color="auto"/>
              <w:right w:val="single" w:sz="4" w:space="0" w:color="auto"/>
            </w:tcBorders>
            <w:shd w:val="clear" w:color="000000" w:fill="FFFFFF"/>
            <w:hideMark/>
          </w:tcPr>
          <w:p w:rsidR="006D25ED" w:rsidRPr="007E0470" w:rsidRDefault="006D25ED" w:rsidP="000E1741">
            <w:pPr>
              <w:jc w:val="center"/>
              <w:rPr>
                <w:rFonts w:ascii="GHEA Mariam" w:hAnsi="GHEA Mariam" w:cs="Calibri"/>
                <w:sz w:val="22"/>
                <w:szCs w:val="22"/>
                <w:lang w:val="en-GB" w:eastAsia="en-GB"/>
              </w:rPr>
            </w:pPr>
            <w:r w:rsidRPr="007E0470">
              <w:rPr>
                <w:rFonts w:ascii="GHEA Mariam" w:hAnsi="GHEA Mariam" w:cs="Calibri"/>
                <w:sz w:val="22"/>
                <w:szCs w:val="22"/>
                <w:lang w:val="en-GB" w:eastAsia="en-GB"/>
              </w:rPr>
              <w:t>31009</w:t>
            </w:r>
          </w:p>
        </w:tc>
        <w:tc>
          <w:tcPr>
            <w:tcW w:w="4820" w:type="dxa"/>
            <w:tcBorders>
              <w:top w:val="nil"/>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ԱԲՆ </w:t>
            </w:r>
            <w:r w:rsidRPr="000E1741">
              <w:rPr>
                <w:rFonts w:ascii="GHEA Mariam" w:hAnsi="GHEA Mariam" w:cs="Calibri"/>
                <w:spacing w:val="-6"/>
                <w:sz w:val="22"/>
                <w:szCs w:val="22"/>
                <w:lang w:val="en-GB" w:eastAsia="en-GB"/>
              </w:rPr>
              <w:t>ենթակայության Համալիր սոցիալական</w:t>
            </w:r>
            <w:r w:rsidRPr="007E0470">
              <w:rPr>
                <w:rFonts w:ascii="GHEA Mariam" w:hAnsi="GHEA Mariam" w:cs="Calibri"/>
                <w:sz w:val="22"/>
                <w:szCs w:val="22"/>
                <w:lang w:val="en-GB" w:eastAsia="en-GB"/>
              </w:rPr>
              <w:t xml:space="preserve"> ծառայության կենտրոնների շենքերի և շինությունների հիմնանորոգում </w:t>
            </w:r>
          </w:p>
        </w:tc>
        <w:tc>
          <w:tcPr>
            <w:tcW w:w="1843" w:type="dxa"/>
            <w:tcBorders>
              <w:top w:val="nil"/>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5,000.0 </w:t>
            </w:r>
          </w:p>
        </w:tc>
        <w:tc>
          <w:tcPr>
            <w:tcW w:w="1842" w:type="dxa"/>
            <w:tcBorders>
              <w:top w:val="nil"/>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2127" w:type="dxa"/>
            <w:tcBorders>
              <w:top w:val="nil"/>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2268" w:type="dxa"/>
            <w:tcBorders>
              <w:top w:val="nil"/>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5,000.0 </w:t>
            </w:r>
          </w:p>
        </w:tc>
        <w:tc>
          <w:tcPr>
            <w:tcW w:w="1718" w:type="dxa"/>
            <w:tcBorders>
              <w:top w:val="nil"/>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r>
      <w:tr w:rsidR="006D25ED" w:rsidRPr="007E0470" w:rsidTr="000E1741">
        <w:trPr>
          <w:trHeight w:val="675"/>
        </w:trPr>
        <w:tc>
          <w:tcPr>
            <w:tcW w:w="708" w:type="dxa"/>
            <w:tcBorders>
              <w:top w:val="nil"/>
              <w:left w:val="single" w:sz="4" w:space="0" w:color="auto"/>
              <w:bottom w:val="single" w:sz="4" w:space="0" w:color="auto"/>
              <w:right w:val="single" w:sz="4" w:space="0" w:color="auto"/>
            </w:tcBorders>
            <w:shd w:val="clear" w:color="000000" w:fill="FFFFFF"/>
            <w:hideMark/>
          </w:tcPr>
          <w:p w:rsidR="006D25ED" w:rsidRPr="007E0470" w:rsidRDefault="006D25ED" w:rsidP="000E1741">
            <w:pPr>
              <w:jc w:val="center"/>
              <w:rPr>
                <w:rFonts w:ascii="GHEA Mariam" w:hAnsi="GHEA Mariam" w:cs="Calibri"/>
                <w:sz w:val="22"/>
                <w:szCs w:val="22"/>
                <w:lang w:val="en-GB" w:eastAsia="en-GB"/>
              </w:rPr>
            </w:pPr>
            <w:r w:rsidRPr="007E0470">
              <w:rPr>
                <w:rFonts w:ascii="GHEA Mariam" w:hAnsi="GHEA Mariam" w:cs="Calibri"/>
                <w:sz w:val="22"/>
                <w:szCs w:val="22"/>
                <w:lang w:val="en-GB" w:eastAsia="en-GB"/>
              </w:rPr>
              <w:t>1117</w:t>
            </w:r>
          </w:p>
        </w:tc>
        <w:tc>
          <w:tcPr>
            <w:tcW w:w="993" w:type="dxa"/>
            <w:tcBorders>
              <w:top w:val="nil"/>
              <w:left w:val="nil"/>
              <w:bottom w:val="single" w:sz="4" w:space="0" w:color="auto"/>
              <w:right w:val="single" w:sz="4" w:space="0" w:color="auto"/>
            </w:tcBorders>
            <w:shd w:val="clear" w:color="000000" w:fill="FFFFFF"/>
            <w:hideMark/>
          </w:tcPr>
          <w:p w:rsidR="006D25ED" w:rsidRPr="007E0470" w:rsidRDefault="006D25ED" w:rsidP="000E1741">
            <w:pPr>
              <w:jc w:val="center"/>
              <w:rPr>
                <w:rFonts w:ascii="GHEA Mariam" w:hAnsi="GHEA Mariam" w:cs="Calibri"/>
                <w:sz w:val="22"/>
                <w:szCs w:val="22"/>
                <w:lang w:val="en-GB" w:eastAsia="en-GB"/>
              </w:rPr>
            </w:pPr>
            <w:r w:rsidRPr="007E0470">
              <w:rPr>
                <w:rFonts w:ascii="GHEA Mariam" w:hAnsi="GHEA Mariam" w:cs="Calibri"/>
                <w:sz w:val="22"/>
                <w:szCs w:val="22"/>
                <w:lang w:val="en-GB" w:eastAsia="en-GB"/>
              </w:rPr>
              <w:t>31002</w:t>
            </w:r>
          </w:p>
        </w:tc>
        <w:tc>
          <w:tcPr>
            <w:tcW w:w="4820" w:type="dxa"/>
            <w:tcBorders>
              <w:top w:val="nil"/>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ՀՀ աշխատանքի և բարեկեցության նախարարության աշխատակազմի տեխնիկական հագեցվածության բարելավում</w:t>
            </w:r>
          </w:p>
        </w:tc>
        <w:tc>
          <w:tcPr>
            <w:tcW w:w="1843" w:type="dxa"/>
            <w:tcBorders>
              <w:top w:val="nil"/>
              <w:left w:val="nil"/>
              <w:bottom w:val="single" w:sz="4" w:space="0" w:color="auto"/>
              <w:right w:val="single" w:sz="4" w:space="0" w:color="auto"/>
            </w:tcBorders>
            <w:shd w:val="clear" w:color="000000" w:fill="FFFFFF"/>
            <w:noWrap/>
            <w:hideMark/>
          </w:tcPr>
          <w:p w:rsidR="006D25ED" w:rsidRPr="007E0470" w:rsidRDefault="006D25ED" w:rsidP="006D25ED">
            <w:pPr>
              <w:rPr>
                <w:rFonts w:ascii="GHEA Mariam" w:hAnsi="GHEA Mariam" w:cs="Calibri"/>
                <w:sz w:val="22"/>
                <w:szCs w:val="22"/>
                <w:lang w:val="en-GB" w:eastAsia="en-GB"/>
              </w:rPr>
            </w:pPr>
            <w:r w:rsidRPr="007E0470">
              <w:rPr>
                <w:rFonts w:ascii="GHEA Mariam" w:hAnsi="GHEA Mariam" w:cs="Calibri"/>
                <w:sz w:val="22"/>
                <w:szCs w:val="22"/>
                <w:lang w:val="en-GB" w:eastAsia="en-GB"/>
              </w:rPr>
              <w:t xml:space="preserve">          52,000.0 </w:t>
            </w:r>
          </w:p>
        </w:tc>
        <w:tc>
          <w:tcPr>
            <w:tcW w:w="1842" w:type="dxa"/>
            <w:tcBorders>
              <w:top w:val="nil"/>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2127" w:type="dxa"/>
            <w:tcBorders>
              <w:top w:val="nil"/>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2268" w:type="dxa"/>
            <w:tcBorders>
              <w:top w:val="nil"/>
              <w:left w:val="nil"/>
              <w:bottom w:val="single" w:sz="4" w:space="0" w:color="auto"/>
              <w:right w:val="single" w:sz="4" w:space="0" w:color="auto"/>
            </w:tcBorders>
            <w:shd w:val="clear" w:color="000000" w:fill="FFFFFF"/>
            <w:hideMark/>
          </w:tcPr>
          <w:p w:rsidR="006D25ED" w:rsidRPr="007E0470" w:rsidRDefault="006D25ED" w:rsidP="006D25ED">
            <w:pPr>
              <w:rPr>
                <w:rFonts w:ascii="GHEA Mariam" w:hAnsi="GHEA Mariam" w:cs="Calibri"/>
                <w:sz w:val="22"/>
                <w:szCs w:val="22"/>
                <w:lang w:val="en-GB" w:eastAsia="en-GB"/>
              </w:rPr>
            </w:pPr>
            <w:r w:rsidRPr="007E0470">
              <w:rPr>
                <w:rFonts w:ascii="Calibri" w:hAnsi="Calibri" w:cs="Calibri"/>
                <w:sz w:val="22"/>
                <w:szCs w:val="22"/>
                <w:lang w:val="en-GB" w:eastAsia="en-GB"/>
              </w:rPr>
              <w:t> </w:t>
            </w:r>
          </w:p>
        </w:tc>
        <w:tc>
          <w:tcPr>
            <w:tcW w:w="1718" w:type="dxa"/>
            <w:tcBorders>
              <w:top w:val="nil"/>
              <w:left w:val="nil"/>
              <w:bottom w:val="single" w:sz="4" w:space="0" w:color="auto"/>
              <w:right w:val="single" w:sz="4" w:space="0" w:color="auto"/>
            </w:tcBorders>
            <w:shd w:val="clear" w:color="000000" w:fill="FFFFFF"/>
            <w:noWrap/>
            <w:hideMark/>
          </w:tcPr>
          <w:p w:rsidR="006D25ED" w:rsidRPr="007E0470" w:rsidRDefault="006D25ED" w:rsidP="006D25ED">
            <w:pPr>
              <w:jc w:val="right"/>
              <w:rPr>
                <w:rFonts w:ascii="GHEA Mariam" w:hAnsi="GHEA Mariam" w:cs="Calibri"/>
                <w:sz w:val="22"/>
                <w:szCs w:val="22"/>
                <w:lang w:val="en-GB" w:eastAsia="en-GB"/>
              </w:rPr>
            </w:pPr>
            <w:r w:rsidRPr="007E0470">
              <w:rPr>
                <w:rFonts w:ascii="GHEA Mariam" w:hAnsi="GHEA Mariam" w:cs="Calibri"/>
                <w:sz w:val="22"/>
                <w:szCs w:val="22"/>
                <w:lang w:val="en-GB" w:eastAsia="en-GB"/>
              </w:rPr>
              <w:t>52,000.0</w:t>
            </w:r>
          </w:p>
        </w:tc>
      </w:tr>
    </w:tbl>
    <w:p w:rsidR="000E1741" w:rsidRDefault="000E1741" w:rsidP="006D25ED">
      <w:pPr>
        <w:pStyle w:val="mechtex"/>
        <w:jc w:val="left"/>
        <w:rPr>
          <w:rFonts w:ascii="GHEA Mariam" w:hAnsi="GHEA Mariam" w:cs="Sylfaen"/>
          <w:sz w:val="24"/>
          <w:szCs w:val="24"/>
          <w:lang w:val="hy-AM"/>
        </w:rPr>
      </w:pPr>
    </w:p>
    <w:p w:rsidR="000E1741" w:rsidRDefault="000E1741" w:rsidP="006D25ED">
      <w:pPr>
        <w:pStyle w:val="mechtex"/>
        <w:jc w:val="left"/>
        <w:rPr>
          <w:rFonts w:ascii="GHEA Mariam" w:hAnsi="GHEA Mariam" w:cs="Sylfaen"/>
          <w:sz w:val="24"/>
          <w:szCs w:val="24"/>
          <w:lang w:val="hy-AM"/>
        </w:rPr>
      </w:pPr>
    </w:p>
    <w:p w:rsidR="000E1741" w:rsidRDefault="000E1741" w:rsidP="006D25ED">
      <w:pPr>
        <w:pStyle w:val="mechtex"/>
        <w:jc w:val="left"/>
        <w:rPr>
          <w:rFonts w:ascii="GHEA Mariam" w:hAnsi="GHEA Mariam" w:cs="Sylfaen"/>
          <w:sz w:val="24"/>
          <w:szCs w:val="24"/>
          <w:lang w:val="hy-AM"/>
        </w:rPr>
      </w:pPr>
    </w:p>
    <w:p w:rsidR="006D25ED" w:rsidRPr="009E2099" w:rsidRDefault="006D25ED" w:rsidP="000E1741">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6D25ED" w:rsidRPr="009E2099" w:rsidRDefault="006D25ED" w:rsidP="000E1741">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6D25ED" w:rsidRDefault="000E1741" w:rsidP="000E1741">
      <w:pPr>
        <w:rPr>
          <w:rFonts w:ascii="GHEA Mariam" w:hAnsi="GHEA Mariam"/>
          <w:sz w:val="22"/>
          <w:szCs w:val="24"/>
          <w:lang w:val="hy-AM"/>
        </w:rPr>
      </w:pPr>
      <w:r>
        <w:rPr>
          <w:rFonts w:ascii="GHEA Mariam" w:hAnsi="GHEA Mariam" w:cs="Sylfaen"/>
          <w:sz w:val="24"/>
          <w:szCs w:val="24"/>
          <w:lang w:val="hy-AM"/>
        </w:rPr>
        <w:t xml:space="preserve">                                    </w:t>
      </w:r>
      <w:r w:rsidR="006D25ED" w:rsidRPr="009E2099">
        <w:rPr>
          <w:rFonts w:ascii="GHEA Mariam" w:hAnsi="GHEA Mariam" w:cs="Sylfaen"/>
          <w:sz w:val="24"/>
          <w:szCs w:val="24"/>
          <w:lang w:val="hy-AM"/>
        </w:rPr>
        <w:t>ՂԵԿԱՎԱՐ</w:t>
      </w:r>
      <w:r w:rsidR="006D25ED"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6D25ED" w:rsidRPr="009E2099">
        <w:rPr>
          <w:rFonts w:ascii="GHEA Mariam" w:hAnsi="GHEA Mariam" w:cs="Arial Armenian"/>
          <w:sz w:val="24"/>
          <w:szCs w:val="24"/>
          <w:lang w:val="hy-AM"/>
        </w:rPr>
        <w:t xml:space="preserve">  Լ</w:t>
      </w:r>
      <w:r w:rsidR="006D25ED" w:rsidRPr="009E2099">
        <w:rPr>
          <w:rFonts w:ascii="GHEA Mariam" w:hAnsi="GHEA Mariam" w:cs="Sylfaen"/>
          <w:sz w:val="24"/>
          <w:szCs w:val="24"/>
          <w:lang w:val="hy-AM"/>
        </w:rPr>
        <w:t>.</w:t>
      </w:r>
      <w:r w:rsidR="006D25ED" w:rsidRPr="009E2099">
        <w:rPr>
          <w:rFonts w:ascii="GHEA Mariam" w:hAnsi="GHEA Mariam" w:cs="Arial Armenian"/>
          <w:sz w:val="24"/>
          <w:szCs w:val="24"/>
          <w:lang w:val="hy-AM"/>
        </w:rPr>
        <w:t xml:space="preserve"> ՄԱԿՈՒՆՑ</w:t>
      </w:r>
    </w:p>
    <w:p w:rsidR="006D25ED" w:rsidRDefault="006D25ED" w:rsidP="006D25ED">
      <w:pPr>
        <w:jc w:val="center"/>
        <w:rPr>
          <w:rFonts w:ascii="GHEA Mariam" w:hAnsi="GHEA Mariam"/>
          <w:sz w:val="22"/>
          <w:szCs w:val="24"/>
          <w:lang w:val="hy-AM"/>
        </w:rPr>
        <w:sectPr w:rsidR="006D25ED" w:rsidSect="00AB7E5F">
          <w:pgSz w:w="16834" w:h="11909" w:orient="landscape" w:code="9"/>
          <w:pgMar w:top="1440" w:right="1276" w:bottom="1440" w:left="1440" w:header="720" w:footer="576" w:gutter="0"/>
          <w:pgNumType w:start="1"/>
          <w:cols w:space="720"/>
          <w:titlePg/>
          <w:docGrid w:linePitch="272"/>
        </w:sectPr>
      </w:pPr>
    </w:p>
    <w:p w:rsidR="006D25ED" w:rsidRPr="00AB7E5F" w:rsidRDefault="006D25ED" w:rsidP="006D25ED">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3</w:t>
      </w:r>
    </w:p>
    <w:p w:rsidR="006D25ED" w:rsidRPr="001E12D2" w:rsidRDefault="006D25ED" w:rsidP="006D25ED">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6D25ED" w:rsidRDefault="006D25ED" w:rsidP="006D25ED">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w:t>
      </w:r>
      <w:r w:rsidRPr="004F3894">
        <w:rPr>
          <w:rFonts w:ascii="GHEA Mariam" w:hAnsi="GHEA Mariam"/>
          <w:spacing w:val="-2"/>
          <w:sz w:val="24"/>
          <w:szCs w:val="24"/>
          <w:lang w:val="hy-AM"/>
        </w:rPr>
        <w:t xml:space="preserve">հոկտեմբերի </w:t>
      </w:r>
      <w:r>
        <w:rPr>
          <w:rFonts w:ascii="GHEA Mariam" w:hAnsi="GHEA Mariam"/>
          <w:spacing w:val="-2"/>
          <w:sz w:val="24"/>
          <w:szCs w:val="24"/>
          <w:lang w:val="hy-AM"/>
        </w:rPr>
        <w:t>22</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4E7683" w:rsidRPr="006D76F7" w:rsidRDefault="004E7683" w:rsidP="006D25ED">
      <w:pPr>
        <w:shd w:val="clear" w:color="auto" w:fill="FFFFFF"/>
        <w:spacing w:line="360" w:lineRule="auto"/>
        <w:ind w:right="240" w:firstLine="567"/>
        <w:jc w:val="center"/>
        <w:rPr>
          <w:rFonts w:ascii="GHEA Mariam" w:hAnsi="GHEA Mariam"/>
          <w:bCs/>
          <w:color w:val="000000"/>
          <w:sz w:val="24"/>
          <w:szCs w:val="24"/>
          <w:lang w:val="hy-AM"/>
        </w:rPr>
      </w:pPr>
    </w:p>
    <w:tbl>
      <w:tblPr>
        <w:tblW w:w="16003" w:type="dxa"/>
        <w:tblInd w:w="-993" w:type="dxa"/>
        <w:tblLayout w:type="fixed"/>
        <w:tblLook w:val="04A0" w:firstRow="1" w:lastRow="0" w:firstColumn="1" w:lastColumn="0" w:noHBand="0" w:noVBand="1"/>
      </w:tblPr>
      <w:tblGrid>
        <w:gridCol w:w="567"/>
        <w:gridCol w:w="568"/>
        <w:gridCol w:w="709"/>
        <w:gridCol w:w="1276"/>
        <w:gridCol w:w="1701"/>
        <w:gridCol w:w="7355"/>
        <w:gridCol w:w="3827"/>
      </w:tblGrid>
      <w:tr w:rsidR="006D25ED" w:rsidRPr="000B7667" w:rsidTr="004E7683">
        <w:trPr>
          <w:trHeight w:val="960"/>
        </w:trPr>
        <w:tc>
          <w:tcPr>
            <w:tcW w:w="16003" w:type="dxa"/>
            <w:gridSpan w:val="7"/>
            <w:tcBorders>
              <w:top w:val="nil"/>
              <w:left w:val="nil"/>
              <w:bottom w:val="nil"/>
              <w:right w:val="nil"/>
            </w:tcBorders>
            <w:shd w:val="clear" w:color="000000" w:fill="FFFFFF"/>
            <w:vAlign w:val="center"/>
            <w:hideMark/>
          </w:tcPr>
          <w:p w:rsidR="004E7683" w:rsidRDefault="006D25ED" w:rsidP="006D25ED">
            <w:pPr>
              <w:jc w:val="center"/>
              <w:rPr>
                <w:rFonts w:ascii="GHEA Mariam" w:hAnsi="GHEA Mariam" w:cs="Calibri"/>
                <w:sz w:val="24"/>
                <w:szCs w:val="24"/>
                <w:lang w:val="hy-AM" w:eastAsia="en-GB"/>
              </w:rPr>
            </w:pPr>
            <w:r w:rsidRPr="004E7683">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p>
          <w:p w:rsidR="006D25ED" w:rsidRDefault="004E7683" w:rsidP="004E7683">
            <w:pPr>
              <w:jc w:val="center"/>
              <w:rPr>
                <w:rFonts w:ascii="GHEA Mariam" w:hAnsi="GHEA Mariam" w:cs="Calibri"/>
                <w:sz w:val="24"/>
                <w:szCs w:val="24"/>
                <w:lang w:val="hy-AM" w:eastAsia="en-GB"/>
              </w:rPr>
            </w:pPr>
            <w:r w:rsidRPr="004E7683">
              <w:rPr>
                <w:rFonts w:ascii="GHEA Mariam" w:hAnsi="GHEA Mariam" w:cs="Calibri"/>
                <w:sz w:val="24"/>
                <w:szCs w:val="24"/>
                <w:lang w:val="hy-AM" w:eastAsia="en-GB"/>
              </w:rPr>
              <w:t>N</w:t>
            </w:r>
            <w:r>
              <w:rPr>
                <w:rFonts w:ascii="GHEA Mariam" w:hAnsi="GHEA Mariam" w:cs="Calibri"/>
                <w:sz w:val="24"/>
                <w:szCs w:val="24"/>
                <w:lang w:val="hy-AM" w:eastAsia="en-GB"/>
              </w:rPr>
              <w:t xml:space="preserve">N 3 </w:t>
            </w:r>
            <w:r w:rsidR="006D25ED" w:rsidRPr="004E7683">
              <w:rPr>
                <w:rFonts w:ascii="GHEA Mariam" w:hAnsi="GHEA Mariam" w:cs="Calibri"/>
                <w:sz w:val="24"/>
                <w:szCs w:val="24"/>
                <w:lang w:val="hy-AM" w:eastAsia="en-GB"/>
              </w:rPr>
              <w:t xml:space="preserve">ԵՎ </w:t>
            </w:r>
            <w:r>
              <w:rPr>
                <w:rFonts w:ascii="GHEA Mariam" w:hAnsi="GHEA Mariam" w:cs="Calibri"/>
                <w:sz w:val="24"/>
                <w:szCs w:val="24"/>
                <w:lang w:val="hy-AM" w:eastAsia="en-GB"/>
              </w:rPr>
              <w:t xml:space="preserve">4 ՀԱՎԵԼՎԱԾՆԵՐՈՒՄ </w:t>
            </w:r>
            <w:r w:rsidR="006D25ED" w:rsidRPr="004E7683">
              <w:rPr>
                <w:rFonts w:ascii="GHEA Mariam" w:hAnsi="GHEA Mariam" w:cs="Calibri"/>
                <w:sz w:val="24"/>
                <w:szCs w:val="24"/>
                <w:lang w:val="hy-AM" w:eastAsia="en-GB"/>
              </w:rPr>
              <w:t>ԿԱՏԱՐՎՈՂ ՓՈՓՈԽՈՒԹՅՈՒՆՆԵՐԸ ԵՎ ԼՐԱՑՈՒՄՆԵՐԸ</w:t>
            </w:r>
          </w:p>
          <w:p w:rsidR="004E7683" w:rsidRPr="004E7683" w:rsidRDefault="004E7683" w:rsidP="004E7683">
            <w:pPr>
              <w:jc w:val="center"/>
              <w:rPr>
                <w:rFonts w:ascii="GHEA Mariam" w:hAnsi="GHEA Mariam" w:cs="Calibri"/>
                <w:sz w:val="24"/>
                <w:szCs w:val="24"/>
                <w:lang w:val="hy-AM" w:eastAsia="en-GB"/>
              </w:rPr>
            </w:pPr>
          </w:p>
        </w:tc>
      </w:tr>
      <w:tr w:rsidR="004E7683" w:rsidRPr="004E7683" w:rsidTr="004E7683">
        <w:trPr>
          <w:trHeight w:val="300"/>
        </w:trPr>
        <w:tc>
          <w:tcPr>
            <w:tcW w:w="567" w:type="dxa"/>
            <w:tcBorders>
              <w:top w:val="nil"/>
              <w:left w:val="nil"/>
              <w:bottom w:val="nil"/>
              <w:right w:val="nil"/>
            </w:tcBorders>
            <w:shd w:val="clear" w:color="000000" w:fill="FFFFFF"/>
            <w:hideMark/>
          </w:tcPr>
          <w:p w:rsidR="006D25ED" w:rsidRPr="004E7683" w:rsidRDefault="006D25ED" w:rsidP="006D25ED">
            <w:pPr>
              <w:rPr>
                <w:rFonts w:ascii="GHEA Mariam" w:hAnsi="GHEA Mariam" w:cs="Calibri"/>
                <w:sz w:val="24"/>
                <w:szCs w:val="24"/>
                <w:lang w:val="hy-AM" w:eastAsia="en-GB"/>
              </w:rPr>
            </w:pPr>
            <w:r w:rsidRPr="004E7683">
              <w:rPr>
                <w:rFonts w:ascii="Calibri" w:hAnsi="Calibri" w:cs="Calibri"/>
                <w:sz w:val="24"/>
                <w:szCs w:val="24"/>
                <w:lang w:val="hy-AM" w:eastAsia="en-GB"/>
              </w:rPr>
              <w:t> </w:t>
            </w:r>
          </w:p>
        </w:tc>
        <w:tc>
          <w:tcPr>
            <w:tcW w:w="568" w:type="dxa"/>
            <w:tcBorders>
              <w:top w:val="nil"/>
              <w:left w:val="nil"/>
              <w:bottom w:val="nil"/>
              <w:right w:val="nil"/>
            </w:tcBorders>
            <w:shd w:val="clear" w:color="000000" w:fill="FFFFFF"/>
            <w:hideMark/>
          </w:tcPr>
          <w:p w:rsidR="006D25ED" w:rsidRPr="004E7683" w:rsidRDefault="006D25ED" w:rsidP="006D25ED">
            <w:pPr>
              <w:rPr>
                <w:rFonts w:ascii="GHEA Mariam" w:hAnsi="GHEA Mariam" w:cs="Calibri"/>
                <w:sz w:val="24"/>
                <w:szCs w:val="24"/>
                <w:lang w:val="hy-AM" w:eastAsia="en-GB"/>
              </w:rPr>
            </w:pPr>
            <w:r w:rsidRPr="004E7683">
              <w:rPr>
                <w:rFonts w:ascii="Calibri" w:hAnsi="Calibri" w:cs="Calibri"/>
                <w:sz w:val="24"/>
                <w:szCs w:val="24"/>
                <w:lang w:val="hy-AM" w:eastAsia="en-GB"/>
              </w:rPr>
              <w:t> </w:t>
            </w:r>
          </w:p>
        </w:tc>
        <w:tc>
          <w:tcPr>
            <w:tcW w:w="709" w:type="dxa"/>
            <w:tcBorders>
              <w:top w:val="nil"/>
              <w:left w:val="nil"/>
              <w:bottom w:val="nil"/>
              <w:right w:val="nil"/>
            </w:tcBorders>
            <w:shd w:val="clear" w:color="000000" w:fill="FFFFFF"/>
            <w:hideMark/>
          </w:tcPr>
          <w:p w:rsidR="006D25ED" w:rsidRPr="004E7683" w:rsidRDefault="006D25ED" w:rsidP="006D25ED">
            <w:pPr>
              <w:rPr>
                <w:rFonts w:ascii="GHEA Mariam" w:hAnsi="GHEA Mariam" w:cs="Calibri"/>
                <w:sz w:val="24"/>
                <w:szCs w:val="24"/>
                <w:lang w:val="hy-AM" w:eastAsia="en-GB"/>
              </w:rPr>
            </w:pPr>
            <w:r w:rsidRPr="004E7683">
              <w:rPr>
                <w:rFonts w:ascii="Calibri" w:hAnsi="Calibri" w:cs="Calibri"/>
                <w:sz w:val="24"/>
                <w:szCs w:val="24"/>
                <w:lang w:val="hy-AM" w:eastAsia="en-GB"/>
              </w:rPr>
              <w:t> </w:t>
            </w:r>
          </w:p>
        </w:tc>
        <w:tc>
          <w:tcPr>
            <w:tcW w:w="1276" w:type="dxa"/>
            <w:tcBorders>
              <w:top w:val="nil"/>
              <w:left w:val="nil"/>
              <w:bottom w:val="nil"/>
              <w:right w:val="nil"/>
            </w:tcBorders>
            <w:shd w:val="clear" w:color="000000" w:fill="FFFFFF"/>
            <w:hideMark/>
          </w:tcPr>
          <w:p w:rsidR="006D25ED" w:rsidRPr="004E7683" w:rsidRDefault="006D25ED" w:rsidP="006D25ED">
            <w:pPr>
              <w:rPr>
                <w:rFonts w:ascii="GHEA Mariam" w:hAnsi="GHEA Mariam" w:cs="Calibri"/>
                <w:sz w:val="24"/>
                <w:szCs w:val="24"/>
                <w:lang w:val="hy-AM" w:eastAsia="en-GB"/>
              </w:rPr>
            </w:pPr>
            <w:r w:rsidRPr="004E7683">
              <w:rPr>
                <w:rFonts w:ascii="Calibri" w:hAnsi="Calibri" w:cs="Calibri"/>
                <w:sz w:val="24"/>
                <w:szCs w:val="24"/>
                <w:lang w:val="hy-AM" w:eastAsia="en-GB"/>
              </w:rPr>
              <w:t> </w:t>
            </w:r>
          </w:p>
        </w:tc>
        <w:tc>
          <w:tcPr>
            <w:tcW w:w="1701" w:type="dxa"/>
            <w:tcBorders>
              <w:top w:val="nil"/>
              <w:left w:val="nil"/>
              <w:bottom w:val="nil"/>
              <w:right w:val="nil"/>
            </w:tcBorders>
            <w:shd w:val="clear" w:color="000000" w:fill="FFFFFF"/>
            <w:hideMark/>
          </w:tcPr>
          <w:p w:rsidR="006D25ED" w:rsidRPr="004E7683" w:rsidRDefault="006D25ED" w:rsidP="006D25ED">
            <w:pPr>
              <w:rPr>
                <w:rFonts w:ascii="GHEA Mariam" w:hAnsi="GHEA Mariam" w:cs="Calibri"/>
                <w:sz w:val="24"/>
                <w:szCs w:val="24"/>
                <w:lang w:val="hy-AM" w:eastAsia="en-GB"/>
              </w:rPr>
            </w:pPr>
            <w:r w:rsidRPr="004E7683">
              <w:rPr>
                <w:rFonts w:ascii="Calibri" w:hAnsi="Calibri" w:cs="Calibri"/>
                <w:sz w:val="24"/>
                <w:szCs w:val="24"/>
                <w:lang w:val="hy-AM" w:eastAsia="en-GB"/>
              </w:rPr>
              <w:t> </w:t>
            </w:r>
          </w:p>
        </w:tc>
        <w:tc>
          <w:tcPr>
            <w:tcW w:w="7355" w:type="dxa"/>
            <w:tcBorders>
              <w:top w:val="nil"/>
              <w:left w:val="nil"/>
              <w:bottom w:val="nil"/>
              <w:right w:val="nil"/>
            </w:tcBorders>
            <w:shd w:val="clear" w:color="000000" w:fill="FFFFFF"/>
            <w:hideMark/>
          </w:tcPr>
          <w:p w:rsidR="006D25ED" w:rsidRPr="004E7683" w:rsidRDefault="006D25ED" w:rsidP="006D25ED">
            <w:pPr>
              <w:rPr>
                <w:rFonts w:ascii="GHEA Mariam" w:hAnsi="GHEA Mariam" w:cs="Calibri"/>
                <w:sz w:val="24"/>
                <w:szCs w:val="24"/>
                <w:lang w:val="hy-AM" w:eastAsia="en-GB"/>
              </w:rPr>
            </w:pPr>
            <w:r w:rsidRPr="004E7683">
              <w:rPr>
                <w:rFonts w:ascii="Calibri" w:hAnsi="Calibri" w:cs="Calibri"/>
                <w:sz w:val="24"/>
                <w:szCs w:val="24"/>
                <w:lang w:val="hy-AM" w:eastAsia="en-GB"/>
              </w:rPr>
              <w:t> </w:t>
            </w:r>
          </w:p>
        </w:tc>
        <w:tc>
          <w:tcPr>
            <w:tcW w:w="3827" w:type="dxa"/>
            <w:tcBorders>
              <w:top w:val="nil"/>
              <w:left w:val="nil"/>
              <w:bottom w:val="single" w:sz="4" w:space="0" w:color="auto"/>
              <w:right w:val="nil"/>
            </w:tcBorders>
            <w:shd w:val="clear" w:color="000000" w:fill="FFFFFF"/>
            <w:hideMark/>
          </w:tcPr>
          <w:p w:rsidR="006D25ED" w:rsidRPr="004E7683" w:rsidRDefault="004E7683" w:rsidP="006D25ED">
            <w:pPr>
              <w:jc w:val="right"/>
              <w:rPr>
                <w:rFonts w:ascii="GHEA Mariam" w:hAnsi="GHEA Mariam" w:cs="Calibri"/>
                <w:sz w:val="24"/>
                <w:szCs w:val="24"/>
                <w:lang w:val="hy-AM" w:eastAsia="en-GB"/>
              </w:rPr>
            </w:pPr>
            <w:r w:rsidRPr="004E7683">
              <w:rPr>
                <w:rFonts w:ascii="GHEA Mariam" w:hAnsi="GHEA Mariam" w:cs="Calibri"/>
                <w:iCs/>
                <w:sz w:val="24"/>
                <w:szCs w:val="24"/>
                <w:lang w:val="en-GB" w:eastAsia="en-GB"/>
              </w:rPr>
              <w:t>(հազ</w:t>
            </w:r>
            <w:r w:rsidRPr="004E7683">
              <w:rPr>
                <w:rFonts w:ascii="GHEA Mariam" w:hAnsi="GHEA Mariam" w:cs="Calibri"/>
                <w:iCs/>
                <w:sz w:val="24"/>
                <w:szCs w:val="24"/>
                <w:lang w:val="hy-AM" w:eastAsia="en-GB"/>
              </w:rPr>
              <w:t>.</w:t>
            </w:r>
            <w:r w:rsidRPr="004E7683">
              <w:rPr>
                <w:rFonts w:ascii="GHEA Mariam" w:hAnsi="GHEA Mariam" w:cs="Calibri"/>
                <w:iCs/>
                <w:sz w:val="24"/>
                <w:szCs w:val="24"/>
                <w:lang w:val="en-GB" w:eastAsia="en-GB"/>
              </w:rPr>
              <w:t xml:space="preserve"> դրամ)</w:t>
            </w:r>
          </w:p>
        </w:tc>
      </w:tr>
      <w:tr w:rsidR="006D25ED" w:rsidRPr="004E7683" w:rsidTr="004E7683">
        <w:trPr>
          <w:trHeight w:val="1335"/>
        </w:trPr>
        <w:tc>
          <w:tcPr>
            <w:tcW w:w="184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4E7683" w:rsidRDefault="006D25ED" w:rsidP="004E7683">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Գործառական դասիչը</w:t>
            </w:r>
          </w:p>
        </w:tc>
        <w:tc>
          <w:tcPr>
            <w:tcW w:w="2977" w:type="dxa"/>
            <w:gridSpan w:val="2"/>
            <w:tcBorders>
              <w:top w:val="single" w:sz="4" w:space="0" w:color="auto"/>
              <w:left w:val="nil"/>
              <w:bottom w:val="single" w:sz="4" w:space="0" w:color="auto"/>
              <w:right w:val="single" w:sz="4" w:space="0" w:color="auto"/>
            </w:tcBorders>
            <w:shd w:val="clear" w:color="000000" w:fill="FFFFFF"/>
            <w:vAlign w:val="center"/>
            <w:hideMark/>
          </w:tcPr>
          <w:p w:rsidR="006D25ED" w:rsidRPr="004E7683" w:rsidRDefault="006D25ED" w:rsidP="004E7683">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Ծրագրային դասիչը</w:t>
            </w:r>
          </w:p>
        </w:tc>
        <w:tc>
          <w:tcPr>
            <w:tcW w:w="735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4E7683" w:rsidRDefault="006D25ED" w:rsidP="004E7683">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Բյուջետային ծախսերի գործառական դասակարգման բաժինների, խմբերի և դասերի, բյուջետային ծրագրերի միջոցառումների,</w:t>
            </w:r>
            <w:r w:rsidR="004E7683">
              <w:rPr>
                <w:rFonts w:ascii="GHEA Mariam" w:hAnsi="GHEA Mariam" w:cs="Calibri"/>
                <w:sz w:val="24"/>
                <w:szCs w:val="24"/>
                <w:lang w:val="en-GB" w:eastAsia="en-GB"/>
              </w:rPr>
              <w:t xml:space="preserve"> </w:t>
            </w:r>
            <w:r w:rsidRPr="004E7683">
              <w:rPr>
                <w:rFonts w:ascii="GHEA Mariam" w:hAnsi="GHEA Mariam" w:cs="Calibri"/>
                <w:sz w:val="24"/>
                <w:szCs w:val="24"/>
                <w:lang w:val="en-GB" w:eastAsia="en-GB"/>
              </w:rPr>
              <w:t>բյուջետային հատկացումների գլխավոր կարգադրիչների անվանումները</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6D25ED" w:rsidRPr="004E7683" w:rsidRDefault="006D25ED" w:rsidP="004E7683">
            <w:pPr>
              <w:jc w:val="center"/>
              <w:rPr>
                <w:rFonts w:ascii="GHEA Mariam" w:hAnsi="GHEA Mariam" w:cs="Calibri"/>
                <w:sz w:val="24"/>
                <w:szCs w:val="24"/>
                <w:lang w:val="hy-AM" w:eastAsia="en-GB"/>
              </w:rPr>
            </w:pPr>
            <w:r w:rsidRPr="004E7683">
              <w:rPr>
                <w:rFonts w:ascii="GHEA Mariam" w:hAnsi="GHEA Mariam" w:cs="Calibri"/>
                <w:sz w:val="24"/>
                <w:szCs w:val="24"/>
                <w:lang w:val="en-GB" w:eastAsia="en-GB"/>
              </w:rPr>
              <w:t>Ցուցանիշների փոփոխությունը ավելացումները նշված են դրական նշանով, իսկ նվազեցումները՝ փակագծերում</w:t>
            </w:r>
            <w:r w:rsidR="004E7683">
              <w:rPr>
                <w:rFonts w:ascii="GHEA Mariam" w:hAnsi="GHEA Mariam" w:cs="Calibri"/>
                <w:sz w:val="24"/>
                <w:szCs w:val="24"/>
                <w:lang w:val="en-GB" w:eastAsia="en-GB"/>
              </w:rPr>
              <w:t>)</w:t>
            </w:r>
          </w:p>
        </w:tc>
      </w:tr>
      <w:tr w:rsidR="004E7683" w:rsidRPr="004E7683" w:rsidTr="004E7683">
        <w:trPr>
          <w:cantSplit/>
          <w:trHeight w:val="1134"/>
        </w:trPr>
        <w:tc>
          <w:tcPr>
            <w:tcW w:w="567"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D25ED" w:rsidRPr="004E7683" w:rsidRDefault="004E7683" w:rsidP="004E7683">
            <w:pPr>
              <w:ind w:left="113" w:right="113"/>
              <w:jc w:val="center"/>
              <w:rPr>
                <w:rFonts w:ascii="GHEA Mariam" w:hAnsi="GHEA Mariam" w:cs="Calibri"/>
                <w:sz w:val="24"/>
                <w:szCs w:val="24"/>
                <w:lang w:val="hy-AM" w:eastAsia="en-GB"/>
              </w:rPr>
            </w:pPr>
            <w:r w:rsidRPr="004E7683">
              <w:rPr>
                <w:rFonts w:ascii="GHEA Mariam" w:hAnsi="GHEA Mariam" w:cs="Calibri"/>
                <w:sz w:val="24"/>
                <w:szCs w:val="24"/>
                <w:lang w:val="en-GB" w:eastAsia="en-GB"/>
              </w:rPr>
              <w:t>բաժին</w:t>
            </w:r>
            <w:r>
              <w:rPr>
                <w:rFonts w:ascii="GHEA Mariam" w:hAnsi="GHEA Mariam" w:cs="Calibri"/>
                <w:sz w:val="24"/>
                <w:szCs w:val="24"/>
                <w:lang w:val="hy-AM" w:eastAsia="en-GB"/>
              </w:rPr>
              <w:t>ը</w:t>
            </w:r>
          </w:p>
        </w:tc>
        <w:tc>
          <w:tcPr>
            <w:tcW w:w="568" w:type="dxa"/>
            <w:tcBorders>
              <w:top w:val="nil"/>
              <w:left w:val="nil"/>
              <w:bottom w:val="single" w:sz="4" w:space="0" w:color="auto"/>
              <w:right w:val="single" w:sz="4" w:space="0" w:color="auto"/>
            </w:tcBorders>
            <w:shd w:val="clear" w:color="000000" w:fill="FFFFFF"/>
            <w:textDirection w:val="btLr"/>
            <w:vAlign w:val="center"/>
            <w:hideMark/>
          </w:tcPr>
          <w:p w:rsidR="006D25ED" w:rsidRPr="004E7683" w:rsidRDefault="004E7683" w:rsidP="004E7683">
            <w:pPr>
              <w:ind w:left="113" w:right="113"/>
              <w:jc w:val="center"/>
              <w:rPr>
                <w:rFonts w:ascii="GHEA Mariam" w:hAnsi="GHEA Mariam" w:cs="Calibri"/>
                <w:sz w:val="24"/>
                <w:szCs w:val="24"/>
                <w:lang w:val="hy-AM" w:eastAsia="en-GB"/>
              </w:rPr>
            </w:pPr>
            <w:r w:rsidRPr="004E7683">
              <w:rPr>
                <w:rFonts w:ascii="GHEA Mariam" w:hAnsi="GHEA Mariam" w:cs="Calibri"/>
                <w:sz w:val="24"/>
                <w:szCs w:val="24"/>
                <w:lang w:val="en-GB" w:eastAsia="en-GB"/>
              </w:rPr>
              <w:t>խումբ</w:t>
            </w:r>
            <w:r>
              <w:rPr>
                <w:rFonts w:ascii="GHEA Mariam" w:hAnsi="GHEA Mariam" w:cs="Calibri"/>
                <w:sz w:val="24"/>
                <w:szCs w:val="24"/>
                <w:lang w:val="hy-AM" w:eastAsia="en-GB"/>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6D25ED" w:rsidRPr="004E7683" w:rsidRDefault="004E7683" w:rsidP="004E7683">
            <w:pPr>
              <w:ind w:left="113" w:right="113"/>
              <w:jc w:val="center"/>
              <w:rPr>
                <w:rFonts w:ascii="GHEA Mariam" w:hAnsi="GHEA Mariam" w:cs="Calibri"/>
                <w:sz w:val="24"/>
                <w:szCs w:val="24"/>
                <w:lang w:val="hy-AM" w:eastAsia="en-GB"/>
              </w:rPr>
            </w:pPr>
            <w:r w:rsidRPr="004E7683">
              <w:rPr>
                <w:rFonts w:ascii="GHEA Mariam" w:hAnsi="GHEA Mariam" w:cs="Calibri"/>
                <w:sz w:val="24"/>
                <w:szCs w:val="24"/>
                <w:lang w:val="en-GB" w:eastAsia="en-GB"/>
              </w:rPr>
              <w:t>դաս</w:t>
            </w:r>
            <w:r>
              <w:rPr>
                <w:rFonts w:ascii="GHEA Mariam" w:hAnsi="GHEA Mariam" w:cs="Calibri"/>
                <w:sz w:val="24"/>
                <w:szCs w:val="24"/>
                <w:lang w:val="hy-AM" w:eastAsia="en-GB"/>
              </w:rPr>
              <w:t>ը</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E7683" w:rsidRDefault="004E7683" w:rsidP="004E7683">
            <w:pPr>
              <w:jc w:val="center"/>
              <w:rPr>
                <w:rFonts w:ascii="GHEA Mariam" w:hAnsi="GHEA Mariam" w:cs="Calibri"/>
                <w:sz w:val="24"/>
                <w:szCs w:val="24"/>
                <w:lang w:val="hy-AM" w:eastAsia="en-GB"/>
              </w:rPr>
            </w:pPr>
            <w:r w:rsidRPr="004E7683">
              <w:rPr>
                <w:rFonts w:ascii="GHEA Mariam" w:hAnsi="GHEA Mariam" w:cs="Calibri"/>
                <w:sz w:val="24"/>
                <w:szCs w:val="24"/>
                <w:lang w:val="en-GB" w:eastAsia="en-GB"/>
              </w:rPr>
              <w:t>ծրագիր</w:t>
            </w:r>
            <w:r>
              <w:rPr>
                <w:rFonts w:ascii="GHEA Mariam" w:hAnsi="GHEA Mariam" w:cs="Calibri"/>
                <w:sz w:val="24"/>
                <w:szCs w:val="24"/>
                <w:lang w:val="hy-AM" w:eastAsia="en-GB"/>
              </w:rPr>
              <w:t>ը</w:t>
            </w:r>
          </w:p>
        </w:tc>
        <w:tc>
          <w:tcPr>
            <w:tcW w:w="1701" w:type="dxa"/>
            <w:tcBorders>
              <w:top w:val="nil"/>
              <w:left w:val="nil"/>
              <w:bottom w:val="single" w:sz="4" w:space="0" w:color="auto"/>
              <w:right w:val="single" w:sz="4" w:space="0" w:color="auto"/>
            </w:tcBorders>
            <w:shd w:val="clear" w:color="000000" w:fill="FFFFFF"/>
            <w:vAlign w:val="center"/>
            <w:hideMark/>
          </w:tcPr>
          <w:p w:rsidR="006D25ED" w:rsidRPr="004E7683" w:rsidRDefault="004E7683" w:rsidP="004E7683">
            <w:pPr>
              <w:jc w:val="center"/>
              <w:rPr>
                <w:rFonts w:ascii="GHEA Mariam" w:hAnsi="GHEA Mariam" w:cs="Calibri"/>
                <w:sz w:val="24"/>
                <w:szCs w:val="24"/>
                <w:lang w:val="hy-AM" w:eastAsia="en-GB"/>
              </w:rPr>
            </w:pPr>
            <w:r w:rsidRPr="004E7683">
              <w:rPr>
                <w:rFonts w:ascii="GHEA Mariam" w:hAnsi="GHEA Mariam" w:cs="Calibri"/>
                <w:sz w:val="24"/>
                <w:szCs w:val="24"/>
                <w:lang w:val="en-GB" w:eastAsia="en-GB"/>
              </w:rPr>
              <w:t>միջոցառում</w:t>
            </w:r>
            <w:r>
              <w:rPr>
                <w:rFonts w:ascii="GHEA Mariam" w:hAnsi="GHEA Mariam" w:cs="Calibri"/>
                <w:sz w:val="24"/>
                <w:szCs w:val="24"/>
                <w:lang w:val="hy-AM" w:eastAsia="en-GB"/>
              </w:rPr>
              <w:t>ը</w:t>
            </w:r>
          </w:p>
        </w:tc>
        <w:tc>
          <w:tcPr>
            <w:tcW w:w="7355" w:type="dxa"/>
            <w:vMerge/>
            <w:tcBorders>
              <w:top w:val="single" w:sz="4" w:space="0" w:color="auto"/>
              <w:left w:val="single" w:sz="4" w:space="0" w:color="auto"/>
              <w:bottom w:val="single" w:sz="4" w:space="0" w:color="auto"/>
              <w:right w:val="single" w:sz="4" w:space="0" w:color="auto"/>
            </w:tcBorders>
            <w:vAlign w:val="center"/>
            <w:hideMark/>
          </w:tcPr>
          <w:p w:rsidR="006D25ED" w:rsidRPr="004E7683" w:rsidRDefault="006D25ED" w:rsidP="006D25ED">
            <w:pPr>
              <w:rPr>
                <w:rFonts w:ascii="GHEA Mariam" w:hAnsi="GHEA Mariam" w:cs="Calibri"/>
                <w:sz w:val="24"/>
                <w:szCs w:val="24"/>
                <w:lang w:val="en-GB" w:eastAsia="en-GB"/>
              </w:rPr>
            </w:pPr>
          </w:p>
        </w:tc>
        <w:tc>
          <w:tcPr>
            <w:tcW w:w="3827" w:type="dxa"/>
            <w:tcBorders>
              <w:top w:val="nil"/>
              <w:left w:val="nil"/>
              <w:bottom w:val="single" w:sz="4" w:space="0" w:color="auto"/>
              <w:right w:val="single" w:sz="4" w:space="0" w:color="auto"/>
            </w:tcBorders>
            <w:shd w:val="clear" w:color="000000" w:fill="FFFFFF"/>
            <w:vAlign w:val="center"/>
            <w:hideMark/>
          </w:tcPr>
          <w:p w:rsidR="006D25ED" w:rsidRPr="004E7683" w:rsidRDefault="004E7683" w:rsidP="004E7683">
            <w:pPr>
              <w:jc w:val="center"/>
              <w:rPr>
                <w:rFonts w:ascii="GHEA Mariam" w:hAnsi="GHEA Mariam" w:cs="Calibri"/>
                <w:sz w:val="24"/>
                <w:szCs w:val="24"/>
                <w:lang w:val="en-GB" w:eastAsia="en-GB"/>
              </w:rPr>
            </w:pPr>
            <w:r>
              <w:rPr>
                <w:rFonts w:ascii="GHEA Mariam" w:hAnsi="GHEA Mariam" w:cs="Calibri"/>
                <w:sz w:val="24"/>
                <w:szCs w:val="24"/>
                <w:lang w:val="en-GB" w:eastAsia="en-GB"/>
              </w:rPr>
              <w:t>տ</w:t>
            </w:r>
            <w:r w:rsidR="006D25ED" w:rsidRPr="004E7683">
              <w:rPr>
                <w:rFonts w:ascii="GHEA Mariam" w:hAnsi="GHEA Mariam" w:cs="Calibri"/>
                <w:sz w:val="24"/>
                <w:szCs w:val="24"/>
                <w:lang w:val="en-GB" w:eastAsia="en-GB"/>
              </w:rPr>
              <w:t>արի</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ԸՆԴԱՄԵՆԸ ԾԱԽՍԵՐ</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ՀՀ  աշխատանքի և բարեկեցության նախարարություն</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10</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ՍՈՑԻԱԼԱԿԱՆ ՊԱՇՏՊԱՆՈՒԹՅՈՒՆ</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center"/>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02</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Ծերություն</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(140,655.4)</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center"/>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01</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Ծերություն</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(140,655.4)</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center"/>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ՀՀ  աշխատանքի և բարեկեցության նախարարություն</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0.0 </w:t>
            </w:r>
          </w:p>
        </w:tc>
      </w:tr>
      <w:tr w:rsidR="004E7683" w:rsidRPr="004E7683" w:rsidTr="004E7683">
        <w:trPr>
          <w:trHeight w:val="33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lastRenderedPageBreak/>
              <w:t> </w:t>
            </w:r>
          </w:p>
        </w:tc>
        <w:tc>
          <w:tcPr>
            <w:tcW w:w="568"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w:t>
            </w:r>
          </w:p>
        </w:tc>
        <w:tc>
          <w:tcPr>
            <w:tcW w:w="3827" w:type="dxa"/>
            <w:tcBorders>
              <w:top w:val="single" w:sz="4" w:space="0" w:color="auto"/>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1011</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Անապահով և կյանքի դժվարին իրավիճակում սոցիալական խմբերին աջակցություն</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center"/>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այդ թվում՝</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32001</w:t>
            </w:r>
          </w:p>
        </w:tc>
        <w:tc>
          <w:tcPr>
            <w:tcW w:w="7355" w:type="dxa"/>
            <w:tcBorders>
              <w:top w:val="nil"/>
              <w:left w:val="nil"/>
              <w:bottom w:val="nil"/>
              <w:right w:val="nil"/>
            </w:tcBorders>
            <w:shd w:val="clear" w:color="auto" w:fill="auto"/>
            <w:noWrap/>
            <w:vAlign w:val="bottom"/>
            <w:hideMark/>
          </w:tcPr>
          <w:p w:rsidR="006D25ED" w:rsidRPr="004E7683" w:rsidRDefault="006D25ED" w:rsidP="006D25ED">
            <w:pPr>
              <w:rPr>
                <w:rFonts w:ascii="GHEA Mariam" w:hAnsi="GHEA Mariam" w:cs="Calibri"/>
                <w:color w:val="000000"/>
                <w:sz w:val="24"/>
                <w:szCs w:val="24"/>
                <w:lang w:val="en-GB" w:eastAsia="en-GB"/>
              </w:rPr>
            </w:pPr>
            <w:r w:rsidRPr="004E7683">
              <w:rPr>
                <w:rFonts w:ascii="GHEA Mariam" w:hAnsi="GHEA Mariam" w:cs="Calibri"/>
                <w:color w:val="000000"/>
                <w:sz w:val="24"/>
                <w:szCs w:val="24"/>
                <w:lang w:val="en-GB" w:eastAsia="en-GB"/>
              </w:rPr>
              <w:t>Սոցիալական բնակարանային ֆոնդի շենքերի վերանորոգում</w:t>
            </w:r>
          </w:p>
        </w:tc>
        <w:tc>
          <w:tcPr>
            <w:tcW w:w="3827" w:type="dxa"/>
            <w:tcBorders>
              <w:top w:val="nil"/>
              <w:left w:val="single" w:sz="4" w:space="0" w:color="auto"/>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 ըստ կատարողների</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ՀՀ  աշխատանքի և բարեկեցության նախարարություն</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(93,028.7)</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ԸՆԴԱՄԵՆԸ ԾԱԽՍԵՐ</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(93,028.7)</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ՈՉ ՖԻՆԱՆՍԱԿԱՆ ԱԿՏԻՎՆԵՐԻ ԳԾՈՎ ԾԱԽՍԵՐ</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(93,028.7)</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ՀԻՄՆԱԿԱՆ ՄԻՋՈՑՆԵՐ</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(93,028.7)</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ՇԵՆՔԵՐ ԵՎ ՇԻՆՈՒԹՅՈՒՆՆԵՐ</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(93,028.7)</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 Շենքերի և շինությունների կապիտալ վերանորոգում</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(93,028.7)</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i/>
                <w:iCs/>
                <w:sz w:val="24"/>
                <w:szCs w:val="24"/>
                <w:lang w:val="en-GB" w:eastAsia="en-GB"/>
              </w:rPr>
            </w:pPr>
            <w:r w:rsidRPr="004E7683">
              <w:rPr>
                <w:rFonts w:ascii="GHEA Mariam" w:hAnsi="GHEA Mariam" w:cs="Calibri"/>
                <w:i/>
                <w:iCs/>
                <w:sz w:val="24"/>
                <w:szCs w:val="24"/>
                <w:lang w:val="en-GB" w:eastAsia="en-GB"/>
              </w:rPr>
              <w:t xml:space="preserve"> ՀՀ  քաղաքաշինության կոմիտե</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93,028.7 </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ԸՆԴԱՄԵՆԸ ԾԱԽՍԵՐ</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93,028.7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ՈՉ ՖԻՆԱՆՍԱԿԱՆ ԱԿՏԻՎՆԵՐԻ ԳԾՈՎ ԾԱԽՍԵՐ</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93,028.7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ՀԻՄՆԱԿԱՆ ՄԻՋՈՑՆԵՐ</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61,936.9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ՇԵՆՔԵՐ ԵՎ ՇԻՆՈՒԹՅՈՒՆՆԵՐ</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61,936.9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 Շենքերի և շինությունների կապիտալ վերանորոգում</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61,936.9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ԱՅԼ ՀԻՄՆԱԿԱՆ ՄԻՋՈՑՆԵՐ</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31,091.8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nil"/>
              <w:right w:val="nil"/>
            </w:tcBorders>
            <w:shd w:val="clear" w:color="auto" w:fill="auto"/>
            <w:noWrap/>
            <w:vAlign w:val="bottom"/>
            <w:hideMark/>
          </w:tcPr>
          <w:p w:rsidR="006D25ED" w:rsidRPr="004E7683" w:rsidRDefault="006D25ED" w:rsidP="006D25ED">
            <w:pPr>
              <w:rPr>
                <w:rFonts w:ascii="GHEA Mariam" w:hAnsi="GHEA Mariam" w:cs="Calibri"/>
                <w:color w:val="000000"/>
                <w:sz w:val="24"/>
                <w:szCs w:val="24"/>
                <w:lang w:val="en-GB" w:eastAsia="en-GB"/>
              </w:rPr>
            </w:pPr>
            <w:r w:rsidRPr="004E7683">
              <w:rPr>
                <w:rFonts w:ascii="GHEA Mariam" w:hAnsi="GHEA Mariam" w:cs="Calibri"/>
                <w:color w:val="000000"/>
                <w:sz w:val="24"/>
                <w:szCs w:val="24"/>
                <w:lang w:val="en-GB" w:eastAsia="en-GB"/>
              </w:rPr>
              <w:t>- Նախագծահետազոտական ծախսեր</w:t>
            </w:r>
          </w:p>
        </w:tc>
        <w:tc>
          <w:tcPr>
            <w:tcW w:w="3827" w:type="dxa"/>
            <w:tcBorders>
              <w:top w:val="nil"/>
              <w:left w:val="single" w:sz="4" w:space="0" w:color="auto"/>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31,091.8 </w:t>
            </w:r>
          </w:p>
        </w:tc>
      </w:tr>
      <w:tr w:rsidR="004E7683" w:rsidRPr="004E7683" w:rsidTr="004E7683">
        <w:trPr>
          <w:trHeight w:val="465"/>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1032</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Տարեց և (կամ) հաշմանդամություն ունեցող անձանց աջակցություն</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(140,655.4)</w:t>
            </w:r>
          </w:p>
        </w:tc>
      </w:tr>
      <w:tr w:rsidR="004E7683" w:rsidRPr="004E7683" w:rsidTr="004E7683">
        <w:trPr>
          <w:trHeight w:val="33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lastRenderedPageBreak/>
              <w:t> </w:t>
            </w:r>
          </w:p>
        </w:tc>
        <w:tc>
          <w:tcPr>
            <w:tcW w:w="568"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single" w:sz="4" w:space="0" w:color="auto"/>
              <w:left w:val="nil"/>
              <w:bottom w:val="single" w:sz="4" w:space="0" w:color="auto"/>
              <w:right w:val="single" w:sz="4" w:space="0" w:color="auto"/>
            </w:tcBorders>
            <w:shd w:val="clear" w:color="000000" w:fill="FFFFFF"/>
            <w:vAlign w:val="center"/>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այդ թվում՝</w:t>
            </w:r>
          </w:p>
        </w:tc>
        <w:tc>
          <w:tcPr>
            <w:tcW w:w="3827"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99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32007</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Տարեց և (կամ) հաշմանդամություն ո</w:t>
            </w:r>
            <w:r w:rsidR="004E7683">
              <w:rPr>
                <w:rFonts w:ascii="GHEA Mariam" w:hAnsi="GHEA Mariam" w:cs="Calibri"/>
                <w:sz w:val="24"/>
                <w:szCs w:val="24"/>
                <w:lang w:val="en-GB" w:eastAsia="en-GB"/>
              </w:rPr>
              <w:t xml:space="preserve">ւնեցող անձանց շուրջօրյա խնամքի </w:t>
            </w:r>
            <w:r w:rsidRPr="004E7683">
              <w:rPr>
                <w:rFonts w:ascii="GHEA Mariam" w:hAnsi="GHEA Mariam" w:cs="Calibri"/>
                <w:sz w:val="24"/>
                <w:szCs w:val="24"/>
                <w:lang w:val="en-GB" w:eastAsia="en-GB"/>
              </w:rPr>
              <w:t>պետական ոչ առևտրային կազմակերպությունների շենքային պայմանների բարելավում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(140,655.4)</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 ըստ կատարողների</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ՀՀ  աշխատանքի և բարեկեցության նախարարություն</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(140,655.4)</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ԸՆԴԱՄԵՆԸ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(140,655.4)</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ՈՉ ՖԻՆԱՆՍԱԿԱՆ ԱԿՏԻՎՆԵՐԻ ԳԾՈՎ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(140,655.4)</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ՀԻՄՆԱԿԱՆ ՄԻՋՈՑՆԵՐ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(140,655.4)</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ՇԵՆՔԵՐ ԵՎ ՇԻՆՈՒԹՅՈՒՆՆԵՐ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(140,655.4)</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 Շենքերի և շինությունների կապիտալ վերանորոգում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(140,655.4)</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center"/>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09</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Սոցիալական պաշտպանություն (այլ դասերին չպատկանող)</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78,632.8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center"/>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01</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Սոցիալական պաշտպանություն (այլ դասերին չպատկանող)</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78,032.8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center"/>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4E7683" w:rsidP="006D25ED">
            <w:pPr>
              <w:rPr>
                <w:rFonts w:ascii="GHEA Mariam" w:hAnsi="GHEA Mariam" w:cs="Calibri"/>
                <w:sz w:val="24"/>
                <w:szCs w:val="24"/>
                <w:lang w:val="en-GB" w:eastAsia="en-GB"/>
              </w:rPr>
            </w:pPr>
            <w:r>
              <w:rPr>
                <w:rFonts w:ascii="GHEA Mariam" w:hAnsi="GHEA Mariam" w:cs="Calibri"/>
                <w:sz w:val="24"/>
                <w:szCs w:val="24"/>
                <w:lang w:val="en-GB" w:eastAsia="en-GB"/>
              </w:rPr>
              <w:t xml:space="preserve"> ՀՀ </w:t>
            </w:r>
            <w:r w:rsidR="006D25ED" w:rsidRPr="004E7683">
              <w:rPr>
                <w:rFonts w:ascii="GHEA Mariam" w:hAnsi="GHEA Mariam" w:cs="Calibri"/>
                <w:sz w:val="24"/>
                <w:szCs w:val="24"/>
                <w:lang w:val="en-GB" w:eastAsia="en-GB"/>
              </w:rPr>
              <w:t>աշխատանքի և բարեկեցության նախարարություն</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78,032.8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99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1117</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Սոցիալական պաշտպանության բնագավառում պետական քաղաքականության մշակում, ծրագրերի համակարգում և մոնիթորինգ</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78,032.8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99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11001</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Սոցիալական պաշտպանության բնագավառի պետական քաղաքականության մշակման, ծրագրերի համակարգման և մոնիթորինգի ծառայություններ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8,805.0 </w:t>
            </w:r>
          </w:p>
        </w:tc>
      </w:tr>
      <w:tr w:rsidR="004E7683" w:rsidRPr="004E7683" w:rsidTr="004E7683">
        <w:trPr>
          <w:trHeight w:val="33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lastRenderedPageBreak/>
              <w:t> </w:t>
            </w:r>
          </w:p>
        </w:tc>
        <w:tc>
          <w:tcPr>
            <w:tcW w:w="568"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single" w:sz="4" w:space="0" w:color="auto"/>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 ըստ կատարողների</w:t>
            </w:r>
          </w:p>
        </w:tc>
        <w:tc>
          <w:tcPr>
            <w:tcW w:w="3827"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4E7683" w:rsidP="006D25ED">
            <w:pPr>
              <w:rPr>
                <w:rFonts w:ascii="GHEA Mariam" w:hAnsi="GHEA Mariam" w:cs="Calibri"/>
                <w:sz w:val="24"/>
                <w:szCs w:val="24"/>
                <w:lang w:val="en-GB" w:eastAsia="en-GB"/>
              </w:rPr>
            </w:pPr>
            <w:r>
              <w:rPr>
                <w:rFonts w:ascii="GHEA Mariam" w:hAnsi="GHEA Mariam" w:cs="Calibri"/>
                <w:sz w:val="24"/>
                <w:szCs w:val="24"/>
                <w:lang w:val="en-GB" w:eastAsia="en-GB"/>
              </w:rPr>
              <w:t xml:space="preserve"> ՀՀ </w:t>
            </w:r>
            <w:r w:rsidR="006D25ED" w:rsidRPr="004E7683">
              <w:rPr>
                <w:rFonts w:ascii="GHEA Mariam" w:hAnsi="GHEA Mariam" w:cs="Calibri"/>
                <w:sz w:val="24"/>
                <w:szCs w:val="24"/>
                <w:lang w:val="en-GB" w:eastAsia="en-GB"/>
              </w:rPr>
              <w:t>աշխատանքի և բարեկեցության նախարարություն</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8,805.0 </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ԸՆԴԱՄԵՆԸ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8,805.0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ԸՆԹԱՑԻԿ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8,805.0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4E7683" w:rsidP="006D25ED">
            <w:pPr>
              <w:rPr>
                <w:rFonts w:ascii="GHEA Mariam" w:hAnsi="GHEA Mariam" w:cs="Calibri"/>
                <w:sz w:val="24"/>
                <w:szCs w:val="24"/>
                <w:lang w:val="en-GB" w:eastAsia="en-GB"/>
              </w:rPr>
            </w:pPr>
            <w:r>
              <w:rPr>
                <w:rFonts w:ascii="GHEA Mariam" w:hAnsi="GHEA Mariam" w:cs="Calibri"/>
                <w:sz w:val="24"/>
                <w:szCs w:val="24"/>
                <w:lang w:val="en-GB" w:eastAsia="en-GB"/>
              </w:rPr>
              <w:t xml:space="preserve"> ԾԱՌԱՅՈՒԹՅՈՒՆՆԵՐԻ  ԵՎ  </w:t>
            </w:r>
            <w:r w:rsidR="006D25ED" w:rsidRPr="004E7683">
              <w:rPr>
                <w:rFonts w:ascii="GHEA Mariam" w:hAnsi="GHEA Mariam" w:cs="Calibri"/>
                <w:sz w:val="24"/>
                <w:szCs w:val="24"/>
                <w:lang w:val="en-GB" w:eastAsia="en-GB"/>
              </w:rPr>
              <w:t>ԱՊՐԱՆՔՆԵՐԻ  ՁԵՌՔԲԵՐՈՒՄ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8,805.0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Ընթացիկ նորոգում և պահպանում (ծառայություններ և նյութեր)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8,805.0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 Շենքերի և կառույցների ընթացիկ նորոգում և պահպանում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8,805.0 </w:t>
            </w:r>
          </w:p>
        </w:tc>
      </w:tr>
      <w:tr w:rsidR="004E7683" w:rsidRPr="004E7683" w:rsidTr="004E7683">
        <w:trPr>
          <w:trHeight w:val="694"/>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11002</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Սոցիալական պաշտպանության առանձին  ծրագրերի իրականացման ապահովում </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12,227.8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 ըստ կատարողների</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i/>
                <w:iCs/>
                <w:sz w:val="24"/>
                <w:szCs w:val="24"/>
                <w:lang w:val="en-GB" w:eastAsia="en-GB"/>
              </w:rPr>
            </w:pPr>
            <w:r w:rsidRPr="004E7683">
              <w:rPr>
                <w:rFonts w:ascii="GHEA Mariam" w:hAnsi="GHEA Mariam" w:cs="Calibri"/>
                <w:i/>
                <w:iCs/>
                <w:sz w:val="24"/>
                <w:szCs w:val="24"/>
                <w:lang w:val="en-GB" w:eastAsia="en-GB"/>
              </w:rPr>
              <w:t xml:space="preserve"> ՀՀ աշխատանքի և բարեկեցության նախարարության միասնական սոցիալական ծառայություն</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12,227.8 </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ԸՆԴԱՄԵՆԸ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12,227.8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ԸՆԹԱՑԻԿ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12,227.8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4E7683" w:rsidP="006D25ED">
            <w:pPr>
              <w:rPr>
                <w:rFonts w:ascii="GHEA Mariam" w:hAnsi="GHEA Mariam" w:cs="Calibri"/>
                <w:sz w:val="24"/>
                <w:szCs w:val="24"/>
                <w:lang w:val="en-GB" w:eastAsia="en-GB"/>
              </w:rPr>
            </w:pPr>
            <w:r>
              <w:rPr>
                <w:rFonts w:ascii="GHEA Mariam" w:hAnsi="GHEA Mariam" w:cs="Calibri"/>
                <w:sz w:val="24"/>
                <w:szCs w:val="24"/>
                <w:lang w:val="en-GB" w:eastAsia="en-GB"/>
              </w:rPr>
              <w:t xml:space="preserve"> ԾԱՌԱՅՈՒԹՅՈՒՆՆԵՐԻ  ԵՎ  </w:t>
            </w:r>
            <w:r w:rsidR="006D25ED" w:rsidRPr="004E7683">
              <w:rPr>
                <w:rFonts w:ascii="GHEA Mariam" w:hAnsi="GHEA Mariam" w:cs="Calibri"/>
                <w:sz w:val="24"/>
                <w:szCs w:val="24"/>
                <w:lang w:val="en-GB" w:eastAsia="en-GB"/>
              </w:rPr>
              <w:t>ԱՊՐԱՆՔՆԵՐԻ  ՁԵՌՔԲԵՐՈՒՄ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12,227.8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Ընթացիկ նորոգում և պահպանում (ծառայություններ և նյութեր)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12,227.8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 Շենքերի և կառույցների ընթացիկ նորոգում և պահպանում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12,227.8 </w:t>
            </w:r>
          </w:p>
        </w:tc>
      </w:tr>
      <w:tr w:rsidR="004E7683" w:rsidRPr="004E7683" w:rsidTr="004E7683">
        <w:trPr>
          <w:trHeight w:val="55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lastRenderedPageBreak/>
              <w:t> </w:t>
            </w:r>
          </w:p>
        </w:tc>
        <w:tc>
          <w:tcPr>
            <w:tcW w:w="568"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31002</w:t>
            </w:r>
          </w:p>
        </w:tc>
        <w:tc>
          <w:tcPr>
            <w:tcW w:w="7355" w:type="dxa"/>
            <w:tcBorders>
              <w:top w:val="single" w:sz="4" w:space="0" w:color="auto"/>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ՀՀ աշխատանքի և բարեկեցության նախարարության աշխատակազմի տեխնիկական հագեցվածության բարելավում</w:t>
            </w:r>
          </w:p>
        </w:tc>
        <w:tc>
          <w:tcPr>
            <w:tcW w:w="3827"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52,000.0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 ըստ կատարողների</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ՀՀ  աշխատանքի և բարեկեցության նախարարություն</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52,000.0 </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այդ թվում` բյուջետային ծախսերի տնտեսագիտական դասակարգման հոդվածներ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noWrap/>
            <w:vAlign w:val="bottom"/>
            <w:hideMark/>
          </w:tcPr>
          <w:p w:rsidR="006D25ED" w:rsidRPr="004E7683" w:rsidRDefault="006D25ED" w:rsidP="006D25ED">
            <w:pPr>
              <w:rPr>
                <w:rFonts w:ascii="GHEA Mariam" w:hAnsi="GHEA Mariam" w:cs="Calibri"/>
                <w:color w:val="000000"/>
                <w:sz w:val="24"/>
                <w:szCs w:val="24"/>
                <w:lang w:val="en-GB" w:eastAsia="en-GB"/>
              </w:rPr>
            </w:pPr>
            <w:r w:rsidRPr="004E7683">
              <w:rPr>
                <w:rFonts w:ascii="GHEA Mariam" w:hAnsi="GHEA Mariam" w:cs="Calibri"/>
                <w:color w:val="000000"/>
                <w:sz w:val="24"/>
                <w:szCs w:val="24"/>
                <w:lang w:val="en-GB" w:eastAsia="en-GB"/>
              </w:rPr>
              <w:t>ԸՆԴԱՄԵՆԸ՝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52,000.0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noWrap/>
            <w:vAlign w:val="bottom"/>
            <w:hideMark/>
          </w:tcPr>
          <w:p w:rsidR="006D25ED" w:rsidRPr="004E7683" w:rsidRDefault="006D25ED" w:rsidP="006D25ED">
            <w:pPr>
              <w:rPr>
                <w:rFonts w:ascii="GHEA Mariam" w:hAnsi="GHEA Mariam" w:cs="Calibri"/>
                <w:color w:val="000000"/>
                <w:sz w:val="24"/>
                <w:szCs w:val="24"/>
                <w:lang w:val="en-GB" w:eastAsia="en-GB"/>
              </w:rPr>
            </w:pPr>
            <w:r w:rsidRPr="004E7683">
              <w:rPr>
                <w:rFonts w:ascii="GHEA Mariam" w:hAnsi="GHEA Mariam" w:cs="Calibri"/>
                <w:color w:val="000000"/>
                <w:sz w:val="24"/>
                <w:szCs w:val="24"/>
                <w:lang w:val="en-GB" w:eastAsia="en-GB"/>
              </w:rPr>
              <w:t>ՈՉ ՖԻՆԱՆՍԱԿԱՆ ԱԿՏԻՎՆԵՐԻ ԳԾՈՎ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52,000.0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noWrap/>
            <w:vAlign w:val="bottom"/>
            <w:hideMark/>
          </w:tcPr>
          <w:p w:rsidR="006D25ED" w:rsidRPr="004E7683" w:rsidRDefault="006D25ED" w:rsidP="006D25ED">
            <w:pPr>
              <w:rPr>
                <w:rFonts w:ascii="GHEA Mariam" w:hAnsi="GHEA Mariam" w:cs="Calibri"/>
                <w:color w:val="000000"/>
                <w:sz w:val="24"/>
                <w:szCs w:val="24"/>
                <w:lang w:val="en-GB" w:eastAsia="en-GB"/>
              </w:rPr>
            </w:pPr>
            <w:r w:rsidRPr="004E7683">
              <w:rPr>
                <w:rFonts w:ascii="GHEA Mariam" w:hAnsi="GHEA Mariam" w:cs="Calibri"/>
                <w:color w:val="000000"/>
                <w:sz w:val="24"/>
                <w:szCs w:val="24"/>
                <w:lang w:val="en-GB" w:eastAsia="en-GB"/>
              </w:rPr>
              <w:t>ՀԻՄՆԱԿԱՆ ՄԻՋՈՑՆԵՐ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52,000.0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noWrap/>
            <w:vAlign w:val="bottom"/>
            <w:hideMark/>
          </w:tcPr>
          <w:p w:rsidR="006D25ED" w:rsidRPr="004E7683" w:rsidRDefault="006D25ED" w:rsidP="006D25ED">
            <w:pPr>
              <w:rPr>
                <w:rFonts w:ascii="GHEA Mariam" w:hAnsi="GHEA Mariam" w:cs="Calibri"/>
                <w:color w:val="000000"/>
                <w:sz w:val="24"/>
                <w:szCs w:val="24"/>
                <w:lang w:val="en-GB" w:eastAsia="en-GB"/>
              </w:rPr>
            </w:pPr>
            <w:r w:rsidRPr="004E7683">
              <w:rPr>
                <w:rFonts w:ascii="GHEA Mariam" w:hAnsi="GHEA Mariam" w:cs="Calibri"/>
                <w:color w:val="000000"/>
                <w:sz w:val="24"/>
                <w:szCs w:val="24"/>
                <w:lang w:val="en-GB" w:eastAsia="en-GB"/>
              </w:rPr>
              <w:t>ՄԵՔԵՆԱՆԵՐ ԵՎ ՍԱՐՔԱՎՈՐՈՒՄՆԵՐ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52,000.0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 Այլ մեքենաներ և սարքավորումներ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52,000.0 </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31009</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ԱԲՆ ենթակայության Համալիր սոցիալական ծառայության կենտրոնների շենքերի և շինությունների հիմնանորոգում </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5,000.0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 ըստ կատարողների</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i/>
                <w:iCs/>
                <w:sz w:val="24"/>
                <w:szCs w:val="24"/>
                <w:lang w:val="en-GB" w:eastAsia="en-GB"/>
              </w:rPr>
            </w:pPr>
            <w:r w:rsidRPr="004E7683">
              <w:rPr>
                <w:rFonts w:ascii="GHEA Mariam" w:hAnsi="GHEA Mariam" w:cs="Calibri"/>
                <w:i/>
                <w:iCs/>
                <w:sz w:val="24"/>
                <w:szCs w:val="24"/>
                <w:lang w:val="en-GB" w:eastAsia="en-GB"/>
              </w:rPr>
              <w:t xml:space="preserve"> ՀՀ  քաղաքաշինության կոմիտե</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5,000.0 </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ԸՆԴԱՄԵՆԸ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5,000.0 </w:t>
            </w:r>
          </w:p>
        </w:tc>
      </w:tr>
      <w:tr w:rsidR="004E7683" w:rsidRPr="004E7683" w:rsidTr="004E7683">
        <w:trPr>
          <w:trHeight w:val="375"/>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ՈՉ ՖԻՆԱՆՍԱԿԱՆ ԱԿՏԻՎՆԵՐԻ ԳԾՈՎ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5,000.0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ՀԻՄՆԱԿԱՆ ՄԻՋՈՑՆԵՐ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5,000.0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ԱՅԼ ՀԻՄՆԱԿԱՆ ՄԻՋՈՑՆԵՐ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5,000.0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 Նախագծահետազոտական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5,000.0 </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6D25ED" w:rsidRPr="004E7683" w:rsidRDefault="006D25ED" w:rsidP="006D25ED">
            <w:pPr>
              <w:jc w:val="center"/>
              <w:rPr>
                <w:rFonts w:ascii="GHEA Mariam" w:hAnsi="GHEA Mariam" w:cs="Calibri"/>
                <w:b/>
                <w:bCs/>
                <w:sz w:val="24"/>
                <w:szCs w:val="24"/>
                <w:lang w:val="en-GB" w:eastAsia="en-GB"/>
              </w:rPr>
            </w:pPr>
            <w:r w:rsidRPr="004E7683">
              <w:rPr>
                <w:rFonts w:ascii="GHEA Mariam" w:hAnsi="GHEA Mariam" w:cs="Calibri"/>
                <w:b/>
                <w:bCs/>
                <w:sz w:val="24"/>
                <w:szCs w:val="24"/>
                <w:lang w:val="en-GB" w:eastAsia="en-GB"/>
              </w:rPr>
              <w:t>02</w:t>
            </w:r>
          </w:p>
        </w:tc>
        <w:tc>
          <w:tcPr>
            <w:tcW w:w="1276" w:type="dxa"/>
            <w:tcBorders>
              <w:top w:val="nil"/>
              <w:left w:val="nil"/>
              <w:bottom w:val="single" w:sz="4" w:space="0" w:color="auto"/>
              <w:right w:val="single" w:sz="4" w:space="0" w:color="auto"/>
            </w:tcBorders>
            <w:shd w:val="clear" w:color="auto" w:fill="auto"/>
            <w:vAlign w:val="center"/>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b/>
                <w:bCs/>
                <w:sz w:val="24"/>
                <w:szCs w:val="24"/>
                <w:lang w:val="en-GB" w:eastAsia="en-GB"/>
              </w:rPr>
            </w:pPr>
            <w:r w:rsidRPr="004E7683">
              <w:rPr>
                <w:rFonts w:ascii="GHEA Mariam" w:hAnsi="GHEA Mariam" w:cs="Calibri"/>
                <w:b/>
                <w:bCs/>
                <w:sz w:val="24"/>
                <w:szCs w:val="24"/>
                <w:lang w:val="en-GB" w:eastAsia="en-GB"/>
              </w:rPr>
              <w:t xml:space="preserve">Սոցիալական պաշտպանությանը տրամադրվող օժանդակ ծառայություններ (այլ դասերին չպատկանող) </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600.0 </w:t>
            </w:r>
          </w:p>
        </w:tc>
      </w:tr>
      <w:tr w:rsidR="004E7683" w:rsidRPr="004E7683" w:rsidTr="004E7683">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auto" w:fill="auto"/>
            <w:vAlign w:val="center"/>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EF4DE1">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ՀՀ աշխատանքի և բարեկեցության նախարարություն</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600.0 </w:t>
            </w:r>
          </w:p>
        </w:tc>
      </w:tr>
      <w:tr w:rsidR="004E7683" w:rsidRPr="004E7683" w:rsidTr="00EF4DE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lastRenderedPageBreak/>
              <w:t> </w:t>
            </w:r>
          </w:p>
        </w:tc>
        <w:tc>
          <w:tcPr>
            <w:tcW w:w="568"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w:t>
            </w:r>
          </w:p>
        </w:tc>
        <w:tc>
          <w:tcPr>
            <w:tcW w:w="3827"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1205</w:t>
            </w:r>
          </w:p>
        </w:tc>
        <w:tc>
          <w:tcPr>
            <w:tcW w:w="1701" w:type="dxa"/>
            <w:tcBorders>
              <w:top w:val="nil"/>
              <w:left w:val="nil"/>
              <w:bottom w:val="single" w:sz="4" w:space="0" w:color="auto"/>
              <w:right w:val="single" w:sz="4" w:space="0" w:color="auto"/>
            </w:tcBorders>
            <w:shd w:val="clear" w:color="auto" w:fill="auto"/>
            <w:hideMark/>
          </w:tcPr>
          <w:p w:rsidR="006D25ED" w:rsidRPr="004E7683" w:rsidRDefault="006D25ED" w:rsidP="006D25ED">
            <w:pPr>
              <w:jc w:val="center"/>
              <w:rPr>
                <w:rFonts w:ascii="GHEA Mariam" w:hAnsi="GHEA Mariam" w:cs="Calibri"/>
                <w:color w:val="000000"/>
                <w:sz w:val="24"/>
                <w:szCs w:val="24"/>
                <w:lang w:val="en-GB" w:eastAsia="en-GB"/>
              </w:rPr>
            </w:pPr>
            <w:r w:rsidRPr="004E7683">
              <w:rPr>
                <w:rFonts w:ascii="Calibri" w:hAnsi="Calibri" w:cs="Calibri"/>
                <w:color w:val="000000"/>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Սոցիալական ապահովություն</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600.0 </w:t>
            </w:r>
          </w:p>
        </w:tc>
      </w:tr>
      <w:tr w:rsidR="004E7683" w:rsidRPr="004E7683" w:rsidTr="004E7683">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EF4DE1">
        <w:trPr>
          <w:trHeight w:val="127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hideMark/>
          </w:tcPr>
          <w:p w:rsidR="006D25ED" w:rsidRPr="004E7683" w:rsidRDefault="006D25ED" w:rsidP="00EF4DE1">
            <w:pPr>
              <w:rPr>
                <w:rFonts w:ascii="GHEA Mariam" w:hAnsi="GHEA Mariam" w:cs="Calibri"/>
                <w:sz w:val="24"/>
                <w:szCs w:val="24"/>
                <w:lang w:val="en-GB" w:eastAsia="en-GB"/>
              </w:rPr>
            </w:pPr>
            <w:r w:rsidRPr="004E7683">
              <w:rPr>
                <w:rFonts w:ascii="GHEA Mariam" w:hAnsi="GHEA Mariam" w:cs="Calibri"/>
                <w:sz w:val="24"/>
                <w:szCs w:val="24"/>
                <w:lang w:val="en-GB" w:eastAsia="en-GB"/>
              </w:rPr>
              <w:t>12011</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i/>
                <w:iCs/>
                <w:sz w:val="24"/>
                <w:szCs w:val="24"/>
                <w:lang w:val="en-GB" w:eastAsia="en-GB"/>
              </w:rPr>
            </w:pPr>
            <w:r w:rsidRPr="00EF4DE1">
              <w:rPr>
                <w:rFonts w:ascii="GHEA Mariam" w:hAnsi="GHEA Mariam" w:cs="Calibri"/>
                <w:i/>
                <w:iCs/>
                <w:spacing w:val="-6"/>
                <w:sz w:val="24"/>
                <w:szCs w:val="24"/>
                <w:lang w:val="en-GB" w:eastAsia="en-GB"/>
              </w:rPr>
              <w:t>Ռազմական դրությամբ պայմանավորված՝ միանվագ դրամական</w:t>
            </w:r>
            <w:r w:rsidRPr="004E7683">
              <w:rPr>
                <w:rFonts w:ascii="GHEA Mariam" w:hAnsi="GHEA Mariam" w:cs="Calibri"/>
                <w:i/>
                <w:iCs/>
                <w:sz w:val="24"/>
                <w:szCs w:val="24"/>
                <w:lang w:val="en-GB" w:eastAsia="en-GB"/>
              </w:rPr>
              <w:t xml:space="preserve"> աջակցություն Ադրբեջանի Հանրապետության վերահսկողու</w:t>
            </w:r>
            <w:r w:rsidR="00EF4DE1">
              <w:rPr>
                <w:rFonts w:ascii="GHEA Mariam" w:hAnsi="GHEA Mariam" w:cs="Calibri"/>
                <w:i/>
                <w:iCs/>
                <w:sz w:val="24"/>
                <w:szCs w:val="24"/>
                <w:lang w:val="en-GB" w:eastAsia="en-GB"/>
              </w:rPr>
              <w:softHyphen/>
            </w:r>
            <w:r w:rsidRPr="004E7683">
              <w:rPr>
                <w:rFonts w:ascii="GHEA Mariam" w:hAnsi="GHEA Mariam" w:cs="Calibri"/>
                <w:i/>
                <w:iCs/>
                <w:sz w:val="24"/>
                <w:szCs w:val="24"/>
                <w:lang w:val="en-GB" w:eastAsia="en-GB"/>
              </w:rPr>
              <w:t>թյան տակ անցած տարածքներում հաշվառված քաղաքացիներին</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600.0 </w:t>
            </w:r>
          </w:p>
        </w:tc>
      </w:tr>
      <w:tr w:rsidR="004E7683" w:rsidRPr="004E7683" w:rsidTr="004E7683">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 ըստ կատարողների</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i/>
                <w:iCs/>
                <w:sz w:val="24"/>
                <w:szCs w:val="24"/>
                <w:lang w:val="en-GB" w:eastAsia="en-GB"/>
              </w:rPr>
            </w:pPr>
            <w:r w:rsidRPr="004E7683">
              <w:rPr>
                <w:rFonts w:ascii="GHEA Mariam" w:hAnsi="GHEA Mariam" w:cs="Calibri"/>
                <w:i/>
                <w:iCs/>
                <w:sz w:val="24"/>
                <w:szCs w:val="24"/>
                <w:lang w:val="en-GB" w:eastAsia="en-GB"/>
              </w:rPr>
              <w:t xml:space="preserve"> ՀՀ աշխատանքի և բարեկեցության նախարարության միասնական սոցիալական ծառայություն</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600.0 </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ԸՆԴԱՄԵՆԸ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600.0 </w:t>
            </w:r>
          </w:p>
        </w:tc>
      </w:tr>
      <w:tr w:rsidR="004E7683" w:rsidRPr="004E7683" w:rsidTr="004E7683">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ԸՆԹԱՑԻԿ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600.0 </w:t>
            </w:r>
          </w:p>
        </w:tc>
      </w:tr>
      <w:tr w:rsidR="004E7683" w:rsidRPr="004E7683" w:rsidTr="004E7683">
        <w:trPr>
          <w:trHeight w:val="34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EF4DE1" w:rsidP="006D25ED">
            <w:pPr>
              <w:rPr>
                <w:rFonts w:ascii="GHEA Mariam" w:hAnsi="GHEA Mariam" w:cs="Calibri"/>
                <w:sz w:val="24"/>
                <w:szCs w:val="24"/>
                <w:lang w:val="en-GB" w:eastAsia="en-GB"/>
              </w:rPr>
            </w:pPr>
            <w:r>
              <w:rPr>
                <w:rFonts w:ascii="GHEA Mariam" w:hAnsi="GHEA Mariam" w:cs="Calibri"/>
                <w:sz w:val="24"/>
                <w:szCs w:val="24"/>
                <w:lang w:val="en-GB" w:eastAsia="en-GB"/>
              </w:rPr>
              <w:t xml:space="preserve"> ՍՈՑԻԱԼԱԿԱՆ </w:t>
            </w:r>
            <w:r w:rsidR="006D25ED" w:rsidRPr="004E7683">
              <w:rPr>
                <w:rFonts w:ascii="GHEA Mariam" w:hAnsi="GHEA Mariam" w:cs="Calibri"/>
                <w:sz w:val="24"/>
                <w:szCs w:val="24"/>
                <w:lang w:val="en-GB" w:eastAsia="en-GB"/>
              </w:rPr>
              <w:t>ՆՊԱՍՏՆԵՐ ԵՎ ԿԵՆՍԱԹՈՇԱԿՆԵՐ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600.0 </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Սոցիալական օգնության դրամական արտահայտությամբ նպաստներ (բյուջեից)</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600.0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 Այլ նպաստներ բյուջեից</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600.0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04</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Ընտանիքի անդամներ և զավակներ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62,022.6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01</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center"/>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Ընտանիքի անդամներ և զավակներ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62,022.6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ՀՀ  աշխատանքի և բարեկեցության նախարարություն</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62,022.6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1141</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Երեխաների հիմնահարցեր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62,622.6 </w:t>
            </w:r>
          </w:p>
        </w:tc>
      </w:tr>
      <w:tr w:rsidR="004E7683" w:rsidRPr="004E7683" w:rsidTr="00EF4DE1">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EF4DE1">
        <w:trPr>
          <w:trHeight w:val="99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lastRenderedPageBreak/>
              <w:t> </w:t>
            </w:r>
          </w:p>
        </w:tc>
        <w:tc>
          <w:tcPr>
            <w:tcW w:w="568"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31001</w:t>
            </w:r>
          </w:p>
        </w:tc>
        <w:tc>
          <w:tcPr>
            <w:tcW w:w="7355"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Երեխաներին շուրջօրյա և ցերեկային խնամքի ծառայություններ մատուցող պետական ոչ առևտրային կազմակերպությունների շենքային պայմանների բարելավում</w:t>
            </w:r>
          </w:p>
        </w:tc>
        <w:tc>
          <w:tcPr>
            <w:tcW w:w="3827"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62,622.6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ՀՀ քաղաքաշինության կոմիտե</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62,622.6 </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ԸՆԴԱՄԵՆԸ ԾԱԽՍԵՐ</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62,622.6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ՈՉ ՖԻՆԱՆՍԱԿԱՆ ԱԿՏԻՎՆԵՐԻ ԳԾՈՎ ԾԱԽՍԵՐ</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62,622.6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ՀԻՄՆԱԿԱՆ ՄԻՋՈՑՆԵՐ</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62,622.6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ՇԵՆՔԵՐ ԵՎ ՇԻՆՈՒԹՅՈՒՆՆԵՐ</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62,622.6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i/>
                <w:iCs/>
                <w:sz w:val="24"/>
                <w:szCs w:val="24"/>
                <w:lang w:val="en-GB" w:eastAsia="en-GB"/>
              </w:rPr>
            </w:pPr>
            <w:r w:rsidRPr="004E7683">
              <w:rPr>
                <w:rFonts w:ascii="GHEA Mariam" w:hAnsi="GHEA Mariam" w:cs="Calibri"/>
                <w:i/>
                <w:iCs/>
                <w:sz w:val="24"/>
                <w:szCs w:val="24"/>
                <w:lang w:val="en-GB" w:eastAsia="en-GB"/>
              </w:rPr>
              <w:t xml:space="preserve"> - Շենքերի և շինությունների կապիտալ վերանորոգում</w:t>
            </w:r>
          </w:p>
        </w:tc>
        <w:tc>
          <w:tcPr>
            <w:tcW w:w="3827" w:type="dxa"/>
            <w:tcBorders>
              <w:top w:val="nil"/>
              <w:left w:val="nil"/>
              <w:bottom w:val="single" w:sz="4" w:space="0" w:color="auto"/>
              <w:right w:val="single" w:sz="4" w:space="0" w:color="auto"/>
            </w:tcBorders>
            <w:shd w:val="clear" w:color="000000" w:fill="FFFFFF"/>
            <w:noWrap/>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62,622.6 </w:t>
            </w:r>
          </w:p>
        </w:tc>
      </w:tr>
      <w:tr w:rsidR="004E7683" w:rsidRPr="004E7683" w:rsidTr="004E7683">
        <w:trPr>
          <w:trHeight w:val="60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1011</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Անապահով և կյանքի դժվարին իրավիճակում սոցիալական խմբերին աջակցություն</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(600.0)</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EF4DE1">
        <w:trPr>
          <w:trHeight w:val="54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EF4DE1">
            <w:pPr>
              <w:rPr>
                <w:rFonts w:ascii="GHEA Mariam" w:hAnsi="GHEA Mariam" w:cs="Calibri"/>
                <w:sz w:val="24"/>
                <w:szCs w:val="24"/>
                <w:lang w:val="en-GB" w:eastAsia="en-GB"/>
              </w:rPr>
            </w:pPr>
            <w:r w:rsidRPr="004E7683">
              <w:rPr>
                <w:rFonts w:ascii="GHEA Mariam" w:hAnsi="GHEA Mariam" w:cs="Calibri"/>
                <w:sz w:val="24"/>
                <w:szCs w:val="24"/>
                <w:lang w:val="en-GB" w:eastAsia="en-GB"/>
              </w:rPr>
              <w:t>12001</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Ընտանիքի կենսամակարդակի բարձրացմանն ուղղված նպաստներ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(600.0)</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 ըստ կատարողների</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i/>
                <w:iCs/>
                <w:sz w:val="24"/>
                <w:szCs w:val="24"/>
                <w:lang w:val="en-GB" w:eastAsia="en-GB"/>
              </w:rPr>
            </w:pPr>
            <w:r w:rsidRPr="004E7683">
              <w:rPr>
                <w:rFonts w:ascii="GHEA Mariam" w:hAnsi="GHEA Mariam" w:cs="Calibri"/>
                <w:i/>
                <w:iCs/>
                <w:sz w:val="24"/>
                <w:szCs w:val="24"/>
                <w:lang w:val="en-GB" w:eastAsia="en-GB"/>
              </w:rPr>
              <w:t xml:space="preserve"> ՀՀ աշխատանքի և բարեկեցության նախարարության միասնական սոցիալական ծառայություն</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(600.0)</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ԸՆԴԱՄԵՆԸ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(600.0)</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ԸՆԹԱՑԻԿ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(600.0)</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ՍՈՑԻԱԼԱԿԱՆ  ՆՊԱՍՏՆԵՐ ԵՎ ԿԵՆՍԱԹՈՇԱԿՆԵՐ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(600.0)</w:t>
            </w:r>
          </w:p>
        </w:tc>
      </w:tr>
      <w:tr w:rsidR="004E7683" w:rsidRPr="004E7683" w:rsidTr="00EF4DE1">
        <w:trPr>
          <w:trHeight w:val="66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Սոցիալական օգնության դրամական արտահայտությամբ նպաստներ (բյուջեից)</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(600.0)</w:t>
            </w:r>
          </w:p>
        </w:tc>
      </w:tr>
      <w:tr w:rsidR="004E7683" w:rsidRPr="004E7683" w:rsidTr="00EF4DE1">
        <w:trPr>
          <w:trHeight w:val="330"/>
        </w:trPr>
        <w:tc>
          <w:tcPr>
            <w:tcW w:w="56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lastRenderedPageBreak/>
              <w:t> </w:t>
            </w:r>
          </w:p>
        </w:tc>
        <w:tc>
          <w:tcPr>
            <w:tcW w:w="568" w:type="dxa"/>
            <w:tcBorders>
              <w:top w:val="single" w:sz="4" w:space="0" w:color="auto"/>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single" w:sz="4" w:space="0" w:color="auto"/>
              <w:left w:val="nil"/>
              <w:bottom w:val="single" w:sz="4" w:space="0" w:color="auto"/>
              <w:right w:val="single" w:sz="4" w:space="0" w:color="auto"/>
            </w:tcBorders>
            <w:shd w:val="clear" w:color="auto" w:fill="auto"/>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 Երեխաների կամ ընտանեկան նպաստներ բյուջեից</w:t>
            </w:r>
          </w:p>
        </w:tc>
        <w:tc>
          <w:tcPr>
            <w:tcW w:w="3827"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(600.0)</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ՀՀ կառավարություն</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jc w:val="right"/>
              <w:rPr>
                <w:rFonts w:ascii="GHEA Mariam" w:hAnsi="GHEA Mariam" w:cs="Calibri"/>
                <w:sz w:val="24"/>
                <w:szCs w:val="24"/>
                <w:lang w:val="en-GB" w:eastAsia="en-GB"/>
              </w:rPr>
            </w:pPr>
            <w:r w:rsidRPr="004E7683">
              <w:rPr>
                <w:rFonts w:ascii="GHEA Mariam" w:hAnsi="GHEA Mariam" w:cs="Calibri"/>
                <w:sz w:val="24"/>
                <w:szCs w:val="24"/>
                <w:lang w:val="en-GB" w:eastAsia="en-GB"/>
              </w:rPr>
              <w:t>11</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ՀԻՄՆԱԿԱՆ ԲԱԺԻՆՆԵՐԻՆ ՉԴԱՍՎՈՂ ՊԱՀՈՒՍՏԱՅԻՆ ՖՈՆԴԵՐ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01</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ՀՀ կառավարության և համայնքների պահուստային ֆոնդ</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01</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ՀՀ կառավարության պահուստային ֆոնդ</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այդ թվում՝ </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ՀՀ կառավարություն</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i/>
                <w:iCs/>
                <w:sz w:val="24"/>
                <w:szCs w:val="24"/>
                <w:lang w:val="en-GB" w:eastAsia="en-GB"/>
              </w:rPr>
            </w:pPr>
            <w:r w:rsidRPr="004E7683">
              <w:rPr>
                <w:rFonts w:ascii="GHEA Mariam" w:hAnsi="GHEA Mariam" w:cs="Calibri"/>
                <w:i/>
                <w:iCs/>
                <w:sz w:val="24"/>
                <w:szCs w:val="24"/>
                <w:lang w:val="en-GB" w:eastAsia="en-GB"/>
              </w:rPr>
              <w:t xml:space="preserve">այդ թվում՝ </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jc w:val="right"/>
              <w:rPr>
                <w:rFonts w:ascii="GHEA Mariam" w:hAnsi="GHEA Mariam" w:cs="Calibri"/>
                <w:sz w:val="24"/>
                <w:szCs w:val="24"/>
                <w:lang w:val="en-GB" w:eastAsia="en-GB"/>
              </w:rPr>
            </w:pPr>
            <w:r w:rsidRPr="004E7683">
              <w:rPr>
                <w:rFonts w:ascii="GHEA Mariam" w:hAnsi="GHEA Mariam" w:cs="Calibri"/>
                <w:sz w:val="24"/>
                <w:szCs w:val="24"/>
                <w:lang w:val="en-GB" w:eastAsia="en-GB"/>
              </w:rPr>
              <w:t>1139</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ՀՀ կառավարության պահուստային ֆոնդ</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այդ թվում՝</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jc w:val="right"/>
              <w:rPr>
                <w:rFonts w:ascii="GHEA Mariam" w:hAnsi="GHEA Mariam" w:cs="Calibri"/>
                <w:sz w:val="24"/>
                <w:szCs w:val="24"/>
                <w:lang w:val="en-GB" w:eastAsia="en-GB"/>
              </w:rPr>
            </w:pPr>
            <w:r w:rsidRPr="004E7683">
              <w:rPr>
                <w:rFonts w:ascii="GHEA Mariam" w:hAnsi="GHEA Mariam" w:cs="Calibri"/>
                <w:sz w:val="24"/>
                <w:szCs w:val="24"/>
                <w:lang w:val="en-GB" w:eastAsia="en-GB"/>
              </w:rPr>
              <w:t>11001</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ՀՀ կառավարության պահուստային ֆոնդ</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(57,600.0)</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այդ թվում՝ ըստ կատարողների </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ՀՀ կառավարություն</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(57,600.0)</w:t>
            </w:r>
          </w:p>
        </w:tc>
      </w:tr>
      <w:tr w:rsidR="004E7683" w:rsidRPr="004E7683" w:rsidTr="004E7683">
        <w:trPr>
          <w:trHeight w:val="66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այդ թվում՝ բյուջետային ծախսերի տնտեսագիտական դասակարգման հոդվածներ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ԸՆԴԱՄԵՆԸ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(57,600.0)</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i/>
                <w:iCs/>
                <w:sz w:val="24"/>
                <w:szCs w:val="24"/>
                <w:lang w:val="en-GB" w:eastAsia="en-GB"/>
              </w:rPr>
            </w:pPr>
            <w:r w:rsidRPr="004E7683">
              <w:rPr>
                <w:rFonts w:ascii="GHEA Mariam" w:hAnsi="GHEA Mariam" w:cs="Calibri"/>
                <w:i/>
                <w:iCs/>
                <w:sz w:val="24"/>
                <w:szCs w:val="24"/>
                <w:lang w:val="en-GB" w:eastAsia="en-GB"/>
              </w:rPr>
              <w:t>ԸՆԹԱՑԻԿ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(57,600.0)</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ԱՅԼ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(57,600.0)</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 Պահուստային միջոցներ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(57,600.0)</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jc w:val="right"/>
              <w:rPr>
                <w:rFonts w:ascii="GHEA Mariam" w:hAnsi="GHEA Mariam" w:cs="Calibri"/>
                <w:sz w:val="24"/>
                <w:szCs w:val="24"/>
                <w:lang w:val="en-GB" w:eastAsia="en-GB"/>
              </w:rPr>
            </w:pPr>
            <w:r w:rsidRPr="004E7683">
              <w:rPr>
                <w:rFonts w:ascii="GHEA Mariam" w:hAnsi="GHEA Mariam" w:cs="Calibri"/>
                <w:sz w:val="24"/>
                <w:szCs w:val="24"/>
                <w:lang w:val="en-GB" w:eastAsia="en-GB"/>
              </w:rPr>
              <w:t>11001</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ՀՀ կառավարության պահուստային ֆոնդ</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57,600.0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այդ թվում՝ ըստ կատարողների </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EF4DE1">
        <w:trPr>
          <w:trHeight w:val="330"/>
        </w:trPr>
        <w:tc>
          <w:tcPr>
            <w:tcW w:w="567" w:type="dxa"/>
            <w:tcBorders>
              <w:top w:val="nil"/>
              <w:left w:val="single" w:sz="4" w:space="0" w:color="auto"/>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vAlign w:val="bottom"/>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ՀՀ կառավարություն</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57,600.0 </w:t>
            </w:r>
          </w:p>
        </w:tc>
      </w:tr>
      <w:tr w:rsidR="004E7683" w:rsidRPr="004E7683" w:rsidTr="00EF4DE1">
        <w:trPr>
          <w:trHeight w:val="66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lastRenderedPageBreak/>
              <w:t> </w:t>
            </w:r>
          </w:p>
        </w:tc>
        <w:tc>
          <w:tcPr>
            <w:tcW w:w="568"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այդ թվում՝ բյուջետային ծախսերի տնտեսագիտական դասակարգման հոդվածներ</w:t>
            </w:r>
          </w:p>
        </w:tc>
        <w:tc>
          <w:tcPr>
            <w:tcW w:w="3827" w:type="dxa"/>
            <w:tcBorders>
              <w:top w:val="single" w:sz="4" w:space="0" w:color="auto"/>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ԸՆԴԱՄԵՆԸ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57,600.0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ԸՆԹԱՑԻԿ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57,600.0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ԱՅԼ  ԾԱԽՍԵՐ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57,600.0 </w:t>
            </w:r>
          </w:p>
        </w:tc>
      </w:tr>
      <w:tr w:rsidR="004E7683" w:rsidRPr="004E7683" w:rsidTr="004E7683">
        <w:trPr>
          <w:trHeight w:val="330"/>
        </w:trPr>
        <w:tc>
          <w:tcPr>
            <w:tcW w:w="567" w:type="dxa"/>
            <w:tcBorders>
              <w:top w:val="nil"/>
              <w:left w:val="single" w:sz="4" w:space="0" w:color="auto"/>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568"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Calibri" w:hAnsi="Calibri" w:cs="Calibri"/>
                <w:sz w:val="24"/>
                <w:szCs w:val="24"/>
                <w:lang w:val="en-GB" w:eastAsia="en-GB"/>
              </w:rPr>
              <w:t> </w:t>
            </w:r>
          </w:p>
        </w:tc>
        <w:tc>
          <w:tcPr>
            <w:tcW w:w="7355" w:type="dxa"/>
            <w:tcBorders>
              <w:top w:val="nil"/>
              <w:left w:val="nil"/>
              <w:bottom w:val="single" w:sz="4" w:space="0" w:color="auto"/>
              <w:right w:val="single" w:sz="4" w:space="0" w:color="auto"/>
            </w:tcBorders>
            <w:shd w:val="clear" w:color="000000" w:fill="FFFFFF"/>
            <w:hideMark/>
          </w:tcPr>
          <w:p w:rsidR="006D25ED" w:rsidRPr="004E7683" w:rsidRDefault="006D25ED" w:rsidP="006D25ED">
            <w:pP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 - Պահուստային միջոցներ</w:t>
            </w:r>
          </w:p>
        </w:tc>
        <w:tc>
          <w:tcPr>
            <w:tcW w:w="3827" w:type="dxa"/>
            <w:tcBorders>
              <w:top w:val="nil"/>
              <w:left w:val="nil"/>
              <w:bottom w:val="single" w:sz="4" w:space="0" w:color="auto"/>
              <w:right w:val="single" w:sz="4" w:space="0" w:color="auto"/>
            </w:tcBorders>
            <w:shd w:val="clear" w:color="000000" w:fill="FFFFFF"/>
            <w:hideMark/>
          </w:tcPr>
          <w:p w:rsidR="006D25ED" w:rsidRPr="004E7683" w:rsidRDefault="006D25ED" w:rsidP="006D25ED">
            <w:pPr>
              <w:jc w:val="center"/>
              <w:rPr>
                <w:rFonts w:ascii="GHEA Mariam" w:hAnsi="GHEA Mariam" w:cs="Calibri"/>
                <w:sz w:val="24"/>
                <w:szCs w:val="24"/>
                <w:lang w:val="en-GB" w:eastAsia="en-GB"/>
              </w:rPr>
            </w:pPr>
            <w:r w:rsidRPr="004E7683">
              <w:rPr>
                <w:rFonts w:ascii="GHEA Mariam" w:hAnsi="GHEA Mariam" w:cs="Calibri"/>
                <w:sz w:val="24"/>
                <w:szCs w:val="24"/>
                <w:lang w:val="en-GB" w:eastAsia="en-GB"/>
              </w:rPr>
              <w:t xml:space="preserve">57,600.0 </w:t>
            </w:r>
          </w:p>
        </w:tc>
      </w:tr>
    </w:tbl>
    <w:p w:rsidR="00EF4DE1" w:rsidRDefault="00EF4DE1" w:rsidP="006D25ED">
      <w:pPr>
        <w:pStyle w:val="mechtex"/>
        <w:jc w:val="left"/>
        <w:rPr>
          <w:rFonts w:ascii="GHEA Mariam" w:hAnsi="GHEA Mariam" w:cs="Sylfaen"/>
          <w:sz w:val="24"/>
          <w:szCs w:val="24"/>
          <w:lang w:val="hy-AM"/>
        </w:rPr>
      </w:pPr>
    </w:p>
    <w:p w:rsidR="00EF4DE1" w:rsidRDefault="00EF4DE1" w:rsidP="006D25ED">
      <w:pPr>
        <w:pStyle w:val="mechtex"/>
        <w:jc w:val="left"/>
        <w:rPr>
          <w:rFonts w:ascii="GHEA Mariam" w:hAnsi="GHEA Mariam" w:cs="Sylfaen"/>
          <w:sz w:val="24"/>
          <w:szCs w:val="24"/>
          <w:lang w:val="hy-AM"/>
        </w:rPr>
      </w:pPr>
    </w:p>
    <w:p w:rsidR="00EF4DE1" w:rsidRDefault="00EF4DE1" w:rsidP="006D25ED">
      <w:pPr>
        <w:pStyle w:val="mechtex"/>
        <w:jc w:val="left"/>
        <w:rPr>
          <w:rFonts w:ascii="GHEA Mariam" w:hAnsi="GHEA Mariam" w:cs="Sylfaen"/>
          <w:sz w:val="24"/>
          <w:szCs w:val="24"/>
          <w:lang w:val="hy-AM"/>
        </w:rPr>
      </w:pPr>
    </w:p>
    <w:p w:rsidR="00EF4DE1" w:rsidRDefault="00EF4DE1" w:rsidP="006D25ED">
      <w:pPr>
        <w:pStyle w:val="mechtex"/>
        <w:jc w:val="left"/>
        <w:rPr>
          <w:rFonts w:ascii="GHEA Mariam" w:hAnsi="GHEA Mariam" w:cs="Sylfaen"/>
          <w:sz w:val="24"/>
          <w:szCs w:val="24"/>
          <w:lang w:val="hy-AM"/>
        </w:rPr>
      </w:pPr>
    </w:p>
    <w:p w:rsidR="006D25ED" w:rsidRPr="009E2099" w:rsidRDefault="006D25ED" w:rsidP="00EF4DE1">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6D25ED" w:rsidRPr="009E2099" w:rsidRDefault="006D25ED" w:rsidP="00EF4DE1">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6D25ED" w:rsidRDefault="00EF4DE1" w:rsidP="00EF4DE1">
      <w:pPr>
        <w:rPr>
          <w:rFonts w:ascii="GHEA Mariam" w:hAnsi="GHEA Mariam" w:cs="Arial Armenian"/>
          <w:sz w:val="24"/>
          <w:szCs w:val="24"/>
          <w:lang w:val="hy-AM"/>
        </w:rPr>
      </w:pPr>
      <w:r>
        <w:rPr>
          <w:rFonts w:ascii="GHEA Mariam" w:hAnsi="GHEA Mariam" w:cs="Sylfaen"/>
          <w:sz w:val="24"/>
          <w:szCs w:val="24"/>
          <w:lang w:val="hy-AM"/>
        </w:rPr>
        <w:t xml:space="preserve">                              </w:t>
      </w:r>
      <w:r w:rsidR="00E031FD">
        <w:rPr>
          <w:rFonts w:ascii="GHEA Mariam" w:hAnsi="GHEA Mariam" w:cs="Sylfaen"/>
          <w:sz w:val="24"/>
          <w:szCs w:val="24"/>
          <w:lang w:val="hy-AM"/>
        </w:rPr>
        <w:t xml:space="preserve"> </w:t>
      </w:r>
      <w:r>
        <w:rPr>
          <w:rFonts w:ascii="GHEA Mariam" w:hAnsi="GHEA Mariam" w:cs="Sylfaen"/>
          <w:sz w:val="24"/>
          <w:szCs w:val="24"/>
          <w:lang w:val="hy-AM"/>
        </w:rPr>
        <w:t xml:space="preserve">     </w:t>
      </w:r>
      <w:r w:rsidR="006D25ED" w:rsidRPr="009E2099">
        <w:rPr>
          <w:rFonts w:ascii="GHEA Mariam" w:hAnsi="GHEA Mariam" w:cs="Sylfaen"/>
          <w:sz w:val="24"/>
          <w:szCs w:val="24"/>
          <w:lang w:val="hy-AM"/>
        </w:rPr>
        <w:t>ՂԵԿԱՎԱՐ</w:t>
      </w:r>
      <w:r w:rsidR="006D25ED"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557F0B">
        <w:rPr>
          <w:rFonts w:ascii="GHEA Mariam" w:hAnsi="GHEA Mariam" w:cs="Arial Armenian"/>
          <w:sz w:val="24"/>
          <w:szCs w:val="24"/>
          <w:lang w:val="hy-AM"/>
        </w:rPr>
        <w:t xml:space="preserve">   </w:t>
      </w:r>
      <w:r w:rsidR="006D25ED" w:rsidRPr="009E2099">
        <w:rPr>
          <w:rFonts w:ascii="GHEA Mariam" w:hAnsi="GHEA Mariam" w:cs="Arial Armenian"/>
          <w:sz w:val="24"/>
          <w:szCs w:val="24"/>
          <w:lang w:val="hy-AM"/>
        </w:rPr>
        <w:t>Լ</w:t>
      </w:r>
      <w:r w:rsidR="006D25ED" w:rsidRPr="009E2099">
        <w:rPr>
          <w:rFonts w:ascii="GHEA Mariam" w:hAnsi="GHEA Mariam" w:cs="Sylfaen"/>
          <w:sz w:val="24"/>
          <w:szCs w:val="24"/>
          <w:lang w:val="hy-AM"/>
        </w:rPr>
        <w:t>.</w:t>
      </w:r>
      <w:r w:rsidR="006D25ED" w:rsidRPr="009E2099">
        <w:rPr>
          <w:rFonts w:ascii="GHEA Mariam" w:hAnsi="GHEA Mariam" w:cs="Arial Armenian"/>
          <w:sz w:val="24"/>
          <w:szCs w:val="24"/>
          <w:lang w:val="hy-AM"/>
        </w:rPr>
        <w:t xml:space="preserve"> ՄԱԿՈՒՆՑ</w:t>
      </w:r>
    </w:p>
    <w:p w:rsidR="006D25ED" w:rsidRDefault="006D25ED" w:rsidP="006D25ED">
      <w:pPr>
        <w:jc w:val="center"/>
        <w:rPr>
          <w:rFonts w:ascii="GHEA Mariam" w:hAnsi="GHEA Mariam"/>
          <w:sz w:val="22"/>
          <w:szCs w:val="24"/>
          <w:lang w:val="hy-AM"/>
        </w:rPr>
        <w:sectPr w:rsidR="006D25ED" w:rsidSect="00AB7E5F">
          <w:pgSz w:w="16834" w:h="11909" w:orient="landscape" w:code="9"/>
          <w:pgMar w:top="1440" w:right="1276" w:bottom="1440" w:left="1440" w:header="720" w:footer="576" w:gutter="0"/>
          <w:pgNumType w:start="1"/>
          <w:cols w:space="720"/>
          <w:titlePg/>
          <w:docGrid w:linePitch="272"/>
        </w:sectPr>
      </w:pPr>
    </w:p>
    <w:p w:rsidR="006D25ED" w:rsidRDefault="006D25ED" w:rsidP="006D25ED">
      <w:pPr>
        <w:jc w:val="center"/>
        <w:rPr>
          <w:rFonts w:ascii="GHEA Mariam" w:hAnsi="GHEA Mariam"/>
          <w:sz w:val="22"/>
          <w:szCs w:val="24"/>
          <w:lang w:val="hy-AM"/>
        </w:rPr>
      </w:pPr>
    </w:p>
    <w:p w:rsidR="006D25ED" w:rsidRPr="00AB7E5F" w:rsidRDefault="006D25ED" w:rsidP="006D25ED">
      <w:pPr>
        <w:pStyle w:val="mechtex"/>
        <w:ind w:left="5760"/>
        <w:jc w:val="left"/>
        <w:rPr>
          <w:rFonts w:ascii="GHEA Mariam" w:hAnsi="GHEA Mariam"/>
          <w:spacing w:val="-8"/>
          <w:sz w:val="24"/>
          <w:lang w:val="hy-AM"/>
        </w:rPr>
      </w:pPr>
      <w:r>
        <w:rPr>
          <w:rFonts w:ascii="GHEA Mariam" w:hAnsi="GHEA Mariam"/>
          <w:spacing w:val="-8"/>
          <w:sz w:val="24"/>
          <w:lang w:val="hy-AM"/>
        </w:rPr>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4</w:t>
      </w:r>
    </w:p>
    <w:p w:rsidR="006D25ED" w:rsidRPr="001E12D2" w:rsidRDefault="006D25ED" w:rsidP="006D25ED">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6D25ED" w:rsidRDefault="006D25ED" w:rsidP="006D25ED">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w:t>
      </w:r>
      <w:r w:rsidRPr="004F3894">
        <w:rPr>
          <w:rFonts w:ascii="GHEA Mariam" w:hAnsi="GHEA Mariam"/>
          <w:spacing w:val="-2"/>
          <w:sz w:val="24"/>
          <w:szCs w:val="24"/>
          <w:lang w:val="hy-AM"/>
        </w:rPr>
        <w:t xml:space="preserve">հոկտեմբերի </w:t>
      </w:r>
      <w:r>
        <w:rPr>
          <w:rFonts w:ascii="GHEA Mariam" w:hAnsi="GHEA Mariam"/>
          <w:spacing w:val="-2"/>
          <w:sz w:val="24"/>
          <w:szCs w:val="24"/>
          <w:lang w:val="hy-AM"/>
        </w:rPr>
        <w:t>22</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53117A" w:rsidRPr="006D76F7" w:rsidRDefault="0053117A" w:rsidP="006D25ED">
      <w:pPr>
        <w:shd w:val="clear" w:color="auto" w:fill="FFFFFF"/>
        <w:spacing w:line="360" w:lineRule="auto"/>
        <w:ind w:right="240" w:firstLine="567"/>
        <w:jc w:val="center"/>
        <w:rPr>
          <w:rFonts w:ascii="GHEA Mariam" w:hAnsi="GHEA Mariam"/>
          <w:bCs/>
          <w:color w:val="000000"/>
          <w:sz w:val="24"/>
          <w:szCs w:val="24"/>
          <w:lang w:val="hy-AM"/>
        </w:rPr>
      </w:pPr>
    </w:p>
    <w:tbl>
      <w:tblPr>
        <w:tblW w:w="15168" w:type="dxa"/>
        <w:tblInd w:w="-567" w:type="dxa"/>
        <w:tblLook w:val="04A0" w:firstRow="1" w:lastRow="0" w:firstColumn="1" w:lastColumn="0" w:noHBand="0" w:noVBand="1"/>
      </w:tblPr>
      <w:tblGrid>
        <w:gridCol w:w="1224"/>
        <w:gridCol w:w="1682"/>
        <w:gridCol w:w="8576"/>
        <w:gridCol w:w="3686"/>
      </w:tblGrid>
      <w:tr w:rsidR="006D25ED" w:rsidRPr="007D29E2" w:rsidTr="0053117A">
        <w:trPr>
          <w:trHeight w:val="690"/>
        </w:trPr>
        <w:tc>
          <w:tcPr>
            <w:tcW w:w="15168" w:type="dxa"/>
            <w:gridSpan w:val="4"/>
            <w:tcBorders>
              <w:top w:val="nil"/>
              <w:left w:val="nil"/>
              <w:bottom w:val="nil"/>
              <w:right w:val="nil"/>
            </w:tcBorders>
            <w:shd w:val="clear" w:color="000000" w:fill="FFFFFF"/>
            <w:vAlign w:val="center"/>
            <w:hideMark/>
          </w:tcPr>
          <w:p w:rsidR="0053117A" w:rsidRDefault="006D25ED" w:rsidP="006D25ED">
            <w:pPr>
              <w:jc w:val="center"/>
              <w:rPr>
                <w:rFonts w:ascii="GHEA Mariam" w:hAnsi="GHEA Mariam" w:cs="Calibri"/>
                <w:sz w:val="24"/>
                <w:szCs w:val="24"/>
                <w:lang w:val="hy-AM" w:eastAsia="en-GB"/>
              </w:rPr>
            </w:pPr>
            <w:r w:rsidRPr="0053117A">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p>
          <w:p w:rsidR="006D25ED" w:rsidRPr="0053117A" w:rsidRDefault="0053117A" w:rsidP="006D25ED">
            <w:pPr>
              <w:jc w:val="center"/>
              <w:rPr>
                <w:rFonts w:ascii="GHEA Mariam" w:hAnsi="GHEA Mariam" w:cs="Calibri"/>
                <w:sz w:val="24"/>
                <w:szCs w:val="24"/>
                <w:lang w:val="hy-AM" w:eastAsia="en-GB"/>
              </w:rPr>
            </w:pPr>
            <w:r>
              <w:rPr>
                <w:rFonts w:ascii="GHEA Mariam" w:hAnsi="GHEA Mariam" w:cs="Calibri"/>
                <w:sz w:val="24"/>
                <w:szCs w:val="24"/>
                <w:lang w:val="hy-AM" w:eastAsia="en-GB"/>
              </w:rPr>
              <w:t xml:space="preserve">N 5 ՀԱՎԵԼՎԱԾԻ N 2 ԱՂՅՈՒՍԱԿՈՒՄ </w:t>
            </w:r>
            <w:r w:rsidR="006D25ED" w:rsidRPr="0053117A">
              <w:rPr>
                <w:rFonts w:ascii="GHEA Mariam" w:hAnsi="GHEA Mariam" w:cs="Calibri"/>
                <w:sz w:val="24"/>
                <w:szCs w:val="24"/>
                <w:lang w:val="hy-AM" w:eastAsia="en-GB"/>
              </w:rPr>
              <w:t>ԿԱՏԱՐՎՈՂ ՓՈՓՈԽՈՒԹՅՈՒՆՆԵՐԸ  ԵՎ ԼՐԱՑՈՒՄՆԵՐԸ</w:t>
            </w:r>
          </w:p>
        </w:tc>
      </w:tr>
      <w:tr w:rsidR="006D25ED" w:rsidRPr="007D29E2" w:rsidTr="0053117A">
        <w:trPr>
          <w:trHeight w:val="330"/>
        </w:trPr>
        <w:tc>
          <w:tcPr>
            <w:tcW w:w="1163" w:type="dxa"/>
            <w:tcBorders>
              <w:top w:val="nil"/>
              <w:left w:val="nil"/>
              <w:bottom w:val="nil"/>
              <w:right w:val="nil"/>
            </w:tcBorders>
            <w:shd w:val="clear" w:color="000000" w:fill="FFFFFF"/>
            <w:hideMark/>
          </w:tcPr>
          <w:p w:rsidR="006D25ED" w:rsidRPr="0053117A" w:rsidRDefault="006D25ED" w:rsidP="006D25ED">
            <w:pPr>
              <w:rPr>
                <w:rFonts w:ascii="GHEA Mariam" w:hAnsi="GHEA Mariam" w:cs="Calibri"/>
                <w:sz w:val="24"/>
                <w:szCs w:val="24"/>
                <w:lang w:val="hy-AM" w:eastAsia="en-GB"/>
              </w:rPr>
            </w:pPr>
            <w:r w:rsidRPr="0053117A">
              <w:rPr>
                <w:rFonts w:ascii="Calibri" w:hAnsi="Calibri" w:cs="Calibri"/>
                <w:sz w:val="24"/>
                <w:szCs w:val="24"/>
                <w:lang w:val="hy-AM" w:eastAsia="en-GB"/>
              </w:rPr>
              <w:t> </w:t>
            </w:r>
          </w:p>
        </w:tc>
        <w:tc>
          <w:tcPr>
            <w:tcW w:w="1617" w:type="dxa"/>
            <w:tcBorders>
              <w:top w:val="nil"/>
              <w:left w:val="nil"/>
              <w:bottom w:val="nil"/>
              <w:right w:val="nil"/>
            </w:tcBorders>
            <w:shd w:val="clear" w:color="000000" w:fill="FFFFFF"/>
            <w:hideMark/>
          </w:tcPr>
          <w:p w:rsidR="006D25ED" w:rsidRPr="0053117A" w:rsidRDefault="006D25ED" w:rsidP="006D25ED">
            <w:pPr>
              <w:rPr>
                <w:rFonts w:ascii="GHEA Mariam" w:hAnsi="GHEA Mariam" w:cs="Calibri"/>
                <w:sz w:val="24"/>
                <w:szCs w:val="24"/>
                <w:lang w:val="hy-AM" w:eastAsia="en-GB"/>
              </w:rPr>
            </w:pPr>
            <w:r w:rsidRPr="0053117A">
              <w:rPr>
                <w:rFonts w:ascii="Calibri" w:hAnsi="Calibri" w:cs="Calibri"/>
                <w:sz w:val="24"/>
                <w:szCs w:val="24"/>
                <w:lang w:val="hy-AM" w:eastAsia="en-GB"/>
              </w:rPr>
              <w:t> </w:t>
            </w:r>
          </w:p>
        </w:tc>
        <w:tc>
          <w:tcPr>
            <w:tcW w:w="8702" w:type="dxa"/>
            <w:tcBorders>
              <w:top w:val="nil"/>
              <w:left w:val="nil"/>
              <w:bottom w:val="nil"/>
              <w:right w:val="nil"/>
            </w:tcBorders>
            <w:shd w:val="clear" w:color="000000" w:fill="FFFFFF"/>
            <w:hideMark/>
          </w:tcPr>
          <w:p w:rsidR="006D25ED" w:rsidRPr="0053117A" w:rsidRDefault="006D25ED" w:rsidP="006D25ED">
            <w:pPr>
              <w:rPr>
                <w:rFonts w:ascii="GHEA Mariam" w:hAnsi="GHEA Mariam" w:cs="Calibri"/>
                <w:sz w:val="24"/>
                <w:szCs w:val="24"/>
                <w:lang w:val="hy-AM" w:eastAsia="en-GB"/>
              </w:rPr>
            </w:pPr>
            <w:r w:rsidRPr="0053117A">
              <w:rPr>
                <w:rFonts w:ascii="Calibri" w:hAnsi="Calibri" w:cs="Calibri"/>
                <w:sz w:val="24"/>
                <w:szCs w:val="24"/>
                <w:lang w:val="hy-AM" w:eastAsia="en-GB"/>
              </w:rPr>
              <w:t> </w:t>
            </w:r>
          </w:p>
        </w:tc>
        <w:tc>
          <w:tcPr>
            <w:tcW w:w="3686" w:type="dxa"/>
            <w:tcBorders>
              <w:top w:val="nil"/>
              <w:left w:val="nil"/>
              <w:bottom w:val="nil"/>
              <w:right w:val="nil"/>
            </w:tcBorders>
            <w:shd w:val="clear" w:color="000000" w:fill="FFFFFF"/>
            <w:hideMark/>
          </w:tcPr>
          <w:p w:rsidR="006D25ED" w:rsidRPr="0053117A" w:rsidRDefault="006D25ED" w:rsidP="006D25ED">
            <w:pPr>
              <w:rPr>
                <w:rFonts w:ascii="GHEA Mariam" w:hAnsi="GHEA Mariam" w:cs="Calibri"/>
                <w:sz w:val="24"/>
                <w:szCs w:val="24"/>
                <w:lang w:val="hy-AM" w:eastAsia="en-GB"/>
              </w:rPr>
            </w:pPr>
            <w:r w:rsidRPr="0053117A">
              <w:rPr>
                <w:rFonts w:ascii="Calibri" w:hAnsi="Calibri" w:cs="Calibri"/>
                <w:sz w:val="24"/>
                <w:szCs w:val="24"/>
                <w:lang w:val="hy-AM" w:eastAsia="en-GB"/>
              </w:rPr>
              <w:t> </w:t>
            </w:r>
          </w:p>
        </w:tc>
      </w:tr>
      <w:tr w:rsidR="006D25ED" w:rsidRPr="0053117A" w:rsidTr="0053117A">
        <w:trPr>
          <w:trHeight w:val="330"/>
        </w:trPr>
        <w:tc>
          <w:tcPr>
            <w:tcW w:w="15168" w:type="dxa"/>
            <w:gridSpan w:val="4"/>
            <w:tcBorders>
              <w:top w:val="nil"/>
              <w:left w:val="nil"/>
              <w:bottom w:val="nil"/>
              <w:right w:val="nil"/>
            </w:tcBorders>
            <w:shd w:val="clear" w:color="000000" w:fill="FFFFFF"/>
            <w:hideMark/>
          </w:tcPr>
          <w:p w:rsidR="006D25ED" w:rsidRPr="0053117A" w:rsidRDefault="006D25ED" w:rsidP="0053117A">
            <w:pPr>
              <w:jc w:val="right"/>
              <w:rPr>
                <w:rFonts w:ascii="GHEA Mariam" w:hAnsi="GHEA Mariam" w:cs="Calibri"/>
                <w:sz w:val="24"/>
                <w:szCs w:val="24"/>
                <w:lang w:val="en-GB" w:eastAsia="en-GB"/>
              </w:rPr>
            </w:pPr>
            <w:r w:rsidRPr="0053117A">
              <w:rPr>
                <w:rFonts w:ascii="GHEA Mariam" w:hAnsi="GHEA Mariam" w:cs="Calibri"/>
                <w:sz w:val="24"/>
                <w:szCs w:val="24"/>
                <w:lang w:val="hy-AM" w:eastAsia="en-GB"/>
              </w:rPr>
              <w:t xml:space="preserve"> </w:t>
            </w:r>
            <w:r w:rsidR="0053117A" w:rsidRPr="0053117A">
              <w:rPr>
                <w:rFonts w:ascii="GHEA Mariam" w:hAnsi="GHEA Mariam" w:cs="Calibri"/>
                <w:iCs/>
                <w:sz w:val="24"/>
                <w:szCs w:val="24"/>
                <w:lang w:val="en-GB" w:eastAsia="en-GB"/>
              </w:rPr>
              <w:t>(հազ</w:t>
            </w:r>
            <w:r w:rsidR="0053117A" w:rsidRPr="0053117A">
              <w:rPr>
                <w:rFonts w:ascii="GHEA Mariam" w:hAnsi="GHEA Mariam" w:cs="Calibri"/>
                <w:iCs/>
                <w:sz w:val="24"/>
                <w:szCs w:val="24"/>
                <w:lang w:val="hy-AM" w:eastAsia="en-GB"/>
              </w:rPr>
              <w:t>.</w:t>
            </w:r>
            <w:r w:rsidR="0053117A" w:rsidRPr="0053117A">
              <w:rPr>
                <w:rFonts w:ascii="GHEA Mariam" w:hAnsi="GHEA Mariam" w:cs="Calibri"/>
                <w:iCs/>
                <w:sz w:val="24"/>
                <w:szCs w:val="24"/>
                <w:lang w:val="en-GB" w:eastAsia="en-GB"/>
              </w:rPr>
              <w:t xml:space="preserve"> դրամ)</w:t>
            </w:r>
            <w:r w:rsidRPr="0053117A">
              <w:rPr>
                <w:rFonts w:ascii="GHEA Mariam" w:hAnsi="GHEA Mariam" w:cs="Calibri"/>
                <w:sz w:val="24"/>
                <w:szCs w:val="24"/>
                <w:lang w:val="en-GB" w:eastAsia="en-GB"/>
              </w:rPr>
              <w:t xml:space="preserve"> </w:t>
            </w:r>
          </w:p>
        </w:tc>
      </w:tr>
      <w:tr w:rsidR="006D25ED" w:rsidRPr="007D29E2" w:rsidTr="0053117A">
        <w:trPr>
          <w:trHeight w:val="1397"/>
        </w:trPr>
        <w:tc>
          <w:tcPr>
            <w:tcW w:w="278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53117A" w:rsidRDefault="006D25ED" w:rsidP="006D25ED">
            <w:pPr>
              <w:jc w:val="center"/>
              <w:rPr>
                <w:rFonts w:ascii="GHEA Mariam" w:hAnsi="GHEA Mariam" w:cs="Calibri"/>
                <w:sz w:val="24"/>
                <w:szCs w:val="24"/>
                <w:lang w:val="hy-AM" w:eastAsia="en-GB"/>
              </w:rPr>
            </w:pPr>
            <w:r w:rsidRPr="0053117A">
              <w:rPr>
                <w:rFonts w:ascii="GHEA Mariam" w:hAnsi="GHEA Mariam" w:cs="Calibri"/>
                <w:sz w:val="24"/>
                <w:szCs w:val="24"/>
                <w:lang w:val="en-GB" w:eastAsia="en-GB"/>
              </w:rPr>
              <w:t xml:space="preserve"> Ծրագրային դասիչ</w:t>
            </w:r>
            <w:r w:rsidR="0053117A">
              <w:rPr>
                <w:rFonts w:ascii="GHEA Mariam" w:hAnsi="GHEA Mariam" w:cs="Calibri"/>
                <w:sz w:val="24"/>
                <w:szCs w:val="24"/>
                <w:lang w:val="hy-AM" w:eastAsia="en-GB"/>
              </w:rPr>
              <w:t>ը</w:t>
            </w:r>
          </w:p>
        </w:tc>
        <w:tc>
          <w:tcPr>
            <w:tcW w:w="870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2F62E4" w:rsidRDefault="006D25ED" w:rsidP="006D25ED">
            <w:pPr>
              <w:jc w:val="center"/>
              <w:rPr>
                <w:rFonts w:ascii="GHEA Mariam" w:hAnsi="GHEA Mariam" w:cs="Calibri"/>
                <w:sz w:val="24"/>
                <w:szCs w:val="24"/>
                <w:lang w:val="hy-AM" w:eastAsia="en-GB"/>
              </w:rPr>
            </w:pPr>
            <w:r w:rsidRPr="002F62E4">
              <w:rPr>
                <w:rFonts w:ascii="GHEA Mariam" w:hAnsi="GHEA Mariam" w:cs="Calibri"/>
                <w:sz w:val="24"/>
                <w:szCs w:val="24"/>
                <w:lang w:val="hy-AM" w:eastAsia="en-GB"/>
              </w:rPr>
              <w:t xml:space="preserve"> Բյուջետային գլխավոր կարգադրիչների, ծրագրերի, միջոցառումների և ուղղությունների անվանումները</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6D25ED" w:rsidRPr="002F62E4" w:rsidRDefault="006D25ED" w:rsidP="0053117A">
            <w:pPr>
              <w:jc w:val="center"/>
              <w:rPr>
                <w:rFonts w:ascii="GHEA Mariam" w:hAnsi="GHEA Mariam" w:cs="Calibri"/>
                <w:sz w:val="24"/>
                <w:szCs w:val="24"/>
                <w:lang w:val="hy-AM" w:eastAsia="en-GB"/>
              </w:rPr>
            </w:pPr>
            <w:r w:rsidRPr="002F62E4">
              <w:rPr>
                <w:rFonts w:ascii="GHEA Mariam" w:hAnsi="GHEA Mariam" w:cs="Calibri"/>
                <w:sz w:val="24"/>
                <w:szCs w:val="24"/>
                <w:lang w:val="hy-AM" w:eastAsia="en-GB"/>
              </w:rPr>
              <w:t xml:space="preserve"> </w:t>
            </w:r>
            <w:r w:rsidRPr="002F62E4">
              <w:rPr>
                <w:rFonts w:ascii="GHEA Mariam" w:hAnsi="GHEA Mariam" w:cs="Calibri"/>
                <w:spacing w:val="-6"/>
                <w:sz w:val="24"/>
                <w:szCs w:val="24"/>
                <w:lang w:val="hy-AM" w:eastAsia="en-GB"/>
              </w:rPr>
              <w:t>Ցուցանիշների փոփոխությունը</w:t>
            </w:r>
            <w:r w:rsidRPr="002F62E4">
              <w:rPr>
                <w:rFonts w:ascii="GHEA Mariam" w:hAnsi="GHEA Mariam" w:cs="Calibri"/>
                <w:sz w:val="24"/>
                <w:szCs w:val="24"/>
                <w:lang w:val="hy-AM" w:eastAsia="en-GB"/>
              </w:rPr>
              <w:t xml:space="preserve"> ավելացումները նշված են դրական նշանով, իսկ նվազեցումները՝ փակագծերում </w:t>
            </w:r>
          </w:p>
        </w:tc>
      </w:tr>
      <w:tr w:rsidR="006D25ED" w:rsidRPr="0053117A" w:rsidTr="0053117A">
        <w:trPr>
          <w:trHeight w:val="485"/>
        </w:trPr>
        <w:tc>
          <w:tcPr>
            <w:tcW w:w="1163" w:type="dxa"/>
            <w:tcBorders>
              <w:top w:val="nil"/>
              <w:left w:val="single" w:sz="4" w:space="0" w:color="auto"/>
              <w:bottom w:val="single" w:sz="4" w:space="0" w:color="auto"/>
              <w:right w:val="single" w:sz="4" w:space="0" w:color="auto"/>
            </w:tcBorders>
            <w:shd w:val="clear" w:color="000000" w:fill="FFFFFF"/>
            <w:vAlign w:val="center"/>
            <w:hideMark/>
          </w:tcPr>
          <w:p w:rsidR="006D25ED" w:rsidRPr="0053117A" w:rsidRDefault="0053117A" w:rsidP="0053117A">
            <w:pPr>
              <w:jc w:val="center"/>
              <w:rPr>
                <w:rFonts w:ascii="GHEA Mariam" w:hAnsi="GHEA Mariam" w:cs="Calibri"/>
                <w:sz w:val="24"/>
                <w:szCs w:val="24"/>
                <w:lang w:val="hy-AM" w:eastAsia="en-GB"/>
              </w:rPr>
            </w:pPr>
            <w:r w:rsidRPr="0053117A">
              <w:rPr>
                <w:rFonts w:ascii="GHEA Mariam" w:hAnsi="GHEA Mariam" w:cs="Calibri"/>
                <w:sz w:val="24"/>
                <w:szCs w:val="24"/>
                <w:lang w:val="en-GB" w:eastAsia="en-GB"/>
              </w:rPr>
              <w:t>ծրագիր</w:t>
            </w:r>
            <w:r>
              <w:rPr>
                <w:rFonts w:ascii="GHEA Mariam" w:hAnsi="GHEA Mariam" w:cs="Calibri"/>
                <w:sz w:val="24"/>
                <w:szCs w:val="24"/>
                <w:lang w:val="hy-AM" w:eastAsia="en-GB"/>
              </w:rPr>
              <w:t>ը</w:t>
            </w:r>
          </w:p>
        </w:tc>
        <w:tc>
          <w:tcPr>
            <w:tcW w:w="1617" w:type="dxa"/>
            <w:tcBorders>
              <w:top w:val="nil"/>
              <w:left w:val="nil"/>
              <w:bottom w:val="single" w:sz="4" w:space="0" w:color="auto"/>
              <w:right w:val="single" w:sz="4" w:space="0" w:color="auto"/>
            </w:tcBorders>
            <w:shd w:val="clear" w:color="000000" w:fill="FFFFFF"/>
            <w:vAlign w:val="center"/>
            <w:hideMark/>
          </w:tcPr>
          <w:p w:rsidR="006D25ED" w:rsidRPr="0053117A" w:rsidRDefault="0053117A" w:rsidP="0053117A">
            <w:pPr>
              <w:jc w:val="center"/>
              <w:rPr>
                <w:rFonts w:ascii="GHEA Mariam" w:hAnsi="GHEA Mariam" w:cs="Calibri"/>
                <w:sz w:val="24"/>
                <w:szCs w:val="24"/>
                <w:lang w:val="hy-AM" w:eastAsia="en-GB"/>
              </w:rPr>
            </w:pPr>
            <w:r w:rsidRPr="0053117A">
              <w:rPr>
                <w:rFonts w:ascii="GHEA Mariam" w:hAnsi="GHEA Mariam" w:cs="Calibri"/>
                <w:sz w:val="24"/>
                <w:szCs w:val="24"/>
                <w:lang w:val="en-GB" w:eastAsia="en-GB"/>
              </w:rPr>
              <w:t>միջոցառում</w:t>
            </w:r>
            <w:r>
              <w:rPr>
                <w:rFonts w:ascii="GHEA Mariam" w:hAnsi="GHEA Mariam" w:cs="Calibri"/>
                <w:sz w:val="24"/>
                <w:szCs w:val="24"/>
                <w:lang w:val="hy-AM" w:eastAsia="en-GB"/>
              </w:rPr>
              <w:t>ը</w:t>
            </w:r>
          </w:p>
        </w:tc>
        <w:tc>
          <w:tcPr>
            <w:tcW w:w="8702" w:type="dxa"/>
            <w:vMerge/>
            <w:tcBorders>
              <w:top w:val="single" w:sz="4" w:space="0" w:color="auto"/>
              <w:left w:val="single" w:sz="4" w:space="0" w:color="auto"/>
              <w:bottom w:val="single" w:sz="4" w:space="0" w:color="auto"/>
              <w:right w:val="single" w:sz="4" w:space="0" w:color="auto"/>
            </w:tcBorders>
            <w:vAlign w:val="center"/>
            <w:hideMark/>
          </w:tcPr>
          <w:p w:rsidR="006D25ED" w:rsidRPr="0053117A" w:rsidRDefault="006D25ED" w:rsidP="006D25ED">
            <w:pPr>
              <w:rPr>
                <w:rFonts w:ascii="GHEA Mariam" w:hAnsi="GHEA Mariam" w:cs="Calibri"/>
                <w:sz w:val="24"/>
                <w:szCs w:val="24"/>
                <w:lang w:val="en-GB" w:eastAsia="en-GB"/>
              </w:rPr>
            </w:pPr>
          </w:p>
        </w:tc>
        <w:tc>
          <w:tcPr>
            <w:tcW w:w="3686" w:type="dxa"/>
            <w:tcBorders>
              <w:top w:val="nil"/>
              <w:left w:val="nil"/>
              <w:bottom w:val="single" w:sz="4" w:space="0" w:color="auto"/>
              <w:right w:val="single" w:sz="4" w:space="0" w:color="auto"/>
            </w:tcBorders>
            <w:shd w:val="clear" w:color="000000" w:fill="FFFFFF"/>
            <w:vAlign w:val="center"/>
            <w:hideMark/>
          </w:tcPr>
          <w:p w:rsidR="006D25ED" w:rsidRPr="0053117A" w:rsidRDefault="0053117A" w:rsidP="006D25ED">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տ</w:t>
            </w:r>
            <w:r w:rsidR="006D25ED" w:rsidRPr="0053117A">
              <w:rPr>
                <w:rFonts w:ascii="GHEA Mariam" w:hAnsi="GHEA Mariam" w:cs="Calibri"/>
                <w:sz w:val="24"/>
                <w:szCs w:val="24"/>
                <w:lang w:val="en-GB" w:eastAsia="en-GB"/>
              </w:rPr>
              <w:t>արի</w:t>
            </w:r>
          </w:p>
        </w:tc>
      </w:tr>
      <w:tr w:rsidR="006D25ED" w:rsidRPr="0053117A" w:rsidTr="0053117A">
        <w:trPr>
          <w:trHeight w:val="33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vAlign w:val="center"/>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 xml:space="preserve"> ԸՆԴԱՄԵՆԸ</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(21,032.8)</w:t>
            </w:r>
          </w:p>
        </w:tc>
      </w:tr>
      <w:tr w:rsidR="006D25ED" w:rsidRPr="0053117A" w:rsidTr="0053117A">
        <w:trPr>
          <w:trHeight w:val="33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 xml:space="preserve"> այդ թվում`</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Calibri" w:hAnsi="Calibri" w:cs="Calibri"/>
                <w:sz w:val="24"/>
                <w:szCs w:val="24"/>
                <w:lang w:val="en-GB" w:eastAsia="en-GB"/>
              </w:rPr>
              <w:t> </w:t>
            </w:r>
          </w:p>
        </w:tc>
      </w:tr>
      <w:tr w:rsidR="006D25ED" w:rsidRPr="0053117A" w:rsidTr="0053117A">
        <w:trPr>
          <w:trHeight w:val="33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vAlign w:val="center"/>
            <w:hideMark/>
          </w:tcPr>
          <w:p w:rsidR="006D25ED" w:rsidRPr="0053117A" w:rsidRDefault="006D25ED" w:rsidP="006D25ED">
            <w:pPr>
              <w:jc w:val="center"/>
              <w:rPr>
                <w:rFonts w:ascii="GHEA Mariam" w:hAnsi="GHEA Mariam" w:cs="Calibri"/>
                <w:sz w:val="24"/>
                <w:szCs w:val="24"/>
                <w:u w:val="single"/>
                <w:lang w:val="en-GB" w:eastAsia="en-GB"/>
              </w:rPr>
            </w:pPr>
            <w:r w:rsidRPr="0053117A">
              <w:rPr>
                <w:rFonts w:ascii="GHEA Mariam" w:hAnsi="GHEA Mariam" w:cs="Calibri"/>
                <w:sz w:val="24"/>
                <w:szCs w:val="24"/>
                <w:u w:val="single"/>
                <w:lang w:val="en-GB" w:eastAsia="en-GB"/>
              </w:rPr>
              <w:t xml:space="preserve"> ՀՀ  աշխատանքի և բարեկեցության նախարարություն</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(21,032.8)</w:t>
            </w:r>
          </w:p>
        </w:tc>
      </w:tr>
      <w:tr w:rsidR="006D25ED" w:rsidRPr="0053117A" w:rsidTr="0053117A">
        <w:trPr>
          <w:trHeight w:val="33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53117A" w:rsidP="006D25ED">
            <w:pPr>
              <w:rPr>
                <w:rFonts w:ascii="GHEA Mariam" w:hAnsi="GHEA Mariam" w:cs="Calibri"/>
                <w:sz w:val="24"/>
                <w:szCs w:val="24"/>
                <w:lang w:val="en-GB" w:eastAsia="en-GB"/>
              </w:rPr>
            </w:pPr>
            <w:r>
              <w:rPr>
                <w:rFonts w:ascii="GHEA Mariam" w:hAnsi="GHEA Mariam" w:cs="Calibri"/>
                <w:sz w:val="24"/>
                <w:szCs w:val="24"/>
                <w:lang w:val="en-GB" w:eastAsia="en-GB"/>
              </w:rPr>
              <w:t xml:space="preserve"> այդ թվում՝</w:t>
            </w:r>
          </w:p>
        </w:tc>
        <w:tc>
          <w:tcPr>
            <w:tcW w:w="3686" w:type="dxa"/>
            <w:tcBorders>
              <w:top w:val="nil"/>
              <w:left w:val="nil"/>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Calibri" w:hAnsi="Calibri" w:cs="Calibri"/>
                <w:sz w:val="24"/>
                <w:szCs w:val="24"/>
                <w:lang w:val="en-GB" w:eastAsia="en-GB"/>
              </w:rPr>
              <w:t> </w:t>
            </w:r>
          </w:p>
        </w:tc>
      </w:tr>
      <w:tr w:rsidR="006D25ED" w:rsidRPr="0053117A" w:rsidTr="0053117A">
        <w:trPr>
          <w:trHeight w:val="327"/>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1011</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32001</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Սոցիալական բնակարանային ֆոնդի շենքերի վերանորոգում</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0.0</w:t>
            </w:r>
          </w:p>
        </w:tc>
      </w:tr>
      <w:tr w:rsidR="006D25ED" w:rsidRPr="0053117A" w:rsidTr="0053117A">
        <w:trPr>
          <w:trHeight w:val="33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 xml:space="preserve"> այդ թվում` ըստ կատարողների</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Calibri" w:hAnsi="Calibri" w:cs="Calibri"/>
                <w:sz w:val="24"/>
                <w:szCs w:val="24"/>
                <w:lang w:val="en-GB" w:eastAsia="en-GB"/>
              </w:rPr>
              <w:t> </w:t>
            </w:r>
          </w:p>
        </w:tc>
      </w:tr>
      <w:tr w:rsidR="006D25ED" w:rsidRPr="0053117A" w:rsidTr="0053117A">
        <w:trPr>
          <w:trHeight w:val="33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53117A" w:rsidP="006D25ED">
            <w:pPr>
              <w:rPr>
                <w:rFonts w:ascii="GHEA Mariam" w:hAnsi="GHEA Mariam" w:cs="Calibri"/>
                <w:sz w:val="24"/>
                <w:szCs w:val="24"/>
                <w:lang w:val="en-GB" w:eastAsia="en-GB"/>
              </w:rPr>
            </w:pPr>
            <w:r>
              <w:rPr>
                <w:rFonts w:ascii="GHEA Mariam" w:hAnsi="GHEA Mariam" w:cs="Calibri"/>
                <w:sz w:val="24"/>
                <w:szCs w:val="24"/>
                <w:lang w:val="en-GB" w:eastAsia="en-GB"/>
              </w:rPr>
              <w:t xml:space="preserve"> ՀՀ </w:t>
            </w:r>
            <w:r w:rsidR="006D25ED" w:rsidRPr="0053117A">
              <w:rPr>
                <w:rFonts w:ascii="GHEA Mariam" w:hAnsi="GHEA Mariam" w:cs="Calibri"/>
                <w:sz w:val="24"/>
                <w:szCs w:val="24"/>
                <w:lang w:val="en-GB" w:eastAsia="en-GB"/>
              </w:rPr>
              <w:t>աշխատանքի և բարեկեցության նախարարություն</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(93,028.7)</w:t>
            </w:r>
          </w:p>
        </w:tc>
      </w:tr>
      <w:tr w:rsidR="006D25ED" w:rsidRPr="0053117A" w:rsidTr="0053117A">
        <w:trPr>
          <w:trHeight w:val="33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այդ թվում՝ ըստ ուղղությունների</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Calibri" w:hAnsi="Calibri" w:cs="Calibri"/>
                <w:sz w:val="24"/>
                <w:szCs w:val="24"/>
                <w:lang w:val="en-GB" w:eastAsia="en-GB"/>
              </w:rPr>
              <w:t> </w:t>
            </w:r>
          </w:p>
        </w:tc>
      </w:tr>
      <w:tr w:rsidR="006D25ED" w:rsidRPr="0053117A" w:rsidTr="0053117A">
        <w:trPr>
          <w:trHeight w:val="66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ք</w:t>
            </w:r>
            <w:r w:rsidRPr="0053117A">
              <w:rPr>
                <w:rFonts w:ascii="Cambria Math" w:hAnsi="Cambria Math" w:cs="Cambria Math"/>
                <w:sz w:val="24"/>
                <w:szCs w:val="24"/>
                <w:lang w:val="en-GB" w:eastAsia="en-GB"/>
              </w:rPr>
              <w:t>․</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Վանաձոր</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Զեյթունի</w:t>
            </w:r>
            <w:r w:rsidRPr="0053117A">
              <w:rPr>
                <w:rFonts w:ascii="GHEA Mariam" w:hAnsi="GHEA Mariam" w:cs="Calibri"/>
                <w:sz w:val="24"/>
                <w:szCs w:val="24"/>
                <w:lang w:val="en-GB" w:eastAsia="en-GB"/>
              </w:rPr>
              <w:t xml:space="preserve"> 53, </w:t>
            </w:r>
            <w:r w:rsidRPr="0053117A">
              <w:rPr>
                <w:rFonts w:ascii="GHEA Mariam" w:hAnsi="GHEA Mariam" w:cs="GHEA Grapalat"/>
                <w:sz w:val="24"/>
                <w:szCs w:val="24"/>
                <w:lang w:val="en-GB" w:eastAsia="en-GB"/>
              </w:rPr>
              <w:t>նախկին</w:t>
            </w:r>
            <w:r w:rsidRPr="0053117A">
              <w:rPr>
                <w:rFonts w:ascii="GHEA Mariam" w:hAnsi="GHEA Mariam" w:cs="Calibri"/>
                <w:sz w:val="24"/>
                <w:szCs w:val="24"/>
                <w:lang w:val="en-GB" w:eastAsia="en-GB"/>
              </w:rPr>
              <w:t xml:space="preserve"> </w:t>
            </w:r>
            <w:r w:rsidR="00294ABD">
              <w:rPr>
                <w:rFonts w:ascii="GHEA Mariam" w:hAnsi="GHEA Mariam" w:cs="GHEA Grapalat"/>
                <w:sz w:val="24"/>
                <w:szCs w:val="24"/>
                <w:lang w:val="hy-AM" w:eastAsia="en-GB"/>
              </w:rPr>
              <w:t>Վ</w:t>
            </w:r>
            <w:r w:rsidRPr="0053117A">
              <w:rPr>
                <w:rFonts w:ascii="GHEA Mariam" w:hAnsi="GHEA Mariam" w:cs="GHEA Grapalat"/>
                <w:sz w:val="24"/>
                <w:szCs w:val="24"/>
                <w:lang w:val="en-GB" w:eastAsia="en-GB"/>
              </w:rPr>
              <w:t>անաձորի</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երեխաների</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գիշերօթիկ</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հաստատության</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ննջարանային</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մասնաշենք</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(93,028.7)</w:t>
            </w:r>
          </w:p>
        </w:tc>
      </w:tr>
      <w:tr w:rsidR="006D25ED" w:rsidRPr="0053117A" w:rsidTr="0053117A">
        <w:trPr>
          <w:trHeight w:val="330"/>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lastRenderedPageBreak/>
              <w:t> </w:t>
            </w:r>
          </w:p>
        </w:tc>
        <w:tc>
          <w:tcPr>
            <w:tcW w:w="1617" w:type="dxa"/>
            <w:tcBorders>
              <w:top w:val="single" w:sz="4" w:space="0" w:color="auto"/>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single" w:sz="4" w:space="0" w:color="auto"/>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 xml:space="preserve"> ՀՀ  քաղաքաշինության կոմիտե</w:t>
            </w:r>
          </w:p>
        </w:tc>
        <w:tc>
          <w:tcPr>
            <w:tcW w:w="3686" w:type="dxa"/>
            <w:tcBorders>
              <w:top w:val="single" w:sz="4" w:space="0" w:color="auto"/>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93,028.7</w:t>
            </w:r>
          </w:p>
        </w:tc>
      </w:tr>
      <w:tr w:rsidR="006D25ED" w:rsidRPr="0053117A" w:rsidTr="0053117A">
        <w:trPr>
          <w:trHeight w:val="33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այդ թվում՝ ըստ ուղղությունների</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Calibri" w:hAnsi="Calibri" w:cs="Calibri"/>
                <w:sz w:val="24"/>
                <w:szCs w:val="24"/>
                <w:lang w:val="en-GB" w:eastAsia="en-GB"/>
              </w:rPr>
              <w:t> </w:t>
            </w:r>
          </w:p>
        </w:tc>
      </w:tr>
      <w:tr w:rsidR="006D25ED" w:rsidRPr="0053117A" w:rsidTr="005C6618">
        <w:trPr>
          <w:trHeight w:val="1304"/>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ք.</w:t>
            </w:r>
            <w:r w:rsidR="0053117A">
              <w:rPr>
                <w:rFonts w:ascii="GHEA Mariam" w:hAnsi="GHEA Mariam" w:cs="Calibri"/>
                <w:sz w:val="24"/>
                <w:szCs w:val="24"/>
                <w:lang w:val="hy-AM" w:eastAsia="en-GB"/>
              </w:rPr>
              <w:t xml:space="preserve"> </w:t>
            </w:r>
            <w:r w:rsidRPr="0053117A">
              <w:rPr>
                <w:rFonts w:ascii="GHEA Mariam" w:hAnsi="GHEA Mariam" w:cs="Calibri"/>
                <w:sz w:val="24"/>
                <w:szCs w:val="24"/>
                <w:lang w:val="en-GB" w:eastAsia="en-GB"/>
              </w:rPr>
              <w:t xml:space="preserve">Կապան, </w:t>
            </w:r>
            <w:r w:rsidR="007D29E2">
              <w:rPr>
                <w:rFonts w:ascii="GHEA Mariam" w:hAnsi="GHEA Mariam" w:cs="Calibri"/>
                <w:sz w:val="24"/>
                <w:szCs w:val="24"/>
                <w:lang w:val="en-GB" w:eastAsia="en-GB"/>
              </w:rPr>
              <w:t>Բաղաբերդի 27 հասցեի նն</w:t>
            </w:r>
            <w:r w:rsidR="007D29E2">
              <w:rPr>
                <w:rFonts w:ascii="GHEA Mariam" w:hAnsi="GHEA Mariam" w:cs="Calibri"/>
                <w:sz w:val="24"/>
                <w:szCs w:val="24"/>
                <w:lang w:val="hy-AM" w:eastAsia="en-GB"/>
              </w:rPr>
              <w:t>ջ</w:t>
            </w:r>
            <w:r w:rsidRPr="0053117A">
              <w:rPr>
                <w:rFonts w:ascii="GHEA Mariam" w:hAnsi="GHEA Mariam" w:cs="Calibri"/>
                <w:sz w:val="24"/>
                <w:szCs w:val="24"/>
                <w:lang w:val="en-GB" w:eastAsia="en-GB"/>
              </w:rPr>
              <w:t>արանային մասնաշենքի նկուղային, 1-ին, 2-</w:t>
            </w:r>
            <w:r w:rsidRPr="0053117A">
              <w:rPr>
                <w:rFonts w:ascii="GHEA Mariam" w:hAnsi="GHEA Mariam" w:cs="Calibri"/>
                <w:spacing w:val="-6"/>
                <w:sz w:val="24"/>
                <w:szCs w:val="24"/>
                <w:lang w:val="en-GB" w:eastAsia="en-GB"/>
              </w:rPr>
              <w:t>րդ և 3-րդ հարկերից որոշ մակերեսների, ինչպես նաև՝ ամբողջությամբ</w:t>
            </w:r>
            <w:r w:rsidRPr="0053117A">
              <w:rPr>
                <w:rFonts w:ascii="GHEA Mariam" w:hAnsi="GHEA Mariam" w:cs="Calibri"/>
                <w:sz w:val="24"/>
                <w:szCs w:val="24"/>
                <w:lang w:val="en-GB" w:eastAsia="en-GB"/>
              </w:rPr>
              <w:t xml:space="preserve"> 4-րդ հարկը, սոցիալական բնակարանային ֆոնդի շենքի վերափոխելու </w:t>
            </w:r>
            <w:r w:rsidRPr="005C6618">
              <w:rPr>
                <w:rFonts w:ascii="GHEA Mariam" w:hAnsi="GHEA Mariam" w:cs="Calibri"/>
                <w:spacing w:val="-8"/>
                <w:sz w:val="24"/>
                <w:szCs w:val="24"/>
                <w:lang w:val="en-GB" w:eastAsia="en-GB"/>
              </w:rPr>
              <w:t>հիմնանորոգում/վերակառուցման նախագծանախահաշվային աշխատանքներ</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31,091.8</w:t>
            </w:r>
          </w:p>
        </w:tc>
      </w:tr>
      <w:tr w:rsidR="006D25ED" w:rsidRPr="0053117A" w:rsidTr="005C6618">
        <w:trPr>
          <w:trHeight w:val="967"/>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5C6618">
            <w:pPr>
              <w:rPr>
                <w:rFonts w:ascii="GHEA Mariam" w:hAnsi="GHEA Mariam" w:cs="Calibri"/>
                <w:sz w:val="24"/>
                <w:szCs w:val="24"/>
                <w:lang w:val="en-GB" w:eastAsia="en-GB"/>
              </w:rPr>
            </w:pPr>
            <w:r w:rsidRPr="0053117A">
              <w:rPr>
                <w:rFonts w:ascii="GHEA Mariam" w:hAnsi="GHEA Mariam" w:cs="Calibri"/>
                <w:sz w:val="24"/>
                <w:szCs w:val="24"/>
                <w:lang w:val="en-GB" w:eastAsia="en-GB"/>
              </w:rPr>
              <w:t xml:space="preserve">Կոտայքի մարզ, ք. Հրազդան, Միկրոշրջան թաղամաս 45 հասցեի նախկին </w:t>
            </w:r>
            <w:r w:rsidRPr="005C6618">
              <w:rPr>
                <w:rFonts w:ascii="GHEA Mariam" w:hAnsi="GHEA Mariam" w:cs="Calibri"/>
                <w:spacing w:val="-6"/>
                <w:sz w:val="24"/>
                <w:szCs w:val="24"/>
                <w:lang w:val="en-GB" w:eastAsia="en-GB"/>
              </w:rPr>
              <w:t>քրեակատարողական հիմնարկի շենքը հիմնանորոգելու միջոցով սոցիալա</w:t>
            </w:r>
            <w:r w:rsidR="005C6618">
              <w:rPr>
                <w:rFonts w:ascii="GHEA Mariam" w:hAnsi="GHEA Mariam" w:cs="Calibri"/>
                <w:spacing w:val="-6"/>
                <w:sz w:val="24"/>
                <w:szCs w:val="24"/>
                <w:lang w:val="en-GB" w:eastAsia="en-GB"/>
              </w:rPr>
              <w:softHyphen/>
            </w:r>
            <w:r w:rsidRPr="005C6618">
              <w:rPr>
                <w:rFonts w:ascii="GHEA Mariam" w:hAnsi="GHEA Mariam" w:cs="Calibri"/>
                <w:spacing w:val="-6"/>
                <w:sz w:val="24"/>
                <w:szCs w:val="24"/>
                <w:lang w:val="en-GB" w:eastAsia="en-GB"/>
              </w:rPr>
              <w:t>կան</w:t>
            </w:r>
            <w:r w:rsidRPr="0053117A">
              <w:rPr>
                <w:rFonts w:ascii="GHEA Mariam" w:hAnsi="GHEA Mariam" w:cs="Calibri"/>
                <w:sz w:val="24"/>
                <w:szCs w:val="24"/>
                <w:lang w:val="en-GB" w:eastAsia="en-GB"/>
              </w:rPr>
              <w:t xml:space="preserve"> բնակարանային շենքի վերափոխելու հիմնանորոգում/վերակառուցում </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61,936.9</w:t>
            </w:r>
          </w:p>
        </w:tc>
      </w:tr>
      <w:tr w:rsidR="006D25ED" w:rsidRPr="0053117A" w:rsidTr="0053117A">
        <w:trPr>
          <w:trHeight w:val="99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 xml:space="preserve"> 1032</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 xml:space="preserve"> 32007</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(140,655.4)</w:t>
            </w:r>
          </w:p>
        </w:tc>
      </w:tr>
      <w:tr w:rsidR="006D25ED" w:rsidRPr="0053117A" w:rsidTr="0053117A">
        <w:trPr>
          <w:trHeight w:val="33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 xml:space="preserve"> այդ թվում` ըստ կատարողների</w:t>
            </w:r>
          </w:p>
        </w:tc>
        <w:tc>
          <w:tcPr>
            <w:tcW w:w="3686" w:type="dxa"/>
            <w:tcBorders>
              <w:top w:val="nil"/>
              <w:left w:val="nil"/>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Calibri" w:hAnsi="Calibri" w:cs="Calibri"/>
                <w:sz w:val="24"/>
                <w:szCs w:val="24"/>
                <w:lang w:val="en-GB" w:eastAsia="en-GB"/>
              </w:rPr>
              <w:t> </w:t>
            </w:r>
          </w:p>
        </w:tc>
      </w:tr>
      <w:tr w:rsidR="006D25ED" w:rsidRPr="0053117A" w:rsidTr="0053117A">
        <w:trPr>
          <w:trHeight w:val="33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5C6618" w:rsidP="006D25ED">
            <w:pPr>
              <w:rPr>
                <w:rFonts w:ascii="GHEA Mariam" w:hAnsi="GHEA Mariam" w:cs="Calibri"/>
                <w:sz w:val="24"/>
                <w:szCs w:val="24"/>
                <w:lang w:val="en-GB" w:eastAsia="en-GB"/>
              </w:rPr>
            </w:pPr>
            <w:r>
              <w:rPr>
                <w:rFonts w:ascii="GHEA Mariam" w:hAnsi="GHEA Mariam" w:cs="Calibri"/>
                <w:sz w:val="24"/>
                <w:szCs w:val="24"/>
                <w:lang w:val="en-GB" w:eastAsia="en-GB"/>
              </w:rPr>
              <w:t xml:space="preserve"> ՀՀ </w:t>
            </w:r>
            <w:r w:rsidR="006D25ED" w:rsidRPr="0053117A">
              <w:rPr>
                <w:rFonts w:ascii="GHEA Mariam" w:hAnsi="GHEA Mariam" w:cs="Calibri"/>
                <w:sz w:val="24"/>
                <w:szCs w:val="24"/>
                <w:lang w:val="en-GB" w:eastAsia="en-GB"/>
              </w:rPr>
              <w:t>աշխատանքի և բարեկեցության նախարարություն</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(140,655.4)</w:t>
            </w:r>
          </w:p>
        </w:tc>
      </w:tr>
      <w:tr w:rsidR="006D25ED" w:rsidRPr="0053117A" w:rsidTr="0053117A">
        <w:trPr>
          <w:trHeight w:val="33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այդ թվում՝ ըստ ուղղությունների</w:t>
            </w:r>
          </w:p>
        </w:tc>
        <w:tc>
          <w:tcPr>
            <w:tcW w:w="3686" w:type="dxa"/>
            <w:tcBorders>
              <w:top w:val="nil"/>
              <w:left w:val="nil"/>
              <w:bottom w:val="single" w:sz="4" w:space="0" w:color="auto"/>
              <w:right w:val="single" w:sz="4" w:space="0" w:color="auto"/>
            </w:tcBorders>
            <w:shd w:val="clear" w:color="000000" w:fill="FFFFFF"/>
            <w:noWrap/>
            <w:vAlign w:val="center"/>
            <w:hideMark/>
          </w:tcPr>
          <w:p w:rsidR="006D25ED" w:rsidRPr="0053117A" w:rsidRDefault="006D25ED" w:rsidP="006D25ED">
            <w:pPr>
              <w:jc w:val="center"/>
              <w:rPr>
                <w:rFonts w:ascii="GHEA Mariam" w:hAnsi="GHEA Mariam" w:cs="Calibri"/>
                <w:sz w:val="24"/>
                <w:szCs w:val="24"/>
                <w:lang w:val="en-GB" w:eastAsia="en-GB"/>
              </w:rPr>
            </w:pPr>
            <w:r w:rsidRPr="0053117A">
              <w:rPr>
                <w:rFonts w:ascii="Calibri" w:hAnsi="Calibri" w:cs="Calibri"/>
                <w:sz w:val="24"/>
                <w:szCs w:val="24"/>
                <w:lang w:val="en-GB" w:eastAsia="en-GB"/>
              </w:rPr>
              <w:t> </w:t>
            </w:r>
          </w:p>
        </w:tc>
      </w:tr>
      <w:tr w:rsidR="006D25ED" w:rsidRPr="0053117A" w:rsidTr="005C6618">
        <w:trPr>
          <w:trHeight w:val="656"/>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ք</w:t>
            </w:r>
            <w:r w:rsidRPr="0053117A">
              <w:rPr>
                <w:rFonts w:ascii="Cambria Math" w:hAnsi="Cambria Math" w:cs="Cambria Math"/>
                <w:sz w:val="24"/>
                <w:szCs w:val="24"/>
                <w:lang w:val="en-GB" w:eastAsia="en-GB"/>
              </w:rPr>
              <w:t>․</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Երևան</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Հաղթանակ</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թաղամաս</w:t>
            </w:r>
            <w:r w:rsidRPr="0053117A">
              <w:rPr>
                <w:rFonts w:ascii="GHEA Mariam" w:hAnsi="GHEA Mariam" w:cs="Calibri"/>
                <w:sz w:val="24"/>
                <w:szCs w:val="24"/>
                <w:lang w:val="en-GB" w:eastAsia="en-GB"/>
              </w:rPr>
              <w:t xml:space="preserve"> 4-</w:t>
            </w:r>
            <w:r w:rsidRPr="0053117A">
              <w:rPr>
                <w:rFonts w:ascii="GHEA Mariam" w:hAnsi="GHEA Mariam" w:cs="GHEA Grapalat"/>
                <w:sz w:val="24"/>
                <w:szCs w:val="24"/>
                <w:lang w:val="en-GB" w:eastAsia="en-GB"/>
              </w:rPr>
              <w:t>րդ</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գյուղ</w:t>
            </w:r>
            <w:r w:rsidRPr="0053117A">
              <w:rPr>
                <w:rFonts w:ascii="GHEA Mariam" w:hAnsi="GHEA Mariam" w:cs="Calibri"/>
                <w:sz w:val="24"/>
                <w:szCs w:val="24"/>
                <w:lang w:val="en-GB" w:eastAsia="en-GB"/>
              </w:rPr>
              <w:t>, 2-</w:t>
            </w:r>
            <w:r w:rsidRPr="0053117A">
              <w:rPr>
                <w:rFonts w:ascii="GHEA Mariam" w:hAnsi="GHEA Mariam" w:cs="GHEA Grapalat"/>
                <w:sz w:val="24"/>
                <w:szCs w:val="24"/>
                <w:lang w:val="en-GB" w:eastAsia="en-GB"/>
              </w:rPr>
              <w:t>րդ</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փողոց</w:t>
            </w:r>
            <w:r w:rsidRPr="0053117A">
              <w:rPr>
                <w:rFonts w:ascii="GHEA Mariam" w:hAnsi="GHEA Mariam" w:cs="Calibri"/>
                <w:sz w:val="24"/>
                <w:szCs w:val="24"/>
                <w:lang w:val="en-GB" w:eastAsia="en-GB"/>
              </w:rPr>
              <w:t xml:space="preserve">, 45 </w:t>
            </w:r>
            <w:r w:rsidRPr="0053117A">
              <w:rPr>
                <w:rFonts w:ascii="GHEA Mariam" w:hAnsi="GHEA Mariam" w:cs="GHEA Grapalat"/>
                <w:sz w:val="24"/>
                <w:szCs w:val="24"/>
                <w:lang w:val="en-GB" w:eastAsia="en-GB"/>
              </w:rPr>
              <w:t>շենք</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հասցեի</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«Հաղթանակ</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շուրջօրյա</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խնամքի</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կենտրոն»</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ՊՈԱԿ</w:t>
            </w:r>
            <w:r w:rsidRPr="0053117A">
              <w:rPr>
                <w:rFonts w:ascii="GHEA Mariam" w:hAnsi="GHEA Mariam" w:cs="Calibri"/>
                <w:sz w:val="24"/>
                <w:szCs w:val="24"/>
                <w:lang w:val="en-GB" w:eastAsia="en-GB"/>
              </w:rPr>
              <w:t>-</w:t>
            </w:r>
            <w:r w:rsidRPr="0053117A">
              <w:rPr>
                <w:rFonts w:ascii="GHEA Mariam" w:hAnsi="GHEA Mariam" w:cs="GHEA Grapalat"/>
                <w:sz w:val="24"/>
                <w:szCs w:val="24"/>
                <w:lang w:val="en-GB" w:eastAsia="en-GB"/>
              </w:rPr>
              <w:t>ի</w:t>
            </w:r>
            <w:r w:rsidRPr="0053117A">
              <w:rPr>
                <w:rFonts w:ascii="GHEA Mariam" w:hAnsi="GHEA Mariam" w:cs="Calibri"/>
                <w:sz w:val="24"/>
                <w:szCs w:val="24"/>
                <w:lang w:val="en-GB" w:eastAsia="en-GB"/>
              </w:rPr>
              <w:t xml:space="preserve"> </w:t>
            </w:r>
            <w:r w:rsidRPr="0053117A">
              <w:rPr>
                <w:rFonts w:ascii="GHEA Mariam" w:hAnsi="GHEA Mariam" w:cs="GHEA Grapalat"/>
                <w:sz w:val="24"/>
                <w:szCs w:val="24"/>
                <w:lang w:val="en-GB" w:eastAsia="en-GB"/>
              </w:rPr>
              <w:t>հիմնանորոգում</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(140,655.4)</w:t>
            </w:r>
          </w:p>
        </w:tc>
      </w:tr>
      <w:tr w:rsidR="006D25ED" w:rsidRPr="0053117A" w:rsidTr="0053117A">
        <w:trPr>
          <w:trHeight w:val="99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1141</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31001</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Երեխաներին շուրջօրյա և ցերեկային խնամքի ծառայություններ մատուցող պետական ոչ առևտրային կազմակերպությունների շենքային պայմանների բարելավում</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62,622.6</w:t>
            </w:r>
          </w:p>
        </w:tc>
      </w:tr>
      <w:tr w:rsidR="006D25ED" w:rsidRPr="0053117A" w:rsidTr="0053117A">
        <w:trPr>
          <w:trHeight w:val="33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 xml:space="preserve"> ՀՀ  քաղաքաշինության կոմիտե</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62,622.6</w:t>
            </w:r>
          </w:p>
        </w:tc>
      </w:tr>
      <w:tr w:rsidR="006D25ED" w:rsidRPr="0053117A" w:rsidTr="0053117A">
        <w:trPr>
          <w:trHeight w:val="33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այդ թվում՝ ըստ ուղղությունների</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Calibri" w:hAnsi="Calibri" w:cs="Calibri"/>
                <w:sz w:val="24"/>
                <w:szCs w:val="24"/>
                <w:lang w:val="en-GB" w:eastAsia="en-GB"/>
              </w:rPr>
              <w:t> </w:t>
            </w:r>
          </w:p>
        </w:tc>
      </w:tr>
      <w:tr w:rsidR="006D25ED" w:rsidRPr="0053117A" w:rsidTr="005C6618">
        <w:trPr>
          <w:trHeight w:val="99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 xml:space="preserve">ք. Երևան, Քանաքեռ-Զեյթուն, Յաղուբյան փողոց, նրբանցք 13 հասցեի «Մարի Իզմիրլյան անվան մանկատուն» ՊՈԱԿ-ի մասնաշենքերի հիմնանորոգում/վերակառուցում </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62,622.6</w:t>
            </w:r>
          </w:p>
        </w:tc>
      </w:tr>
      <w:tr w:rsidR="006D25ED" w:rsidRPr="0053117A" w:rsidTr="005C6618">
        <w:trPr>
          <w:trHeight w:val="557"/>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lastRenderedPageBreak/>
              <w:t>1117</w:t>
            </w:r>
          </w:p>
        </w:tc>
        <w:tc>
          <w:tcPr>
            <w:tcW w:w="1617" w:type="dxa"/>
            <w:tcBorders>
              <w:top w:val="single" w:sz="4" w:space="0" w:color="auto"/>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1117-31009</w:t>
            </w:r>
          </w:p>
        </w:tc>
        <w:tc>
          <w:tcPr>
            <w:tcW w:w="8702" w:type="dxa"/>
            <w:tcBorders>
              <w:top w:val="single" w:sz="4" w:space="0" w:color="auto"/>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 xml:space="preserve">ԱԲՆ ենթակայության Համալիր սոցիալական ծառայության կենտրոնների շենքերի և շինությունների հիմնանորոգում </w:t>
            </w:r>
          </w:p>
        </w:tc>
        <w:tc>
          <w:tcPr>
            <w:tcW w:w="3686" w:type="dxa"/>
            <w:tcBorders>
              <w:top w:val="single" w:sz="4" w:space="0" w:color="auto"/>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5,000.0</w:t>
            </w:r>
          </w:p>
        </w:tc>
      </w:tr>
      <w:tr w:rsidR="006D25ED" w:rsidRPr="0053117A" w:rsidTr="005C6618">
        <w:trPr>
          <w:trHeight w:val="330"/>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single" w:sz="4" w:space="0" w:color="auto"/>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single" w:sz="4" w:space="0" w:color="auto"/>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 xml:space="preserve"> այդ թվում` ըստ կատարողների</w:t>
            </w:r>
          </w:p>
        </w:tc>
        <w:tc>
          <w:tcPr>
            <w:tcW w:w="3686" w:type="dxa"/>
            <w:tcBorders>
              <w:top w:val="single" w:sz="4" w:space="0" w:color="auto"/>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Calibri" w:hAnsi="Calibri" w:cs="Calibri"/>
                <w:sz w:val="24"/>
                <w:szCs w:val="24"/>
                <w:lang w:val="en-GB" w:eastAsia="en-GB"/>
              </w:rPr>
              <w:t> </w:t>
            </w:r>
          </w:p>
        </w:tc>
      </w:tr>
      <w:tr w:rsidR="006D25ED" w:rsidRPr="0053117A" w:rsidTr="0053117A">
        <w:trPr>
          <w:trHeight w:val="33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 xml:space="preserve"> ՀՀ  քաղաքաշինության կոմիտե</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5,000.0</w:t>
            </w:r>
          </w:p>
        </w:tc>
      </w:tr>
      <w:tr w:rsidR="006D25ED" w:rsidRPr="0053117A" w:rsidTr="0053117A">
        <w:trPr>
          <w:trHeight w:val="33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այդ թվում՝ ըստ ուղղությունների</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Calibri" w:hAnsi="Calibri" w:cs="Calibri"/>
                <w:sz w:val="24"/>
                <w:szCs w:val="24"/>
                <w:lang w:val="en-GB" w:eastAsia="en-GB"/>
              </w:rPr>
              <w:t> </w:t>
            </w:r>
          </w:p>
        </w:tc>
      </w:tr>
      <w:tr w:rsidR="006D25ED" w:rsidRPr="0053117A" w:rsidTr="0053117A">
        <w:trPr>
          <w:trHeight w:val="198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Երևան քաղաքի Նորք-Մարաշ վարչական շրջանի Նորքի այգիներ թաղամասի N 247 հասցեում գտնվող «Երևանի N 1 տարածքային մանկավարժահոգեբանական աջակցության կենտրոն» պետական ոչ առևտրային կազմակերպության շենքի վերակառուցման աշխատանքների նախագծանախահաշվային փաստաթղթերի մշակման խորհրդատվական ծառայություններ</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5,000.0</w:t>
            </w:r>
          </w:p>
        </w:tc>
      </w:tr>
      <w:tr w:rsidR="006D25ED" w:rsidRPr="0053117A" w:rsidTr="0053117A">
        <w:trPr>
          <w:trHeight w:val="66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1117</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1117-31002</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ՀՀ աշխատանքի և բարեկեցության նախարարության աշխատակազմի տեխնիկական հագեցվածության բարելավում</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52,000.0</w:t>
            </w:r>
          </w:p>
        </w:tc>
      </w:tr>
      <w:tr w:rsidR="006D25ED" w:rsidRPr="0053117A" w:rsidTr="0053117A">
        <w:trPr>
          <w:trHeight w:val="33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 xml:space="preserve"> այդ թվում` ըստ կատարողների</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Calibri" w:hAnsi="Calibri" w:cs="Calibri"/>
                <w:sz w:val="24"/>
                <w:szCs w:val="24"/>
                <w:lang w:val="en-GB" w:eastAsia="en-GB"/>
              </w:rPr>
              <w:t> </w:t>
            </w:r>
          </w:p>
        </w:tc>
      </w:tr>
      <w:tr w:rsidR="006D25ED" w:rsidRPr="0053117A" w:rsidTr="0053117A">
        <w:trPr>
          <w:trHeight w:val="330"/>
        </w:trPr>
        <w:tc>
          <w:tcPr>
            <w:tcW w:w="1163" w:type="dxa"/>
            <w:tcBorders>
              <w:top w:val="nil"/>
              <w:left w:val="single" w:sz="4" w:space="0" w:color="auto"/>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Calibri" w:hAnsi="Calibri" w:cs="Calibri"/>
                <w:sz w:val="24"/>
                <w:szCs w:val="24"/>
                <w:lang w:val="en-GB" w:eastAsia="en-GB"/>
              </w:rPr>
              <w:t> </w:t>
            </w:r>
          </w:p>
        </w:tc>
        <w:tc>
          <w:tcPr>
            <w:tcW w:w="8702" w:type="dxa"/>
            <w:tcBorders>
              <w:top w:val="nil"/>
              <w:left w:val="nil"/>
              <w:bottom w:val="single" w:sz="4" w:space="0" w:color="auto"/>
              <w:right w:val="single" w:sz="4" w:space="0" w:color="auto"/>
            </w:tcBorders>
            <w:shd w:val="clear" w:color="000000" w:fill="FFFFFF"/>
            <w:hideMark/>
          </w:tcPr>
          <w:p w:rsidR="006D25ED" w:rsidRPr="0053117A" w:rsidRDefault="006D25ED" w:rsidP="006D25ED">
            <w:pPr>
              <w:rPr>
                <w:rFonts w:ascii="GHEA Mariam" w:hAnsi="GHEA Mariam" w:cs="Calibri"/>
                <w:sz w:val="24"/>
                <w:szCs w:val="24"/>
                <w:lang w:val="en-GB" w:eastAsia="en-GB"/>
              </w:rPr>
            </w:pPr>
            <w:r w:rsidRPr="0053117A">
              <w:rPr>
                <w:rFonts w:ascii="GHEA Mariam" w:hAnsi="GHEA Mariam" w:cs="Calibri"/>
                <w:sz w:val="24"/>
                <w:szCs w:val="24"/>
                <w:lang w:val="en-GB" w:eastAsia="en-GB"/>
              </w:rPr>
              <w:t xml:space="preserve"> ՀՀ  աշխատանքի և բարեկեցության նախարարություն</w:t>
            </w:r>
          </w:p>
        </w:tc>
        <w:tc>
          <w:tcPr>
            <w:tcW w:w="3686" w:type="dxa"/>
            <w:tcBorders>
              <w:top w:val="nil"/>
              <w:left w:val="nil"/>
              <w:bottom w:val="single" w:sz="4" w:space="0" w:color="auto"/>
              <w:right w:val="single" w:sz="4" w:space="0" w:color="auto"/>
            </w:tcBorders>
            <w:shd w:val="clear" w:color="000000" w:fill="FFFFFF"/>
            <w:noWrap/>
            <w:hideMark/>
          </w:tcPr>
          <w:p w:rsidR="006D25ED" w:rsidRPr="0053117A" w:rsidRDefault="006D25ED" w:rsidP="006D25ED">
            <w:pPr>
              <w:jc w:val="center"/>
              <w:rPr>
                <w:rFonts w:ascii="GHEA Mariam" w:hAnsi="GHEA Mariam" w:cs="Calibri"/>
                <w:sz w:val="24"/>
                <w:szCs w:val="24"/>
                <w:lang w:val="en-GB" w:eastAsia="en-GB"/>
              </w:rPr>
            </w:pPr>
            <w:r w:rsidRPr="0053117A">
              <w:rPr>
                <w:rFonts w:ascii="GHEA Mariam" w:hAnsi="GHEA Mariam" w:cs="Calibri"/>
                <w:sz w:val="24"/>
                <w:szCs w:val="24"/>
                <w:lang w:val="en-GB" w:eastAsia="en-GB"/>
              </w:rPr>
              <w:t>52,000.0</w:t>
            </w:r>
          </w:p>
        </w:tc>
      </w:tr>
    </w:tbl>
    <w:p w:rsidR="005C6618" w:rsidRDefault="005C6618" w:rsidP="006D25ED">
      <w:pPr>
        <w:pStyle w:val="mechtex"/>
        <w:jc w:val="left"/>
        <w:rPr>
          <w:rFonts w:ascii="GHEA Mariam" w:hAnsi="GHEA Mariam" w:cs="Sylfaen"/>
          <w:sz w:val="24"/>
          <w:szCs w:val="24"/>
          <w:lang w:val="hy-AM"/>
        </w:rPr>
      </w:pPr>
    </w:p>
    <w:p w:rsidR="005C6618" w:rsidRDefault="005C6618" w:rsidP="006D25ED">
      <w:pPr>
        <w:pStyle w:val="mechtex"/>
        <w:jc w:val="left"/>
        <w:rPr>
          <w:rFonts w:ascii="GHEA Mariam" w:hAnsi="GHEA Mariam" w:cs="Sylfaen"/>
          <w:sz w:val="24"/>
          <w:szCs w:val="24"/>
          <w:lang w:val="hy-AM"/>
        </w:rPr>
      </w:pPr>
    </w:p>
    <w:p w:rsidR="005C6618" w:rsidRDefault="005C6618" w:rsidP="006D25ED">
      <w:pPr>
        <w:pStyle w:val="mechtex"/>
        <w:jc w:val="left"/>
        <w:rPr>
          <w:rFonts w:ascii="GHEA Mariam" w:hAnsi="GHEA Mariam" w:cs="Sylfaen"/>
          <w:sz w:val="24"/>
          <w:szCs w:val="24"/>
          <w:lang w:val="hy-AM"/>
        </w:rPr>
      </w:pPr>
    </w:p>
    <w:p w:rsidR="006D25ED" w:rsidRPr="009E2099" w:rsidRDefault="006D25ED" w:rsidP="005C6618">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6D25ED" w:rsidRPr="009E2099" w:rsidRDefault="006D25ED" w:rsidP="005C6618">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6D25ED" w:rsidRDefault="005C6618" w:rsidP="005C6618">
      <w:pPr>
        <w:rPr>
          <w:rFonts w:ascii="GHEA Mariam" w:hAnsi="GHEA Mariam"/>
          <w:sz w:val="22"/>
          <w:szCs w:val="24"/>
          <w:lang w:val="hy-AM"/>
        </w:rPr>
      </w:pPr>
      <w:r>
        <w:rPr>
          <w:rFonts w:ascii="GHEA Mariam" w:hAnsi="GHEA Mariam" w:cs="Sylfaen"/>
          <w:sz w:val="24"/>
          <w:szCs w:val="24"/>
          <w:lang w:val="hy-AM"/>
        </w:rPr>
        <w:t xml:space="preserve">                                     </w:t>
      </w:r>
      <w:r w:rsidR="006D25ED" w:rsidRPr="009E2099">
        <w:rPr>
          <w:rFonts w:ascii="GHEA Mariam" w:hAnsi="GHEA Mariam" w:cs="Sylfaen"/>
          <w:sz w:val="24"/>
          <w:szCs w:val="24"/>
          <w:lang w:val="hy-AM"/>
        </w:rPr>
        <w:t>ՂԵԿԱՎԱՐ</w:t>
      </w:r>
      <w:r w:rsidR="006D25ED"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6D25ED" w:rsidRPr="009E2099">
        <w:rPr>
          <w:rFonts w:ascii="GHEA Mariam" w:hAnsi="GHEA Mariam" w:cs="Arial Armenian"/>
          <w:sz w:val="24"/>
          <w:szCs w:val="24"/>
          <w:lang w:val="hy-AM"/>
        </w:rPr>
        <w:t xml:space="preserve">   Լ</w:t>
      </w:r>
      <w:r w:rsidR="006D25ED" w:rsidRPr="009E2099">
        <w:rPr>
          <w:rFonts w:ascii="GHEA Mariam" w:hAnsi="GHEA Mariam" w:cs="Sylfaen"/>
          <w:sz w:val="24"/>
          <w:szCs w:val="24"/>
          <w:lang w:val="hy-AM"/>
        </w:rPr>
        <w:t>.</w:t>
      </w:r>
      <w:r w:rsidR="006D25ED" w:rsidRPr="009E2099">
        <w:rPr>
          <w:rFonts w:ascii="GHEA Mariam" w:hAnsi="GHEA Mariam" w:cs="Arial Armenian"/>
          <w:sz w:val="24"/>
          <w:szCs w:val="24"/>
          <w:lang w:val="hy-AM"/>
        </w:rPr>
        <w:t xml:space="preserve"> ՄԱԿՈՒՆՑ</w:t>
      </w:r>
    </w:p>
    <w:p w:rsidR="006D25ED" w:rsidRDefault="006D25ED" w:rsidP="006D25ED">
      <w:pPr>
        <w:jc w:val="center"/>
        <w:rPr>
          <w:rFonts w:ascii="GHEA Mariam" w:hAnsi="GHEA Mariam"/>
          <w:sz w:val="22"/>
          <w:szCs w:val="24"/>
          <w:lang w:val="hy-AM"/>
        </w:rPr>
        <w:sectPr w:rsidR="006D25ED" w:rsidSect="00AB7E5F">
          <w:pgSz w:w="16834" w:h="11909" w:orient="landscape" w:code="9"/>
          <w:pgMar w:top="1440" w:right="1276" w:bottom="1440" w:left="1440" w:header="720" w:footer="576" w:gutter="0"/>
          <w:pgNumType w:start="1"/>
          <w:cols w:space="720"/>
          <w:titlePg/>
          <w:docGrid w:linePitch="272"/>
        </w:sectPr>
      </w:pPr>
    </w:p>
    <w:p w:rsidR="006D25ED" w:rsidRPr="00AB7E5F" w:rsidRDefault="006D25ED" w:rsidP="006D25ED">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5</w:t>
      </w:r>
    </w:p>
    <w:p w:rsidR="006D25ED" w:rsidRPr="001E12D2" w:rsidRDefault="006D25ED" w:rsidP="006D25ED">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6D25ED" w:rsidRDefault="006D25ED" w:rsidP="006D25ED">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w:t>
      </w:r>
      <w:r w:rsidRPr="004F3894">
        <w:rPr>
          <w:rFonts w:ascii="GHEA Mariam" w:hAnsi="GHEA Mariam"/>
          <w:spacing w:val="-2"/>
          <w:sz w:val="24"/>
          <w:szCs w:val="24"/>
          <w:lang w:val="hy-AM"/>
        </w:rPr>
        <w:t xml:space="preserve">հոկտեմբերի </w:t>
      </w:r>
      <w:r>
        <w:rPr>
          <w:rFonts w:ascii="GHEA Mariam" w:hAnsi="GHEA Mariam"/>
          <w:spacing w:val="-2"/>
          <w:sz w:val="24"/>
          <w:szCs w:val="24"/>
          <w:lang w:val="hy-AM"/>
        </w:rPr>
        <w:t>22</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294ABD" w:rsidRPr="00B47999" w:rsidRDefault="00294ABD" w:rsidP="006D25ED">
      <w:pPr>
        <w:shd w:val="clear" w:color="auto" w:fill="FFFFFF"/>
        <w:spacing w:line="360" w:lineRule="auto"/>
        <w:ind w:right="240" w:firstLine="567"/>
        <w:jc w:val="center"/>
        <w:rPr>
          <w:rFonts w:ascii="GHEA Mariam" w:hAnsi="GHEA Mariam"/>
          <w:bCs/>
          <w:color w:val="000000"/>
          <w:szCs w:val="24"/>
          <w:lang w:val="hy-AM"/>
        </w:rPr>
      </w:pPr>
    </w:p>
    <w:tbl>
      <w:tblPr>
        <w:tblW w:w="16107" w:type="dxa"/>
        <w:tblInd w:w="-993" w:type="dxa"/>
        <w:tblLayout w:type="fixed"/>
        <w:tblLook w:val="04A0" w:firstRow="1" w:lastRow="0" w:firstColumn="1" w:lastColumn="0" w:noHBand="0" w:noVBand="1"/>
      </w:tblPr>
      <w:tblGrid>
        <w:gridCol w:w="700"/>
        <w:gridCol w:w="1025"/>
        <w:gridCol w:w="969"/>
        <w:gridCol w:w="1560"/>
        <w:gridCol w:w="1134"/>
        <w:gridCol w:w="1559"/>
        <w:gridCol w:w="1134"/>
        <w:gridCol w:w="2126"/>
        <w:gridCol w:w="3260"/>
        <w:gridCol w:w="2640"/>
      </w:tblGrid>
      <w:tr w:rsidR="006D25ED" w:rsidRPr="007D29E2" w:rsidTr="00294ABD">
        <w:trPr>
          <w:trHeight w:val="1035"/>
        </w:trPr>
        <w:tc>
          <w:tcPr>
            <w:tcW w:w="16107" w:type="dxa"/>
            <w:gridSpan w:val="10"/>
            <w:tcBorders>
              <w:top w:val="nil"/>
              <w:left w:val="nil"/>
              <w:bottom w:val="nil"/>
              <w:right w:val="nil"/>
            </w:tcBorders>
            <w:shd w:val="clear" w:color="000000" w:fill="FFFFFF"/>
            <w:vAlign w:val="center"/>
            <w:hideMark/>
          </w:tcPr>
          <w:p w:rsidR="00294ABD" w:rsidRDefault="006D25ED" w:rsidP="006D25ED">
            <w:pPr>
              <w:jc w:val="center"/>
              <w:rPr>
                <w:rFonts w:ascii="GHEA Mariam" w:hAnsi="GHEA Mariam" w:cs="Calibri"/>
                <w:sz w:val="24"/>
                <w:szCs w:val="24"/>
                <w:lang w:val="hy-AM" w:eastAsia="en-GB"/>
              </w:rPr>
            </w:pPr>
            <w:r w:rsidRPr="00294ABD">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p>
          <w:p w:rsidR="006D25ED" w:rsidRPr="00294ABD" w:rsidRDefault="006D25ED" w:rsidP="006D25ED">
            <w:pPr>
              <w:jc w:val="center"/>
              <w:rPr>
                <w:rFonts w:ascii="GHEA Mariam" w:hAnsi="GHEA Mariam" w:cs="Calibri"/>
                <w:sz w:val="24"/>
                <w:szCs w:val="24"/>
                <w:lang w:val="hy-AM" w:eastAsia="en-GB"/>
              </w:rPr>
            </w:pPr>
            <w:r w:rsidRPr="00294ABD">
              <w:rPr>
                <w:rFonts w:ascii="GHEA Mariam" w:hAnsi="GHEA Mariam" w:cs="Calibri"/>
                <w:sz w:val="24"/>
                <w:szCs w:val="24"/>
                <w:lang w:val="hy-AM" w:eastAsia="en-GB"/>
              </w:rPr>
              <w:t>N 9 ՀԱՎԵԼՎԱԾՈՒՄ ԿԱՏԱՐՎՈՂ ՓՈՓՈԽՈՒԹՅՈՒՆՆԵՐԸ ԵՎ ԼՐԱՑՈՒՄՆԵՐԸ</w:t>
            </w:r>
          </w:p>
        </w:tc>
      </w:tr>
      <w:tr w:rsidR="00294ABD" w:rsidRPr="002F62E4" w:rsidTr="00294ABD">
        <w:trPr>
          <w:trHeight w:val="330"/>
        </w:trPr>
        <w:tc>
          <w:tcPr>
            <w:tcW w:w="700" w:type="dxa"/>
            <w:tcBorders>
              <w:top w:val="nil"/>
              <w:left w:val="nil"/>
              <w:bottom w:val="nil"/>
              <w:right w:val="nil"/>
            </w:tcBorders>
            <w:shd w:val="clear" w:color="000000" w:fill="FFFFFF"/>
            <w:vAlign w:val="center"/>
            <w:hideMark/>
          </w:tcPr>
          <w:p w:rsidR="006D25ED" w:rsidRPr="002F62E4" w:rsidRDefault="006D25ED" w:rsidP="006D25ED">
            <w:pPr>
              <w:jc w:val="center"/>
              <w:rPr>
                <w:rFonts w:ascii="GHEA Mariam" w:hAnsi="GHEA Mariam" w:cs="Calibri"/>
                <w:sz w:val="22"/>
                <w:szCs w:val="22"/>
                <w:lang w:val="hy-AM" w:eastAsia="en-GB"/>
              </w:rPr>
            </w:pPr>
            <w:r w:rsidRPr="002F62E4">
              <w:rPr>
                <w:rFonts w:ascii="Calibri" w:hAnsi="Calibri" w:cs="Calibri"/>
                <w:sz w:val="22"/>
                <w:szCs w:val="22"/>
                <w:lang w:val="hy-AM" w:eastAsia="en-GB"/>
              </w:rPr>
              <w:t> </w:t>
            </w:r>
          </w:p>
        </w:tc>
        <w:tc>
          <w:tcPr>
            <w:tcW w:w="1025" w:type="dxa"/>
            <w:tcBorders>
              <w:top w:val="nil"/>
              <w:left w:val="nil"/>
              <w:bottom w:val="nil"/>
              <w:right w:val="nil"/>
            </w:tcBorders>
            <w:shd w:val="clear" w:color="000000" w:fill="FFFFFF"/>
            <w:vAlign w:val="center"/>
            <w:hideMark/>
          </w:tcPr>
          <w:p w:rsidR="006D25ED" w:rsidRPr="002F62E4" w:rsidRDefault="006D25ED" w:rsidP="006D25ED">
            <w:pPr>
              <w:jc w:val="center"/>
              <w:rPr>
                <w:rFonts w:ascii="GHEA Mariam" w:hAnsi="GHEA Mariam" w:cs="Calibri"/>
                <w:sz w:val="22"/>
                <w:szCs w:val="22"/>
                <w:lang w:val="hy-AM" w:eastAsia="en-GB"/>
              </w:rPr>
            </w:pPr>
            <w:r w:rsidRPr="002F62E4">
              <w:rPr>
                <w:rFonts w:ascii="Calibri" w:hAnsi="Calibri" w:cs="Calibri"/>
                <w:sz w:val="22"/>
                <w:szCs w:val="22"/>
                <w:lang w:val="hy-AM" w:eastAsia="en-GB"/>
              </w:rPr>
              <w:t> </w:t>
            </w:r>
          </w:p>
        </w:tc>
        <w:tc>
          <w:tcPr>
            <w:tcW w:w="969" w:type="dxa"/>
            <w:tcBorders>
              <w:top w:val="nil"/>
              <w:left w:val="nil"/>
              <w:bottom w:val="nil"/>
              <w:right w:val="nil"/>
            </w:tcBorders>
            <w:shd w:val="clear" w:color="000000" w:fill="FFFFFF"/>
            <w:vAlign w:val="center"/>
            <w:hideMark/>
          </w:tcPr>
          <w:p w:rsidR="006D25ED" w:rsidRPr="002F62E4" w:rsidRDefault="006D25ED" w:rsidP="006D25ED">
            <w:pPr>
              <w:jc w:val="center"/>
              <w:rPr>
                <w:rFonts w:ascii="GHEA Mariam" w:hAnsi="GHEA Mariam" w:cs="Calibri"/>
                <w:sz w:val="22"/>
                <w:szCs w:val="22"/>
                <w:lang w:val="hy-AM" w:eastAsia="en-GB"/>
              </w:rPr>
            </w:pPr>
            <w:r w:rsidRPr="002F62E4">
              <w:rPr>
                <w:rFonts w:ascii="Calibri" w:hAnsi="Calibri" w:cs="Calibri"/>
                <w:sz w:val="22"/>
                <w:szCs w:val="22"/>
                <w:lang w:val="hy-AM" w:eastAsia="en-GB"/>
              </w:rPr>
              <w:t> </w:t>
            </w:r>
          </w:p>
        </w:tc>
        <w:tc>
          <w:tcPr>
            <w:tcW w:w="1560" w:type="dxa"/>
            <w:tcBorders>
              <w:top w:val="nil"/>
              <w:left w:val="nil"/>
              <w:bottom w:val="nil"/>
              <w:right w:val="nil"/>
            </w:tcBorders>
            <w:shd w:val="clear" w:color="000000" w:fill="FFFFFF"/>
            <w:vAlign w:val="center"/>
            <w:hideMark/>
          </w:tcPr>
          <w:p w:rsidR="006D25ED" w:rsidRPr="002F62E4" w:rsidRDefault="006D25ED" w:rsidP="006D25ED">
            <w:pPr>
              <w:jc w:val="center"/>
              <w:rPr>
                <w:rFonts w:ascii="GHEA Mariam" w:hAnsi="GHEA Mariam" w:cs="Calibri"/>
                <w:sz w:val="22"/>
                <w:szCs w:val="22"/>
                <w:lang w:val="hy-AM" w:eastAsia="en-GB"/>
              </w:rPr>
            </w:pPr>
            <w:r w:rsidRPr="002F62E4">
              <w:rPr>
                <w:rFonts w:ascii="Calibri" w:hAnsi="Calibri" w:cs="Calibri"/>
                <w:sz w:val="22"/>
                <w:szCs w:val="22"/>
                <w:lang w:val="hy-AM" w:eastAsia="en-GB"/>
              </w:rPr>
              <w:t> </w:t>
            </w:r>
          </w:p>
        </w:tc>
        <w:tc>
          <w:tcPr>
            <w:tcW w:w="1134" w:type="dxa"/>
            <w:tcBorders>
              <w:top w:val="nil"/>
              <w:left w:val="nil"/>
              <w:bottom w:val="nil"/>
              <w:right w:val="nil"/>
            </w:tcBorders>
            <w:shd w:val="clear" w:color="000000" w:fill="FFFFFF"/>
            <w:vAlign w:val="center"/>
            <w:hideMark/>
          </w:tcPr>
          <w:p w:rsidR="006D25ED" w:rsidRPr="002F62E4" w:rsidRDefault="006D25ED" w:rsidP="006D25ED">
            <w:pPr>
              <w:jc w:val="center"/>
              <w:rPr>
                <w:rFonts w:ascii="GHEA Mariam" w:hAnsi="GHEA Mariam" w:cs="Calibri"/>
                <w:sz w:val="22"/>
                <w:szCs w:val="22"/>
                <w:lang w:val="hy-AM" w:eastAsia="en-GB"/>
              </w:rPr>
            </w:pPr>
            <w:r w:rsidRPr="002F62E4">
              <w:rPr>
                <w:rFonts w:ascii="Calibri" w:hAnsi="Calibri" w:cs="Calibri"/>
                <w:sz w:val="22"/>
                <w:szCs w:val="22"/>
                <w:lang w:val="hy-AM" w:eastAsia="en-GB"/>
              </w:rPr>
              <w:t> </w:t>
            </w:r>
          </w:p>
        </w:tc>
        <w:tc>
          <w:tcPr>
            <w:tcW w:w="1559" w:type="dxa"/>
            <w:tcBorders>
              <w:top w:val="nil"/>
              <w:left w:val="nil"/>
              <w:bottom w:val="nil"/>
              <w:right w:val="nil"/>
            </w:tcBorders>
            <w:shd w:val="clear" w:color="000000" w:fill="FFFFFF"/>
            <w:vAlign w:val="center"/>
            <w:hideMark/>
          </w:tcPr>
          <w:p w:rsidR="006D25ED" w:rsidRPr="002F62E4" w:rsidRDefault="006D25ED" w:rsidP="006D25ED">
            <w:pPr>
              <w:rPr>
                <w:rFonts w:ascii="GHEA Mariam" w:hAnsi="GHEA Mariam" w:cs="Calibri"/>
                <w:sz w:val="22"/>
                <w:szCs w:val="22"/>
                <w:lang w:val="hy-AM" w:eastAsia="en-GB"/>
              </w:rPr>
            </w:pPr>
            <w:r w:rsidRPr="002F62E4">
              <w:rPr>
                <w:rFonts w:ascii="Calibri" w:hAnsi="Calibri" w:cs="Calibri"/>
                <w:sz w:val="22"/>
                <w:szCs w:val="22"/>
                <w:lang w:val="hy-AM" w:eastAsia="en-GB"/>
              </w:rPr>
              <w:t> </w:t>
            </w:r>
          </w:p>
        </w:tc>
        <w:tc>
          <w:tcPr>
            <w:tcW w:w="1134" w:type="dxa"/>
            <w:tcBorders>
              <w:top w:val="nil"/>
              <w:left w:val="nil"/>
              <w:bottom w:val="nil"/>
              <w:right w:val="nil"/>
            </w:tcBorders>
            <w:shd w:val="clear" w:color="000000" w:fill="FFFFFF"/>
            <w:vAlign w:val="center"/>
            <w:hideMark/>
          </w:tcPr>
          <w:p w:rsidR="006D25ED" w:rsidRPr="002F62E4" w:rsidRDefault="006D25ED" w:rsidP="006D25ED">
            <w:pPr>
              <w:jc w:val="center"/>
              <w:rPr>
                <w:rFonts w:ascii="GHEA Mariam" w:hAnsi="GHEA Mariam" w:cs="Calibri"/>
                <w:sz w:val="22"/>
                <w:szCs w:val="22"/>
                <w:lang w:val="hy-AM" w:eastAsia="en-GB"/>
              </w:rPr>
            </w:pPr>
            <w:r w:rsidRPr="002F62E4">
              <w:rPr>
                <w:rFonts w:ascii="Calibri" w:hAnsi="Calibri" w:cs="Calibri"/>
                <w:sz w:val="22"/>
                <w:szCs w:val="22"/>
                <w:lang w:val="hy-AM" w:eastAsia="en-GB"/>
              </w:rPr>
              <w:t> </w:t>
            </w:r>
          </w:p>
        </w:tc>
        <w:tc>
          <w:tcPr>
            <w:tcW w:w="2126" w:type="dxa"/>
            <w:tcBorders>
              <w:top w:val="nil"/>
              <w:left w:val="nil"/>
              <w:bottom w:val="nil"/>
              <w:right w:val="nil"/>
            </w:tcBorders>
            <w:shd w:val="clear" w:color="000000" w:fill="FFFFFF"/>
            <w:vAlign w:val="center"/>
            <w:hideMark/>
          </w:tcPr>
          <w:p w:rsidR="006D25ED" w:rsidRPr="002F62E4" w:rsidRDefault="006D25ED" w:rsidP="006D25ED">
            <w:pPr>
              <w:jc w:val="center"/>
              <w:rPr>
                <w:rFonts w:ascii="GHEA Mariam" w:hAnsi="GHEA Mariam" w:cs="Calibri"/>
                <w:sz w:val="22"/>
                <w:szCs w:val="22"/>
                <w:lang w:val="hy-AM" w:eastAsia="en-GB"/>
              </w:rPr>
            </w:pPr>
            <w:r w:rsidRPr="002F62E4">
              <w:rPr>
                <w:rFonts w:ascii="Calibri" w:hAnsi="Calibri" w:cs="Calibri"/>
                <w:sz w:val="22"/>
                <w:szCs w:val="22"/>
                <w:lang w:val="hy-AM" w:eastAsia="en-GB"/>
              </w:rPr>
              <w:t> </w:t>
            </w:r>
          </w:p>
        </w:tc>
        <w:tc>
          <w:tcPr>
            <w:tcW w:w="3260" w:type="dxa"/>
            <w:tcBorders>
              <w:top w:val="nil"/>
              <w:left w:val="nil"/>
              <w:bottom w:val="nil"/>
              <w:right w:val="nil"/>
            </w:tcBorders>
            <w:shd w:val="clear" w:color="000000" w:fill="FFFFFF"/>
            <w:vAlign w:val="center"/>
            <w:hideMark/>
          </w:tcPr>
          <w:p w:rsidR="006D25ED" w:rsidRPr="002F62E4" w:rsidRDefault="006D25ED" w:rsidP="006D25ED">
            <w:pPr>
              <w:jc w:val="center"/>
              <w:rPr>
                <w:rFonts w:ascii="GHEA Mariam" w:hAnsi="GHEA Mariam" w:cs="Calibri"/>
                <w:sz w:val="22"/>
                <w:szCs w:val="22"/>
                <w:lang w:val="hy-AM" w:eastAsia="en-GB"/>
              </w:rPr>
            </w:pPr>
            <w:r w:rsidRPr="002F62E4">
              <w:rPr>
                <w:rFonts w:ascii="Calibri" w:hAnsi="Calibri" w:cs="Calibri"/>
                <w:sz w:val="22"/>
                <w:szCs w:val="22"/>
                <w:lang w:val="hy-AM" w:eastAsia="en-GB"/>
              </w:rPr>
              <w:t> </w:t>
            </w:r>
          </w:p>
        </w:tc>
        <w:tc>
          <w:tcPr>
            <w:tcW w:w="2640" w:type="dxa"/>
            <w:tcBorders>
              <w:top w:val="nil"/>
              <w:left w:val="nil"/>
              <w:bottom w:val="single" w:sz="4" w:space="0" w:color="auto"/>
              <w:right w:val="nil"/>
            </w:tcBorders>
            <w:shd w:val="clear" w:color="000000" w:fill="FFFFFF"/>
            <w:noWrap/>
            <w:vAlign w:val="center"/>
            <w:hideMark/>
          </w:tcPr>
          <w:p w:rsidR="006D25ED" w:rsidRPr="00294ABD" w:rsidRDefault="00294ABD" w:rsidP="006D25ED">
            <w:pPr>
              <w:jc w:val="center"/>
              <w:rPr>
                <w:rFonts w:ascii="GHEA Mariam" w:hAnsi="GHEA Mariam" w:cs="Calibri"/>
                <w:iCs/>
                <w:sz w:val="22"/>
                <w:szCs w:val="22"/>
                <w:lang w:val="hy-AM" w:eastAsia="en-GB"/>
              </w:rPr>
            </w:pPr>
            <w:r w:rsidRPr="00294ABD">
              <w:rPr>
                <w:rFonts w:ascii="GHEA Mariam" w:hAnsi="GHEA Mariam" w:cs="Calibri"/>
                <w:iCs/>
                <w:sz w:val="22"/>
                <w:szCs w:val="22"/>
                <w:lang w:val="en-GB" w:eastAsia="en-GB"/>
              </w:rPr>
              <w:t>(հազ</w:t>
            </w:r>
            <w:r w:rsidRPr="00294ABD">
              <w:rPr>
                <w:rFonts w:ascii="GHEA Mariam" w:hAnsi="GHEA Mariam" w:cs="Calibri"/>
                <w:iCs/>
                <w:sz w:val="22"/>
                <w:szCs w:val="22"/>
                <w:lang w:val="hy-AM" w:eastAsia="en-GB"/>
              </w:rPr>
              <w:t>.</w:t>
            </w:r>
            <w:r w:rsidRPr="00294ABD">
              <w:rPr>
                <w:rFonts w:ascii="GHEA Mariam" w:hAnsi="GHEA Mariam" w:cs="Calibri"/>
                <w:iCs/>
                <w:sz w:val="22"/>
                <w:szCs w:val="22"/>
                <w:lang w:val="en-GB" w:eastAsia="en-GB"/>
              </w:rPr>
              <w:t xml:space="preserve"> դրամ)</w:t>
            </w:r>
          </w:p>
        </w:tc>
      </w:tr>
      <w:tr w:rsidR="002F62E4" w:rsidRPr="002F62E4" w:rsidTr="00294ABD">
        <w:trPr>
          <w:trHeight w:val="1754"/>
        </w:trPr>
        <w:tc>
          <w:tcPr>
            <w:tcW w:w="7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 ԲԳԿ </w:t>
            </w:r>
          </w:p>
        </w:tc>
        <w:tc>
          <w:tcPr>
            <w:tcW w:w="1994" w:type="dxa"/>
            <w:gridSpan w:val="2"/>
            <w:tcBorders>
              <w:top w:val="single" w:sz="4" w:space="0" w:color="auto"/>
              <w:left w:val="nil"/>
              <w:bottom w:val="single" w:sz="4" w:space="0" w:color="auto"/>
              <w:right w:val="single" w:sz="4" w:space="0" w:color="auto"/>
            </w:tcBorders>
            <w:shd w:val="clear" w:color="000000" w:fill="FFFFFF"/>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 Ծրագիր</w:t>
            </w:r>
            <w:r w:rsidR="00294ABD">
              <w:rPr>
                <w:rFonts w:ascii="GHEA Mariam" w:hAnsi="GHEA Mariam" w:cs="Calibri"/>
                <w:sz w:val="22"/>
                <w:szCs w:val="22"/>
                <w:lang w:val="hy-AM" w:eastAsia="en-GB"/>
              </w:rPr>
              <w:t>ը</w:t>
            </w:r>
            <w:r w:rsidRPr="002F62E4">
              <w:rPr>
                <w:rFonts w:ascii="GHEA Mariam" w:hAnsi="GHEA Mariam" w:cs="Calibri"/>
                <w:sz w:val="22"/>
                <w:szCs w:val="22"/>
                <w:lang w:val="en-GB" w:eastAsia="en-GB"/>
              </w:rPr>
              <w:t xml:space="preserve"> </w:t>
            </w:r>
          </w:p>
        </w:tc>
        <w:tc>
          <w:tcPr>
            <w:tcW w:w="5387" w:type="dxa"/>
            <w:gridSpan w:val="4"/>
            <w:tcBorders>
              <w:top w:val="single" w:sz="4" w:space="0" w:color="auto"/>
              <w:left w:val="nil"/>
              <w:bottom w:val="single" w:sz="4" w:space="0" w:color="auto"/>
              <w:right w:val="single" w:sz="4" w:space="0" w:color="auto"/>
            </w:tcBorders>
            <w:shd w:val="clear" w:color="000000" w:fill="FFFFFF"/>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 Միջոցառում</w:t>
            </w:r>
            <w:r w:rsidR="00294ABD">
              <w:rPr>
                <w:rFonts w:ascii="GHEA Mariam" w:hAnsi="GHEA Mariam" w:cs="Calibri"/>
                <w:sz w:val="22"/>
                <w:szCs w:val="22"/>
                <w:lang w:val="hy-AM" w:eastAsia="en-GB"/>
              </w:rPr>
              <w:t>ը</w:t>
            </w:r>
            <w:r w:rsidRPr="002F62E4">
              <w:rPr>
                <w:rFonts w:ascii="GHEA Mariam" w:hAnsi="GHEA Mariam" w:cs="Calibri"/>
                <w:sz w:val="22"/>
                <w:szCs w:val="22"/>
                <w:lang w:val="en-GB" w:eastAsia="en-GB"/>
              </w:rPr>
              <w:t xml:space="preserve"> </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Իրականացնողը/ ակտիվն օգտագործողը/ շահառուի ընտրության չափորոշիչը</w:t>
            </w:r>
          </w:p>
        </w:tc>
        <w:tc>
          <w:tcPr>
            <w:tcW w:w="32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Արդյունքային չափորոշիչը</w:t>
            </w:r>
          </w:p>
        </w:tc>
        <w:tc>
          <w:tcPr>
            <w:tcW w:w="2640" w:type="dxa"/>
            <w:tcBorders>
              <w:top w:val="single" w:sz="4" w:space="0" w:color="auto"/>
              <w:left w:val="nil"/>
              <w:bottom w:val="single" w:sz="4" w:space="0" w:color="auto"/>
              <w:right w:val="single" w:sz="4" w:space="0" w:color="auto"/>
            </w:tcBorders>
            <w:shd w:val="clear" w:color="000000" w:fill="FFFFFF"/>
            <w:vAlign w:val="center"/>
            <w:hideMark/>
          </w:tcPr>
          <w:p w:rsidR="006D25ED" w:rsidRPr="002F62E4" w:rsidRDefault="006D25ED" w:rsidP="00294AB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 Ցուցանիշների փոփոխությունը ավելացումները նշված են դրական նշանով, իսկ նվազեցումները՝ փակագծերում</w:t>
            </w:r>
          </w:p>
        </w:tc>
      </w:tr>
      <w:tr w:rsidR="00294ABD" w:rsidRPr="002F62E4" w:rsidTr="00294ABD">
        <w:trPr>
          <w:trHeight w:val="215"/>
        </w:trPr>
        <w:tc>
          <w:tcPr>
            <w:tcW w:w="700" w:type="dxa"/>
            <w:vMerge/>
            <w:tcBorders>
              <w:top w:val="single" w:sz="4" w:space="0" w:color="auto"/>
              <w:left w:val="single" w:sz="4" w:space="0" w:color="auto"/>
              <w:bottom w:val="single" w:sz="4" w:space="0" w:color="auto"/>
              <w:right w:val="single" w:sz="4" w:space="0" w:color="auto"/>
            </w:tcBorders>
            <w:vAlign w:val="center"/>
            <w:hideMark/>
          </w:tcPr>
          <w:p w:rsidR="006D25ED" w:rsidRPr="002F62E4" w:rsidRDefault="006D25ED" w:rsidP="006D25ED">
            <w:pPr>
              <w:rPr>
                <w:rFonts w:ascii="GHEA Mariam" w:hAnsi="GHEA Mariam" w:cs="Calibri"/>
                <w:sz w:val="22"/>
                <w:szCs w:val="22"/>
                <w:lang w:val="en-GB" w:eastAsia="en-GB"/>
              </w:rPr>
            </w:pPr>
          </w:p>
        </w:tc>
        <w:tc>
          <w:tcPr>
            <w:tcW w:w="1025" w:type="dxa"/>
            <w:tcBorders>
              <w:top w:val="nil"/>
              <w:left w:val="nil"/>
              <w:bottom w:val="single" w:sz="4" w:space="0" w:color="auto"/>
              <w:right w:val="single" w:sz="4" w:space="0" w:color="auto"/>
            </w:tcBorders>
            <w:shd w:val="clear" w:color="000000" w:fill="FFFFFF"/>
            <w:vAlign w:val="center"/>
            <w:hideMark/>
          </w:tcPr>
          <w:p w:rsidR="006D25ED" w:rsidRPr="002F62E4" w:rsidRDefault="00294ABD" w:rsidP="002F62E4">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դասիչը</w:t>
            </w:r>
          </w:p>
        </w:tc>
        <w:tc>
          <w:tcPr>
            <w:tcW w:w="969" w:type="dxa"/>
            <w:tcBorders>
              <w:top w:val="nil"/>
              <w:left w:val="nil"/>
              <w:bottom w:val="single" w:sz="4" w:space="0" w:color="auto"/>
              <w:right w:val="single" w:sz="4" w:space="0" w:color="auto"/>
            </w:tcBorders>
            <w:shd w:val="clear" w:color="000000" w:fill="FFFFFF"/>
            <w:vAlign w:val="center"/>
            <w:hideMark/>
          </w:tcPr>
          <w:p w:rsidR="006D25ED" w:rsidRPr="002F62E4" w:rsidRDefault="00294ABD" w:rsidP="002F62E4">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անվա</w:t>
            </w:r>
            <w:r>
              <w:rPr>
                <w:rFonts w:ascii="GHEA Mariam" w:hAnsi="GHEA Mariam" w:cs="Calibri"/>
                <w:sz w:val="22"/>
                <w:szCs w:val="22"/>
                <w:lang w:val="en-GB" w:eastAsia="en-GB"/>
              </w:rPr>
              <w:softHyphen/>
            </w:r>
            <w:r>
              <w:rPr>
                <w:rFonts w:ascii="GHEA Mariam" w:hAnsi="GHEA Mariam" w:cs="Calibri"/>
                <w:sz w:val="22"/>
                <w:szCs w:val="22"/>
                <w:lang w:val="en-GB" w:eastAsia="en-GB"/>
              </w:rPr>
              <w:softHyphen/>
            </w:r>
            <w:r w:rsidRPr="002F62E4">
              <w:rPr>
                <w:rFonts w:ascii="GHEA Mariam" w:hAnsi="GHEA Mariam" w:cs="Calibri"/>
                <w:sz w:val="22"/>
                <w:szCs w:val="22"/>
                <w:lang w:val="en-GB" w:eastAsia="en-GB"/>
              </w:rPr>
              <w:t>նումը</w:t>
            </w:r>
          </w:p>
        </w:tc>
        <w:tc>
          <w:tcPr>
            <w:tcW w:w="1560" w:type="dxa"/>
            <w:tcBorders>
              <w:top w:val="nil"/>
              <w:left w:val="nil"/>
              <w:bottom w:val="single" w:sz="4" w:space="0" w:color="auto"/>
              <w:right w:val="single" w:sz="4" w:space="0" w:color="auto"/>
            </w:tcBorders>
            <w:shd w:val="clear" w:color="000000" w:fill="FFFFFF"/>
            <w:vAlign w:val="center"/>
            <w:hideMark/>
          </w:tcPr>
          <w:p w:rsidR="006D25ED" w:rsidRPr="002F62E4" w:rsidRDefault="00294ABD" w:rsidP="002F62E4">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դասիչը</w:t>
            </w:r>
          </w:p>
        </w:tc>
        <w:tc>
          <w:tcPr>
            <w:tcW w:w="1134" w:type="dxa"/>
            <w:tcBorders>
              <w:top w:val="nil"/>
              <w:left w:val="nil"/>
              <w:bottom w:val="single" w:sz="4" w:space="0" w:color="auto"/>
              <w:right w:val="single" w:sz="4" w:space="0" w:color="auto"/>
            </w:tcBorders>
            <w:shd w:val="clear" w:color="000000" w:fill="FFFFFF"/>
            <w:vAlign w:val="center"/>
            <w:hideMark/>
          </w:tcPr>
          <w:p w:rsidR="006D25ED" w:rsidRPr="002F62E4" w:rsidRDefault="00294ABD" w:rsidP="002F62E4">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անվա</w:t>
            </w:r>
            <w:r>
              <w:rPr>
                <w:rFonts w:ascii="GHEA Mariam" w:hAnsi="GHEA Mariam" w:cs="Calibri"/>
                <w:sz w:val="22"/>
                <w:szCs w:val="22"/>
                <w:lang w:val="en-GB" w:eastAsia="en-GB"/>
              </w:rPr>
              <w:softHyphen/>
            </w:r>
            <w:r>
              <w:rPr>
                <w:rFonts w:ascii="GHEA Mariam" w:hAnsi="GHEA Mariam" w:cs="Calibri"/>
                <w:sz w:val="22"/>
                <w:szCs w:val="22"/>
                <w:lang w:val="en-GB" w:eastAsia="en-GB"/>
              </w:rPr>
              <w:softHyphen/>
            </w:r>
            <w:r w:rsidRPr="002F62E4">
              <w:rPr>
                <w:rFonts w:ascii="GHEA Mariam" w:hAnsi="GHEA Mariam" w:cs="Calibri"/>
                <w:sz w:val="22"/>
                <w:szCs w:val="22"/>
                <w:lang w:val="en-GB" w:eastAsia="en-GB"/>
              </w:rPr>
              <w:t>նումը</w:t>
            </w:r>
          </w:p>
        </w:tc>
        <w:tc>
          <w:tcPr>
            <w:tcW w:w="1559" w:type="dxa"/>
            <w:tcBorders>
              <w:top w:val="nil"/>
              <w:left w:val="nil"/>
              <w:bottom w:val="single" w:sz="4" w:space="0" w:color="auto"/>
              <w:right w:val="single" w:sz="4" w:space="0" w:color="auto"/>
            </w:tcBorders>
            <w:shd w:val="clear" w:color="000000" w:fill="FFFFFF"/>
            <w:vAlign w:val="center"/>
            <w:hideMark/>
          </w:tcPr>
          <w:p w:rsidR="006D25ED" w:rsidRPr="002F62E4" w:rsidRDefault="00294ABD" w:rsidP="002F62E4">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նկարագրու</w:t>
            </w:r>
            <w:r>
              <w:rPr>
                <w:rFonts w:ascii="GHEA Mariam" w:hAnsi="GHEA Mariam" w:cs="Calibri"/>
                <w:sz w:val="22"/>
                <w:szCs w:val="22"/>
                <w:lang w:val="en-GB" w:eastAsia="en-GB"/>
              </w:rPr>
              <w:softHyphen/>
            </w:r>
            <w:r w:rsidRPr="002F62E4">
              <w:rPr>
                <w:rFonts w:ascii="GHEA Mariam" w:hAnsi="GHEA Mariam" w:cs="Calibri"/>
                <w:sz w:val="22"/>
                <w:szCs w:val="22"/>
                <w:lang w:val="en-GB" w:eastAsia="en-GB"/>
              </w:rPr>
              <w:t>թյունը</w:t>
            </w:r>
          </w:p>
        </w:tc>
        <w:tc>
          <w:tcPr>
            <w:tcW w:w="1134" w:type="dxa"/>
            <w:tcBorders>
              <w:top w:val="nil"/>
              <w:left w:val="nil"/>
              <w:bottom w:val="single" w:sz="4" w:space="0" w:color="auto"/>
              <w:right w:val="single" w:sz="4" w:space="0" w:color="auto"/>
            </w:tcBorders>
            <w:shd w:val="clear" w:color="000000" w:fill="FFFFFF"/>
            <w:vAlign w:val="center"/>
            <w:hideMark/>
          </w:tcPr>
          <w:p w:rsidR="006D25ED" w:rsidRPr="002F62E4" w:rsidRDefault="00294ABD" w:rsidP="002F62E4">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տեսակը</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6D25ED" w:rsidRPr="002F62E4" w:rsidRDefault="006D25ED" w:rsidP="006D25ED">
            <w:pPr>
              <w:rPr>
                <w:rFonts w:ascii="GHEA Mariam" w:hAnsi="GHEA Mariam" w:cs="Calibri"/>
                <w:sz w:val="22"/>
                <w:szCs w:val="22"/>
                <w:lang w:val="en-GB" w:eastAsia="en-GB"/>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6D25ED" w:rsidRPr="002F62E4" w:rsidRDefault="006D25ED" w:rsidP="006D25ED">
            <w:pPr>
              <w:rPr>
                <w:rFonts w:ascii="GHEA Mariam" w:hAnsi="GHEA Mariam" w:cs="Calibri"/>
                <w:sz w:val="22"/>
                <w:szCs w:val="22"/>
                <w:lang w:val="en-GB" w:eastAsia="en-GB"/>
              </w:rPr>
            </w:pPr>
          </w:p>
        </w:tc>
        <w:tc>
          <w:tcPr>
            <w:tcW w:w="2640" w:type="dxa"/>
            <w:tcBorders>
              <w:top w:val="nil"/>
              <w:left w:val="nil"/>
              <w:bottom w:val="single" w:sz="4" w:space="0" w:color="auto"/>
              <w:right w:val="single" w:sz="4" w:space="0" w:color="auto"/>
            </w:tcBorders>
            <w:shd w:val="clear" w:color="000000" w:fill="FFFFFF"/>
            <w:vAlign w:val="center"/>
            <w:hideMark/>
          </w:tcPr>
          <w:p w:rsidR="006D25ED" w:rsidRPr="002F62E4" w:rsidRDefault="00294ABD" w:rsidP="006D25ED">
            <w:pPr>
              <w:jc w:val="center"/>
              <w:rPr>
                <w:rFonts w:ascii="GHEA Mariam" w:hAnsi="GHEA Mariam" w:cs="Calibri"/>
                <w:sz w:val="22"/>
                <w:szCs w:val="22"/>
                <w:lang w:val="en-GB" w:eastAsia="en-GB"/>
              </w:rPr>
            </w:pPr>
            <w:r>
              <w:rPr>
                <w:rFonts w:ascii="GHEA Mariam" w:hAnsi="GHEA Mariam" w:cs="Calibri"/>
                <w:sz w:val="22"/>
                <w:szCs w:val="22"/>
                <w:lang w:val="en-GB" w:eastAsia="en-GB"/>
              </w:rPr>
              <w:t xml:space="preserve"> տ</w:t>
            </w:r>
            <w:r w:rsidR="006D25ED" w:rsidRPr="002F62E4">
              <w:rPr>
                <w:rFonts w:ascii="GHEA Mariam" w:hAnsi="GHEA Mariam" w:cs="Calibri"/>
                <w:sz w:val="22"/>
                <w:szCs w:val="22"/>
                <w:lang w:val="en-GB" w:eastAsia="en-GB"/>
              </w:rPr>
              <w:t xml:space="preserve">արի </w:t>
            </w:r>
          </w:p>
        </w:tc>
      </w:tr>
      <w:tr w:rsidR="006D25ED" w:rsidRPr="002F62E4" w:rsidTr="00294ABD">
        <w:trPr>
          <w:trHeight w:val="405"/>
        </w:trPr>
        <w:tc>
          <w:tcPr>
            <w:tcW w:w="13467"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Ընդամենը</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0.0 </w:t>
            </w:r>
          </w:p>
        </w:tc>
      </w:tr>
      <w:tr w:rsidR="006D25ED" w:rsidRPr="002F62E4" w:rsidTr="00294ABD">
        <w:trPr>
          <w:trHeight w:val="495"/>
        </w:trPr>
        <w:tc>
          <w:tcPr>
            <w:tcW w:w="13467"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6D25ED" w:rsidRPr="002F62E4" w:rsidRDefault="00506B2E" w:rsidP="00506B2E">
            <w:pPr>
              <w:rPr>
                <w:rFonts w:ascii="GHEA Mariam" w:hAnsi="GHEA Mariam" w:cs="Calibri"/>
                <w:sz w:val="22"/>
                <w:szCs w:val="22"/>
                <w:lang w:val="en-GB" w:eastAsia="en-GB"/>
              </w:rPr>
            </w:pPr>
            <w:r>
              <w:rPr>
                <w:rFonts w:ascii="GHEA Mariam" w:hAnsi="GHEA Mariam" w:cs="Calibri"/>
                <w:sz w:val="22"/>
                <w:szCs w:val="22"/>
                <w:lang w:val="en-GB" w:eastAsia="en-GB"/>
              </w:rPr>
              <w:t xml:space="preserve"> ՀՀ </w:t>
            </w:r>
            <w:r w:rsidR="006D25ED" w:rsidRPr="002F62E4">
              <w:rPr>
                <w:rFonts w:ascii="GHEA Mariam" w:hAnsi="GHEA Mariam" w:cs="Calibri"/>
                <w:sz w:val="22"/>
                <w:szCs w:val="22"/>
                <w:lang w:val="en-GB" w:eastAsia="en-GB"/>
              </w:rPr>
              <w:t xml:space="preserve">աշխատանքի և բարեկեցության նախարարություն </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0.0 </w:t>
            </w:r>
          </w:p>
        </w:tc>
      </w:tr>
      <w:tr w:rsidR="00294ABD" w:rsidRPr="002F62E4" w:rsidTr="00B47999">
        <w:trPr>
          <w:trHeight w:val="716"/>
        </w:trPr>
        <w:tc>
          <w:tcPr>
            <w:tcW w:w="700" w:type="dxa"/>
            <w:tcBorders>
              <w:top w:val="nil"/>
              <w:left w:val="single" w:sz="4" w:space="0" w:color="auto"/>
              <w:bottom w:val="single" w:sz="4" w:space="0" w:color="auto"/>
              <w:right w:val="single" w:sz="4" w:space="0" w:color="auto"/>
            </w:tcBorders>
            <w:shd w:val="clear" w:color="000000" w:fill="FFFFFF"/>
            <w:noWrap/>
            <w:hideMark/>
          </w:tcPr>
          <w:p w:rsidR="00294ABD" w:rsidRPr="002F62E4" w:rsidRDefault="00294AB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hideMark/>
          </w:tcPr>
          <w:p w:rsidR="00294ABD" w:rsidRPr="002F62E4" w:rsidRDefault="00294AB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1011</w:t>
            </w:r>
          </w:p>
        </w:tc>
        <w:tc>
          <w:tcPr>
            <w:tcW w:w="8482" w:type="dxa"/>
            <w:gridSpan w:val="6"/>
            <w:tcBorders>
              <w:top w:val="nil"/>
              <w:left w:val="nil"/>
              <w:bottom w:val="single" w:sz="4" w:space="0" w:color="auto"/>
              <w:right w:val="single" w:sz="4" w:space="0" w:color="auto"/>
            </w:tcBorders>
            <w:shd w:val="clear" w:color="000000" w:fill="FFFFFF"/>
            <w:noWrap/>
            <w:hideMark/>
          </w:tcPr>
          <w:p w:rsidR="00294ABD" w:rsidRPr="002F62E4" w:rsidRDefault="00294AB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Անապահով և կյանքի դժվարին իրավիճակում սոցիալական խմբերին աջակցություն</w:t>
            </w:r>
          </w:p>
        </w:tc>
        <w:tc>
          <w:tcPr>
            <w:tcW w:w="3260" w:type="dxa"/>
            <w:tcBorders>
              <w:top w:val="nil"/>
              <w:left w:val="nil"/>
              <w:bottom w:val="single" w:sz="4" w:space="0" w:color="auto"/>
              <w:right w:val="single" w:sz="4" w:space="0" w:color="auto"/>
            </w:tcBorders>
            <w:shd w:val="clear" w:color="000000" w:fill="FFFFFF"/>
            <w:noWrap/>
            <w:hideMark/>
          </w:tcPr>
          <w:p w:rsidR="00294ABD" w:rsidRPr="002F62E4" w:rsidRDefault="00294AB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640" w:type="dxa"/>
            <w:tcBorders>
              <w:top w:val="nil"/>
              <w:left w:val="nil"/>
              <w:bottom w:val="single" w:sz="4" w:space="0" w:color="auto"/>
              <w:right w:val="single" w:sz="4" w:space="0" w:color="auto"/>
            </w:tcBorders>
            <w:shd w:val="clear" w:color="000000" w:fill="FFFFFF"/>
            <w:hideMark/>
          </w:tcPr>
          <w:p w:rsidR="00294ABD" w:rsidRPr="002F62E4" w:rsidRDefault="00294AB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(600.0)</w:t>
            </w:r>
          </w:p>
        </w:tc>
      </w:tr>
      <w:tr w:rsidR="00294ABD" w:rsidRPr="002F62E4" w:rsidTr="00294ABD">
        <w:trPr>
          <w:trHeight w:val="330"/>
        </w:trPr>
        <w:tc>
          <w:tcPr>
            <w:tcW w:w="700" w:type="dxa"/>
            <w:tcBorders>
              <w:top w:val="nil"/>
              <w:left w:val="single" w:sz="4" w:space="0" w:color="auto"/>
              <w:bottom w:val="single" w:sz="4" w:space="0" w:color="auto"/>
              <w:right w:val="single" w:sz="4" w:space="0" w:color="auto"/>
            </w:tcBorders>
            <w:shd w:val="clear" w:color="000000" w:fill="FFFFFF"/>
            <w:noWrap/>
            <w:hideMark/>
          </w:tcPr>
          <w:p w:rsidR="00294ABD" w:rsidRPr="002F62E4" w:rsidRDefault="00294AB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hideMark/>
          </w:tcPr>
          <w:p w:rsidR="00294ABD" w:rsidRPr="002F62E4" w:rsidRDefault="00294AB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hideMark/>
          </w:tcPr>
          <w:p w:rsidR="00294ABD" w:rsidRPr="002F62E4" w:rsidRDefault="00294AB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hideMark/>
          </w:tcPr>
          <w:p w:rsidR="00294ABD" w:rsidRPr="002F62E4" w:rsidRDefault="00294AB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1011 - 12001</w:t>
            </w:r>
          </w:p>
        </w:tc>
        <w:tc>
          <w:tcPr>
            <w:tcW w:w="9213" w:type="dxa"/>
            <w:gridSpan w:val="5"/>
            <w:tcBorders>
              <w:top w:val="nil"/>
              <w:left w:val="nil"/>
              <w:bottom w:val="single" w:sz="4" w:space="0" w:color="auto"/>
              <w:right w:val="single" w:sz="4" w:space="0" w:color="auto"/>
            </w:tcBorders>
            <w:shd w:val="clear" w:color="000000" w:fill="FFFFFF"/>
            <w:noWrap/>
            <w:hideMark/>
          </w:tcPr>
          <w:p w:rsidR="00294ABD" w:rsidRPr="002F62E4" w:rsidRDefault="00294AB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Ընտանիքի կենսամակարդակի բարձրացմանն ուղղված նպաստներ</w:t>
            </w:r>
          </w:p>
          <w:p w:rsidR="00294ABD" w:rsidRPr="002F62E4" w:rsidRDefault="00294ABD" w:rsidP="00294AB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640" w:type="dxa"/>
            <w:tcBorders>
              <w:top w:val="nil"/>
              <w:left w:val="nil"/>
              <w:bottom w:val="single" w:sz="4" w:space="0" w:color="auto"/>
              <w:right w:val="single" w:sz="4" w:space="0" w:color="auto"/>
            </w:tcBorders>
            <w:shd w:val="clear" w:color="000000" w:fill="FFFFFF"/>
            <w:hideMark/>
          </w:tcPr>
          <w:p w:rsidR="00294ABD" w:rsidRPr="002F62E4" w:rsidRDefault="00294AB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(600.0)</w:t>
            </w:r>
          </w:p>
        </w:tc>
      </w:tr>
      <w:tr w:rsidR="002F62E4" w:rsidRPr="002F62E4" w:rsidTr="00294ABD">
        <w:trPr>
          <w:trHeight w:val="1035"/>
        </w:trPr>
        <w:tc>
          <w:tcPr>
            <w:tcW w:w="700" w:type="dxa"/>
            <w:tcBorders>
              <w:top w:val="nil"/>
              <w:left w:val="single" w:sz="4" w:space="0" w:color="auto"/>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8079" w:type="dxa"/>
            <w:gridSpan w:val="4"/>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B47999">
        <w:trPr>
          <w:trHeight w:val="416"/>
        </w:trPr>
        <w:tc>
          <w:tcPr>
            <w:tcW w:w="700" w:type="dxa"/>
            <w:tcBorders>
              <w:top w:val="single" w:sz="4" w:space="0" w:color="auto"/>
              <w:left w:val="single" w:sz="4" w:space="0" w:color="auto"/>
              <w:bottom w:val="single" w:sz="4" w:space="0" w:color="auto"/>
              <w:right w:val="single" w:sz="4" w:space="0" w:color="auto"/>
            </w:tcBorders>
            <w:shd w:val="clear" w:color="000000" w:fill="FFFFFF"/>
            <w:noWrap/>
            <w:hideMark/>
          </w:tcPr>
          <w:p w:rsidR="00294ABD" w:rsidRPr="002F62E4" w:rsidRDefault="00294AB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single" w:sz="4" w:space="0" w:color="auto"/>
              <w:left w:val="nil"/>
              <w:bottom w:val="single" w:sz="4" w:space="0" w:color="auto"/>
              <w:right w:val="single" w:sz="4" w:space="0" w:color="auto"/>
            </w:tcBorders>
            <w:shd w:val="clear" w:color="000000" w:fill="FFFFFF"/>
            <w:noWrap/>
            <w:hideMark/>
          </w:tcPr>
          <w:p w:rsidR="00294ABD" w:rsidRPr="002F62E4" w:rsidRDefault="00294AB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single" w:sz="4" w:space="0" w:color="auto"/>
              <w:left w:val="nil"/>
              <w:bottom w:val="single" w:sz="4" w:space="0" w:color="auto"/>
              <w:right w:val="single" w:sz="4" w:space="0" w:color="auto"/>
            </w:tcBorders>
            <w:shd w:val="clear" w:color="000000" w:fill="FFFFFF"/>
            <w:noWrap/>
            <w:hideMark/>
          </w:tcPr>
          <w:p w:rsidR="00294ABD" w:rsidRPr="002F62E4" w:rsidRDefault="00294AB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noWrap/>
            <w:hideMark/>
          </w:tcPr>
          <w:p w:rsidR="00294ABD" w:rsidRPr="002F62E4" w:rsidRDefault="00294AB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294ABD" w:rsidRPr="002F62E4" w:rsidRDefault="00294AB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hideMark/>
          </w:tcPr>
          <w:p w:rsidR="00294ABD" w:rsidRPr="002F62E4" w:rsidRDefault="00294AB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6520" w:type="dxa"/>
            <w:gridSpan w:val="3"/>
            <w:tcBorders>
              <w:top w:val="single" w:sz="4" w:space="0" w:color="auto"/>
              <w:left w:val="nil"/>
              <w:bottom w:val="single" w:sz="4" w:space="0" w:color="auto"/>
              <w:right w:val="single" w:sz="4" w:space="0" w:color="auto"/>
            </w:tcBorders>
            <w:shd w:val="clear" w:color="000000" w:fill="FFFFFF"/>
            <w:noWrap/>
            <w:hideMark/>
          </w:tcPr>
          <w:p w:rsidR="00294ABD" w:rsidRPr="002F62E4" w:rsidRDefault="00294AB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Տրանսֆերտների տրամադրում</w:t>
            </w:r>
          </w:p>
        </w:tc>
        <w:tc>
          <w:tcPr>
            <w:tcW w:w="2640" w:type="dxa"/>
            <w:tcBorders>
              <w:top w:val="single" w:sz="4" w:space="0" w:color="auto"/>
              <w:left w:val="nil"/>
              <w:bottom w:val="single" w:sz="4" w:space="0" w:color="auto"/>
              <w:right w:val="single" w:sz="4" w:space="0" w:color="auto"/>
            </w:tcBorders>
            <w:shd w:val="clear" w:color="000000" w:fill="FFFFFF"/>
            <w:hideMark/>
          </w:tcPr>
          <w:p w:rsidR="00294ABD" w:rsidRPr="002F62E4" w:rsidRDefault="00294AB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B47999">
        <w:trPr>
          <w:trHeight w:val="1365"/>
        </w:trPr>
        <w:tc>
          <w:tcPr>
            <w:tcW w:w="700" w:type="dxa"/>
            <w:tcBorders>
              <w:top w:val="single" w:sz="4" w:space="0" w:color="auto"/>
              <w:left w:val="single" w:sz="4" w:space="0" w:color="auto"/>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lastRenderedPageBreak/>
              <w:t> </w:t>
            </w:r>
          </w:p>
        </w:tc>
        <w:tc>
          <w:tcPr>
            <w:tcW w:w="1025" w:type="dxa"/>
            <w:tcBorders>
              <w:top w:val="single" w:sz="4" w:space="0" w:color="auto"/>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single" w:sz="4" w:space="0" w:color="auto"/>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5386" w:type="dxa"/>
            <w:gridSpan w:val="2"/>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Շահառուների ընտրության չափորոշիչները` Ընտանիքների անապահովության գնահատման համակարգում հաշվառված ընտանիք (ընտանիքի անապահովության միավորի հիման վրա) </w:t>
            </w:r>
          </w:p>
        </w:tc>
        <w:tc>
          <w:tcPr>
            <w:tcW w:w="2640"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294ABD">
        <w:trPr>
          <w:trHeight w:val="1576"/>
        </w:trPr>
        <w:tc>
          <w:tcPr>
            <w:tcW w:w="700" w:type="dxa"/>
            <w:tcBorders>
              <w:top w:val="nil"/>
              <w:left w:val="single" w:sz="4" w:space="0" w:color="auto"/>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3260" w:type="dxa"/>
            <w:tcBorders>
              <w:top w:val="nil"/>
              <w:left w:val="single" w:sz="4" w:space="0" w:color="auto"/>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94ABD">
              <w:rPr>
                <w:rFonts w:ascii="GHEA Mariam" w:hAnsi="GHEA Mariam" w:cs="Calibri"/>
                <w:spacing w:val="-6"/>
                <w:sz w:val="22"/>
                <w:szCs w:val="22"/>
                <w:lang w:val="en-GB" w:eastAsia="en-GB"/>
              </w:rPr>
              <w:t>Ընտանիքի կենսամակարդակի</w:t>
            </w:r>
            <w:r w:rsidRPr="002F62E4">
              <w:rPr>
                <w:rFonts w:ascii="GHEA Mariam" w:hAnsi="GHEA Mariam" w:cs="Calibri"/>
                <w:sz w:val="22"/>
                <w:szCs w:val="22"/>
                <w:lang w:val="en-GB" w:eastAsia="en-GB"/>
              </w:rPr>
              <w:t xml:space="preserve"> բարձրացմանն ուղղված նպաստներ ստացող ընտանիքների միջին թիվ, հատ, այդ թվում`</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(1)</w:t>
            </w:r>
          </w:p>
        </w:tc>
      </w:tr>
      <w:tr w:rsidR="00294ABD" w:rsidRPr="002F62E4" w:rsidTr="00294ABD">
        <w:trPr>
          <w:trHeight w:val="735"/>
        </w:trPr>
        <w:tc>
          <w:tcPr>
            <w:tcW w:w="700" w:type="dxa"/>
            <w:tcBorders>
              <w:top w:val="nil"/>
              <w:left w:val="single" w:sz="4" w:space="0" w:color="auto"/>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3260" w:type="dxa"/>
            <w:tcBorders>
              <w:top w:val="nil"/>
              <w:left w:val="single" w:sz="4" w:space="0" w:color="auto"/>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94ABD">
              <w:rPr>
                <w:rFonts w:ascii="GHEA Mariam" w:hAnsi="GHEA Mariam" w:cs="Calibri"/>
                <w:spacing w:val="-6"/>
                <w:sz w:val="22"/>
                <w:szCs w:val="22"/>
                <w:lang w:val="en-GB" w:eastAsia="en-GB"/>
              </w:rPr>
              <w:t>Նպաստ ստացող անդամների</w:t>
            </w:r>
            <w:r w:rsidRPr="002F62E4">
              <w:rPr>
                <w:rFonts w:ascii="GHEA Mariam" w:hAnsi="GHEA Mariam" w:cs="Calibri"/>
                <w:sz w:val="22"/>
                <w:szCs w:val="22"/>
                <w:lang w:val="en-GB" w:eastAsia="en-GB"/>
              </w:rPr>
              <w:t xml:space="preserve"> միջին թիվ, այդ թվում`</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(3)</w:t>
            </w:r>
          </w:p>
        </w:tc>
      </w:tr>
      <w:tr w:rsidR="00294ABD" w:rsidRPr="002F62E4" w:rsidTr="00294ABD">
        <w:trPr>
          <w:trHeight w:val="165"/>
        </w:trPr>
        <w:tc>
          <w:tcPr>
            <w:tcW w:w="700" w:type="dxa"/>
            <w:tcBorders>
              <w:top w:val="nil"/>
              <w:left w:val="single" w:sz="4" w:space="0" w:color="auto"/>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3260" w:type="dxa"/>
            <w:tcBorders>
              <w:top w:val="nil"/>
              <w:left w:val="single" w:sz="4" w:space="0" w:color="auto"/>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F62E4" w:rsidRPr="002F62E4" w:rsidTr="00294ABD">
        <w:trPr>
          <w:trHeight w:val="549"/>
        </w:trPr>
        <w:tc>
          <w:tcPr>
            <w:tcW w:w="700" w:type="dxa"/>
            <w:tcBorders>
              <w:top w:val="nil"/>
              <w:left w:val="single" w:sz="4" w:space="0" w:color="auto"/>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1011-32001</w:t>
            </w:r>
          </w:p>
        </w:tc>
        <w:tc>
          <w:tcPr>
            <w:tcW w:w="9213" w:type="dxa"/>
            <w:gridSpan w:val="5"/>
            <w:tcBorders>
              <w:top w:val="single" w:sz="4" w:space="0" w:color="auto"/>
              <w:left w:val="nil"/>
              <w:bottom w:val="single" w:sz="4" w:space="0" w:color="auto"/>
              <w:right w:val="single" w:sz="4" w:space="0" w:color="000000"/>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Սոցիալական բնակարանային ֆոնդի շենքերի վերանորոգում</w:t>
            </w:r>
          </w:p>
        </w:tc>
        <w:tc>
          <w:tcPr>
            <w:tcW w:w="2640" w:type="dxa"/>
            <w:tcBorders>
              <w:top w:val="nil"/>
              <w:left w:val="nil"/>
              <w:bottom w:val="single" w:sz="4" w:space="0" w:color="auto"/>
              <w:right w:val="single" w:sz="4" w:space="0" w:color="auto"/>
            </w:tcBorders>
            <w:shd w:val="clear" w:color="000000" w:fill="FFFFFF"/>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0.0</w:t>
            </w:r>
          </w:p>
        </w:tc>
      </w:tr>
      <w:tr w:rsidR="002F62E4" w:rsidRPr="002F62E4" w:rsidTr="00294ABD">
        <w:trPr>
          <w:trHeight w:val="968"/>
        </w:trPr>
        <w:tc>
          <w:tcPr>
            <w:tcW w:w="700" w:type="dxa"/>
            <w:tcBorders>
              <w:top w:val="nil"/>
              <w:left w:val="single" w:sz="4" w:space="0" w:color="auto"/>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8079" w:type="dxa"/>
            <w:gridSpan w:val="4"/>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C41515">
            <w:pPr>
              <w:rPr>
                <w:rFonts w:ascii="GHEA Mariam" w:hAnsi="GHEA Mariam" w:cs="Calibri"/>
                <w:sz w:val="22"/>
                <w:szCs w:val="22"/>
                <w:lang w:val="en-GB" w:eastAsia="en-GB"/>
              </w:rPr>
            </w:pPr>
            <w:r w:rsidRPr="002F62E4">
              <w:rPr>
                <w:rFonts w:ascii="GHEA Mariam" w:hAnsi="GHEA Mariam" w:cs="Calibri"/>
                <w:sz w:val="22"/>
                <w:szCs w:val="22"/>
                <w:lang w:val="en-GB" w:eastAsia="en-GB"/>
              </w:rPr>
              <w:t>Սոցիալական բնակարանային ֆոնդի շենքերի թվով 4 շենքերի վերանորոգում` սոցիալական բնակարանային ֆոնդի շահառուներին սպասարկելու համար</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F62E4" w:rsidRPr="002F62E4" w:rsidTr="00294ABD">
        <w:trPr>
          <w:trHeight w:val="885"/>
        </w:trPr>
        <w:tc>
          <w:tcPr>
            <w:tcW w:w="700" w:type="dxa"/>
            <w:tcBorders>
              <w:top w:val="nil"/>
              <w:left w:val="single" w:sz="4" w:space="0" w:color="auto"/>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6520" w:type="dxa"/>
            <w:gridSpan w:val="3"/>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294ABD">
            <w:pPr>
              <w:rPr>
                <w:rFonts w:ascii="GHEA Mariam" w:hAnsi="GHEA Mariam" w:cs="Calibri"/>
                <w:sz w:val="22"/>
                <w:szCs w:val="22"/>
                <w:lang w:val="en-GB" w:eastAsia="en-GB"/>
              </w:rPr>
            </w:pPr>
            <w:r w:rsidRPr="002F62E4">
              <w:rPr>
                <w:rFonts w:ascii="GHEA Mariam" w:hAnsi="GHEA Mariam" w:cs="Calibri"/>
                <w:sz w:val="22"/>
                <w:szCs w:val="22"/>
                <w:lang w:val="en-GB" w:eastAsia="en-GB"/>
              </w:rPr>
              <w:t>Այլ պետական կազմակերպությունների կողմից օգտագործվող ոչ ֆինանսական ակտիվների հետ գործառնություններ</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294ABD">
        <w:trPr>
          <w:trHeight w:val="1575"/>
        </w:trPr>
        <w:tc>
          <w:tcPr>
            <w:tcW w:w="700" w:type="dxa"/>
            <w:tcBorders>
              <w:top w:val="nil"/>
              <w:left w:val="single" w:sz="4" w:space="0" w:color="auto"/>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3260" w:type="dxa"/>
            <w:tcBorders>
              <w:top w:val="nil"/>
              <w:left w:val="single" w:sz="4" w:space="0" w:color="auto"/>
              <w:bottom w:val="single" w:sz="4" w:space="0" w:color="auto"/>
              <w:right w:val="single" w:sz="4" w:space="0" w:color="auto"/>
            </w:tcBorders>
            <w:shd w:val="clear" w:color="auto" w:fill="auto"/>
            <w:hideMark/>
          </w:tcPr>
          <w:p w:rsidR="006D25ED" w:rsidRPr="002F62E4" w:rsidRDefault="006D25ED" w:rsidP="00294ABD">
            <w:pPr>
              <w:rPr>
                <w:rFonts w:ascii="GHEA Mariam" w:hAnsi="GHEA Mariam" w:cs="Calibri"/>
                <w:sz w:val="22"/>
                <w:szCs w:val="22"/>
                <w:lang w:val="en-GB" w:eastAsia="en-GB"/>
              </w:rPr>
            </w:pPr>
            <w:r w:rsidRPr="002F62E4">
              <w:rPr>
                <w:rFonts w:ascii="GHEA Mariam" w:hAnsi="GHEA Mariam" w:cs="Calibri"/>
                <w:sz w:val="22"/>
                <w:szCs w:val="22"/>
                <w:lang w:val="en-GB" w:eastAsia="en-GB"/>
              </w:rPr>
              <w:t>ք</w:t>
            </w:r>
            <w:r w:rsidRPr="002F62E4">
              <w:rPr>
                <w:rFonts w:ascii="Cambria Math" w:hAnsi="Cambria Math" w:cs="Cambria Math"/>
                <w:sz w:val="22"/>
                <w:szCs w:val="22"/>
                <w:lang w:val="en-GB" w:eastAsia="en-GB"/>
              </w:rPr>
              <w:t>․</w:t>
            </w:r>
            <w:r w:rsidRPr="002F62E4">
              <w:rPr>
                <w:rFonts w:ascii="GHEA Mariam" w:hAnsi="GHEA Mariam" w:cs="Calibri"/>
                <w:sz w:val="22"/>
                <w:szCs w:val="22"/>
                <w:lang w:val="en-GB" w:eastAsia="en-GB"/>
              </w:rPr>
              <w:t xml:space="preserve"> </w:t>
            </w:r>
            <w:r w:rsidRPr="002F62E4">
              <w:rPr>
                <w:rFonts w:ascii="GHEA Mariam" w:hAnsi="GHEA Mariam" w:cs="GHEA Grapalat"/>
                <w:sz w:val="22"/>
                <w:szCs w:val="22"/>
                <w:lang w:val="en-GB" w:eastAsia="en-GB"/>
              </w:rPr>
              <w:t>Վանաձոր</w:t>
            </w:r>
            <w:r w:rsidRPr="002F62E4">
              <w:rPr>
                <w:rFonts w:ascii="GHEA Mariam" w:hAnsi="GHEA Mariam" w:cs="Calibri"/>
                <w:sz w:val="22"/>
                <w:szCs w:val="22"/>
                <w:lang w:val="en-GB" w:eastAsia="en-GB"/>
              </w:rPr>
              <w:t xml:space="preserve">, Զեյթունի 53, նախկին </w:t>
            </w:r>
            <w:r w:rsidR="00506B2E">
              <w:rPr>
                <w:rFonts w:ascii="GHEA Mariam" w:hAnsi="GHEA Mariam" w:cs="Calibri"/>
                <w:sz w:val="22"/>
                <w:szCs w:val="22"/>
                <w:lang w:val="hy-AM" w:eastAsia="en-GB"/>
              </w:rPr>
              <w:t>Վ</w:t>
            </w:r>
            <w:r w:rsidRPr="002F62E4">
              <w:rPr>
                <w:rFonts w:ascii="GHEA Mariam" w:hAnsi="GHEA Mariam" w:cs="Calibri"/>
                <w:sz w:val="22"/>
                <w:szCs w:val="22"/>
                <w:lang w:val="en-GB" w:eastAsia="en-GB"/>
              </w:rPr>
              <w:t xml:space="preserve">անաձորի երեխաների գիշերօթիկ </w:t>
            </w:r>
            <w:r w:rsidRPr="008A6C9D">
              <w:rPr>
                <w:rFonts w:ascii="GHEA Mariam" w:hAnsi="GHEA Mariam" w:cs="Calibri"/>
                <w:spacing w:val="-8"/>
                <w:sz w:val="22"/>
                <w:szCs w:val="22"/>
                <w:lang w:val="en-GB" w:eastAsia="en-GB"/>
              </w:rPr>
              <w:t>հաստատության ննջարանային</w:t>
            </w:r>
            <w:r w:rsidRPr="002F62E4">
              <w:rPr>
                <w:rFonts w:ascii="GHEA Mariam" w:hAnsi="GHEA Mariam" w:cs="Calibri"/>
                <w:sz w:val="22"/>
                <w:szCs w:val="22"/>
                <w:lang w:val="en-GB" w:eastAsia="en-GB"/>
              </w:rPr>
              <w:t xml:space="preserve"> մասնաշենք</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(1)</w:t>
            </w:r>
          </w:p>
        </w:tc>
      </w:tr>
      <w:tr w:rsidR="00294ABD" w:rsidRPr="002F62E4" w:rsidTr="00294ABD">
        <w:trPr>
          <w:trHeight w:val="2910"/>
        </w:trPr>
        <w:tc>
          <w:tcPr>
            <w:tcW w:w="700" w:type="dxa"/>
            <w:tcBorders>
              <w:top w:val="single" w:sz="4" w:space="0" w:color="auto"/>
              <w:left w:val="single" w:sz="4" w:space="0" w:color="auto"/>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lastRenderedPageBreak/>
              <w:t> </w:t>
            </w:r>
          </w:p>
        </w:tc>
        <w:tc>
          <w:tcPr>
            <w:tcW w:w="1025" w:type="dxa"/>
            <w:tcBorders>
              <w:top w:val="single" w:sz="4" w:space="0" w:color="auto"/>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single" w:sz="4" w:space="0" w:color="auto"/>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single" w:sz="4" w:space="0" w:color="auto"/>
              <w:left w:val="nil"/>
              <w:bottom w:val="single" w:sz="4" w:space="0" w:color="auto"/>
              <w:right w:val="nil"/>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126" w:type="dxa"/>
            <w:tcBorders>
              <w:top w:val="single" w:sz="4" w:space="0" w:color="auto"/>
              <w:left w:val="nil"/>
              <w:bottom w:val="single" w:sz="4" w:space="0" w:color="auto"/>
              <w:right w:val="nil"/>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3260"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ք.</w:t>
            </w:r>
            <w:r w:rsidR="00294ABD">
              <w:rPr>
                <w:rFonts w:ascii="GHEA Mariam" w:hAnsi="GHEA Mariam" w:cs="Calibri"/>
                <w:sz w:val="22"/>
                <w:szCs w:val="22"/>
                <w:lang w:val="hy-AM" w:eastAsia="en-GB"/>
              </w:rPr>
              <w:t xml:space="preserve"> </w:t>
            </w:r>
            <w:r w:rsidR="007D29E2">
              <w:rPr>
                <w:rFonts w:ascii="GHEA Mariam" w:hAnsi="GHEA Mariam" w:cs="Calibri"/>
                <w:sz w:val="22"/>
                <w:szCs w:val="22"/>
                <w:lang w:val="en-GB" w:eastAsia="en-GB"/>
              </w:rPr>
              <w:t>Կապան, Բաղաբերդի 27 հասցեի ննջ</w:t>
            </w:r>
            <w:r w:rsidRPr="002F62E4">
              <w:rPr>
                <w:rFonts w:ascii="GHEA Mariam" w:hAnsi="GHEA Mariam" w:cs="Calibri"/>
                <w:sz w:val="22"/>
                <w:szCs w:val="22"/>
                <w:lang w:val="en-GB" w:eastAsia="en-GB"/>
              </w:rPr>
              <w:t xml:space="preserve">արանային մասնաշենքի նկուղային, 1-ին, 2-րդ և 3-րդ հարկերից որոշ մակերեսների, ինչպես նաև՝ ամբողջությամբ 4-րդ հարկը, </w:t>
            </w:r>
            <w:r w:rsidRPr="00294ABD">
              <w:rPr>
                <w:rFonts w:ascii="GHEA Mariam" w:hAnsi="GHEA Mariam" w:cs="Calibri"/>
                <w:spacing w:val="-6"/>
                <w:sz w:val="22"/>
                <w:szCs w:val="22"/>
                <w:lang w:val="en-GB" w:eastAsia="en-GB"/>
              </w:rPr>
              <w:t>սոցիալական բնակարանայ</w:t>
            </w:r>
            <w:r w:rsidRPr="002F62E4">
              <w:rPr>
                <w:rFonts w:ascii="GHEA Mariam" w:hAnsi="GHEA Mariam" w:cs="Calibri"/>
                <w:sz w:val="22"/>
                <w:szCs w:val="22"/>
                <w:lang w:val="en-GB" w:eastAsia="en-GB"/>
              </w:rPr>
              <w:t xml:space="preserve">ին ֆոնդի շենքի վերափոխելու </w:t>
            </w:r>
            <w:r w:rsidRPr="00294ABD">
              <w:rPr>
                <w:rFonts w:ascii="GHEA Mariam" w:hAnsi="GHEA Mariam" w:cs="Calibri"/>
                <w:spacing w:val="-2"/>
                <w:sz w:val="22"/>
                <w:szCs w:val="22"/>
                <w:lang w:val="en-GB" w:eastAsia="en-GB"/>
              </w:rPr>
              <w:t>հիմնանորոգում/վերակա</w:t>
            </w:r>
            <w:r w:rsidR="00294ABD">
              <w:rPr>
                <w:rFonts w:ascii="GHEA Mariam" w:hAnsi="GHEA Mariam" w:cs="Calibri"/>
                <w:spacing w:val="-2"/>
                <w:sz w:val="22"/>
                <w:szCs w:val="22"/>
                <w:lang w:val="en-GB" w:eastAsia="en-GB"/>
              </w:rPr>
              <w:softHyphen/>
            </w:r>
            <w:r w:rsidRPr="00294ABD">
              <w:rPr>
                <w:rFonts w:ascii="GHEA Mariam" w:hAnsi="GHEA Mariam" w:cs="Calibri"/>
                <w:spacing w:val="-2"/>
                <w:sz w:val="22"/>
                <w:szCs w:val="22"/>
                <w:lang w:val="en-GB" w:eastAsia="en-GB"/>
              </w:rPr>
              <w:t>ռուցում</w:t>
            </w:r>
            <w:r w:rsidRPr="002F62E4">
              <w:rPr>
                <w:rFonts w:ascii="GHEA Mariam" w:hAnsi="GHEA Mariam" w:cs="Calibri"/>
                <w:sz w:val="22"/>
                <w:szCs w:val="22"/>
                <w:lang w:val="en-GB" w:eastAsia="en-GB"/>
              </w:rPr>
              <w:t xml:space="preserve"> </w:t>
            </w:r>
          </w:p>
        </w:tc>
        <w:tc>
          <w:tcPr>
            <w:tcW w:w="2640"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1 </w:t>
            </w:r>
          </w:p>
        </w:tc>
      </w:tr>
      <w:tr w:rsidR="00294ABD" w:rsidRPr="002F62E4" w:rsidTr="00294ABD">
        <w:trPr>
          <w:trHeight w:val="1710"/>
        </w:trPr>
        <w:tc>
          <w:tcPr>
            <w:tcW w:w="700" w:type="dxa"/>
            <w:tcBorders>
              <w:top w:val="nil"/>
              <w:left w:val="single" w:sz="4" w:space="0" w:color="auto"/>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3260" w:type="dxa"/>
            <w:tcBorders>
              <w:top w:val="nil"/>
              <w:left w:val="single" w:sz="4" w:space="0" w:color="auto"/>
              <w:bottom w:val="single" w:sz="4" w:space="0" w:color="auto"/>
              <w:right w:val="single" w:sz="4" w:space="0" w:color="auto"/>
            </w:tcBorders>
            <w:shd w:val="clear" w:color="000000" w:fill="FFFFFF"/>
            <w:hideMark/>
          </w:tcPr>
          <w:p w:rsidR="006D25ED" w:rsidRPr="002F62E4" w:rsidRDefault="006D25ED" w:rsidP="00294ABD">
            <w:pP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Կոտայքի մարզ, ք. Հրազդան, Միկրոշրջան թաղամաս 45 </w:t>
            </w:r>
            <w:r w:rsidRPr="00294ABD">
              <w:rPr>
                <w:rFonts w:ascii="GHEA Mariam" w:hAnsi="GHEA Mariam" w:cs="Calibri"/>
                <w:spacing w:val="-6"/>
                <w:sz w:val="22"/>
                <w:szCs w:val="22"/>
                <w:lang w:val="en-GB" w:eastAsia="en-GB"/>
              </w:rPr>
              <w:t>հասցեի նախկին քրեակա</w:t>
            </w:r>
            <w:r w:rsidR="00294ABD">
              <w:rPr>
                <w:rFonts w:ascii="GHEA Mariam" w:hAnsi="GHEA Mariam" w:cs="Calibri"/>
                <w:spacing w:val="-6"/>
                <w:sz w:val="22"/>
                <w:szCs w:val="22"/>
                <w:lang w:val="en-GB" w:eastAsia="en-GB"/>
              </w:rPr>
              <w:softHyphen/>
            </w:r>
            <w:r w:rsidRPr="00294ABD">
              <w:rPr>
                <w:rFonts w:ascii="GHEA Mariam" w:hAnsi="GHEA Mariam" w:cs="Calibri"/>
                <w:spacing w:val="-6"/>
                <w:sz w:val="22"/>
                <w:szCs w:val="22"/>
                <w:lang w:val="en-GB" w:eastAsia="en-GB"/>
              </w:rPr>
              <w:t>տարո</w:t>
            </w:r>
            <w:r w:rsidR="00294ABD" w:rsidRPr="00294ABD">
              <w:rPr>
                <w:rFonts w:ascii="GHEA Mariam" w:hAnsi="GHEA Mariam" w:cs="Calibri"/>
                <w:spacing w:val="-6"/>
                <w:sz w:val="22"/>
                <w:szCs w:val="22"/>
                <w:lang w:val="en-GB" w:eastAsia="en-GB"/>
              </w:rPr>
              <w:softHyphen/>
            </w:r>
            <w:r w:rsidRPr="00294ABD">
              <w:rPr>
                <w:rFonts w:ascii="GHEA Mariam" w:hAnsi="GHEA Mariam" w:cs="Calibri"/>
                <w:spacing w:val="-6"/>
                <w:sz w:val="22"/>
                <w:szCs w:val="22"/>
                <w:lang w:val="en-GB" w:eastAsia="en-GB"/>
              </w:rPr>
              <w:t>ղական</w:t>
            </w:r>
            <w:r w:rsidRPr="002F62E4">
              <w:rPr>
                <w:rFonts w:ascii="GHEA Mariam" w:hAnsi="GHEA Mariam" w:cs="Calibri"/>
                <w:sz w:val="22"/>
                <w:szCs w:val="22"/>
                <w:lang w:val="en-GB" w:eastAsia="en-GB"/>
              </w:rPr>
              <w:t xml:space="preserve"> հիմնարկի շենքի</w:t>
            </w:r>
            <w:r w:rsidR="00294ABD">
              <w:rPr>
                <w:rFonts w:ascii="GHEA Mariam" w:hAnsi="GHEA Mariam" w:cs="Calibri"/>
                <w:sz w:val="22"/>
                <w:szCs w:val="22"/>
                <w:lang w:val="hy-AM" w:eastAsia="en-GB"/>
              </w:rPr>
              <w:t xml:space="preserve"> </w:t>
            </w:r>
            <w:r w:rsidRPr="002F62E4">
              <w:rPr>
                <w:rFonts w:ascii="GHEA Mariam" w:hAnsi="GHEA Mariam" w:cs="Calibri"/>
                <w:sz w:val="22"/>
                <w:szCs w:val="22"/>
                <w:lang w:val="en-GB" w:eastAsia="en-GB"/>
              </w:rPr>
              <w:t>հիմնանորոգում/վերա</w:t>
            </w:r>
            <w:r w:rsidR="00294ABD">
              <w:rPr>
                <w:rFonts w:ascii="GHEA Mariam" w:hAnsi="GHEA Mariam" w:cs="Calibri"/>
                <w:sz w:val="22"/>
                <w:szCs w:val="22"/>
                <w:lang w:val="en-GB" w:eastAsia="en-GB"/>
              </w:rPr>
              <w:softHyphen/>
            </w:r>
            <w:r w:rsidRPr="002F62E4">
              <w:rPr>
                <w:rFonts w:ascii="GHEA Mariam" w:hAnsi="GHEA Mariam" w:cs="Calibri"/>
                <w:sz w:val="22"/>
                <w:szCs w:val="22"/>
                <w:lang w:val="en-GB" w:eastAsia="en-GB"/>
              </w:rPr>
              <w:t xml:space="preserve">կառուցում </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1 </w:t>
            </w:r>
          </w:p>
        </w:tc>
      </w:tr>
      <w:tr w:rsidR="00294ABD" w:rsidRPr="002F62E4" w:rsidTr="00294ABD">
        <w:trPr>
          <w:trHeight w:val="315"/>
        </w:trPr>
        <w:tc>
          <w:tcPr>
            <w:tcW w:w="700" w:type="dxa"/>
            <w:tcBorders>
              <w:top w:val="nil"/>
              <w:left w:val="single" w:sz="4" w:space="0" w:color="auto"/>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32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294ABD">
        <w:trPr>
          <w:trHeight w:val="195"/>
        </w:trPr>
        <w:tc>
          <w:tcPr>
            <w:tcW w:w="700" w:type="dxa"/>
            <w:tcBorders>
              <w:top w:val="nil"/>
              <w:left w:val="single" w:sz="4" w:space="0" w:color="auto"/>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3260" w:type="dxa"/>
            <w:tcBorders>
              <w:top w:val="nil"/>
              <w:left w:val="single" w:sz="4" w:space="0" w:color="auto"/>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F62E4" w:rsidRPr="002F62E4" w:rsidTr="00294ABD">
        <w:trPr>
          <w:trHeight w:val="450"/>
        </w:trPr>
        <w:tc>
          <w:tcPr>
            <w:tcW w:w="700" w:type="dxa"/>
            <w:tcBorders>
              <w:top w:val="nil"/>
              <w:left w:val="single" w:sz="4" w:space="0" w:color="auto"/>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1032</w:t>
            </w:r>
          </w:p>
        </w:tc>
        <w:tc>
          <w:tcPr>
            <w:tcW w:w="11742" w:type="dxa"/>
            <w:gridSpan w:val="7"/>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Տարեց և (կամ) հաշմանդամություն ունեցող անձանց աջակցություն</w:t>
            </w:r>
          </w:p>
        </w:tc>
        <w:tc>
          <w:tcPr>
            <w:tcW w:w="2640" w:type="dxa"/>
            <w:tcBorders>
              <w:top w:val="nil"/>
              <w:left w:val="nil"/>
              <w:bottom w:val="single" w:sz="4" w:space="0" w:color="auto"/>
              <w:right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(140,655.4)</w:t>
            </w:r>
          </w:p>
        </w:tc>
      </w:tr>
      <w:tr w:rsidR="002F62E4" w:rsidRPr="002F62E4" w:rsidTr="00B47999">
        <w:trPr>
          <w:trHeight w:val="682"/>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1032 - 32007</w:t>
            </w:r>
          </w:p>
        </w:tc>
        <w:tc>
          <w:tcPr>
            <w:tcW w:w="9213" w:type="dxa"/>
            <w:gridSpan w:val="5"/>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2640" w:type="dxa"/>
            <w:tcBorders>
              <w:top w:val="nil"/>
              <w:left w:val="nil"/>
              <w:bottom w:val="single" w:sz="4" w:space="0" w:color="auto"/>
              <w:right w:val="single" w:sz="4" w:space="0" w:color="auto"/>
            </w:tcBorders>
            <w:shd w:val="clear" w:color="000000" w:fill="FFFFFF"/>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(140,655.4)</w:t>
            </w:r>
          </w:p>
        </w:tc>
      </w:tr>
      <w:tr w:rsidR="002F62E4" w:rsidRPr="002F62E4" w:rsidTr="003F5FFF">
        <w:trPr>
          <w:trHeight w:val="138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8079" w:type="dxa"/>
            <w:gridSpan w:val="4"/>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Տարեց և (կամ) հաշմանդամություն ունեցող անձանց շուրջօրյա խնամք մատուցող ՊՈԱԿ-ների վերանորոգման և շինարարության համար անհրաժեշտ նախագծանախահաշվային փաթեթների կազմում և փորձաքննության անցկացում, վերանորոգման և շինարարական աշխատանքների իրականացում</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B47999" w:rsidRPr="002F62E4" w:rsidTr="00B47999">
        <w:trPr>
          <w:trHeight w:val="983"/>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6520" w:type="dxa"/>
            <w:gridSpan w:val="3"/>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Այլ պետական կազմակերպությունների կողմից օգտագործվող ոչ ֆինանսական ակտիվների հետ գործառնություններ</w:t>
            </w:r>
          </w:p>
        </w:tc>
        <w:tc>
          <w:tcPr>
            <w:tcW w:w="2640"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B47999">
        <w:trPr>
          <w:trHeight w:val="870"/>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lastRenderedPageBreak/>
              <w:t> </w:t>
            </w:r>
          </w:p>
        </w:tc>
        <w:tc>
          <w:tcPr>
            <w:tcW w:w="1025"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5386" w:type="dxa"/>
            <w:gridSpan w:val="2"/>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 Ակտիվն օգտագործող կազմակերպության անվանումը` Մրցույթում հաղթած կազմակերպություններ </w:t>
            </w:r>
          </w:p>
        </w:tc>
        <w:tc>
          <w:tcPr>
            <w:tcW w:w="2640"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294ABD">
        <w:trPr>
          <w:trHeight w:val="18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32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F62E4" w:rsidRPr="002F62E4" w:rsidTr="00294ABD">
        <w:trPr>
          <w:trHeight w:val="450"/>
        </w:trPr>
        <w:tc>
          <w:tcPr>
            <w:tcW w:w="700" w:type="dxa"/>
            <w:tcBorders>
              <w:top w:val="nil"/>
              <w:left w:val="single" w:sz="4" w:space="0" w:color="auto"/>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1141</w:t>
            </w:r>
          </w:p>
        </w:tc>
        <w:tc>
          <w:tcPr>
            <w:tcW w:w="11742" w:type="dxa"/>
            <w:gridSpan w:val="7"/>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Երեխաների հիմնահարցեր</w:t>
            </w:r>
          </w:p>
        </w:tc>
        <w:tc>
          <w:tcPr>
            <w:tcW w:w="2640" w:type="dxa"/>
            <w:tcBorders>
              <w:top w:val="nil"/>
              <w:left w:val="nil"/>
              <w:bottom w:val="single" w:sz="4" w:space="0" w:color="auto"/>
              <w:right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62,622.6</w:t>
            </w:r>
          </w:p>
        </w:tc>
      </w:tr>
      <w:tr w:rsidR="002F62E4" w:rsidRPr="002F62E4" w:rsidTr="003F5FFF">
        <w:trPr>
          <w:trHeight w:val="675"/>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6D25ED" w:rsidRPr="002F62E4" w:rsidRDefault="006D25ED" w:rsidP="003F5FFF">
            <w:pPr>
              <w:rPr>
                <w:rFonts w:ascii="GHEA Mariam" w:hAnsi="GHEA Mariam" w:cs="Calibri"/>
                <w:sz w:val="22"/>
                <w:szCs w:val="22"/>
                <w:lang w:val="en-GB" w:eastAsia="en-GB"/>
              </w:rPr>
            </w:pPr>
            <w:r w:rsidRPr="002F62E4">
              <w:rPr>
                <w:rFonts w:ascii="GHEA Mariam" w:hAnsi="GHEA Mariam" w:cs="Calibri"/>
                <w:sz w:val="22"/>
                <w:szCs w:val="22"/>
                <w:lang w:val="en-GB" w:eastAsia="en-GB"/>
              </w:rPr>
              <w:t>1141 - 31001</w:t>
            </w:r>
          </w:p>
        </w:tc>
        <w:tc>
          <w:tcPr>
            <w:tcW w:w="9213" w:type="dxa"/>
            <w:gridSpan w:val="5"/>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Երեխաներին շուրջօրյա և ցերեկային խնամքի ծառայություններ մատուցող պետական ոչ առևտրային կազմակերպությունների շենքային պայմանների բարելավում</w:t>
            </w:r>
          </w:p>
        </w:tc>
        <w:tc>
          <w:tcPr>
            <w:tcW w:w="2640" w:type="dxa"/>
            <w:tcBorders>
              <w:top w:val="nil"/>
              <w:left w:val="nil"/>
              <w:bottom w:val="single" w:sz="4" w:space="0" w:color="auto"/>
              <w:right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62,622.6</w:t>
            </w:r>
          </w:p>
        </w:tc>
      </w:tr>
      <w:tr w:rsidR="002F62E4" w:rsidRPr="002F62E4" w:rsidTr="00294ABD">
        <w:trPr>
          <w:trHeight w:val="96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8079" w:type="dxa"/>
            <w:gridSpan w:val="4"/>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Երեխաներին շուրջօրյա և ցերեկային խնամքի ծառայություններ մատուցող պետական ոչ առևտրային կազմակերպությունների շենքային պայմանների բարելավում</w:t>
            </w:r>
          </w:p>
        </w:tc>
        <w:tc>
          <w:tcPr>
            <w:tcW w:w="2640" w:type="dxa"/>
            <w:tcBorders>
              <w:top w:val="nil"/>
              <w:left w:val="nil"/>
              <w:bottom w:val="single" w:sz="4" w:space="0" w:color="auto"/>
              <w:right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F62E4" w:rsidRPr="002F62E4" w:rsidTr="00B47999">
        <w:trPr>
          <w:trHeight w:val="110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6520" w:type="dxa"/>
            <w:gridSpan w:val="3"/>
            <w:tcBorders>
              <w:top w:val="single" w:sz="4" w:space="0" w:color="auto"/>
              <w:left w:val="nil"/>
              <w:bottom w:val="single" w:sz="4" w:space="0" w:color="auto"/>
              <w:right w:val="single" w:sz="4" w:space="0" w:color="000000"/>
            </w:tcBorders>
            <w:shd w:val="clear" w:color="000000" w:fill="FFFFFF"/>
            <w:vAlign w:val="center"/>
            <w:hideMark/>
          </w:tcPr>
          <w:p w:rsidR="006D25ED" w:rsidRPr="002F62E4" w:rsidRDefault="006D25ED" w:rsidP="00B47999">
            <w:pPr>
              <w:rPr>
                <w:rFonts w:ascii="GHEA Mariam" w:hAnsi="GHEA Mariam" w:cs="Calibri"/>
                <w:sz w:val="22"/>
                <w:szCs w:val="22"/>
                <w:lang w:val="en-GB" w:eastAsia="en-GB"/>
              </w:rPr>
            </w:pPr>
            <w:r w:rsidRPr="002F62E4">
              <w:rPr>
                <w:rFonts w:ascii="GHEA Mariam" w:hAnsi="GHEA Mariam" w:cs="Calibri"/>
                <w:sz w:val="22"/>
                <w:szCs w:val="22"/>
                <w:lang w:val="en-GB" w:eastAsia="en-GB"/>
              </w:rPr>
              <w:t>Այլ պետական կազմակերպությունների կողմից օգտագործվող ոչ ֆինանսական ակտիվների հետ գործառնություններ</w:t>
            </w:r>
          </w:p>
        </w:tc>
        <w:tc>
          <w:tcPr>
            <w:tcW w:w="2640" w:type="dxa"/>
            <w:tcBorders>
              <w:top w:val="nil"/>
              <w:left w:val="nil"/>
              <w:bottom w:val="single" w:sz="4" w:space="0" w:color="auto"/>
              <w:right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3F5FFF">
        <w:trPr>
          <w:trHeight w:val="674"/>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5386" w:type="dxa"/>
            <w:gridSpan w:val="2"/>
            <w:tcBorders>
              <w:top w:val="single" w:sz="4" w:space="0" w:color="auto"/>
              <w:left w:val="nil"/>
              <w:bottom w:val="single" w:sz="4" w:space="0" w:color="auto"/>
              <w:right w:val="single" w:sz="4" w:space="0" w:color="000000"/>
            </w:tcBorders>
            <w:shd w:val="clear" w:color="000000" w:fill="FFFFFF"/>
            <w:hideMark/>
          </w:tcPr>
          <w:p w:rsidR="006D25ED" w:rsidRPr="00B47999" w:rsidRDefault="006D25ED" w:rsidP="006D25ED">
            <w:pPr>
              <w:rPr>
                <w:rFonts w:ascii="GHEA Mariam" w:hAnsi="GHEA Mariam" w:cs="Calibri"/>
                <w:sz w:val="22"/>
                <w:szCs w:val="22"/>
                <w:lang w:val="en-GB" w:eastAsia="en-GB"/>
              </w:rPr>
            </w:pPr>
            <w:r w:rsidRPr="00B47999">
              <w:rPr>
                <w:rFonts w:ascii="GHEA Mariam" w:hAnsi="GHEA Mariam" w:cs="Calibri"/>
                <w:sz w:val="22"/>
                <w:szCs w:val="22"/>
                <w:lang w:val="en-GB" w:eastAsia="en-GB"/>
              </w:rPr>
              <w:t>Ակտիվն օգտագործող կազմակերպության անվանումը` Մրցույթում հաղթած կազմակերպություններ</w:t>
            </w:r>
          </w:p>
        </w:tc>
        <w:tc>
          <w:tcPr>
            <w:tcW w:w="2640" w:type="dxa"/>
            <w:tcBorders>
              <w:top w:val="nil"/>
              <w:left w:val="nil"/>
              <w:bottom w:val="single" w:sz="4" w:space="0" w:color="auto"/>
              <w:right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B47999">
        <w:trPr>
          <w:trHeight w:val="2115"/>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lang w:val="en-GB" w:eastAsia="en-GB"/>
              </w:rPr>
            </w:pPr>
            <w:r w:rsidRPr="002F62E4">
              <w:rPr>
                <w:rFonts w:ascii="Calibri" w:hAnsi="Calibri" w:cs="Calibri"/>
                <w:lang w:val="en-GB" w:eastAsia="en-GB"/>
              </w:rPr>
              <w:t> </w:t>
            </w:r>
          </w:p>
        </w:tc>
        <w:tc>
          <w:tcPr>
            <w:tcW w:w="3260" w:type="dxa"/>
            <w:tcBorders>
              <w:top w:val="nil"/>
              <w:left w:val="single" w:sz="4" w:space="0" w:color="auto"/>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ք. Երևան, Քանաքեռ-Զեյթուն, Յաղուբյան փողոց, նրբանցք 13 հասցեի «Մարի Իզմիրլյան անվան մանկատուն» ՊՈԱԿ-ի մասնաշենքերի հիմնանո</w:t>
            </w:r>
            <w:r w:rsidR="003F5FFF">
              <w:rPr>
                <w:rFonts w:ascii="GHEA Mariam" w:hAnsi="GHEA Mariam" w:cs="Calibri"/>
                <w:sz w:val="22"/>
                <w:szCs w:val="22"/>
                <w:lang w:val="en-GB" w:eastAsia="en-GB"/>
              </w:rPr>
              <w:softHyphen/>
            </w:r>
            <w:r w:rsidRPr="002F62E4">
              <w:rPr>
                <w:rFonts w:ascii="GHEA Mariam" w:hAnsi="GHEA Mariam" w:cs="Calibri"/>
                <w:sz w:val="22"/>
                <w:szCs w:val="22"/>
                <w:lang w:val="en-GB" w:eastAsia="en-GB"/>
              </w:rPr>
              <w:t xml:space="preserve">րոգում/վերակառուցում </w:t>
            </w:r>
          </w:p>
        </w:tc>
        <w:tc>
          <w:tcPr>
            <w:tcW w:w="2640" w:type="dxa"/>
            <w:tcBorders>
              <w:top w:val="nil"/>
              <w:left w:val="nil"/>
              <w:bottom w:val="single" w:sz="4" w:space="0" w:color="auto"/>
              <w:right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1</w:t>
            </w:r>
          </w:p>
        </w:tc>
      </w:tr>
      <w:tr w:rsidR="003F5FFF" w:rsidRPr="002F62E4" w:rsidTr="00B47999">
        <w:trPr>
          <w:trHeight w:val="699"/>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3F5FFF" w:rsidRPr="002F62E4" w:rsidRDefault="003F5FFF"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single" w:sz="4" w:space="0" w:color="auto"/>
              <w:left w:val="nil"/>
              <w:bottom w:val="single" w:sz="4" w:space="0" w:color="auto"/>
              <w:right w:val="single" w:sz="4" w:space="0" w:color="auto"/>
            </w:tcBorders>
            <w:shd w:val="clear" w:color="000000" w:fill="FFFFFF"/>
            <w:noWrap/>
            <w:hideMark/>
          </w:tcPr>
          <w:p w:rsidR="003F5FFF" w:rsidRPr="002F62E4" w:rsidRDefault="003F5FFF" w:rsidP="00B47999">
            <w:pPr>
              <w:rPr>
                <w:rFonts w:ascii="GHEA Mariam" w:hAnsi="GHEA Mariam" w:cs="Calibri"/>
                <w:sz w:val="22"/>
                <w:szCs w:val="22"/>
                <w:lang w:val="en-GB" w:eastAsia="en-GB"/>
              </w:rPr>
            </w:pPr>
            <w:r w:rsidRPr="002F62E4">
              <w:rPr>
                <w:rFonts w:ascii="GHEA Mariam" w:hAnsi="GHEA Mariam" w:cs="Calibri"/>
                <w:sz w:val="22"/>
                <w:szCs w:val="22"/>
                <w:lang w:val="en-GB" w:eastAsia="en-GB"/>
              </w:rPr>
              <w:t>1117</w:t>
            </w:r>
          </w:p>
        </w:tc>
        <w:tc>
          <w:tcPr>
            <w:tcW w:w="11742" w:type="dxa"/>
            <w:gridSpan w:val="7"/>
            <w:tcBorders>
              <w:top w:val="single" w:sz="4" w:space="0" w:color="auto"/>
              <w:left w:val="nil"/>
              <w:bottom w:val="single" w:sz="4" w:space="0" w:color="auto"/>
              <w:right w:val="single" w:sz="4" w:space="0" w:color="auto"/>
            </w:tcBorders>
            <w:shd w:val="clear" w:color="000000" w:fill="FFFFFF"/>
            <w:noWrap/>
            <w:vAlign w:val="bottom"/>
            <w:hideMark/>
          </w:tcPr>
          <w:p w:rsidR="003F5FFF" w:rsidRPr="002F62E4" w:rsidRDefault="003F5FFF"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Սոցիալական պաշտպանության բնագավառում պետական քաղաքականության մշակում, ծրագրերի համակարգում և մոնիթորինգ</w:t>
            </w:r>
          </w:p>
          <w:p w:rsidR="003F5FFF" w:rsidRPr="00B47999" w:rsidRDefault="003F5FFF" w:rsidP="00B47999">
            <w:pPr>
              <w:rPr>
                <w:rFonts w:ascii="GHEA Mariam" w:hAnsi="GHEA Mariam" w:cs="Calibri"/>
                <w:sz w:val="16"/>
                <w:szCs w:val="22"/>
                <w:lang w:val="en-GB" w:eastAsia="en-GB"/>
              </w:rPr>
            </w:pPr>
          </w:p>
        </w:tc>
        <w:tc>
          <w:tcPr>
            <w:tcW w:w="2640" w:type="dxa"/>
            <w:tcBorders>
              <w:top w:val="single" w:sz="4" w:space="0" w:color="auto"/>
              <w:left w:val="nil"/>
              <w:bottom w:val="single" w:sz="4" w:space="0" w:color="auto"/>
              <w:right w:val="single" w:sz="4" w:space="0" w:color="auto"/>
            </w:tcBorders>
            <w:shd w:val="clear" w:color="000000" w:fill="FFFFFF"/>
            <w:noWrap/>
            <w:vAlign w:val="center"/>
            <w:hideMark/>
          </w:tcPr>
          <w:p w:rsidR="003F5FFF" w:rsidRPr="002F62E4" w:rsidRDefault="003F5FFF"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78,032.8</w:t>
            </w:r>
          </w:p>
        </w:tc>
      </w:tr>
      <w:tr w:rsidR="002F62E4" w:rsidRPr="002F62E4" w:rsidTr="00B47999">
        <w:trPr>
          <w:trHeight w:val="675"/>
        </w:trPr>
        <w:tc>
          <w:tcPr>
            <w:tcW w:w="700"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1117 - 11001</w:t>
            </w:r>
          </w:p>
        </w:tc>
        <w:tc>
          <w:tcPr>
            <w:tcW w:w="9213" w:type="dxa"/>
            <w:gridSpan w:val="5"/>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Սոցիալական պաշտպանության բնագավառի պետական քաղաքականության մշակման, ծրագրերի համակարգման և մոնիթորինգի ծառայություններ</w:t>
            </w:r>
          </w:p>
        </w:tc>
        <w:tc>
          <w:tcPr>
            <w:tcW w:w="2640" w:type="dxa"/>
            <w:tcBorders>
              <w:top w:val="single" w:sz="4" w:space="0" w:color="auto"/>
              <w:left w:val="nil"/>
              <w:bottom w:val="single" w:sz="4" w:space="0" w:color="auto"/>
              <w:right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8,805.0</w:t>
            </w:r>
          </w:p>
        </w:tc>
      </w:tr>
      <w:tr w:rsidR="002F62E4" w:rsidRPr="002F62E4" w:rsidTr="00B47999">
        <w:trPr>
          <w:trHeight w:val="1032"/>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lastRenderedPageBreak/>
              <w:t> </w:t>
            </w:r>
          </w:p>
        </w:tc>
        <w:tc>
          <w:tcPr>
            <w:tcW w:w="1025"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8079" w:type="dxa"/>
            <w:gridSpan w:val="4"/>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B47999">
            <w:pPr>
              <w:rPr>
                <w:rFonts w:ascii="GHEA Mariam" w:hAnsi="GHEA Mariam" w:cs="Calibri"/>
                <w:sz w:val="22"/>
                <w:szCs w:val="22"/>
                <w:lang w:val="en-GB" w:eastAsia="en-GB"/>
              </w:rPr>
            </w:pPr>
            <w:r w:rsidRPr="002F62E4">
              <w:rPr>
                <w:rFonts w:ascii="GHEA Mariam" w:hAnsi="GHEA Mariam" w:cs="Calibri"/>
                <w:sz w:val="22"/>
                <w:szCs w:val="22"/>
                <w:lang w:val="en-GB" w:eastAsia="en-GB"/>
              </w:rPr>
              <w:t>Սոցիալական պաշտպանության բնագավառի պետական քաղաքականության մշակման, ծրագրերի համակարգման և մոնի</w:t>
            </w:r>
            <w:r w:rsidR="00B47999">
              <w:rPr>
                <w:rFonts w:ascii="GHEA Mariam" w:hAnsi="GHEA Mariam" w:cs="Calibri"/>
                <w:sz w:val="22"/>
                <w:szCs w:val="22"/>
                <w:lang w:val="hy-AM" w:eastAsia="en-GB"/>
              </w:rPr>
              <w:t>թ</w:t>
            </w:r>
            <w:r w:rsidRPr="002F62E4">
              <w:rPr>
                <w:rFonts w:ascii="GHEA Mariam" w:hAnsi="GHEA Mariam" w:cs="Calibri"/>
                <w:sz w:val="22"/>
                <w:szCs w:val="22"/>
                <w:lang w:val="en-GB" w:eastAsia="en-GB"/>
              </w:rPr>
              <w:t>որինգի ծառայություններ</w:t>
            </w:r>
          </w:p>
        </w:tc>
        <w:tc>
          <w:tcPr>
            <w:tcW w:w="2640" w:type="dxa"/>
            <w:tcBorders>
              <w:top w:val="single" w:sz="4" w:space="0" w:color="auto"/>
              <w:left w:val="nil"/>
              <w:bottom w:val="single" w:sz="4" w:space="0" w:color="auto"/>
              <w:right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F62E4" w:rsidRPr="002F62E4" w:rsidTr="00B47999">
        <w:trPr>
          <w:trHeight w:val="42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6520" w:type="dxa"/>
            <w:gridSpan w:val="3"/>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Ծառայությունների մատուցում</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294ABD">
        <w:trPr>
          <w:trHeight w:val="675"/>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5386" w:type="dxa"/>
            <w:gridSpan w:val="2"/>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  Ծառայությունը մատուցողի անվանումը`  ՀՀ աշխատանքի և բարեկեցության նախարարություն </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294ABD">
        <w:trPr>
          <w:trHeight w:val="33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5386" w:type="dxa"/>
            <w:gridSpan w:val="2"/>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F62E4" w:rsidRPr="002F62E4" w:rsidTr="00294ABD">
        <w:trPr>
          <w:trHeight w:val="480"/>
        </w:trPr>
        <w:tc>
          <w:tcPr>
            <w:tcW w:w="700" w:type="dxa"/>
            <w:tcBorders>
              <w:top w:val="nil"/>
              <w:left w:val="single" w:sz="4" w:space="0" w:color="auto"/>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1117 - 11002</w:t>
            </w:r>
          </w:p>
        </w:tc>
        <w:tc>
          <w:tcPr>
            <w:tcW w:w="9213" w:type="dxa"/>
            <w:gridSpan w:val="5"/>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 Սոցիալական պաշտպանության առանձին  ծրագրերի իրականացման ապահովում </w:t>
            </w:r>
          </w:p>
        </w:tc>
        <w:tc>
          <w:tcPr>
            <w:tcW w:w="2640" w:type="dxa"/>
            <w:tcBorders>
              <w:top w:val="nil"/>
              <w:left w:val="nil"/>
              <w:bottom w:val="single" w:sz="4" w:space="0" w:color="auto"/>
              <w:right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12,227.8</w:t>
            </w:r>
          </w:p>
        </w:tc>
      </w:tr>
      <w:tr w:rsidR="002F62E4" w:rsidRPr="002F62E4" w:rsidTr="00294ABD">
        <w:trPr>
          <w:trHeight w:val="78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8079" w:type="dxa"/>
            <w:gridSpan w:val="4"/>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Պետական կենսաթոշակային ապահովության բնագավառում քաղաքականության իրականացում</w:t>
            </w:r>
          </w:p>
        </w:tc>
        <w:tc>
          <w:tcPr>
            <w:tcW w:w="2640" w:type="dxa"/>
            <w:tcBorders>
              <w:top w:val="nil"/>
              <w:left w:val="nil"/>
              <w:bottom w:val="single" w:sz="4" w:space="0" w:color="auto"/>
              <w:right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F62E4" w:rsidRPr="002F62E4" w:rsidTr="00294ABD">
        <w:trPr>
          <w:trHeight w:val="33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6520" w:type="dxa"/>
            <w:gridSpan w:val="3"/>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Ծառայությունների մատուցում</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B47999">
        <w:trPr>
          <w:trHeight w:val="1034"/>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5386" w:type="dxa"/>
            <w:gridSpan w:val="2"/>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 Ծառայ</w:t>
            </w:r>
            <w:r w:rsidR="00B47999">
              <w:rPr>
                <w:rFonts w:ascii="GHEA Mariam" w:hAnsi="GHEA Mariam" w:cs="Calibri"/>
                <w:sz w:val="22"/>
                <w:szCs w:val="22"/>
                <w:lang w:val="en-GB" w:eastAsia="en-GB"/>
              </w:rPr>
              <w:t xml:space="preserve">ությունը մատուցողի անվանումը`  </w:t>
            </w:r>
            <w:r w:rsidRPr="002F62E4">
              <w:rPr>
                <w:rFonts w:ascii="GHEA Mariam" w:hAnsi="GHEA Mariam" w:cs="Calibri"/>
                <w:sz w:val="22"/>
                <w:szCs w:val="22"/>
                <w:lang w:val="en-GB" w:eastAsia="en-GB"/>
              </w:rPr>
              <w:t>ՀՀ աշխատանքի և բարեկեցության նախարարության միասնական սոցիալական ծառայություն</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294ABD">
        <w:trPr>
          <w:trHeight w:val="255"/>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32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F62E4" w:rsidRPr="002F62E4" w:rsidTr="00294ABD">
        <w:trPr>
          <w:trHeight w:val="705"/>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1117-31002</w:t>
            </w:r>
          </w:p>
        </w:tc>
        <w:tc>
          <w:tcPr>
            <w:tcW w:w="9213" w:type="dxa"/>
            <w:gridSpan w:val="5"/>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ՀՀ աշխատանքի և բարեկեցության նախարարության աշխատակազմի տեխնիկական հագեցվածության բարելավում</w:t>
            </w:r>
          </w:p>
        </w:tc>
        <w:tc>
          <w:tcPr>
            <w:tcW w:w="2640"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52,000.0 </w:t>
            </w:r>
          </w:p>
        </w:tc>
      </w:tr>
      <w:tr w:rsidR="002F62E4" w:rsidRPr="002F62E4" w:rsidTr="00B47999">
        <w:trPr>
          <w:trHeight w:val="7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8079"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6D25ED" w:rsidRPr="002F62E4" w:rsidRDefault="006D25ED" w:rsidP="008C4250">
            <w:pPr>
              <w:rPr>
                <w:rFonts w:ascii="GHEA Mariam" w:hAnsi="GHEA Mariam" w:cs="Calibri"/>
                <w:sz w:val="22"/>
                <w:szCs w:val="22"/>
                <w:lang w:val="en-GB" w:eastAsia="en-GB"/>
              </w:rPr>
            </w:pPr>
            <w:r w:rsidRPr="002F62E4">
              <w:rPr>
                <w:rFonts w:ascii="GHEA Mariam" w:hAnsi="GHEA Mariam" w:cs="Calibri"/>
                <w:sz w:val="22"/>
                <w:szCs w:val="22"/>
                <w:lang w:val="en-GB" w:eastAsia="en-GB"/>
              </w:rPr>
              <w:t>Ա</w:t>
            </w:r>
            <w:r w:rsidR="008C4250">
              <w:rPr>
                <w:rFonts w:ascii="GHEA Mariam" w:hAnsi="GHEA Mariam" w:cs="Calibri"/>
                <w:sz w:val="22"/>
                <w:szCs w:val="22"/>
                <w:lang w:val="hy-AM" w:eastAsia="en-GB"/>
              </w:rPr>
              <w:t>ԲՆ</w:t>
            </w:r>
            <w:r w:rsidRPr="002F62E4">
              <w:rPr>
                <w:rFonts w:ascii="GHEA Mariam" w:hAnsi="GHEA Mariam" w:cs="Calibri"/>
                <w:sz w:val="22"/>
                <w:szCs w:val="22"/>
                <w:lang w:val="en-GB" w:eastAsia="en-GB"/>
              </w:rPr>
              <w:t xml:space="preserve"> գործունեության համար անհրաժեշտ վարչական սարքավորումների ձեռքբերում</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F62E4" w:rsidRPr="002F62E4" w:rsidTr="00B47999">
        <w:trPr>
          <w:trHeight w:val="705"/>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single" w:sz="4" w:space="0" w:color="auto"/>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single" w:sz="4" w:space="0" w:color="auto"/>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652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Պետական մարմինների կողմից օգտագործվող ոչ ֆինանսական ակտիվների հետ գործառնություններ</w:t>
            </w:r>
          </w:p>
        </w:tc>
        <w:tc>
          <w:tcPr>
            <w:tcW w:w="2640"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294ABD">
        <w:trPr>
          <w:trHeight w:val="465"/>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126" w:type="dxa"/>
            <w:tcBorders>
              <w:top w:val="nil"/>
              <w:left w:val="nil"/>
              <w:bottom w:val="nil"/>
              <w:right w:val="nil"/>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3260" w:type="dxa"/>
            <w:tcBorders>
              <w:top w:val="nil"/>
              <w:left w:val="single" w:sz="4" w:space="0" w:color="auto"/>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Այլ սարքավորումների քանակ, հատ</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24</w:t>
            </w:r>
          </w:p>
        </w:tc>
      </w:tr>
      <w:tr w:rsidR="00294ABD" w:rsidRPr="002F62E4" w:rsidTr="00294ABD">
        <w:trPr>
          <w:trHeight w:val="345"/>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126" w:type="dxa"/>
            <w:tcBorders>
              <w:top w:val="single" w:sz="4" w:space="0" w:color="auto"/>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32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F62E4" w:rsidRPr="002F62E4" w:rsidTr="00B47999">
        <w:trPr>
          <w:trHeight w:val="675"/>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1117-31009</w:t>
            </w:r>
          </w:p>
        </w:tc>
        <w:tc>
          <w:tcPr>
            <w:tcW w:w="9213" w:type="dxa"/>
            <w:gridSpan w:val="5"/>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ԱԲՆ ենթակայության Համալիր սոցիալական ծառայության կենտրոնների շենքերի և շինությունների հիմնանորոգում </w:t>
            </w:r>
          </w:p>
        </w:tc>
        <w:tc>
          <w:tcPr>
            <w:tcW w:w="2640"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5,000.0 </w:t>
            </w:r>
          </w:p>
        </w:tc>
      </w:tr>
      <w:tr w:rsidR="002F62E4" w:rsidRPr="002F62E4" w:rsidTr="00B47999">
        <w:trPr>
          <w:trHeight w:val="902"/>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lastRenderedPageBreak/>
              <w:t> </w:t>
            </w:r>
          </w:p>
        </w:tc>
        <w:tc>
          <w:tcPr>
            <w:tcW w:w="1025"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8079" w:type="dxa"/>
            <w:gridSpan w:val="4"/>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B47999">
            <w:pPr>
              <w:rPr>
                <w:rFonts w:ascii="GHEA Mariam" w:hAnsi="GHEA Mariam" w:cs="Calibri"/>
                <w:sz w:val="22"/>
                <w:szCs w:val="22"/>
                <w:lang w:val="en-GB" w:eastAsia="en-GB"/>
              </w:rPr>
            </w:pPr>
            <w:r w:rsidRPr="002F62E4">
              <w:rPr>
                <w:rFonts w:ascii="GHEA Mariam" w:hAnsi="GHEA Mariam" w:cs="Calibri"/>
                <w:sz w:val="22"/>
                <w:szCs w:val="22"/>
                <w:lang w:val="en-GB" w:eastAsia="en-GB"/>
              </w:rPr>
              <w:t>Միասնական սոցիալական ծառայությունների շենքային պայմանների բարելավման աշխատանքների նախագծանախահաշվային փաստաթղթերի մշակման խորհրդատվական ծառայություններ</w:t>
            </w:r>
          </w:p>
        </w:tc>
        <w:tc>
          <w:tcPr>
            <w:tcW w:w="2640" w:type="dxa"/>
            <w:tcBorders>
              <w:top w:val="single" w:sz="4" w:space="0" w:color="auto"/>
              <w:left w:val="nil"/>
              <w:bottom w:val="single" w:sz="4" w:space="0" w:color="auto"/>
              <w:right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F62E4" w:rsidRPr="002F62E4" w:rsidTr="00294ABD">
        <w:trPr>
          <w:trHeight w:val="69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652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Այլ պետական կազմակերպությունների կողմից օգտագործվող ոչ ֆինանսական ակտիվների հետ գործառնություններ</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B47999">
        <w:trPr>
          <w:trHeight w:val="724"/>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538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D25ED" w:rsidRPr="002F62E4" w:rsidRDefault="006D25ED" w:rsidP="00B47999">
            <w:pPr>
              <w:rPr>
                <w:rFonts w:ascii="GHEA Mariam" w:hAnsi="GHEA Mariam" w:cs="Calibri"/>
                <w:sz w:val="22"/>
                <w:szCs w:val="22"/>
                <w:lang w:val="en-GB" w:eastAsia="en-GB"/>
              </w:rPr>
            </w:pPr>
            <w:r w:rsidRPr="002F62E4">
              <w:rPr>
                <w:rFonts w:ascii="GHEA Mariam" w:hAnsi="GHEA Mariam" w:cs="Calibri"/>
                <w:sz w:val="22"/>
                <w:szCs w:val="22"/>
                <w:lang w:val="en-GB" w:eastAsia="en-GB"/>
              </w:rPr>
              <w:t>Ակտիվն օգտագործող կազմակերպության անվանումը՝</w:t>
            </w:r>
            <w:r w:rsidR="00B47999">
              <w:rPr>
                <w:rFonts w:ascii="GHEA Mariam" w:hAnsi="GHEA Mariam" w:cs="Calibri"/>
                <w:sz w:val="22"/>
                <w:szCs w:val="22"/>
                <w:lang w:val="hy-AM" w:eastAsia="en-GB"/>
              </w:rPr>
              <w:t xml:space="preserve"> </w:t>
            </w:r>
            <w:r w:rsidRPr="002F62E4">
              <w:rPr>
                <w:rFonts w:ascii="GHEA Mariam" w:hAnsi="GHEA Mariam" w:cs="Calibri"/>
                <w:sz w:val="22"/>
                <w:szCs w:val="22"/>
                <w:lang w:val="en-GB" w:eastAsia="en-GB"/>
              </w:rPr>
              <w:t xml:space="preserve">Մասնագիտացված միավոր </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294ABD">
        <w:trPr>
          <w:trHeight w:val="69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3260" w:type="dxa"/>
            <w:tcBorders>
              <w:top w:val="nil"/>
              <w:left w:val="single" w:sz="4" w:space="0" w:color="auto"/>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Նախագծանախահաշվային</w:t>
            </w:r>
            <w:r w:rsidRPr="002F62E4">
              <w:rPr>
                <w:rFonts w:ascii="Calibri" w:hAnsi="Calibri" w:cs="Calibri"/>
                <w:sz w:val="24"/>
                <w:szCs w:val="24"/>
                <w:lang w:val="en-GB" w:eastAsia="en-GB"/>
              </w:rPr>
              <w:t> </w:t>
            </w:r>
            <w:r w:rsidRPr="002F62E4">
              <w:rPr>
                <w:rFonts w:ascii="GHEA Mariam" w:hAnsi="GHEA Mariam" w:cs="Calibri"/>
                <w:sz w:val="24"/>
                <w:szCs w:val="24"/>
                <w:lang w:val="en-GB" w:eastAsia="en-GB"/>
              </w:rPr>
              <w:t>փաստաթղթերի քանակ՝ հատ</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1</w:t>
            </w:r>
          </w:p>
        </w:tc>
      </w:tr>
      <w:tr w:rsidR="00B47999" w:rsidRPr="002F62E4" w:rsidTr="00B47999">
        <w:trPr>
          <w:trHeight w:val="603"/>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B47999" w:rsidRPr="002F62E4" w:rsidRDefault="00B47999"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hideMark/>
          </w:tcPr>
          <w:p w:rsidR="00B47999" w:rsidRPr="002F62E4" w:rsidRDefault="00B47999" w:rsidP="00B47999">
            <w:pPr>
              <w:rPr>
                <w:rFonts w:ascii="GHEA Mariam" w:hAnsi="GHEA Mariam" w:cs="Calibri"/>
                <w:sz w:val="22"/>
                <w:szCs w:val="22"/>
                <w:lang w:val="en-GB" w:eastAsia="en-GB"/>
              </w:rPr>
            </w:pPr>
            <w:r w:rsidRPr="002F62E4">
              <w:rPr>
                <w:rFonts w:ascii="GHEA Mariam" w:hAnsi="GHEA Mariam" w:cs="Calibri"/>
                <w:sz w:val="22"/>
                <w:szCs w:val="22"/>
                <w:lang w:val="en-GB" w:eastAsia="en-GB"/>
              </w:rPr>
              <w:t>1205</w:t>
            </w:r>
          </w:p>
        </w:tc>
        <w:tc>
          <w:tcPr>
            <w:tcW w:w="3663" w:type="dxa"/>
            <w:gridSpan w:val="3"/>
            <w:tcBorders>
              <w:top w:val="nil"/>
              <w:left w:val="nil"/>
              <w:bottom w:val="single" w:sz="4" w:space="0" w:color="auto"/>
              <w:right w:val="single" w:sz="4" w:space="0" w:color="auto"/>
            </w:tcBorders>
            <w:shd w:val="clear" w:color="000000" w:fill="FFFFFF"/>
            <w:noWrap/>
            <w:vAlign w:val="bottom"/>
            <w:hideMark/>
          </w:tcPr>
          <w:p w:rsidR="00B47999" w:rsidRPr="002F62E4" w:rsidRDefault="00B47999"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Սոցիալական ապահովություն</w:t>
            </w:r>
          </w:p>
          <w:p w:rsidR="00B47999" w:rsidRPr="002F62E4" w:rsidRDefault="00B47999"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B47999" w:rsidRPr="002F62E4" w:rsidRDefault="00B47999"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B47999" w:rsidRPr="002F62E4" w:rsidRDefault="00B47999"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B47999" w:rsidRPr="002F62E4" w:rsidRDefault="00B47999"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3260" w:type="dxa"/>
            <w:tcBorders>
              <w:top w:val="nil"/>
              <w:left w:val="nil"/>
              <w:bottom w:val="single" w:sz="4" w:space="0" w:color="auto"/>
              <w:right w:val="single" w:sz="4" w:space="0" w:color="auto"/>
            </w:tcBorders>
            <w:shd w:val="clear" w:color="000000" w:fill="FFFFFF"/>
            <w:hideMark/>
          </w:tcPr>
          <w:p w:rsidR="00B47999" w:rsidRPr="002F62E4" w:rsidRDefault="00B47999"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640" w:type="dxa"/>
            <w:tcBorders>
              <w:top w:val="nil"/>
              <w:left w:val="nil"/>
              <w:bottom w:val="single" w:sz="4" w:space="0" w:color="auto"/>
              <w:right w:val="single" w:sz="4" w:space="0" w:color="auto"/>
            </w:tcBorders>
            <w:shd w:val="clear" w:color="000000" w:fill="FFFFFF"/>
            <w:noWrap/>
            <w:hideMark/>
          </w:tcPr>
          <w:p w:rsidR="00B47999" w:rsidRPr="002F62E4" w:rsidRDefault="00B47999"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600.0 </w:t>
            </w:r>
          </w:p>
        </w:tc>
      </w:tr>
      <w:tr w:rsidR="002F62E4" w:rsidRPr="002F62E4" w:rsidTr="00B47999">
        <w:trPr>
          <w:trHeight w:val="855"/>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1205-12011</w:t>
            </w:r>
          </w:p>
        </w:tc>
        <w:tc>
          <w:tcPr>
            <w:tcW w:w="9213" w:type="dxa"/>
            <w:gridSpan w:val="5"/>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Ռազմական դրությամբ պայմանավորված՝ միանվագ դրամական աջակցություն Ադրբեջանի Հանրապետության վերահսկողության տակ անցած տարածքներում հաշվառված քաղաքացիներին</w:t>
            </w:r>
          </w:p>
        </w:tc>
        <w:tc>
          <w:tcPr>
            <w:tcW w:w="2640"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600.0 </w:t>
            </w:r>
          </w:p>
        </w:tc>
      </w:tr>
      <w:tr w:rsidR="002F62E4" w:rsidRPr="002F62E4" w:rsidTr="00B47999">
        <w:trPr>
          <w:trHeight w:val="1266"/>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8079" w:type="dxa"/>
            <w:gridSpan w:val="4"/>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Ադրբեջանի կողմից 2020 թվականի սեպտեմբերի 27-ին Արցախի Հանրապետության դեմ սկսված պատերազմական գործողությունների հետևանքով Ադրբեջանի Հանրապետության վերահսկողության տակ անցած համայնքներում հաշվառված քաղաքացիներին աջակցության տրամադրում</w:t>
            </w:r>
          </w:p>
        </w:tc>
        <w:tc>
          <w:tcPr>
            <w:tcW w:w="2640"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F62E4" w:rsidRPr="002F62E4" w:rsidTr="00B47999">
        <w:trPr>
          <w:trHeight w:val="330"/>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6520" w:type="dxa"/>
            <w:gridSpan w:val="3"/>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Տրանսֆերտների տրամադրում</w:t>
            </w:r>
          </w:p>
        </w:tc>
        <w:tc>
          <w:tcPr>
            <w:tcW w:w="2640" w:type="dxa"/>
            <w:tcBorders>
              <w:top w:val="single" w:sz="4" w:space="0" w:color="auto"/>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B47999">
        <w:trPr>
          <w:trHeight w:val="675"/>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538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6D25ED" w:rsidRPr="0057699B" w:rsidRDefault="006D25ED" w:rsidP="006D25ED">
            <w:pPr>
              <w:rPr>
                <w:rFonts w:ascii="GHEA Mariam" w:hAnsi="GHEA Mariam" w:cs="Calibri"/>
                <w:sz w:val="22"/>
                <w:szCs w:val="22"/>
                <w:lang w:val="hy-AM" w:eastAsia="en-GB"/>
              </w:rPr>
            </w:pPr>
            <w:r w:rsidRPr="002F62E4">
              <w:rPr>
                <w:rFonts w:ascii="GHEA Mariam" w:hAnsi="GHEA Mariam" w:cs="Calibri"/>
                <w:sz w:val="22"/>
                <w:szCs w:val="22"/>
                <w:lang w:val="en-GB" w:eastAsia="en-GB"/>
              </w:rPr>
              <w:t xml:space="preserve"> ՀՀ կառավարության 2020 թվականի նոյեմբերի 21-ի N 1820-Լ որոշմամբ</w:t>
            </w:r>
            <w:r w:rsidR="0057699B">
              <w:rPr>
                <w:rFonts w:ascii="GHEA Mariam" w:hAnsi="GHEA Mariam" w:cs="Calibri"/>
                <w:sz w:val="22"/>
                <w:szCs w:val="22"/>
                <w:lang w:val="hy-AM" w:eastAsia="en-GB"/>
              </w:rPr>
              <w:t xml:space="preserve"> սահմանված կարգով</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294ABD">
        <w:trPr>
          <w:trHeight w:val="66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3260" w:type="dxa"/>
            <w:tcBorders>
              <w:top w:val="nil"/>
              <w:left w:val="single" w:sz="4" w:space="0" w:color="auto"/>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Փոխհատուցում ստացող շահառուների թվաքանակ</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2 </w:t>
            </w:r>
          </w:p>
        </w:tc>
      </w:tr>
      <w:tr w:rsidR="00294ABD" w:rsidRPr="002F62E4" w:rsidTr="00B47999">
        <w:trPr>
          <w:trHeight w:val="345"/>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5386" w:type="dxa"/>
            <w:gridSpan w:val="2"/>
            <w:tcBorders>
              <w:top w:val="single" w:sz="4" w:space="0" w:color="auto"/>
              <w:left w:val="nil"/>
              <w:bottom w:val="single" w:sz="4" w:space="0" w:color="auto"/>
              <w:right w:val="single" w:sz="4" w:space="0" w:color="000000"/>
            </w:tcBorders>
            <w:shd w:val="clear" w:color="000000" w:fill="FFFFFF"/>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640" w:type="dxa"/>
            <w:tcBorders>
              <w:top w:val="nil"/>
              <w:left w:val="nil"/>
              <w:bottom w:val="single" w:sz="4" w:space="0" w:color="auto"/>
              <w:right w:val="single" w:sz="4" w:space="0" w:color="auto"/>
            </w:tcBorders>
            <w:shd w:val="clear" w:color="000000" w:fill="FFFFFF"/>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B47999">
        <w:trPr>
          <w:trHeight w:val="330"/>
        </w:trPr>
        <w:tc>
          <w:tcPr>
            <w:tcW w:w="2694" w:type="dxa"/>
            <w:gridSpan w:val="3"/>
            <w:tcBorders>
              <w:top w:val="single" w:sz="4" w:space="0" w:color="auto"/>
              <w:left w:val="single" w:sz="4" w:space="0" w:color="auto"/>
              <w:bottom w:val="nil"/>
              <w:right w:val="nil"/>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 ՀՀ կառավարություն </w:t>
            </w:r>
          </w:p>
        </w:tc>
        <w:tc>
          <w:tcPr>
            <w:tcW w:w="1560" w:type="dxa"/>
            <w:tcBorders>
              <w:top w:val="nil"/>
              <w:left w:val="nil"/>
              <w:bottom w:val="nil"/>
              <w:right w:val="nil"/>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nil"/>
              <w:right w:val="nil"/>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nil"/>
              <w:right w:val="nil"/>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nil"/>
              <w:right w:val="nil"/>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126" w:type="dxa"/>
            <w:tcBorders>
              <w:top w:val="nil"/>
              <w:left w:val="nil"/>
              <w:bottom w:val="nil"/>
              <w:right w:val="nil"/>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3260" w:type="dxa"/>
            <w:tcBorders>
              <w:top w:val="nil"/>
              <w:left w:val="nil"/>
              <w:bottom w:val="nil"/>
              <w:right w:val="nil"/>
            </w:tcBorders>
            <w:shd w:val="clear" w:color="000000" w:fill="FFFFFF"/>
            <w:noWrap/>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640" w:type="dxa"/>
            <w:tcBorders>
              <w:top w:val="nil"/>
              <w:left w:val="single" w:sz="4" w:space="0" w:color="auto"/>
              <w:bottom w:val="single" w:sz="4" w:space="0" w:color="auto"/>
              <w:right w:val="single" w:sz="4" w:space="0" w:color="auto"/>
            </w:tcBorders>
            <w:shd w:val="clear" w:color="000000" w:fill="FFFFFF"/>
            <w:noWrap/>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0.0 </w:t>
            </w:r>
          </w:p>
        </w:tc>
      </w:tr>
      <w:tr w:rsidR="002F62E4" w:rsidRPr="002F62E4" w:rsidTr="00B47999">
        <w:trPr>
          <w:trHeight w:val="330"/>
        </w:trPr>
        <w:tc>
          <w:tcPr>
            <w:tcW w:w="7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single" w:sz="4" w:space="0" w:color="auto"/>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 1139 </w:t>
            </w:r>
          </w:p>
        </w:tc>
        <w:tc>
          <w:tcPr>
            <w:tcW w:w="11742" w:type="dxa"/>
            <w:gridSpan w:val="7"/>
            <w:tcBorders>
              <w:top w:val="single" w:sz="4" w:space="0" w:color="auto"/>
              <w:left w:val="nil"/>
              <w:bottom w:val="single" w:sz="4" w:space="0" w:color="auto"/>
              <w:right w:val="single" w:sz="4" w:space="0" w:color="000000"/>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 ՀՀ կառավարության պահուստային ֆոնդ </w:t>
            </w:r>
          </w:p>
        </w:tc>
        <w:tc>
          <w:tcPr>
            <w:tcW w:w="2640"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0.0 </w:t>
            </w:r>
          </w:p>
        </w:tc>
      </w:tr>
      <w:tr w:rsidR="002F62E4" w:rsidRPr="002F62E4" w:rsidTr="00B47999">
        <w:trPr>
          <w:trHeight w:val="330"/>
        </w:trPr>
        <w:tc>
          <w:tcPr>
            <w:tcW w:w="7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lastRenderedPageBreak/>
              <w:t> </w:t>
            </w:r>
          </w:p>
        </w:tc>
        <w:tc>
          <w:tcPr>
            <w:tcW w:w="1025" w:type="dxa"/>
            <w:tcBorders>
              <w:top w:val="single" w:sz="4" w:space="0" w:color="auto"/>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single" w:sz="4" w:space="0" w:color="auto"/>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1139 - 11001</w:t>
            </w:r>
          </w:p>
        </w:tc>
        <w:tc>
          <w:tcPr>
            <w:tcW w:w="9213" w:type="dxa"/>
            <w:gridSpan w:val="5"/>
            <w:tcBorders>
              <w:top w:val="single" w:sz="4" w:space="0" w:color="auto"/>
              <w:left w:val="nil"/>
              <w:bottom w:val="single" w:sz="4" w:space="0" w:color="auto"/>
              <w:right w:val="single" w:sz="4" w:space="0" w:color="000000"/>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ՀՀ կառավարության պահուստային ֆոնդ</w:t>
            </w:r>
          </w:p>
        </w:tc>
        <w:tc>
          <w:tcPr>
            <w:tcW w:w="2640" w:type="dxa"/>
            <w:tcBorders>
              <w:top w:val="single" w:sz="4" w:space="0" w:color="auto"/>
              <w:left w:val="nil"/>
              <w:bottom w:val="single" w:sz="4" w:space="0" w:color="auto"/>
              <w:right w:val="single" w:sz="4" w:space="0" w:color="auto"/>
            </w:tcBorders>
            <w:shd w:val="clear" w:color="000000" w:fill="FFFFFF"/>
            <w:noWrap/>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(57,600.0)</w:t>
            </w:r>
          </w:p>
        </w:tc>
      </w:tr>
      <w:tr w:rsidR="002F62E4" w:rsidRPr="002F62E4" w:rsidTr="00B47999">
        <w:trPr>
          <w:trHeight w:val="1095"/>
        </w:trPr>
        <w:tc>
          <w:tcPr>
            <w:tcW w:w="700" w:type="dxa"/>
            <w:tcBorders>
              <w:top w:val="nil"/>
              <w:left w:val="single" w:sz="4" w:space="0" w:color="auto"/>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8079" w:type="dxa"/>
            <w:gridSpan w:val="4"/>
            <w:tcBorders>
              <w:top w:val="single" w:sz="4" w:space="0" w:color="auto"/>
              <w:left w:val="nil"/>
              <w:bottom w:val="single" w:sz="4" w:space="0" w:color="auto"/>
              <w:right w:val="single" w:sz="4" w:space="0" w:color="000000"/>
            </w:tcBorders>
            <w:shd w:val="clear" w:color="000000" w:fill="FFFFFF"/>
            <w:vAlign w:val="center"/>
            <w:hideMark/>
          </w:tcPr>
          <w:p w:rsidR="006D25ED" w:rsidRPr="002F62E4" w:rsidRDefault="006D25ED" w:rsidP="00B47999">
            <w:pPr>
              <w:rPr>
                <w:rFonts w:ascii="GHEA Mariam" w:hAnsi="GHEA Mariam" w:cs="Calibri"/>
                <w:sz w:val="22"/>
                <w:szCs w:val="22"/>
                <w:lang w:val="en-GB" w:eastAsia="en-GB"/>
              </w:rPr>
            </w:pPr>
            <w:r w:rsidRPr="002F62E4">
              <w:rPr>
                <w:rFonts w:ascii="GHEA Mariam" w:hAnsi="GHEA Mariam" w:cs="Calibri"/>
                <w:sz w:val="22"/>
                <w:szCs w:val="22"/>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640" w:type="dxa"/>
            <w:tcBorders>
              <w:top w:val="nil"/>
              <w:left w:val="nil"/>
              <w:bottom w:val="single" w:sz="4" w:space="0" w:color="auto"/>
              <w:right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F62E4" w:rsidRPr="002F62E4" w:rsidTr="00294ABD">
        <w:trPr>
          <w:trHeight w:val="330"/>
        </w:trPr>
        <w:tc>
          <w:tcPr>
            <w:tcW w:w="700" w:type="dxa"/>
            <w:tcBorders>
              <w:top w:val="nil"/>
              <w:left w:val="single" w:sz="4" w:space="0" w:color="auto"/>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6520" w:type="dxa"/>
            <w:gridSpan w:val="3"/>
            <w:tcBorders>
              <w:top w:val="single" w:sz="4" w:space="0" w:color="auto"/>
              <w:left w:val="nil"/>
              <w:bottom w:val="single" w:sz="4" w:space="0" w:color="auto"/>
              <w:right w:val="single" w:sz="4" w:space="0" w:color="000000"/>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Ծառայությունների մատուցում</w:t>
            </w:r>
          </w:p>
        </w:tc>
        <w:tc>
          <w:tcPr>
            <w:tcW w:w="2640" w:type="dxa"/>
            <w:tcBorders>
              <w:top w:val="nil"/>
              <w:left w:val="nil"/>
              <w:bottom w:val="single" w:sz="4" w:space="0" w:color="auto"/>
              <w:right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294ABD">
        <w:trPr>
          <w:trHeight w:val="705"/>
        </w:trPr>
        <w:tc>
          <w:tcPr>
            <w:tcW w:w="700" w:type="dxa"/>
            <w:tcBorders>
              <w:top w:val="nil"/>
              <w:left w:val="single" w:sz="4" w:space="0" w:color="auto"/>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5386" w:type="dxa"/>
            <w:gridSpan w:val="2"/>
            <w:tcBorders>
              <w:top w:val="single" w:sz="4" w:space="0" w:color="auto"/>
              <w:left w:val="nil"/>
              <w:bottom w:val="single" w:sz="4" w:space="0" w:color="auto"/>
              <w:right w:val="single" w:sz="4" w:space="0" w:color="000000"/>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 Ծառայությունը մատուցողի անվանումը` ՀՀ կառավարություն </w:t>
            </w:r>
          </w:p>
        </w:tc>
        <w:tc>
          <w:tcPr>
            <w:tcW w:w="2640" w:type="dxa"/>
            <w:tcBorders>
              <w:top w:val="nil"/>
              <w:left w:val="nil"/>
              <w:bottom w:val="single" w:sz="4" w:space="0" w:color="auto"/>
              <w:right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F62E4" w:rsidRPr="002F62E4" w:rsidTr="00B47999">
        <w:trPr>
          <w:trHeight w:val="525"/>
        </w:trPr>
        <w:tc>
          <w:tcPr>
            <w:tcW w:w="700" w:type="dxa"/>
            <w:tcBorders>
              <w:top w:val="nil"/>
              <w:left w:val="single" w:sz="4" w:space="0" w:color="auto"/>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6D25ED" w:rsidRPr="002F62E4" w:rsidRDefault="006D25ED" w:rsidP="00B47999">
            <w:pPr>
              <w:rPr>
                <w:rFonts w:ascii="GHEA Mariam" w:hAnsi="GHEA Mariam" w:cs="Calibri"/>
                <w:sz w:val="22"/>
                <w:szCs w:val="22"/>
                <w:lang w:val="en-GB" w:eastAsia="en-GB"/>
              </w:rPr>
            </w:pPr>
            <w:r w:rsidRPr="002F62E4">
              <w:rPr>
                <w:rFonts w:ascii="GHEA Mariam" w:hAnsi="GHEA Mariam" w:cs="Calibri"/>
                <w:sz w:val="22"/>
                <w:szCs w:val="22"/>
                <w:lang w:val="en-GB" w:eastAsia="en-GB"/>
              </w:rPr>
              <w:t>1139 - 11001</w:t>
            </w:r>
          </w:p>
        </w:tc>
        <w:tc>
          <w:tcPr>
            <w:tcW w:w="9213" w:type="dxa"/>
            <w:gridSpan w:val="5"/>
            <w:tcBorders>
              <w:top w:val="single" w:sz="4" w:space="0" w:color="auto"/>
              <w:left w:val="nil"/>
              <w:bottom w:val="single" w:sz="4" w:space="0" w:color="auto"/>
              <w:right w:val="single" w:sz="4" w:space="0" w:color="000000"/>
            </w:tcBorders>
            <w:shd w:val="clear" w:color="000000" w:fill="FFFFFF"/>
            <w:vAlign w:val="center"/>
            <w:hideMark/>
          </w:tcPr>
          <w:p w:rsidR="006D25ED" w:rsidRPr="002F62E4" w:rsidRDefault="006D25ED" w:rsidP="00B47999">
            <w:pPr>
              <w:rPr>
                <w:rFonts w:ascii="GHEA Mariam" w:hAnsi="GHEA Mariam" w:cs="Calibri"/>
                <w:sz w:val="22"/>
                <w:szCs w:val="22"/>
                <w:lang w:val="en-GB" w:eastAsia="en-GB"/>
              </w:rPr>
            </w:pPr>
            <w:r w:rsidRPr="002F62E4">
              <w:rPr>
                <w:rFonts w:ascii="GHEA Mariam" w:hAnsi="GHEA Mariam" w:cs="Calibri"/>
                <w:sz w:val="22"/>
                <w:szCs w:val="22"/>
                <w:lang w:val="en-GB" w:eastAsia="en-GB"/>
              </w:rPr>
              <w:t>ՀՀ կառավարության պահուստային ֆոնդ</w:t>
            </w:r>
          </w:p>
        </w:tc>
        <w:tc>
          <w:tcPr>
            <w:tcW w:w="2640" w:type="dxa"/>
            <w:tcBorders>
              <w:top w:val="nil"/>
              <w:left w:val="nil"/>
              <w:bottom w:val="single" w:sz="4" w:space="0" w:color="auto"/>
              <w:right w:val="single" w:sz="4" w:space="0" w:color="auto"/>
            </w:tcBorders>
            <w:shd w:val="clear" w:color="000000" w:fill="FFFFFF"/>
            <w:noWrap/>
            <w:hideMark/>
          </w:tcPr>
          <w:p w:rsidR="006D25ED" w:rsidRPr="002F62E4" w:rsidRDefault="006D25ED" w:rsidP="006D25ED">
            <w:pPr>
              <w:jc w:val="cente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57,600.0 </w:t>
            </w:r>
          </w:p>
        </w:tc>
      </w:tr>
      <w:tr w:rsidR="002F62E4" w:rsidRPr="002F62E4" w:rsidTr="00B47999">
        <w:trPr>
          <w:trHeight w:val="1185"/>
        </w:trPr>
        <w:tc>
          <w:tcPr>
            <w:tcW w:w="700" w:type="dxa"/>
            <w:tcBorders>
              <w:top w:val="nil"/>
              <w:left w:val="single" w:sz="4" w:space="0" w:color="auto"/>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8079" w:type="dxa"/>
            <w:gridSpan w:val="4"/>
            <w:tcBorders>
              <w:top w:val="single" w:sz="4" w:space="0" w:color="auto"/>
              <w:left w:val="nil"/>
              <w:bottom w:val="single" w:sz="4" w:space="0" w:color="auto"/>
              <w:right w:val="single" w:sz="4" w:space="0" w:color="000000"/>
            </w:tcBorders>
            <w:shd w:val="clear" w:color="000000" w:fill="FFFFFF"/>
            <w:vAlign w:val="center"/>
            <w:hideMark/>
          </w:tcPr>
          <w:p w:rsidR="006D25ED" w:rsidRPr="002F62E4" w:rsidRDefault="006D25ED" w:rsidP="00B47999">
            <w:pPr>
              <w:rPr>
                <w:rFonts w:ascii="GHEA Mariam" w:hAnsi="GHEA Mariam" w:cs="Calibri"/>
                <w:sz w:val="22"/>
                <w:szCs w:val="22"/>
                <w:lang w:val="en-GB" w:eastAsia="en-GB"/>
              </w:rPr>
            </w:pPr>
            <w:r w:rsidRPr="002F62E4">
              <w:rPr>
                <w:rFonts w:ascii="GHEA Mariam" w:hAnsi="GHEA Mariam" w:cs="Calibri"/>
                <w:sz w:val="22"/>
                <w:szCs w:val="22"/>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640" w:type="dxa"/>
            <w:tcBorders>
              <w:top w:val="nil"/>
              <w:left w:val="nil"/>
              <w:bottom w:val="single" w:sz="4" w:space="0" w:color="auto"/>
              <w:right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F62E4" w:rsidRPr="002F62E4" w:rsidTr="00B47999">
        <w:trPr>
          <w:trHeight w:val="495"/>
        </w:trPr>
        <w:tc>
          <w:tcPr>
            <w:tcW w:w="700" w:type="dxa"/>
            <w:tcBorders>
              <w:top w:val="nil"/>
              <w:left w:val="single" w:sz="4" w:space="0" w:color="auto"/>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6520" w:type="dxa"/>
            <w:gridSpan w:val="3"/>
            <w:tcBorders>
              <w:top w:val="single" w:sz="4" w:space="0" w:color="auto"/>
              <w:left w:val="nil"/>
              <w:bottom w:val="single" w:sz="4" w:space="0" w:color="auto"/>
              <w:right w:val="single" w:sz="4" w:space="0" w:color="000000"/>
            </w:tcBorders>
            <w:shd w:val="clear" w:color="000000" w:fill="FFFFFF"/>
            <w:vAlign w:val="center"/>
            <w:hideMark/>
          </w:tcPr>
          <w:p w:rsidR="006D25ED" w:rsidRPr="002F62E4" w:rsidRDefault="006D25ED" w:rsidP="00B47999">
            <w:pPr>
              <w:rPr>
                <w:rFonts w:ascii="GHEA Mariam" w:hAnsi="GHEA Mariam" w:cs="Calibri"/>
                <w:sz w:val="22"/>
                <w:szCs w:val="22"/>
                <w:lang w:val="en-GB" w:eastAsia="en-GB"/>
              </w:rPr>
            </w:pPr>
            <w:r w:rsidRPr="002F62E4">
              <w:rPr>
                <w:rFonts w:ascii="GHEA Mariam" w:hAnsi="GHEA Mariam" w:cs="Calibri"/>
                <w:sz w:val="22"/>
                <w:szCs w:val="22"/>
                <w:lang w:val="en-GB" w:eastAsia="en-GB"/>
              </w:rPr>
              <w:t>Ծառայությունների մատուցում</w:t>
            </w:r>
          </w:p>
        </w:tc>
        <w:tc>
          <w:tcPr>
            <w:tcW w:w="2640" w:type="dxa"/>
            <w:tcBorders>
              <w:top w:val="nil"/>
              <w:left w:val="nil"/>
              <w:bottom w:val="single" w:sz="4" w:space="0" w:color="auto"/>
              <w:right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D37694">
        <w:trPr>
          <w:trHeight w:val="660"/>
        </w:trPr>
        <w:tc>
          <w:tcPr>
            <w:tcW w:w="700" w:type="dxa"/>
            <w:tcBorders>
              <w:top w:val="nil"/>
              <w:left w:val="single" w:sz="4" w:space="0" w:color="auto"/>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5386" w:type="dxa"/>
            <w:gridSpan w:val="2"/>
            <w:tcBorders>
              <w:top w:val="single" w:sz="4" w:space="0" w:color="auto"/>
              <w:left w:val="nil"/>
              <w:bottom w:val="single" w:sz="4" w:space="0" w:color="auto"/>
              <w:right w:val="single" w:sz="4" w:space="0" w:color="000000"/>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GHEA Mariam" w:hAnsi="GHEA Mariam" w:cs="Calibri"/>
                <w:sz w:val="22"/>
                <w:szCs w:val="22"/>
                <w:lang w:val="en-GB" w:eastAsia="en-GB"/>
              </w:rPr>
              <w:t xml:space="preserve"> Ծառայությունը մատուցողի անվանումը` ՀՀ կառավարություն </w:t>
            </w:r>
          </w:p>
        </w:tc>
        <w:tc>
          <w:tcPr>
            <w:tcW w:w="2640" w:type="dxa"/>
            <w:tcBorders>
              <w:top w:val="nil"/>
              <w:left w:val="nil"/>
              <w:bottom w:val="single" w:sz="4" w:space="0" w:color="auto"/>
              <w:right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r w:rsidR="00294ABD" w:rsidRPr="002F62E4" w:rsidTr="00D37694">
        <w:trPr>
          <w:trHeight w:val="510"/>
        </w:trPr>
        <w:tc>
          <w:tcPr>
            <w:tcW w:w="700" w:type="dxa"/>
            <w:tcBorders>
              <w:top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025" w:type="dxa"/>
            <w:tcBorders>
              <w:top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969" w:type="dxa"/>
            <w:tcBorders>
              <w:top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60" w:type="dxa"/>
            <w:tcBorders>
              <w:top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559" w:type="dxa"/>
            <w:tcBorders>
              <w:top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1134" w:type="dxa"/>
            <w:tcBorders>
              <w:top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126" w:type="dxa"/>
            <w:tcBorders>
              <w:top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3260" w:type="dxa"/>
            <w:tcBorders>
              <w:top w:val="single" w:sz="4" w:space="0" w:color="auto"/>
            </w:tcBorders>
            <w:shd w:val="clear" w:color="000000" w:fill="FFFFFF"/>
            <w:vAlign w:val="bottom"/>
            <w:hideMark/>
          </w:tcPr>
          <w:p w:rsidR="006D25ED" w:rsidRPr="002F62E4" w:rsidRDefault="006D25ED" w:rsidP="006D25ED">
            <w:pPr>
              <w:rPr>
                <w:rFonts w:ascii="GHEA Mariam" w:hAnsi="GHEA Mariam" w:cs="Calibri"/>
                <w:sz w:val="22"/>
                <w:szCs w:val="22"/>
                <w:lang w:val="en-GB" w:eastAsia="en-GB"/>
              </w:rPr>
            </w:pPr>
            <w:r w:rsidRPr="002F62E4">
              <w:rPr>
                <w:rFonts w:ascii="Calibri" w:hAnsi="Calibri" w:cs="Calibri"/>
                <w:sz w:val="22"/>
                <w:szCs w:val="22"/>
                <w:lang w:val="en-GB" w:eastAsia="en-GB"/>
              </w:rPr>
              <w:t> </w:t>
            </w:r>
          </w:p>
        </w:tc>
        <w:tc>
          <w:tcPr>
            <w:tcW w:w="2640" w:type="dxa"/>
            <w:tcBorders>
              <w:top w:val="single" w:sz="4" w:space="0" w:color="auto"/>
            </w:tcBorders>
            <w:shd w:val="clear" w:color="000000" w:fill="FFFFFF"/>
            <w:noWrap/>
            <w:vAlign w:val="center"/>
            <w:hideMark/>
          </w:tcPr>
          <w:p w:rsidR="006D25ED" w:rsidRPr="002F62E4" w:rsidRDefault="006D25ED" w:rsidP="006D25ED">
            <w:pPr>
              <w:jc w:val="center"/>
              <w:rPr>
                <w:rFonts w:ascii="GHEA Mariam" w:hAnsi="GHEA Mariam" w:cs="Calibri"/>
                <w:sz w:val="22"/>
                <w:szCs w:val="22"/>
                <w:lang w:val="en-GB" w:eastAsia="en-GB"/>
              </w:rPr>
            </w:pPr>
            <w:r w:rsidRPr="002F62E4">
              <w:rPr>
                <w:rFonts w:ascii="Calibri" w:hAnsi="Calibri" w:cs="Calibri"/>
                <w:sz w:val="22"/>
                <w:szCs w:val="22"/>
                <w:lang w:val="en-GB" w:eastAsia="en-GB"/>
              </w:rPr>
              <w:t> </w:t>
            </w:r>
          </w:p>
        </w:tc>
      </w:tr>
    </w:tbl>
    <w:p w:rsidR="00B47999" w:rsidRDefault="00B47999" w:rsidP="006D25ED">
      <w:pPr>
        <w:pStyle w:val="mechtex"/>
        <w:jc w:val="left"/>
        <w:rPr>
          <w:rFonts w:ascii="GHEA Mariam" w:hAnsi="GHEA Mariam" w:cs="Sylfaen"/>
          <w:sz w:val="24"/>
          <w:szCs w:val="24"/>
          <w:lang w:val="hy-AM"/>
        </w:rPr>
      </w:pPr>
    </w:p>
    <w:p w:rsidR="00B47999" w:rsidRDefault="00B47999" w:rsidP="006D25ED">
      <w:pPr>
        <w:pStyle w:val="mechtex"/>
        <w:jc w:val="left"/>
        <w:rPr>
          <w:rFonts w:ascii="GHEA Mariam" w:hAnsi="GHEA Mariam" w:cs="Sylfaen"/>
          <w:sz w:val="24"/>
          <w:szCs w:val="24"/>
          <w:lang w:val="hy-AM"/>
        </w:rPr>
      </w:pPr>
    </w:p>
    <w:p w:rsidR="006D25ED" w:rsidRPr="009E2099" w:rsidRDefault="006D25ED" w:rsidP="00B47999">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6D25ED" w:rsidRPr="009E2099" w:rsidRDefault="006D25ED" w:rsidP="00B47999">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6D25ED" w:rsidRDefault="00B47999" w:rsidP="00B47999">
      <w:pPr>
        <w:rPr>
          <w:rFonts w:ascii="GHEA Mariam" w:hAnsi="GHEA Mariam"/>
          <w:sz w:val="22"/>
          <w:szCs w:val="24"/>
          <w:lang w:val="hy-AM"/>
        </w:rPr>
      </w:pPr>
      <w:r>
        <w:rPr>
          <w:rFonts w:ascii="GHEA Mariam" w:hAnsi="GHEA Mariam" w:cs="Sylfaen"/>
          <w:sz w:val="24"/>
          <w:szCs w:val="24"/>
          <w:lang w:val="hy-AM"/>
        </w:rPr>
        <w:t xml:space="preserve">                                    </w:t>
      </w:r>
      <w:r w:rsidR="006D25ED" w:rsidRPr="009E2099">
        <w:rPr>
          <w:rFonts w:ascii="GHEA Mariam" w:hAnsi="GHEA Mariam" w:cs="Sylfaen"/>
          <w:sz w:val="24"/>
          <w:szCs w:val="24"/>
          <w:lang w:val="hy-AM"/>
        </w:rPr>
        <w:t>ՂԵԿԱՎԱՐ</w:t>
      </w:r>
      <w:r w:rsidR="006D25ED"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6D25ED" w:rsidRPr="009E2099">
        <w:rPr>
          <w:rFonts w:ascii="GHEA Mariam" w:hAnsi="GHEA Mariam" w:cs="Arial Armenian"/>
          <w:sz w:val="24"/>
          <w:szCs w:val="24"/>
          <w:lang w:val="hy-AM"/>
        </w:rPr>
        <w:t xml:space="preserve">   Լ</w:t>
      </w:r>
      <w:r w:rsidR="006D25ED" w:rsidRPr="009E2099">
        <w:rPr>
          <w:rFonts w:ascii="GHEA Mariam" w:hAnsi="GHEA Mariam" w:cs="Sylfaen"/>
          <w:sz w:val="24"/>
          <w:szCs w:val="24"/>
          <w:lang w:val="hy-AM"/>
        </w:rPr>
        <w:t>.</w:t>
      </w:r>
      <w:r w:rsidR="006D25ED" w:rsidRPr="009E2099">
        <w:rPr>
          <w:rFonts w:ascii="GHEA Mariam" w:hAnsi="GHEA Mariam" w:cs="Arial Armenian"/>
          <w:sz w:val="24"/>
          <w:szCs w:val="24"/>
          <w:lang w:val="hy-AM"/>
        </w:rPr>
        <w:t xml:space="preserve"> ՄԱԿՈՒՆՑ</w:t>
      </w:r>
    </w:p>
    <w:p w:rsidR="006D25ED" w:rsidRDefault="006D25ED" w:rsidP="006D25ED">
      <w:pPr>
        <w:jc w:val="center"/>
        <w:rPr>
          <w:rFonts w:ascii="GHEA Mariam" w:hAnsi="GHEA Mariam"/>
          <w:sz w:val="22"/>
          <w:szCs w:val="24"/>
          <w:lang w:val="hy-AM"/>
        </w:rPr>
        <w:sectPr w:rsidR="006D25ED" w:rsidSect="00B47999">
          <w:pgSz w:w="16834" w:h="11909" w:orient="landscape" w:code="9"/>
          <w:pgMar w:top="1440" w:right="1276" w:bottom="1134" w:left="1440" w:header="720" w:footer="576" w:gutter="0"/>
          <w:pgNumType w:start="1"/>
          <w:cols w:space="720"/>
          <w:titlePg/>
          <w:docGrid w:linePitch="272"/>
        </w:sectPr>
      </w:pPr>
    </w:p>
    <w:p w:rsidR="006D25ED" w:rsidRPr="00AB7E5F" w:rsidRDefault="006D25ED" w:rsidP="006D25ED">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6</w:t>
      </w:r>
    </w:p>
    <w:p w:rsidR="006D25ED" w:rsidRPr="001E12D2" w:rsidRDefault="006D25ED" w:rsidP="006D25ED">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6D25ED" w:rsidRDefault="006D25ED" w:rsidP="006D25ED">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w:t>
      </w:r>
      <w:r w:rsidRPr="004F3894">
        <w:rPr>
          <w:rFonts w:ascii="GHEA Mariam" w:hAnsi="GHEA Mariam"/>
          <w:spacing w:val="-2"/>
          <w:sz w:val="24"/>
          <w:szCs w:val="24"/>
          <w:lang w:val="hy-AM"/>
        </w:rPr>
        <w:t xml:space="preserve">հոկտեմբերի </w:t>
      </w:r>
      <w:r>
        <w:rPr>
          <w:rFonts w:ascii="GHEA Mariam" w:hAnsi="GHEA Mariam"/>
          <w:spacing w:val="-2"/>
          <w:sz w:val="24"/>
          <w:szCs w:val="24"/>
          <w:lang w:val="hy-AM"/>
        </w:rPr>
        <w:t>22</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tbl>
      <w:tblPr>
        <w:tblW w:w="15965" w:type="dxa"/>
        <w:tblInd w:w="-993" w:type="dxa"/>
        <w:tblLayout w:type="fixed"/>
        <w:tblLook w:val="04A0" w:firstRow="1" w:lastRow="0" w:firstColumn="1" w:lastColumn="0" w:noHBand="0" w:noVBand="1"/>
      </w:tblPr>
      <w:tblGrid>
        <w:gridCol w:w="681"/>
        <w:gridCol w:w="1025"/>
        <w:gridCol w:w="1130"/>
        <w:gridCol w:w="1559"/>
        <w:gridCol w:w="1134"/>
        <w:gridCol w:w="1560"/>
        <w:gridCol w:w="1134"/>
        <w:gridCol w:w="2126"/>
        <w:gridCol w:w="2977"/>
        <w:gridCol w:w="2639"/>
      </w:tblGrid>
      <w:tr w:rsidR="006D25ED" w:rsidRPr="007D29E2" w:rsidTr="003F5483">
        <w:trPr>
          <w:trHeight w:val="1035"/>
        </w:trPr>
        <w:tc>
          <w:tcPr>
            <w:tcW w:w="15965" w:type="dxa"/>
            <w:gridSpan w:val="10"/>
            <w:tcBorders>
              <w:top w:val="nil"/>
              <w:left w:val="nil"/>
              <w:bottom w:val="nil"/>
              <w:right w:val="nil"/>
            </w:tcBorders>
            <w:shd w:val="clear" w:color="000000" w:fill="FFFFFF"/>
            <w:vAlign w:val="center"/>
            <w:hideMark/>
          </w:tcPr>
          <w:p w:rsidR="003F5483" w:rsidRDefault="003F5483" w:rsidP="006D25ED">
            <w:pPr>
              <w:jc w:val="center"/>
              <w:rPr>
                <w:rFonts w:ascii="GHEA Mariam" w:hAnsi="GHEA Mariam" w:cs="Calibri"/>
                <w:sz w:val="24"/>
                <w:szCs w:val="24"/>
                <w:lang w:val="hy-AM" w:eastAsia="en-GB"/>
              </w:rPr>
            </w:pPr>
          </w:p>
          <w:p w:rsidR="003F5483" w:rsidRDefault="006D25ED" w:rsidP="006D25ED">
            <w:pPr>
              <w:jc w:val="center"/>
              <w:rPr>
                <w:rFonts w:ascii="GHEA Mariam" w:hAnsi="GHEA Mariam" w:cs="Calibri"/>
                <w:sz w:val="24"/>
                <w:szCs w:val="24"/>
                <w:lang w:val="hy-AM" w:eastAsia="en-GB"/>
              </w:rPr>
            </w:pPr>
            <w:r w:rsidRPr="003F5483">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p>
          <w:p w:rsidR="006D25ED" w:rsidRDefault="006D25ED" w:rsidP="006D25ED">
            <w:pPr>
              <w:jc w:val="center"/>
              <w:rPr>
                <w:rFonts w:ascii="GHEA Mariam" w:hAnsi="GHEA Mariam" w:cs="Calibri"/>
                <w:sz w:val="24"/>
                <w:szCs w:val="24"/>
                <w:lang w:val="hy-AM" w:eastAsia="en-GB"/>
              </w:rPr>
            </w:pPr>
            <w:r w:rsidRPr="003F5483">
              <w:rPr>
                <w:rFonts w:ascii="GHEA Mariam" w:hAnsi="GHEA Mariam" w:cs="Calibri"/>
                <w:sz w:val="24"/>
                <w:szCs w:val="24"/>
                <w:lang w:val="hy-AM" w:eastAsia="en-GB"/>
              </w:rPr>
              <w:t>N 9</w:t>
            </w:r>
            <w:r w:rsidR="00506B2E">
              <w:rPr>
                <w:rFonts w:ascii="GHEA Mariam" w:hAnsi="GHEA Mariam" w:cs="Calibri"/>
                <w:sz w:val="24"/>
                <w:szCs w:val="24"/>
                <w:lang w:val="hy-AM" w:eastAsia="en-GB"/>
              </w:rPr>
              <w:t>.</w:t>
            </w:r>
            <w:r w:rsidR="00D64924">
              <w:rPr>
                <w:rFonts w:ascii="GHEA Mariam" w:hAnsi="GHEA Mariam" w:cs="Calibri"/>
                <w:sz w:val="24"/>
                <w:szCs w:val="24"/>
                <w:lang w:val="hy-AM" w:eastAsia="en-GB"/>
              </w:rPr>
              <w:t xml:space="preserve">1 </w:t>
            </w:r>
            <w:r w:rsidRPr="003F5483">
              <w:rPr>
                <w:rFonts w:ascii="GHEA Mariam" w:hAnsi="GHEA Mariam" w:cs="Calibri"/>
                <w:sz w:val="24"/>
                <w:szCs w:val="24"/>
                <w:lang w:val="hy-AM" w:eastAsia="en-GB"/>
              </w:rPr>
              <w:t>ՀԱՎԵԼՎԱԾՈՒՄ ԿԱՏԱՐՎՈՂ ՓՈՓՈԽՈՒԹՅՈՒՆՆԵՐԸ ԵՎ ԼՐԱՑՈՒՄՆԵՐԸ</w:t>
            </w:r>
          </w:p>
          <w:p w:rsidR="003F5483" w:rsidRPr="003F5483" w:rsidRDefault="003F5483" w:rsidP="006D25ED">
            <w:pPr>
              <w:jc w:val="center"/>
              <w:rPr>
                <w:rFonts w:ascii="GHEA Mariam" w:hAnsi="GHEA Mariam" w:cs="Calibri"/>
                <w:sz w:val="24"/>
                <w:szCs w:val="24"/>
                <w:lang w:val="hy-AM" w:eastAsia="en-GB"/>
              </w:rPr>
            </w:pPr>
          </w:p>
        </w:tc>
      </w:tr>
      <w:tr w:rsidR="006D25ED" w:rsidRPr="00506B2E" w:rsidTr="003F5483">
        <w:trPr>
          <w:trHeight w:val="330"/>
        </w:trPr>
        <w:tc>
          <w:tcPr>
            <w:tcW w:w="681" w:type="dxa"/>
            <w:tcBorders>
              <w:top w:val="nil"/>
              <w:left w:val="nil"/>
              <w:bottom w:val="nil"/>
              <w:right w:val="nil"/>
            </w:tcBorders>
            <w:shd w:val="clear" w:color="000000" w:fill="FFFFFF"/>
            <w:vAlign w:val="center"/>
            <w:hideMark/>
          </w:tcPr>
          <w:p w:rsidR="006D25ED" w:rsidRPr="003F5483" w:rsidRDefault="006D25ED" w:rsidP="006D25ED">
            <w:pPr>
              <w:jc w:val="center"/>
              <w:rPr>
                <w:rFonts w:ascii="GHEA Mariam" w:hAnsi="GHEA Mariam" w:cs="Calibri"/>
                <w:sz w:val="22"/>
                <w:szCs w:val="22"/>
                <w:lang w:val="hy-AM" w:eastAsia="en-GB"/>
              </w:rPr>
            </w:pPr>
            <w:r w:rsidRPr="003F5483">
              <w:rPr>
                <w:rFonts w:ascii="Calibri" w:hAnsi="Calibri" w:cs="Calibri"/>
                <w:sz w:val="22"/>
                <w:szCs w:val="22"/>
                <w:lang w:val="hy-AM" w:eastAsia="en-GB"/>
              </w:rPr>
              <w:t> </w:t>
            </w:r>
          </w:p>
        </w:tc>
        <w:tc>
          <w:tcPr>
            <w:tcW w:w="1025" w:type="dxa"/>
            <w:tcBorders>
              <w:top w:val="nil"/>
              <w:left w:val="nil"/>
              <w:bottom w:val="nil"/>
              <w:right w:val="nil"/>
            </w:tcBorders>
            <w:shd w:val="clear" w:color="000000" w:fill="FFFFFF"/>
            <w:vAlign w:val="center"/>
            <w:hideMark/>
          </w:tcPr>
          <w:p w:rsidR="006D25ED" w:rsidRPr="003F5483" w:rsidRDefault="006D25ED" w:rsidP="006D25ED">
            <w:pPr>
              <w:jc w:val="center"/>
              <w:rPr>
                <w:rFonts w:ascii="GHEA Mariam" w:hAnsi="GHEA Mariam" w:cs="Calibri"/>
                <w:sz w:val="22"/>
                <w:szCs w:val="22"/>
                <w:lang w:val="hy-AM" w:eastAsia="en-GB"/>
              </w:rPr>
            </w:pPr>
            <w:r w:rsidRPr="003F5483">
              <w:rPr>
                <w:rFonts w:ascii="Calibri" w:hAnsi="Calibri" w:cs="Calibri"/>
                <w:sz w:val="22"/>
                <w:szCs w:val="22"/>
                <w:lang w:val="hy-AM" w:eastAsia="en-GB"/>
              </w:rPr>
              <w:t> </w:t>
            </w:r>
          </w:p>
        </w:tc>
        <w:tc>
          <w:tcPr>
            <w:tcW w:w="1130" w:type="dxa"/>
            <w:tcBorders>
              <w:top w:val="nil"/>
              <w:left w:val="nil"/>
              <w:bottom w:val="nil"/>
              <w:right w:val="nil"/>
            </w:tcBorders>
            <w:shd w:val="clear" w:color="000000" w:fill="FFFFFF"/>
            <w:vAlign w:val="center"/>
            <w:hideMark/>
          </w:tcPr>
          <w:p w:rsidR="006D25ED" w:rsidRPr="003F5483" w:rsidRDefault="006D25ED" w:rsidP="006D25ED">
            <w:pPr>
              <w:jc w:val="center"/>
              <w:rPr>
                <w:rFonts w:ascii="GHEA Mariam" w:hAnsi="GHEA Mariam" w:cs="Calibri"/>
                <w:sz w:val="22"/>
                <w:szCs w:val="22"/>
                <w:lang w:val="hy-AM" w:eastAsia="en-GB"/>
              </w:rPr>
            </w:pPr>
            <w:r w:rsidRPr="003F5483">
              <w:rPr>
                <w:rFonts w:ascii="Calibri" w:hAnsi="Calibri" w:cs="Calibri"/>
                <w:sz w:val="22"/>
                <w:szCs w:val="22"/>
                <w:lang w:val="hy-AM" w:eastAsia="en-GB"/>
              </w:rPr>
              <w:t> </w:t>
            </w:r>
          </w:p>
        </w:tc>
        <w:tc>
          <w:tcPr>
            <w:tcW w:w="1559" w:type="dxa"/>
            <w:tcBorders>
              <w:top w:val="nil"/>
              <w:left w:val="nil"/>
              <w:bottom w:val="nil"/>
              <w:right w:val="nil"/>
            </w:tcBorders>
            <w:shd w:val="clear" w:color="000000" w:fill="FFFFFF"/>
            <w:vAlign w:val="center"/>
            <w:hideMark/>
          </w:tcPr>
          <w:p w:rsidR="006D25ED" w:rsidRPr="003F5483" w:rsidRDefault="006D25ED" w:rsidP="006D25ED">
            <w:pPr>
              <w:jc w:val="center"/>
              <w:rPr>
                <w:rFonts w:ascii="GHEA Mariam" w:hAnsi="GHEA Mariam" w:cs="Calibri"/>
                <w:sz w:val="22"/>
                <w:szCs w:val="22"/>
                <w:lang w:val="hy-AM" w:eastAsia="en-GB"/>
              </w:rPr>
            </w:pPr>
            <w:r w:rsidRPr="003F5483">
              <w:rPr>
                <w:rFonts w:ascii="Calibri" w:hAnsi="Calibri" w:cs="Calibri"/>
                <w:sz w:val="22"/>
                <w:szCs w:val="22"/>
                <w:lang w:val="hy-AM" w:eastAsia="en-GB"/>
              </w:rPr>
              <w:t> </w:t>
            </w:r>
          </w:p>
        </w:tc>
        <w:tc>
          <w:tcPr>
            <w:tcW w:w="1134" w:type="dxa"/>
            <w:tcBorders>
              <w:top w:val="nil"/>
              <w:left w:val="nil"/>
              <w:bottom w:val="nil"/>
              <w:right w:val="nil"/>
            </w:tcBorders>
            <w:shd w:val="clear" w:color="000000" w:fill="FFFFFF"/>
            <w:vAlign w:val="center"/>
            <w:hideMark/>
          </w:tcPr>
          <w:p w:rsidR="006D25ED" w:rsidRPr="003F5483" w:rsidRDefault="006D25ED" w:rsidP="006D25ED">
            <w:pPr>
              <w:jc w:val="center"/>
              <w:rPr>
                <w:rFonts w:ascii="GHEA Mariam" w:hAnsi="GHEA Mariam" w:cs="Calibri"/>
                <w:sz w:val="22"/>
                <w:szCs w:val="22"/>
                <w:lang w:val="hy-AM" w:eastAsia="en-GB"/>
              </w:rPr>
            </w:pPr>
            <w:r w:rsidRPr="003F5483">
              <w:rPr>
                <w:rFonts w:ascii="Calibri" w:hAnsi="Calibri" w:cs="Calibri"/>
                <w:sz w:val="22"/>
                <w:szCs w:val="22"/>
                <w:lang w:val="hy-AM" w:eastAsia="en-GB"/>
              </w:rPr>
              <w:t> </w:t>
            </w:r>
          </w:p>
        </w:tc>
        <w:tc>
          <w:tcPr>
            <w:tcW w:w="1560" w:type="dxa"/>
            <w:tcBorders>
              <w:top w:val="nil"/>
              <w:left w:val="nil"/>
              <w:bottom w:val="nil"/>
              <w:right w:val="nil"/>
            </w:tcBorders>
            <w:shd w:val="clear" w:color="000000" w:fill="FFFFFF"/>
            <w:vAlign w:val="center"/>
            <w:hideMark/>
          </w:tcPr>
          <w:p w:rsidR="006D25ED" w:rsidRPr="003F5483" w:rsidRDefault="006D25ED" w:rsidP="006D25ED">
            <w:pPr>
              <w:jc w:val="center"/>
              <w:rPr>
                <w:rFonts w:ascii="GHEA Mariam" w:hAnsi="GHEA Mariam" w:cs="Calibri"/>
                <w:sz w:val="22"/>
                <w:szCs w:val="22"/>
                <w:lang w:val="hy-AM" w:eastAsia="en-GB"/>
              </w:rPr>
            </w:pPr>
            <w:r w:rsidRPr="003F5483">
              <w:rPr>
                <w:rFonts w:ascii="Calibri" w:hAnsi="Calibri" w:cs="Calibri"/>
                <w:sz w:val="22"/>
                <w:szCs w:val="22"/>
                <w:lang w:val="hy-AM" w:eastAsia="en-GB"/>
              </w:rPr>
              <w:t> </w:t>
            </w:r>
          </w:p>
        </w:tc>
        <w:tc>
          <w:tcPr>
            <w:tcW w:w="1134" w:type="dxa"/>
            <w:tcBorders>
              <w:top w:val="nil"/>
              <w:left w:val="nil"/>
              <w:bottom w:val="nil"/>
              <w:right w:val="nil"/>
            </w:tcBorders>
            <w:shd w:val="clear" w:color="000000" w:fill="FFFFFF"/>
            <w:vAlign w:val="center"/>
            <w:hideMark/>
          </w:tcPr>
          <w:p w:rsidR="006D25ED" w:rsidRPr="003F5483" w:rsidRDefault="006D25ED" w:rsidP="006D25ED">
            <w:pPr>
              <w:jc w:val="center"/>
              <w:rPr>
                <w:rFonts w:ascii="GHEA Mariam" w:hAnsi="GHEA Mariam" w:cs="Calibri"/>
                <w:sz w:val="22"/>
                <w:szCs w:val="22"/>
                <w:lang w:val="hy-AM" w:eastAsia="en-GB"/>
              </w:rPr>
            </w:pPr>
            <w:r w:rsidRPr="003F5483">
              <w:rPr>
                <w:rFonts w:ascii="Calibri" w:hAnsi="Calibri" w:cs="Calibri"/>
                <w:sz w:val="22"/>
                <w:szCs w:val="22"/>
                <w:lang w:val="hy-AM" w:eastAsia="en-GB"/>
              </w:rPr>
              <w:t> </w:t>
            </w:r>
          </w:p>
        </w:tc>
        <w:tc>
          <w:tcPr>
            <w:tcW w:w="2126" w:type="dxa"/>
            <w:tcBorders>
              <w:top w:val="nil"/>
              <w:left w:val="nil"/>
              <w:bottom w:val="nil"/>
              <w:right w:val="nil"/>
            </w:tcBorders>
            <w:shd w:val="clear" w:color="000000" w:fill="FFFFFF"/>
            <w:vAlign w:val="center"/>
            <w:hideMark/>
          </w:tcPr>
          <w:p w:rsidR="006D25ED" w:rsidRPr="003F5483" w:rsidRDefault="006D25ED" w:rsidP="006D25ED">
            <w:pPr>
              <w:jc w:val="center"/>
              <w:rPr>
                <w:rFonts w:ascii="GHEA Mariam" w:hAnsi="GHEA Mariam" w:cs="Calibri"/>
                <w:sz w:val="22"/>
                <w:szCs w:val="22"/>
                <w:lang w:val="hy-AM" w:eastAsia="en-GB"/>
              </w:rPr>
            </w:pPr>
            <w:r w:rsidRPr="003F5483">
              <w:rPr>
                <w:rFonts w:ascii="Calibri" w:hAnsi="Calibri" w:cs="Calibri"/>
                <w:sz w:val="22"/>
                <w:szCs w:val="22"/>
                <w:lang w:val="hy-AM" w:eastAsia="en-GB"/>
              </w:rPr>
              <w:t> </w:t>
            </w:r>
          </w:p>
        </w:tc>
        <w:tc>
          <w:tcPr>
            <w:tcW w:w="2977" w:type="dxa"/>
            <w:tcBorders>
              <w:top w:val="nil"/>
              <w:left w:val="nil"/>
              <w:bottom w:val="nil"/>
              <w:right w:val="nil"/>
            </w:tcBorders>
            <w:shd w:val="clear" w:color="000000" w:fill="FFFFFF"/>
            <w:vAlign w:val="center"/>
            <w:hideMark/>
          </w:tcPr>
          <w:p w:rsidR="006D25ED" w:rsidRPr="003F5483" w:rsidRDefault="006D25ED" w:rsidP="006D25ED">
            <w:pPr>
              <w:jc w:val="center"/>
              <w:rPr>
                <w:rFonts w:ascii="GHEA Mariam" w:hAnsi="GHEA Mariam" w:cs="Calibri"/>
                <w:sz w:val="22"/>
                <w:szCs w:val="22"/>
                <w:lang w:val="hy-AM" w:eastAsia="en-GB"/>
              </w:rPr>
            </w:pPr>
            <w:r w:rsidRPr="003F5483">
              <w:rPr>
                <w:rFonts w:ascii="Calibri" w:hAnsi="Calibri" w:cs="Calibri"/>
                <w:sz w:val="22"/>
                <w:szCs w:val="22"/>
                <w:lang w:val="hy-AM" w:eastAsia="en-GB"/>
              </w:rPr>
              <w:t> </w:t>
            </w:r>
          </w:p>
        </w:tc>
        <w:tc>
          <w:tcPr>
            <w:tcW w:w="2639" w:type="dxa"/>
            <w:tcBorders>
              <w:top w:val="nil"/>
              <w:left w:val="nil"/>
              <w:bottom w:val="single" w:sz="4" w:space="0" w:color="auto"/>
              <w:right w:val="nil"/>
            </w:tcBorders>
            <w:shd w:val="clear" w:color="000000" w:fill="FFFFFF"/>
            <w:noWrap/>
            <w:vAlign w:val="center"/>
            <w:hideMark/>
          </w:tcPr>
          <w:p w:rsidR="006D25ED" w:rsidRPr="003F5483" w:rsidRDefault="003F5483" w:rsidP="006D25ED">
            <w:pPr>
              <w:jc w:val="right"/>
              <w:rPr>
                <w:rFonts w:ascii="GHEA Mariam" w:hAnsi="GHEA Mariam" w:cs="Calibri"/>
                <w:sz w:val="22"/>
                <w:szCs w:val="22"/>
                <w:lang w:val="hy-AM" w:eastAsia="en-GB"/>
              </w:rPr>
            </w:pPr>
            <w:r w:rsidRPr="00506B2E">
              <w:rPr>
                <w:rFonts w:ascii="GHEA Mariam" w:hAnsi="GHEA Mariam" w:cs="Calibri"/>
                <w:iCs/>
                <w:sz w:val="22"/>
                <w:szCs w:val="22"/>
                <w:lang w:val="hy-AM" w:eastAsia="en-GB"/>
              </w:rPr>
              <w:t>(հազ</w:t>
            </w:r>
            <w:r w:rsidRPr="003F5483">
              <w:rPr>
                <w:rFonts w:ascii="GHEA Mariam" w:hAnsi="GHEA Mariam" w:cs="Calibri"/>
                <w:iCs/>
                <w:sz w:val="22"/>
                <w:szCs w:val="22"/>
                <w:lang w:val="hy-AM" w:eastAsia="en-GB"/>
              </w:rPr>
              <w:t>.</w:t>
            </w:r>
            <w:r w:rsidRPr="00506B2E">
              <w:rPr>
                <w:rFonts w:ascii="GHEA Mariam" w:hAnsi="GHEA Mariam" w:cs="Calibri"/>
                <w:iCs/>
                <w:sz w:val="22"/>
                <w:szCs w:val="22"/>
                <w:lang w:val="hy-AM" w:eastAsia="en-GB"/>
              </w:rPr>
              <w:t xml:space="preserve"> դրամ)</w:t>
            </w:r>
          </w:p>
        </w:tc>
      </w:tr>
      <w:tr w:rsidR="006D25ED" w:rsidRPr="003F5483" w:rsidTr="003F5483">
        <w:trPr>
          <w:trHeight w:val="1773"/>
        </w:trPr>
        <w:tc>
          <w:tcPr>
            <w:tcW w:w="68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506B2E" w:rsidRDefault="006D25ED" w:rsidP="006D25ED">
            <w:pPr>
              <w:jc w:val="center"/>
              <w:rPr>
                <w:rFonts w:ascii="GHEA Mariam" w:hAnsi="GHEA Mariam" w:cs="Calibri"/>
                <w:sz w:val="22"/>
                <w:szCs w:val="22"/>
                <w:lang w:val="hy-AM" w:eastAsia="en-GB"/>
              </w:rPr>
            </w:pPr>
            <w:r w:rsidRPr="00506B2E">
              <w:rPr>
                <w:rFonts w:ascii="GHEA Mariam" w:hAnsi="GHEA Mariam" w:cs="Calibri"/>
                <w:sz w:val="22"/>
                <w:szCs w:val="22"/>
                <w:lang w:val="hy-AM" w:eastAsia="en-GB"/>
              </w:rPr>
              <w:t xml:space="preserve"> ԲՍԿ </w:t>
            </w:r>
          </w:p>
        </w:tc>
        <w:tc>
          <w:tcPr>
            <w:tcW w:w="2155" w:type="dxa"/>
            <w:gridSpan w:val="2"/>
            <w:tcBorders>
              <w:top w:val="single" w:sz="4" w:space="0" w:color="auto"/>
              <w:left w:val="nil"/>
              <w:bottom w:val="single" w:sz="4" w:space="0" w:color="auto"/>
              <w:right w:val="single" w:sz="4" w:space="0" w:color="auto"/>
            </w:tcBorders>
            <w:shd w:val="clear" w:color="000000" w:fill="FFFFFF"/>
            <w:vAlign w:val="center"/>
            <w:hideMark/>
          </w:tcPr>
          <w:p w:rsidR="006D25ED" w:rsidRPr="00506B2E" w:rsidRDefault="006D25ED" w:rsidP="006D25ED">
            <w:pPr>
              <w:jc w:val="center"/>
              <w:rPr>
                <w:rFonts w:ascii="GHEA Mariam" w:hAnsi="GHEA Mariam" w:cs="Calibri"/>
                <w:sz w:val="22"/>
                <w:szCs w:val="22"/>
                <w:lang w:val="hy-AM" w:eastAsia="en-GB"/>
              </w:rPr>
            </w:pPr>
            <w:r w:rsidRPr="00506B2E">
              <w:rPr>
                <w:rFonts w:ascii="GHEA Mariam" w:hAnsi="GHEA Mariam" w:cs="Calibri"/>
                <w:sz w:val="22"/>
                <w:szCs w:val="22"/>
                <w:lang w:val="hy-AM" w:eastAsia="en-GB"/>
              </w:rPr>
              <w:t xml:space="preserve"> Ծրագիր</w:t>
            </w:r>
            <w:r w:rsidR="003F5483">
              <w:rPr>
                <w:rFonts w:ascii="GHEA Mariam" w:hAnsi="GHEA Mariam" w:cs="Calibri"/>
                <w:sz w:val="22"/>
                <w:szCs w:val="22"/>
                <w:lang w:val="hy-AM" w:eastAsia="en-GB"/>
              </w:rPr>
              <w:t>ը</w:t>
            </w:r>
            <w:r w:rsidRPr="00506B2E">
              <w:rPr>
                <w:rFonts w:ascii="GHEA Mariam" w:hAnsi="GHEA Mariam" w:cs="Calibri"/>
                <w:sz w:val="22"/>
                <w:szCs w:val="22"/>
                <w:lang w:val="hy-AM" w:eastAsia="en-GB"/>
              </w:rPr>
              <w:t xml:space="preserve"> </w:t>
            </w:r>
          </w:p>
        </w:tc>
        <w:tc>
          <w:tcPr>
            <w:tcW w:w="5387" w:type="dxa"/>
            <w:gridSpan w:val="4"/>
            <w:tcBorders>
              <w:top w:val="single" w:sz="4" w:space="0" w:color="auto"/>
              <w:left w:val="nil"/>
              <w:bottom w:val="single" w:sz="4" w:space="0" w:color="auto"/>
              <w:right w:val="single" w:sz="4" w:space="0" w:color="auto"/>
            </w:tcBorders>
            <w:shd w:val="clear" w:color="000000" w:fill="FFFFFF"/>
            <w:vAlign w:val="center"/>
            <w:hideMark/>
          </w:tcPr>
          <w:p w:rsidR="006D25ED" w:rsidRPr="00506B2E" w:rsidRDefault="006D25ED" w:rsidP="006D25ED">
            <w:pPr>
              <w:jc w:val="center"/>
              <w:rPr>
                <w:rFonts w:ascii="GHEA Mariam" w:hAnsi="GHEA Mariam" w:cs="Calibri"/>
                <w:sz w:val="22"/>
                <w:szCs w:val="22"/>
                <w:lang w:val="hy-AM" w:eastAsia="en-GB"/>
              </w:rPr>
            </w:pPr>
            <w:r w:rsidRPr="00506B2E">
              <w:rPr>
                <w:rFonts w:ascii="GHEA Mariam" w:hAnsi="GHEA Mariam" w:cs="Calibri"/>
                <w:sz w:val="22"/>
                <w:szCs w:val="22"/>
                <w:lang w:val="hy-AM" w:eastAsia="en-GB"/>
              </w:rPr>
              <w:t xml:space="preserve"> Միջոցառում</w:t>
            </w:r>
            <w:r w:rsidR="003F5483">
              <w:rPr>
                <w:rFonts w:ascii="GHEA Mariam" w:hAnsi="GHEA Mariam" w:cs="Calibri"/>
                <w:sz w:val="22"/>
                <w:szCs w:val="22"/>
                <w:lang w:val="hy-AM" w:eastAsia="en-GB"/>
              </w:rPr>
              <w:t>ը</w:t>
            </w:r>
            <w:r w:rsidRPr="00506B2E">
              <w:rPr>
                <w:rFonts w:ascii="GHEA Mariam" w:hAnsi="GHEA Mariam" w:cs="Calibri"/>
                <w:sz w:val="22"/>
                <w:szCs w:val="22"/>
                <w:lang w:val="hy-AM" w:eastAsia="en-GB"/>
              </w:rPr>
              <w:t xml:space="preserve"> </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506B2E" w:rsidRDefault="006D25ED" w:rsidP="006D25ED">
            <w:pPr>
              <w:jc w:val="center"/>
              <w:rPr>
                <w:rFonts w:ascii="GHEA Mariam" w:hAnsi="GHEA Mariam" w:cs="Calibri"/>
                <w:sz w:val="22"/>
                <w:szCs w:val="22"/>
                <w:lang w:val="hy-AM" w:eastAsia="en-GB"/>
              </w:rPr>
            </w:pPr>
            <w:r w:rsidRPr="00506B2E">
              <w:rPr>
                <w:rFonts w:ascii="GHEA Mariam" w:hAnsi="GHEA Mariam" w:cs="Calibri"/>
                <w:sz w:val="22"/>
                <w:szCs w:val="22"/>
                <w:lang w:val="hy-AM" w:eastAsia="en-GB"/>
              </w:rPr>
              <w:t>Իրականացնողը/ ակտիվն օգտագործողը/ շահառուի ընտրության չափորոշիչը</w:t>
            </w:r>
          </w:p>
        </w:tc>
        <w:tc>
          <w:tcPr>
            <w:tcW w:w="297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Արդյունքային չափորոշիչը</w:t>
            </w:r>
          </w:p>
        </w:tc>
        <w:tc>
          <w:tcPr>
            <w:tcW w:w="2639" w:type="dxa"/>
            <w:tcBorders>
              <w:top w:val="single" w:sz="4" w:space="0" w:color="auto"/>
              <w:left w:val="nil"/>
              <w:bottom w:val="single" w:sz="4" w:space="0" w:color="auto"/>
              <w:right w:val="single" w:sz="4" w:space="0" w:color="auto"/>
            </w:tcBorders>
            <w:shd w:val="clear" w:color="000000" w:fill="FFFFFF"/>
            <w:vAlign w:val="center"/>
            <w:hideMark/>
          </w:tcPr>
          <w:p w:rsidR="006D25ED" w:rsidRPr="003F5483" w:rsidRDefault="006D25ED" w:rsidP="003F5483">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 Ցուցանիշների փոփոխությունը ավելացումները նշված են դրական նշանով, իսկ նվազեցումները՝ փակագծերում</w:t>
            </w:r>
          </w:p>
        </w:tc>
      </w:tr>
      <w:tr w:rsidR="006D25ED" w:rsidRPr="003F5483" w:rsidTr="003F5483">
        <w:trPr>
          <w:trHeight w:val="409"/>
        </w:trPr>
        <w:tc>
          <w:tcPr>
            <w:tcW w:w="681" w:type="dxa"/>
            <w:vMerge/>
            <w:tcBorders>
              <w:top w:val="single" w:sz="4" w:space="0" w:color="auto"/>
              <w:left w:val="single" w:sz="4" w:space="0" w:color="auto"/>
              <w:bottom w:val="single" w:sz="4" w:space="0" w:color="auto"/>
              <w:right w:val="single" w:sz="4" w:space="0" w:color="auto"/>
            </w:tcBorders>
            <w:vAlign w:val="center"/>
            <w:hideMark/>
          </w:tcPr>
          <w:p w:rsidR="006D25ED" w:rsidRPr="003F5483" w:rsidRDefault="006D25ED" w:rsidP="006D25ED">
            <w:pPr>
              <w:rPr>
                <w:rFonts w:ascii="GHEA Mariam" w:hAnsi="GHEA Mariam" w:cs="Calibri"/>
                <w:sz w:val="22"/>
                <w:szCs w:val="22"/>
                <w:lang w:val="en-GB" w:eastAsia="en-GB"/>
              </w:rPr>
            </w:pPr>
          </w:p>
        </w:tc>
        <w:tc>
          <w:tcPr>
            <w:tcW w:w="1025" w:type="dxa"/>
            <w:tcBorders>
              <w:top w:val="nil"/>
              <w:left w:val="nil"/>
              <w:bottom w:val="single" w:sz="4" w:space="0" w:color="auto"/>
              <w:right w:val="single" w:sz="4" w:space="0" w:color="auto"/>
            </w:tcBorders>
            <w:shd w:val="clear" w:color="000000" w:fill="FFFFFF"/>
            <w:vAlign w:val="center"/>
            <w:hideMark/>
          </w:tcPr>
          <w:p w:rsidR="006D25ED" w:rsidRPr="003F5483" w:rsidRDefault="003F5483" w:rsidP="003F5483">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դասիչը</w:t>
            </w:r>
          </w:p>
        </w:tc>
        <w:tc>
          <w:tcPr>
            <w:tcW w:w="1130" w:type="dxa"/>
            <w:tcBorders>
              <w:top w:val="nil"/>
              <w:left w:val="nil"/>
              <w:bottom w:val="single" w:sz="4" w:space="0" w:color="auto"/>
              <w:right w:val="single" w:sz="4" w:space="0" w:color="auto"/>
            </w:tcBorders>
            <w:shd w:val="clear" w:color="000000" w:fill="FFFFFF"/>
            <w:vAlign w:val="center"/>
            <w:hideMark/>
          </w:tcPr>
          <w:p w:rsidR="006D25ED" w:rsidRPr="003F5483" w:rsidRDefault="003F5483" w:rsidP="003F5483">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անվա</w:t>
            </w:r>
            <w:r>
              <w:rPr>
                <w:rFonts w:ascii="GHEA Mariam" w:hAnsi="GHEA Mariam" w:cs="Calibri"/>
                <w:sz w:val="22"/>
                <w:szCs w:val="22"/>
                <w:lang w:val="en-GB" w:eastAsia="en-GB"/>
              </w:rPr>
              <w:softHyphen/>
            </w:r>
            <w:r w:rsidRPr="003F5483">
              <w:rPr>
                <w:rFonts w:ascii="GHEA Mariam" w:hAnsi="GHEA Mariam" w:cs="Calibri"/>
                <w:sz w:val="22"/>
                <w:szCs w:val="22"/>
                <w:lang w:val="en-GB" w:eastAsia="en-GB"/>
              </w:rPr>
              <w:t>նումը</w:t>
            </w:r>
          </w:p>
        </w:tc>
        <w:tc>
          <w:tcPr>
            <w:tcW w:w="1559" w:type="dxa"/>
            <w:tcBorders>
              <w:top w:val="nil"/>
              <w:left w:val="nil"/>
              <w:bottom w:val="single" w:sz="4" w:space="0" w:color="auto"/>
              <w:right w:val="single" w:sz="4" w:space="0" w:color="auto"/>
            </w:tcBorders>
            <w:shd w:val="clear" w:color="000000" w:fill="FFFFFF"/>
            <w:vAlign w:val="center"/>
            <w:hideMark/>
          </w:tcPr>
          <w:p w:rsidR="006D25ED" w:rsidRPr="003F5483" w:rsidRDefault="003F5483" w:rsidP="003F5483">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դասիչը</w:t>
            </w:r>
          </w:p>
        </w:tc>
        <w:tc>
          <w:tcPr>
            <w:tcW w:w="1134" w:type="dxa"/>
            <w:tcBorders>
              <w:top w:val="nil"/>
              <w:left w:val="nil"/>
              <w:bottom w:val="single" w:sz="4" w:space="0" w:color="auto"/>
              <w:right w:val="single" w:sz="4" w:space="0" w:color="auto"/>
            </w:tcBorders>
            <w:shd w:val="clear" w:color="000000" w:fill="FFFFFF"/>
            <w:vAlign w:val="center"/>
            <w:hideMark/>
          </w:tcPr>
          <w:p w:rsidR="006D25ED" w:rsidRPr="003F5483" w:rsidRDefault="003F5483" w:rsidP="003F5483">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անվա</w:t>
            </w:r>
            <w:r>
              <w:rPr>
                <w:rFonts w:ascii="GHEA Mariam" w:hAnsi="GHEA Mariam" w:cs="Calibri"/>
                <w:sz w:val="22"/>
                <w:szCs w:val="22"/>
                <w:lang w:val="en-GB" w:eastAsia="en-GB"/>
              </w:rPr>
              <w:softHyphen/>
            </w:r>
            <w:r w:rsidRPr="003F5483">
              <w:rPr>
                <w:rFonts w:ascii="GHEA Mariam" w:hAnsi="GHEA Mariam" w:cs="Calibri"/>
                <w:sz w:val="22"/>
                <w:szCs w:val="22"/>
                <w:lang w:val="en-GB" w:eastAsia="en-GB"/>
              </w:rPr>
              <w:t>նումը</w:t>
            </w:r>
          </w:p>
        </w:tc>
        <w:tc>
          <w:tcPr>
            <w:tcW w:w="1560" w:type="dxa"/>
            <w:tcBorders>
              <w:top w:val="nil"/>
              <w:left w:val="nil"/>
              <w:bottom w:val="single" w:sz="4" w:space="0" w:color="auto"/>
              <w:right w:val="single" w:sz="4" w:space="0" w:color="auto"/>
            </w:tcBorders>
            <w:shd w:val="clear" w:color="000000" w:fill="FFFFFF"/>
            <w:vAlign w:val="center"/>
            <w:hideMark/>
          </w:tcPr>
          <w:p w:rsidR="006D25ED" w:rsidRPr="003F5483" w:rsidRDefault="003F5483" w:rsidP="003F5483">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նկարագրու</w:t>
            </w:r>
            <w:r>
              <w:rPr>
                <w:rFonts w:ascii="GHEA Mariam" w:hAnsi="GHEA Mariam" w:cs="Calibri"/>
                <w:sz w:val="22"/>
                <w:szCs w:val="22"/>
                <w:lang w:val="en-GB" w:eastAsia="en-GB"/>
              </w:rPr>
              <w:softHyphen/>
            </w:r>
            <w:r w:rsidRPr="003F5483">
              <w:rPr>
                <w:rFonts w:ascii="GHEA Mariam" w:hAnsi="GHEA Mariam" w:cs="Calibri"/>
                <w:sz w:val="22"/>
                <w:szCs w:val="22"/>
                <w:lang w:val="en-GB" w:eastAsia="en-GB"/>
              </w:rPr>
              <w:t>թյունը</w:t>
            </w:r>
          </w:p>
        </w:tc>
        <w:tc>
          <w:tcPr>
            <w:tcW w:w="1134" w:type="dxa"/>
            <w:tcBorders>
              <w:top w:val="nil"/>
              <w:left w:val="nil"/>
              <w:bottom w:val="single" w:sz="4" w:space="0" w:color="auto"/>
              <w:right w:val="single" w:sz="4" w:space="0" w:color="auto"/>
            </w:tcBorders>
            <w:shd w:val="clear" w:color="000000" w:fill="FFFFFF"/>
            <w:vAlign w:val="center"/>
            <w:hideMark/>
          </w:tcPr>
          <w:p w:rsidR="006D25ED" w:rsidRPr="003F5483" w:rsidRDefault="003F5483" w:rsidP="003F5483">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տեսակը</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6D25ED" w:rsidRPr="003F5483" w:rsidRDefault="006D25ED" w:rsidP="006D25ED">
            <w:pPr>
              <w:rPr>
                <w:rFonts w:ascii="GHEA Mariam" w:hAnsi="GHEA Mariam" w:cs="Calibri"/>
                <w:sz w:val="22"/>
                <w:szCs w:val="22"/>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6D25ED" w:rsidRPr="003F5483" w:rsidRDefault="006D25ED" w:rsidP="006D25ED">
            <w:pPr>
              <w:rPr>
                <w:rFonts w:ascii="GHEA Mariam" w:hAnsi="GHEA Mariam" w:cs="Calibri"/>
                <w:sz w:val="22"/>
                <w:szCs w:val="22"/>
                <w:lang w:val="en-GB" w:eastAsia="en-GB"/>
              </w:rPr>
            </w:pPr>
          </w:p>
        </w:tc>
        <w:tc>
          <w:tcPr>
            <w:tcW w:w="2639" w:type="dxa"/>
            <w:tcBorders>
              <w:top w:val="nil"/>
              <w:left w:val="nil"/>
              <w:bottom w:val="single" w:sz="4" w:space="0" w:color="auto"/>
              <w:right w:val="single" w:sz="4" w:space="0" w:color="auto"/>
            </w:tcBorders>
            <w:shd w:val="clear" w:color="000000" w:fill="FFFFFF"/>
            <w:vAlign w:val="center"/>
            <w:hideMark/>
          </w:tcPr>
          <w:p w:rsidR="006D25ED" w:rsidRPr="003F5483" w:rsidRDefault="003F5483" w:rsidP="006D25ED">
            <w:pPr>
              <w:jc w:val="center"/>
              <w:rPr>
                <w:rFonts w:ascii="GHEA Mariam" w:hAnsi="GHEA Mariam" w:cs="Calibri"/>
                <w:sz w:val="22"/>
                <w:szCs w:val="22"/>
                <w:lang w:val="en-GB" w:eastAsia="en-GB"/>
              </w:rPr>
            </w:pPr>
            <w:r>
              <w:rPr>
                <w:rFonts w:ascii="GHEA Mariam" w:hAnsi="GHEA Mariam" w:cs="Calibri"/>
                <w:sz w:val="22"/>
                <w:szCs w:val="22"/>
                <w:lang w:val="en-GB" w:eastAsia="en-GB"/>
              </w:rPr>
              <w:t xml:space="preserve"> տ</w:t>
            </w:r>
            <w:r w:rsidR="006D25ED" w:rsidRPr="003F5483">
              <w:rPr>
                <w:rFonts w:ascii="GHEA Mariam" w:hAnsi="GHEA Mariam" w:cs="Calibri"/>
                <w:sz w:val="22"/>
                <w:szCs w:val="22"/>
                <w:lang w:val="en-GB" w:eastAsia="en-GB"/>
              </w:rPr>
              <w:t xml:space="preserve">արի </w:t>
            </w:r>
          </w:p>
        </w:tc>
      </w:tr>
      <w:tr w:rsidR="006D25ED" w:rsidRPr="003F5483" w:rsidTr="003F5483">
        <w:trPr>
          <w:trHeight w:val="405"/>
        </w:trPr>
        <w:tc>
          <w:tcPr>
            <w:tcW w:w="13326"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Ընդամենը</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0.0 </w:t>
            </w:r>
          </w:p>
        </w:tc>
      </w:tr>
      <w:tr w:rsidR="006D25ED" w:rsidRPr="003F5483" w:rsidTr="003F5483">
        <w:trPr>
          <w:trHeight w:val="465"/>
        </w:trPr>
        <w:tc>
          <w:tcPr>
            <w:tcW w:w="13326"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6D25ED" w:rsidRPr="003F5483" w:rsidRDefault="00B51A43" w:rsidP="006D25ED">
            <w:pPr>
              <w:rPr>
                <w:rFonts w:ascii="GHEA Mariam" w:hAnsi="GHEA Mariam" w:cs="Calibri"/>
                <w:b/>
                <w:bCs/>
                <w:sz w:val="22"/>
                <w:szCs w:val="22"/>
                <w:lang w:val="en-GB" w:eastAsia="en-GB"/>
              </w:rPr>
            </w:pPr>
            <w:r>
              <w:rPr>
                <w:rFonts w:ascii="GHEA Mariam" w:hAnsi="GHEA Mariam" w:cs="Calibri"/>
                <w:b/>
                <w:bCs/>
                <w:sz w:val="22"/>
                <w:szCs w:val="22"/>
                <w:lang w:val="en-GB" w:eastAsia="en-GB"/>
              </w:rPr>
              <w:t xml:space="preserve"> ՀՀ </w:t>
            </w:r>
            <w:r w:rsidR="006D25ED" w:rsidRPr="003F5483">
              <w:rPr>
                <w:rFonts w:ascii="GHEA Mariam" w:hAnsi="GHEA Mariam" w:cs="Calibri"/>
                <w:b/>
                <w:bCs/>
                <w:sz w:val="22"/>
                <w:szCs w:val="22"/>
                <w:lang w:val="en-GB" w:eastAsia="en-GB"/>
              </w:rPr>
              <w:t xml:space="preserve">աշխատանքի և բարեկեցության նախարարություն </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b/>
                <w:bCs/>
                <w:sz w:val="22"/>
                <w:szCs w:val="22"/>
                <w:lang w:val="en-GB" w:eastAsia="en-GB"/>
              </w:rPr>
            </w:pPr>
            <w:r w:rsidRPr="003F5483">
              <w:rPr>
                <w:rFonts w:ascii="GHEA Mariam" w:hAnsi="GHEA Mariam" w:cs="Calibri"/>
                <w:b/>
                <w:bCs/>
                <w:sz w:val="22"/>
                <w:szCs w:val="22"/>
                <w:lang w:val="en-GB" w:eastAsia="en-GB"/>
              </w:rPr>
              <w:t>(172,879.1)</w:t>
            </w:r>
          </w:p>
        </w:tc>
      </w:tr>
      <w:tr w:rsidR="006D25ED" w:rsidRPr="003F5483" w:rsidTr="003F5483">
        <w:trPr>
          <w:trHeight w:val="473"/>
        </w:trPr>
        <w:tc>
          <w:tcPr>
            <w:tcW w:w="681"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1011</w:t>
            </w:r>
          </w:p>
        </w:tc>
        <w:tc>
          <w:tcPr>
            <w:tcW w:w="11620" w:type="dxa"/>
            <w:gridSpan w:val="7"/>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Անապահով և կյանքի դժվարին իրավիճակում սոցիալական խմբերին աջակցություն</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(93,028.7)</w:t>
            </w:r>
          </w:p>
        </w:tc>
      </w:tr>
      <w:tr w:rsidR="006D25ED" w:rsidRPr="003F5483" w:rsidTr="003F5483">
        <w:trPr>
          <w:trHeight w:val="497"/>
        </w:trPr>
        <w:tc>
          <w:tcPr>
            <w:tcW w:w="681"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1011-32001</w:t>
            </w:r>
          </w:p>
        </w:tc>
        <w:tc>
          <w:tcPr>
            <w:tcW w:w="8931" w:type="dxa"/>
            <w:gridSpan w:val="5"/>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Սոցիալական բնակարանային ֆոնդի շենքերի վերանորոգում</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(93,028.7)</w:t>
            </w:r>
          </w:p>
        </w:tc>
      </w:tr>
      <w:tr w:rsidR="006D25ED" w:rsidRPr="003F5483" w:rsidTr="003F5483">
        <w:trPr>
          <w:trHeight w:val="975"/>
        </w:trPr>
        <w:tc>
          <w:tcPr>
            <w:tcW w:w="681"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7797" w:type="dxa"/>
            <w:gridSpan w:val="4"/>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C41515">
            <w:pPr>
              <w:rPr>
                <w:rFonts w:ascii="GHEA Mariam" w:hAnsi="GHEA Mariam" w:cs="Calibri"/>
                <w:sz w:val="22"/>
                <w:szCs w:val="22"/>
                <w:lang w:val="en-GB" w:eastAsia="en-GB"/>
              </w:rPr>
            </w:pPr>
            <w:r w:rsidRPr="003F5483">
              <w:rPr>
                <w:rFonts w:ascii="GHEA Mariam" w:hAnsi="GHEA Mariam" w:cs="Calibri"/>
                <w:sz w:val="22"/>
                <w:szCs w:val="22"/>
                <w:lang w:val="en-GB" w:eastAsia="en-GB"/>
              </w:rPr>
              <w:t>Սոցիալական բնակարանային ֆոնդի շենքերի թվով 4 շենքերի վերանորոգում` սոցիալական բնակարանային ֆոնդի շահառուներին սպասարկելու համար</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945"/>
        </w:trPr>
        <w:tc>
          <w:tcPr>
            <w:tcW w:w="681"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6237"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Այլ պետական կազմակերպությունների կողմից օգտագործվող ոչ ֆինանսական ակտիվների հետ գործառնություններ</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915"/>
        </w:trPr>
        <w:tc>
          <w:tcPr>
            <w:tcW w:w="681"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lastRenderedPageBreak/>
              <w:t> </w:t>
            </w:r>
          </w:p>
        </w:tc>
        <w:tc>
          <w:tcPr>
            <w:tcW w:w="1025"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5103" w:type="dxa"/>
            <w:gridSpan w:val="2"/>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 Ակտիվն օգտագործող կազմակերպության անվանումը` ՀՀ աշխատանքի և</w:t>
            </w:r>
            <w:r w:rsidR="00506B2E">
              <w:rPr>
                <w:rFonts w:ascii="GHEA Mariam" w:hAnsi="GHEA Mariam" w:cs="Calibri"/>
                <w:sz w:val="22"/>
                <w:szCs w:val="22"/>
                <w:lang w:val="hy-AM" w:eastAsia="en-GB"/>
              </w:rPr>
              <w:t xml:space="preserve"> </w:t>
            </w:r>
            <w:r w:rsidRPr="003F5483">
              <w:rPr>
                <w:rFonts w:ascii="GHEA Mariam" w:hAnsi="GHEA Mariam" w:cs="Calibri"/>
                <w:sz w:val="22"/>
                <w:szCs w:val="22"/>
                <w:lang w:val="en-GB" w:eastAsia="en-GB"/>
              </w:rPr>
              <w:t xml:space="preserve">բարեկեցության նախարարություն </w:t>
            </w:r>
          </w:p>
        </w:tc>
        <w:tc>
          <w:tcPr>
            <w:tcW w:w="2639"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1620"/>
        </w:trPr>
        <w:tc>
          <w:tcPr>
            <w:tcW w:w="681"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977" w:type="dxa"/>
            <w:tcBorders>
              <w:top w:val="nil"/>
              <w:left w:val="single" w:sz="4" w:space="0" w:color="auto"/>
              <w:bottom w:val="single" w:sz="4" w:space="0" w:color="auto"/>
              <w:right w:val="single" w:sz="4" w:space="0" w:color="auto"/>
            </w:tcBorders>
            <w:shd w:val="clear" w:color="auto" w:fill="auto"/>
            <w:hideMark/>
          </w:tcPr>
          <w:p w:rsidR="006D25ED" w:rsidRPr="003F5483" w:rsidRDefault="006D25ED" w:rsidP="003F5483">
            <w:pPr>
              <w:rPr>
                <w:rFonts w:ascii="GHEA Mariam" w:hAnsi="GHEA Mariam" w:cs="Calibri"/>
                <w:sz w:val="22"/>
                <w:szCs w:val="22"/>
                <w:lang w:val="en-GB" w:eastAsia="en-GB"/>
              </w:rPr>
            </w:pPr>
            <w:r w:rsidRPr="003F5483">
              <w:rPr>
                <w:rFonts w:ascii="GHEA Mariam" w:hAnsi="GHEA Mariam" w:cs="Calibri"/>
                <w:sz w:val="22"/>
                <w:szCs w:val="22"/>
                <w:lang w:val="en-GB" w:eastAsia="en-GB"/>
              </w:rPr>
              <w:t>ք</w:t>
            </w:r>
            <w:r w:rsidRPr="003F5483">
              <w:rPr>
                <w:rFonts w:ascii="Cambria Math" w:hAnsi="Cambria Math" w:cs="Cambria Math"/>
                <w:sz w:val="22"/>
                <w:szCs w:val="22"/>
                <w:lang w:val="en-GB" w:eastAsia="en-GB"/>
              </w:rPr>
              <w:t>․</w:t>
            </w:r>
            <w:r w:rsidRPr="003F5483">
              <w:rPr>
                <w:rFonts w:ascii="GHEA Mariam" w:hAnsi="GHEA Mariam" w:cs="Calibri"/>
                <w:sz w:val="22"/>
                <w:szCs w:val="22"/>
                <w:lang w:val="en-GB" w:eastAsia="en-GB"/>
              </w:rPr>
              <w:t xml:space="preserve"> </w:t>
            </w:r>
            <w:r w:rsidRPr="003F5483">
              <w:rPr>
                <w:rFonts w:ascii="GHEA Mariam" w:hAnsi="GHEA Mariam" w:cs="GHEA Grapalat"/>
                <w:sz w:val="22"/>
                <w:szCs w:val="22"/>
                <w:lang w:val="en-GB" w:eastAsia="en-GB"/>
              </w:rPr>
              <w:t>Վանաձոր</w:t>
            </w:r>
            <w:r w:rsidRPr="003F5483">
              <w:rPr>
                <w:rFonts w:ascii="GHEA Mariam" w:hAnsi="GHEA Mariam" w:cs="Calibri"/>
                <w:sz w:val="22"/>
                <w:szCs w:val="22"/>
                <w:lang w:val="en-GB" w:eastAsia="en-GB"/>
              </w:rPr>
              <w:t xml:space="preserve">, Զեյթունի 53, նախկին </w:t>
            </w:r>
            <w:r w:rsidR="003F5483">
              <w:rPr>
                <w:rFonts w:ascii="GHEA Mariam" w:hAnsi="GHEA Mariam" w:cs="Calibri"/>
                <w:sz w:val="22"/>
                <w:szCs w:val="22"/>
                <w:lang w:val="hy-AM" w:eastAsia="en-GB"/>
              </w:rPr>
              <w:t>Վ</w:t>
            </w:r>
            <w:r w:rsidRPr="003F5483">
              <w:rPr>
                <w:rFonts w:ascii="GHEA Mariam" w:hAnsi="GHEA Mariam" w:cs="Calibri"/>
                <w:sz w:val="22"/>
                <w:szCs w:val="22"/>
                <w:lang w:val="en-GB" w:eastAsia="en-GB"/>
              </w:rPr>
              <w:t>անաձորի երեխաների գիշերօթիկ հաստատության ննջարանային մասնաշենք</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-1</w:t>
            </w:r>
          </w:p>
        </w:tc>
      </w:tr>
      <w:tr w:rsidR="006D25ED" w:rsidRPr="003F5483" w:rsidTr="003F5483">
        <w:trPr>
          <w:trHeight w:val="450"/>
        </w:trPr>
        <w:tc>
          <w:tcPr>
            <w:tcW w:w="681"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1032</w:t>
            </w:r>
          </w:p>
        </w:tc>
        <w:tc>
          <w:tcPr>
            <w:tcW w:w="11620" w:type="dxa"/>
            <w:gridSpan w:val="7"/>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Տարեց և (կամ) հաշմանդամություն ունեցող անձանց աջակցություն</w:t>
            </w:r>
          </w:p>
        </w:tc>
        <w:tc>
          <w:tcPr>
            <w:tcW w:w="2639" w:type="dxa"/>
            <w:tcBorders>
              <w:top w:val="nil"/>
              <w:left w:val="nil"/>
              <w:bottom w:val="single" w:sz="4" w:space="0" w:color="auto"/>
              <w:right w:val="single" w:sz="4" w:space="0" w:color="auto"/>
            </w:tcBorders>
            <w:shd w:val="clear" w:color="000000" w:fill="FFFFFF"/>
            <w:noWrap/>
            <w:vAlign w:val="center"/>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(140,655.4)</w:t>
            </w:r>
          </w:p>
        </w:tc>
      </w:tr>
      <w:tr w:rsidR="006D25ED" w:rsidRPr="003F5483" w:rsidTr="003F5483">
        <w:trPr>
          <w:trHeight w:val="795"/>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1032 - 32007</w:t>
            </w:r>
          </w:p>
        </w:tc>
        <w:tc>
          <w:tcPr>
            <w:tcW w:w="8931" w:type="dxa"/>
            <w:gridSpan w:val="5"/>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2639" w:type="dxa"/>
            <w:tcBorders>
              <w:top w:val="nil"/>
              <w:left w:val="nil"/>
              <w:bottom w:val="single" w:sz="4" w:space="0" w:color="auto"/>
              <w:right w:val="single" w:sz="4" w:space="0" w:color="auto"/>
            </w:tcBorders>
            <w:shd w:val="clear" w:color="000000" w:fill="FFFFFF"/>
            <w:vAlign w:val="center"/>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(140,655.4)</w:t>
            </w:r>
          </w:p>
        </w:tc>
      </w:tr>
      <w:tr w:rsidR="006D25ED" w:rsidRPr="003F5483" w:rsidTr="003F5483">
        <w:trPr>
          <w:trHeight w:val="1380"/>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7797" w:type="dxa"/>
            <w:gridSpan w:val="4"/>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Տարեց և (կամ) հաշմանդամություն ունեցող անձանց շուրջօրյա խնամք մատուցող ՊՈԱԿ-ների վերանորոգման և շինարարության համար անհրաժեշտ նախագծանախահաշվային փաթեթների կազմում և փորձաքննության անցկացում, վերանորոգման և շինարարական աշխատանքների իրականացում</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720"/>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6237" w:type="dxa"/>
            <w:gridSpan w:val="3"/>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Այլ պետական կազմակերպությունների կողմից օգտագործվող ոչ ֆինանսական ակտիվների հետ գործառնություններ</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870"/>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5103" w:type="dxa"/>
            <w:gridSpan w:val="2"/>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 Ակտիվն օգտագործող կազմակերպության անվանումը` Մրցույթում հաղթած կազմակերպություններ </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3F5483" w:rsidRPr="003F5483" w:rsidTr="007F1676">
        <w:trPr>
          <w:trHeight w:val="815"/>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3F5483" w:rsidRPr="003F5483" w:rsidRDefault="003F5483"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hideMark/>
          </w:tcPr>
          <w:p w:rsidR="003F5483" w:rsidRPr="003F5483" w:rsidRDefault="003F5483" w:rsidP="003F5483">
            <w:pPr>
              <w:rPr>
                <w:rFonts w:ascii="GHEA Mariam" w:hAnsi="GHEA Mariam" w:cs="Calibri"/>
                <w:sz w:val="22"/>
                <w:szCs w:val="22"/>
                <w:lang w:val="en-GB" w:eastAsia="en-GB"/>
              </w:rPr>
            </w:pPr>
            <w:r w:rsidRPr="003F5483">
              <w:rPr>
                <w:rFonts w:ascii="GHEA Mariam" w:hAnsi="GHEA Mariam" w:cs="Calibri"/>
                <w:sz w:val="22"/>
                <w:szCs w:val="22"/>
                <w:lang w:val="en-GB" w:eastAsia="en-GB"/>
              </w:rPr>
              <w:t>1117</w:t>
            </w:r>
          </w:p>
        </w:tc>
        <w:tc>
          <w:tcPr>
            <w:tcW w:w="8643" w:type="dxa"/>
            <w:gridSpan w:val="6"/>
            <w:tcBorders>
              <w:top w:val="nil"/>
              <w:left w:val="nil"/>
              <w:bottom w:val="single" w:sz="4" w:space="0" w:color="auto"/>
              <w:right w:val="single" w:sz="4" w:space="0" w:color="auto"/>
            </w:tcBorders>
            <w:shd w:val="clear" w:color="000000" w:fill="FFFFFF"/>
            <w:noWrap/>
            <w:hideMark/>
          </w:tcPr>
          <w:p w:rsidR="003F5483" w:rsidRPr="003F5483" w:rsidRDefault="003F5483" w:rsidP="007F1676">
            <w:pPr>
              <w:rPr>
                <w:rFonts w:ascii="GHEA Mariam" w:hAnsi="GHEA Mariam" w:cs="Calibri"/>
                <w:sz w:val="22"/>
                <w:szCs w:val="22"/>
                <w:lang w:val="en-GB" w:eastAsia="en-GB"/>
              </w:rPr>
            </w:pPr>
            <w:r w:rsidRPr="003F5483">
              <w:rPr>
                <w:rFonts w:ascii="GHEA Mariam" w:hAnsi="GHEA Mariam" w:cs="Calibri"/>
                <w:sz w:val="22"/>
                <w:szCs w:val="22"/>
                <w:lang w:val="en-GB" w:eastAsia="en-GB"/>
              </w:rPr>
              <w:t>Սոցիալական պաշտպանության բնագավառում պետական քաղաքականության մշակում, ծրագրերի համակարգում և մոնիթորինգ</w:t>
            </w:r>
          </w:p>
        </w:tc>
        <w:tc>
          <w:tcPr>
            <w:tcW w:w="2977" w:type="dxa"/>
            <w:tcBorders>
              <w:top w:val="nil"/>
              <w:left w:val="nil"/>
              <w:bottom w:val="single" w:sz="4" w:space="0" w:color="auto"/>
              <w:right w:val="single" w:sz="4" w:space="0" w:color="auto"/>
            </w:tcBorders>
            <w:shd w:val="clear" w:color="000000" w:fill="FFFFFF"/>
            <w:hideMark/>
          </w:tcPr>
          <w:p w:rsidR="003F5483" w:rsidRPr="003F5483" w:rsidRDefault="003F5483"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639" w:type="dxa"/>
            <w:tcBorders>
              <w:top w:val="nil"/>
              <w:left w:val="nil"/>
              <w:bottom w:val="single" w:sz="4" w:space="0" w:color="auto"/>
              <w:right w:val="single" w:sz="4" w:space="0" w:color="auto"/>
            </w:tcBorders>
            <w:shd w:val="clear" w:color="000000" w:fill="FFFFFF"/>
            <w:hideMark/>
          </w:tcPr>
          <w:p w:rsidR="003F5483" w:rsidRPr="003F5483" w:rsidRDefault="003F5483"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60,805.0 </w:t>
            </w:r>
          </w:p>
        </w:tc>
      </w:tr>
      <w:tr w:rsidR="006D25ED" w:rsidRPr="003F5483" w:rsidTr="007F1676">
        <w:trPr>
          <w:trHeight w:val="675"/>
        </w:trPr>
        <w:tc>
          <w:tcPr>
            <w:tcW w:w="681"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1117 - 11001</w:t>
            </w:r>
          </w:p>
        </w:tc>
        <w:tc>
          <w:tcPr>
            <w:tcW w:w="8931" w:type="dxa"/>
            <w:gridSpan w:val="5"/>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Սոցիալական պաշտպանության բնագավառի պետական քաղաքականության մշակման, ծրագրերի համակարգման և մոնիթորինգի ծառայություններ</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8,805.0 </w:t>
            </w:r>
          </w:p>
        </w:tc>
      </w:tr>
      <w:tr w:rsidR="006D25ED" w:rsidRPr="003F5483" w:rsidTr="007F1676">
        <w:trPr>
          <w:trHeight w:val="675"/>
        </w:trPr>
        <w:tc>
          <w:tcPr>
            <w:tcW w:w="68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lastRenderedPageBreak/>
              <w:t> </w:t>
            </w:r>
          </w:p>
        </w:tc>
        <w:tc>
          <w:tcPr>
            <w:tcW w:w="1025"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7797" w:type="dxa"/>
            <w:gridSpan w:val="4"/>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Սոցիալական պաշտպանության բնագավառի պետական քաղաքականության մշակման, ծրագրերի համակարգման և մոնիտորինգի ծառայություններ</w:t>
            </w:r>
          </w:p>
        </w:tc>
        <w:tc>
          <w:tcPr>
            <w:tcW w:w="2639" w:type="dxa"/>
            <w:tcBorders>
              <w:top w:val="single" w:sz="4" w:space="0" w:color="auto"/>
              <w:left w:val="nil"/>
              <w:bottom w:val="single" w:sz="4" w:space="0" w:color="auto"/>
              <w:right w:val="single" w:sz="4" w:space="0" w:color="auto"/>
            </w:tcBorders>
            <w:shd w:val="clear" w:color="000000" w:fill="FFFFFF"/>
            <w:noWrap/>
            <w:vAlign w:val="center"/>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330"/>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6237" w:type="dxa"/>
            <w:gridSpan w:val="3"/>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Ծառայությունների մատուցում</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675"/>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5103" w:type="dxa"/>
            <w:gridSpan w:val="2"/>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  Ծառայությունը մատուցողի անվանումը`  ՀՀ աշխատանքի և բարեկեցության նախարարություն </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300"/>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977"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675"/>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1117-31002</w:t>
            </w:r>
          </w:p>
        </w:tc>
        <w:tc>
          <w:tcPr>
            <w:tcW w:w="8931" w:type="dxa"/>
            <w:gridSpan w:val="5"/>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ՀՀ աշխատանքի և բարեկեցության նախարարության աշխատակազմի տեխնիկական հագեցվածության բարելավում</w:t>
            </w:r>
          </w:p>
        </w:tc>
        <w:tc>
          <w:tcPr>
            <w:tcW w:w="2639" w:type="dxa"/>
            <w:tcBorders>
              <w:top w:val="nil"/>
              <w:left w:val="nil"/>
              <w:bottom w:val="single" w:sz="4" w:space="0" w:color="auto"/>
              <w:right w:val="single" w:sz="4" w:space="0" w:color="auto"/>
            </w:tcBorders>
            <w:shd w:val="clear" w:color="000000" w:fill="FFFFFF"/>
            <w:noWrap/>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52,000.0 </w:t>
            </w:r>
          </w:p>
        </w:tc>
      </w:tr>
      <w:tr w:rsidR="006D25ED" w:rsidRPr="003F5483" w:rsidTr="003F5483">
        <w:trPr>
          <w:trHeight w:val="675"/>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7797" w:type="dxa"/>
            <w:gridSpan w:val="4"/>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8C4250">
            <w:pPr>
              <w:rPr>
                <w:rFonts w:ascii="GHEA Mariam" w:hAnsi="GHEA Mariam" w:cs="Calibri"/>
                <w:sz w:val="22"/>
                <w:szCs w:val="22"/>
                <w:lang w:val="en-GB" w:eastAsia="en-GB"/>
              </w:rPr>
            </w:pPr>
            <w:r w:rsidRPr="003F5483">
              <w:rPr>
                <w:rFonts w:ascii="GHEA Mariam" w:hAnsi="GHEA Mariam" w:cs="Calibri"/>
                <w:sz w:val="22"/>
                <w:szCs w:val="22"/>
                <w:lang w:val="en-GB" w:eastAsia="en-GB"/>
              </w:rPr>
              <w:t>Ա</w:t>
            </w:r>
            <w:r w:rsidR="008C4250">
              <w:rPr>
                <w:rFonts w:ascii="GHEA Mariam" w:hAnsi="GHEA Mariam" w:cs="Calibri"/>
                <w:sz w:val="22"/>
                <w:szCs w:val="22"/>
                <w:lang w:val="hy-AM" w:eastAsia="en-GB"/>
              </w:rPr>
              <w:t>ԲՆ</w:t>
            </w:r>
            <w:r w:rsidRPr="003F5483">
              <w:rPr>
                <w:rFonts w:ascii="GHEA Mariam" w:hAnsi="GHEA Mariam" w:cs="Calibri"/>
                <w:sz w:val="22"/>
                <w:szCs w:val="22"/>
                <w:lang w:val="en-GB" w:eastAsia="en-GB"/>
              </w:rPr>
              <w:t xml:space="preserve"> գործունեության համար անհրաժեշտ վարչական սարքավորումների ձեռքբերում</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675"/>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6237" w:type="dxa"/>
            <w:gridSpan w:val="3"/>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Պետական մարմինների կողմից օգտագործվող ոչ ֆինանսական ակտիվների հետ գործառնություններ</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675"/>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977"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Այլ սարքավորումների քանակ, հատ</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24</w:t>
            </w:r>
          </w:p>
        </w:tc>
      </w:tr>
      <w:tr w:rsidR="006D25ED" w:rsidRPr="003F5483" w:rsidTr="003F5483">
        <w:trPr>
          <w:trHeight w:val="360"/>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977"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360"/>
        </w:trPr>
        <w:tc>
          <w:tcPr>
            <w:tcW w:w="13326"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GHEA Mariam" w:hAnsi="GHEA Mariam" w:cs="Calibri"/>
                <w:b/>
                <w:bCs/>
                <w:sz w:val="22"/>
                <w:szCs w:val="22"/>
                <w:lang w:val="en-GB" w:eastAsia="en-GB"/>
              </w:rPr>
              <w:t xml:space="preserve"> ՀՀ աշխատանքի և բարեկեցության նախարարության միասնական սոցիալական ծառայություն</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b/>
                <w:bCs/>
                <w:sz w:val="22"/>
                <w:szCs w:val="22"/>
                <w:lang w:val="en-GB" w:eastAsia="en-GB"/>
              </w:rPr>
            </w:pPr>
            <w:r w:rsidRPr="003F5483">
              <w:rPr>
                <w:rFonts w:ascii="GHEA Mariam" w:hAnsi="GHEA Mariam" w:cs="Calibri"/>
                <w:b/>
                <w:bCs/>
                <w:sz w:val="22"/>
                <w:szCs w:val="22"/>
                <w:lang w:val="en-GB" w:eastAsia="en-GB"/>
              </w:rPr>
              <w:t xml:space="preserve">12,227.8 </w:t>
            </w:r>
          </w:p>
        </w:tc>
      </w:tr>
      <w:tr w:rsidR="007F1676" w:rsidRPr="003F5483" w:rsidTr="0019373E">
        <w:trPr>
          <w:trHeight w:val="375"/>
        </w:trPr>
        <w:tc>
          <w:tcPr>
            <w:tcW w:w="681" w:type="dxa"/>
            <w:tcBorders>
              <w:top w:val="nil"/>
              <w:left w:val="single" w:sz="4" w:space="0" w:color="auto"/>
              <w:bottom w:val="single" w:sz="4" w:space="0" w:color="auto"/>
              <w:right w:val="nil"/>
            </w:tcBorders>
            <w:shd w:val="clear" w:color="000000" w:fill="FFFFFF"/>
            <w:hideMark/>
          </w:tcPr>
          <w:p w:rsidR="007F1676" w:rsidRPr="003F5483" w:rsidRDefault="007F1676"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025" w:type="dxa"/>
            <w:tcBorders>
              <w:top w:val="nil"/>
              <w:left w:val="single" w:sz="4" w:space="0" w:color="auto"/>
              <w:bottom w:val="single" w:sz="4" w:space="0" w:color="auto"/>
              <w:right w:val="single" w:sz="4" w:space="0" w:color="auto"/>
            </w:tcBorders>
            <w:shd w:val="clear" w:color="000000" w:fill="FFFFFF"/>
            <w:noWrap/>
            <w:hideMark/>
          </w:tcPr>
          <w:p w:rsidR="007F1676" w:rsidRPr="003F5483" w:rsidRDefault="007F1676" w:rsidP="007F1676">
            <w:pPr>
              <w:rPr>
                <w:rFonts w:ascii="GHEA Mariam" w:hAnsi="GHEA Mariam" w:cs="Calibri"/>
                <w:sz w:val="22"/>
                <w:szCs w:val="22"/>
                <w:lang w:val="en-GB" w:eastAsia="en-GB"/>
              </w:rPr>
            </w:pPr>
            <w:r w:rsidRPr="003F5483">
              <w:rPr>
                <w:rFonts w:ascii="GHEA Mariam" w:hAnsi="GHEA Mariam" w:cs="Calibri"/>
                <w:sz w:val="22"/>
                <w:szCs w:val="22"/>
                <w:lang w:val="en-GB" w:eastAsia="en-GB"/>
              </w:rPr>
              <w:t>1011</w:t>
            </w:r>
          </w:p>
        </w:tc>
        <w:tc>
          <w:tcPr>
            <w:tcW w:w="11620" w:type="dxa"/>
            <w:gridSpan w:val="7"/>
            <w:tcBorders>
              <w:top w:val="nil"/>
              <w:left w:val="nil"/>
              <w:bottom w:val="single" w:sz="4" w:space="0" w:color="auto"/>
              <w:right w:val="single" w:sz="4" w:space="0" w:color="auto"/>
            </w:tcBorders>
            <w:shd w:val="clear" w:color="000000" w:fill="FFFFFF"/>
            <w:noWrap/>
            <w:vAlign w:val="bottom"/>
            <w:hideMark/>
          </w:tcPr>
          <w:p w:rsidR="007F1676" w:rsidRPr="003F5483" w:rsidRDefault="007F1676"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Անապահով և կյանքի դժվարին իրավիճակում սոցիալական խմբերին աջակցություն</w:t>
            </w:r>
          </w:p>
          <w:p w:rsidR="007F1676" w:rsidRPr="003F5483" w:rsidRDefault="007F1676"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2639" w:type="dxa"/>
            <w:tcBorders>
              <w:top w:val="nil"/>
              <w:left w:val="nil"/>
              <w:bottom w:val="single" w:sz="4" w:space="0" w:color="auto"/>
              <w:right w:val="single" w:sz="4" w:space="0" w:color="auto"/>
            </w:tcBorders>
            <w:shd w:val="clear" w:color="000000" w:fill="FFFFFF"/>
            <w:hideMark/>
          </w:tcPr>
          <w:p w:rsidR="007F1676" w:rsidRPr="003F5483" w:rsidRDefault="007F1676"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(600.0)</w:t>
            </w:r>
          </w:p>
        </w:tc>
      </w:tr>
      <w:tr w:rsidR="006D25ED" w:rsidRPr="003F5483" w:rsidTr="003F5483">
        <w:trPr>
          <w:trHeight w:val="480"/>
        </w:trPr>
        <w:tc>
          <w:tcPr>
            <w:tcW w:w="681" w:type="dxa"/>
            <w:tcBorders>
              <w:top w:val="nil"/>
              <w:left w:val="single" w:sz="4" w:space="0" w:color="auto"/>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1011 - 12001</w:t>
            </w:r>
          </w:p>
        </w:tc>
        <w:tc>
          <w:tcPr>
            <w:tcW w:w="8931" w:type="dxa"/>
            <w:gridSpan w:val="5"/>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Ընտանիքի կենսամակարդակի բարձրացմանն ուղղված նպաստներ</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(600.0)</w:t>
            </w:r>
          </w:p>
        </w:tc>
      </w:tr>
      <w:tr w:rsidR="006D25ED" w:rsidRPr="003F5483" w:rsidTr="003F5483">
        <w:trPr>
          <w:trHeight w:val="1020"/>
        </w:trPr>
        <w:tc>
          <w:tcPr>
            <w:tcW w:w="681" w:type="dxa"/>
            <w:tcBorders>
              <w:top w:val="nil"/>
              <w:left w:val="single" w:sz="4" w:space="0" w:color="auto"/>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7797" w:type="dxa"/>
            <w:gridSpan w:val="4"/>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7F1676">
        <w:trPr>
          <w:trHeight w:val="360"/>
        </w:trPr>
        <w:tc>
          <w:tcPr>
            <w:tcW w:w="681" w:type="dxa"/>
            <w:tcBorders>
              <w:top w:val="nil"/>
              <w:left w:val="single" w:sz="4" w:space="0" w:color="auto"/>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6237" w:type="dxa"/>
            <w:gridSpan w:val="3"/>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Տրանսֆերտների տրամադրում</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r>
      <w:tr w:rsidR="006D25ED" w:rsidRPr="003F5483" w:rsidTr="007F1676">
        <w:trPr>
          <w:trHeight w:val="1365"/>
        </w:trPr>
        <w:tc>
          <w:tcPr>
            <w:tcW w:w="681" w:type="dxa"/>
            <w:tcBorders>
              <w:top w:val="single" w:sz="4" w:space="0" w:color="auto"/>
              <w:left w:val="single" w:sz="4" w:space="0" w:color="auto"/>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lastRenderedPageBreak/>
              <w:t> </w:t>
            </w:r>
          </w:p>
        </w:tc>
        <w:tc>
          <w:tcPr>
            <w:tcW w:w="1025"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5103" w:type="dxa"/>
            <w:gridSpan w:val="2"/>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Շահառուների ընտրության չափորոշիչները` Ընտանիքների անապահովության գնահատման համակարգում հաշվառված ընտանիք (ընտանիքի անապահովության միավորի հիման վրա) </w:t>
            </w:r>
          </w:p>
        </w:tc>
        <w:tc>
          <w:tcPr>
            <w:tcW w:w="2639"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r>
      <w:tr w:rsidR="006D25ED" w:rsidRPr="003F5483" w:rsidTr="003F5483">
        <w:trPr>
          <w:trHeight w:val="1425"/>
        </w:trPr>
        <w:tc>
          <w:tcPr>
            <w:tcW w:w="681"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2126"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2977"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Ընտանիքի կենսամակար</w:t>
            </w:r>
            <w:r w:rsidR="007F1676">
              <w:rPr>
                <w:rFonts w:ascii="GHEA Mariam" w:hAnsi="GHEA Mariam" w:cs="Calibri"/>
                <w:sz w:val="22"/>
                <w:szCs w:val="22"/>
                <w:lang w:val="en-GB" w:eastAsia="en-GB"/>
              </w:rPr>
              <w:softHyphen/>
            </w:r>
            <w:r w:rsidRPr="003F5483">
              <w:rPr>
                <w:rFonts w:ascii="GHEA Mariam" w:hAnsi="GHEA Mariam" w:cs="Calibri"/>
                <w:sz w:val="22"/>
                <w:szCs w:val="22"/>
                <w:lang w:val="en-GB" w:eastAsia="en-GB"/>
              </w:rPr>
              <w:t>դակի բարձրացմանն ուղղված նպաստներ ստացող ընտանիքների միջին թիվ, հատ, այդ թվում`</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-1</w:t>
            </w:r>
          </w:p>
        </w:tc>
      </w:tr>
      <w:tr w:rsidR="006D25ED" w:rsidRPr="003F5483" w:rsidTr="003F5483">
        <w:trPr>
          <w:trHeight w:val="735"/>
        </w:trPr>
        <w:tc>
          <w:tcPr>
            <w:tcW w:w="681"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2126"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2977"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Նպաստ ստացող անդամների միջին թիվ, այդ թվում`</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-3</w:t>
            </w:r>
          </w:p>
        </w:tc>
      </w:tr>
      <w:tr w:rsidR="006D25ED" w:rsidRPr="003F5483" w:rsidTr="003F5483">
        <w:trPr>
          <w:trHeight w:val="360"/>
        </w:trPr>
        <w:tc>
          <w:tcPr>
            <w:tcW w:w="681" w:type="dxa"/>
            <w:tcBorders>
              <w:top w:val="nil"/>
              <w:left w:val="single" w:sz="4" w:space="0" w:color="auto"/>
              <w:bottom w:val="single" w:sz="4" w:space="0" w:color="auto"/>
              <w:right w:val="nil"/>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025"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559"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560"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2977"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7F1676" w:rsidRPr="003F5483" w:rsidTr="00B51A43">
        <w:trPr>
          <w:trHeight w:val="395"/>
        </w:trPr>
        <w:tc>
          <w:tcPr>
            <w:tcW w:w="681" w:type="dxa"/>
            <w:tcBorders>
              <w:top w:val="nil"/>
              <w:left w:val="single" w:sz="4" w:space="0" w:color="auto"/>
              <w:bottom w:val="single" w:sz="4" w:space="0" w:color="auto"/>
              <w:right w:val="nil"/>
            </w:tcBorders>
            <w:shd w:val="clear" w:color="000000" w:fill="FFFFFF"/>
            <w:hideMark/>
          </w:tcPr>
          <w:p w:rsidR="007F1676" w:rsidRPr="003F5483" w:rsidRDefault="007F1676"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025" w:type="dxa"/>
            <w:tcBorders>
              <w:top w:val="nil"/>
              <w:left w:val="single" w:sz="4" w:space="0" w:color="auto"/>
              <w:bottom w:val="single" w:sz="4" w:space="0" w:color="auto"/>
              <w:right w:val="single" w:sz="4" w:space="0" w:color="auto"/>
            </w:tcBorders>
            <w:shd w:val="clear" w:color="000000" w:fill="FFFFFF"/>
            <w:noWrap/>
            <w:hideMark/>
          </w:tcPr>
          <w:p w:rsidR="007F1676" w:rsidRPr="003F5483" w:rsidRDefault="007F1676" w:rsidP="007F1676">
            <w:pPr>
              <w:rPr>
                <w:rFonts w:ascii="GHEA Mariam" w:hAnsi="GHEA Mariam" w:cs="Calibri"/>
                <w:sz w:val="22"/>
                <w:szCs w:val="22"/>
                <w:lang w:val="en-GB" w:eastAsia="en-GB"/>
              </w:rPr>
            </w:pPr>
            <w:r w:rsidRPr="003F5483">
              <w:rPr>
                <w:rFonts w:ascii="GHEA Mariam" w:hAnsi="GHEA Mariam" w:cs="Calibri"/>
                <w:sz w:val="22"/>
                <w:szCs w:val="22"/>
                <w:lang w:val="en-GB" w:eastAsia="en-GB"/>
              </w:rPr>
              <w:t>1205</w:t>
            </w:r>
          </w:p>
        </w:tc>
        <w:tc>
          <w:tcPr>
            <w:tcW w:w="11620" w:type="dxa"/>
            <w:gridSpan w:val="7"/>
            <w:tcBorders>
              <w:top w:val="nil"/>
              <w:left w:val="nil"/>
              <w:bottom w:val="single" w:sz="4" w:space="0" w:color="auto"/>
              <w:right w:val="single" w:sz="4" w:space="0" w:color="auto"/>
            </w:tcBorders>
            <w:shd w:val="clear" w:color="000000" w:fill="FFFFFF"/>
            <w:noWrap/>
            <w:vAlign w:val="center"/>
            <w:hideMark/>
          </w:tcPr>
          <w:p w:rsidR="007F1676" w:rsidRPr="00B51A43" w:rsidRDefault="007F1676" w:rsidP="00B51A43">
            <w:pPr>
              <w:rPr>
                <w:rFonts w:ascii="GHEA Mariam" w:hAnsi="GHEA Mariam" w:cs="Calibri"/>
                <w:sz w:val="22"/>
                <w:szCs w:val="22"/>
                <w:lang w:val="en-GB" w:eastAsia="en-GB"/>
              </w:rPr>
            </w:pPr>
            <w:r w:rsidRPr="003F5483">
              <w:rPr>
                <w:rFonts w:ascii="GHEA Mariam" w:hAnsi="GHEA Mariam" w:cs="Calibri"/>
                <w:sz w:val="22"/>
                <w:szCs w:val="22"/>
                <w:lang w:val="en-GB" w:eastAsia="en-GB"/>
              </w:rPr>
              <w:t>Սոցիալական ապահովություն</w:t>
            </w:r>
            <w:r w:rsidRPr="003F5483">
              <w:rPr>
                <w:rFonts w:ascii="Calibri" w:hAnsi="Calibri" w:cs="Calibri"/>
                <w:b/>
                <w:bCs/>
                <w:sz w:val="22"/>
                <w:szCs w:val="22"/>
                <w:lang w:val="en-GB" w:eastAsia="en-GB"/>
              </w:rPr>
              <w:t> </w:t>
            </w:r>
          </w:p>
        </w:tc>
        <w:tc>
          <w:tcPr>
            <w:tcW w:w="2639" w:type="dxa"/>
            <w:tcBorders>
              <w:top w:val="nil"/>
              <w:left w:val="nil"/>
              <w:bottom w:val="single" w:sz="4" w:space="0" w:color="auto"/>
              <w:right w:val="single" w:sz="4" w:space="0" w:color="auto"/>
            </w:tcBorders>
            <w:shd w:val="clear" w:color="000000" w:fill="FFFFFF"/>
            <w:hideMark/>
          </w:tcPr>
          <w:p w:rsidR="007F1676" w:rsidRPr="003F5483" w:rsidRDefault="007F1676"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600.0 </w:t>
            </w:r>
          </w:p>
        </w:tc>
      </w:tr>
      <w:tr w:rsidR="006D25ED" w:rsidRPr="003F5483" w:rsidTr="003F5483">
        <w:trPr>
          <w:trHeight w:val="1005"/>
        </w:trPr>
        <w:tc>
          <w:tcPr>
            <w:tcW w:w="681" w:type="dxa"/>
            <w:tcBorders>
              <w:top w:val="nil"/>
              <w:left w:val="single" w:sz="4" w:space="0" w:color="auto"/>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GHEA Mariam" w:hAnsi="GHEA Mariam" w:cs="Calibri"/>
                <w:b/>
                <w:bCs/>
                <w:sz w:val="22"/>
                <w:szCs w:val="22"/>
                <w:lang w:val="en-GB" w:eastAsia="en-GB"/>
              </w:rPr>
              <w:t>1205-12011</w:t>
            </w:r>
          </w:p>
        </w:tc>
        <w:tc>
          <w:tcPr>
            <w:tcW w:w="8931" w:type="dxa"/>
            <w:gridSpan w:val="5"/>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Ռազմական դրությամբ պայմանավորված՝ միանվագ դրամական աջակցություն Ադրբեջանի Հանրապետության վերահսկողության տակ անցած տարածքներում հաշվառված քաղաքացիներին</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600.0 </w:t>
            </w:r>
          </w:p>
        </w:tc>
      </w:tr>
      <w:tr w:rsidR="006D25ED" w:rsidRPr="003F5483" w:rsidTr="003F5483">
        <w:trPr>
          <w:trHeight w:val="1530"/>
        </w:trPr>
        <w:tc>
          <w:tcPr>
            <w:tcW w:w="681" w:type="dxa"/>
            <w:tcBorders>
              <w:top w:val="nil"/>
              <w:left w:val="single" w:sz="4" w:space="0" w:color="auto"/>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7797" w:type="dxa"/>
            <w:gridSpan w:val="4"/>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Ադրբեջանի կողմից 2020 թվականի սեպտեմբերի 27-ին Արցախի Հանրապետության դեմ սկսված պատերազմական գործողությունների հետևանքով Ադրբեջանի Հանրապետության վերահսկողության տակ անցած համայնքներում հաշվառված քաղաքացիներին աջակցության տրամադրում</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360"/>
        </w:trPr>
        <w:tc>
          <w:tcPr>
            <w:tcW w:w="681" w:type="dxa"/>
            <w:tcBorders>
              <w:top w:val="nil"/>
              <w:left w:val="single" w:sz="4" w:space="0" w:color="auto"/>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6237" w:type="dxa"/>
            <w:gridSpan w:val="3"/>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Տրանսֆերտների տրամադրում</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r>
      <w:tr w:rsidR="006D25ED" w:rsidRPr="003F5483" w:rsidTr="007F1676">
        <w:trPr>
          <w:trHeight w:val="675"/>
        </w:trPr>
        <w:tc>
          <w:tcPr>
            <w:tcW w:w="681" w:type="dxa"/>
            <w:tcBorders>
              <w:top w:val="nil"/>
              <w:left w:val="single" w:sz="4" w:space="0" w:color="auto"/>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5103" w:type="dxa"/>
            <w:gridSpan w:val="2"/>
            <w:tcBorders>
              <w:top w:val="single" w:sz="4" w:space="0" w:color="auto"/>
              <w:left w:val="nil"/>
              <w:bottom w:val="single" w:sz="4" w:space="0" w:color="auto"/>
              <w:right w:val="single" w:sz="4" w:space="0" w:color="auto"/>
            </w:tcBorders>
            <w:shd w:val="clear" w:color="000000" w:fill="FFFFFF"/>
            <w:hideMark/>
          </w:tcPr>
          <w:p w:rsidR="006D25ED" w:rsidRPr="0057699B" w:rsidRDefault="006D25ED" w:rsidP="006D25ED">
            <w:pPr>
              <w:rPr>
                <w:rFonts w:ascii="GHEA Mariam" w:hAnsi="GHEA Mariam" w:cs="Calibri"/>
                <w:sz w:val="22"/>
                <w:szCs w:val="22"/>
                <w:lang w:val="hy-AM" w:eastAsia="en-GB"/>
              </w:rPr>
            </w:pPr>
            <w:r w:rsidRPr="003F5483">
              <w:rPr>
                <w:rFonts w:ascii="GHEA Mariam" w:hAnsi="GHEA Mariam" w:cs="Calibri"/>
                <w:sz w:val="22"/>
                <w:szCs w:val="22"/>
                <w:lang w:val="en-GB" w:eastAsia="en-GB"/>
              </w:rPr>
              <w:t xml:space="preserve"> ՀՀ կառավարության 2020 թվականի նոյեմբերի 21-ի N 1820-Լ որոշմամբ</w:t>
            </w:r>
            <w:r w:rsidR="0057699B">
              <w:rPr>
                <w:rFonts w:ascii="GHEA Mariam" w:hAnsi="GHEA Mariam" w:cs="Calibri"/>
                <w:sz w:val="22"/>
                <w:szCs w:val="22"/>
                <w:lang w:val="hy-AM" w:eastAsia="en-GB"/>
              </w:rPr>
              <w:t xml:space="preserve"> սահմանված կարգով</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r>
      <w:tr w:rsidR="006D25ED" w:rsidRPr="003F5483" w:rsidTr="00B51A43">
        <w:trPr>
          <w:trHeight w:val="705"/>
        </w:trPr>
        <w:tc>
          <w:tcPr>
            <w:tcW w:w="681"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126"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977"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Փոխհատուցում ստացող շահառուների թվաքանակ</w:t>
            </w:r>
          </w:p>
        </w:tc>
        <w:tc>
          <w:tcPr>
            <w:tcW w:w="2639"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2</w:t>
            </w:r>
          </w:p>
        </w:tc>
      </w:tr>
      <w:tr w:rsidR="006D25ED" w:rsidRPr="003F5483" w:rsidTr="00B51A43">
        <w:trPr>
          <w:trHeight w:val="128"/>
        </w:trPr>
        <w:tc>
          <w:tcPr>
            <w:tcW w:w="681" w:type="dxa"/>
            <w:tcBorders>
              <w:top w:val="single" w:sz="4" w:space="0" w:color="auto"/>
              <w:left w:val="single" w:sz="4" w:space="0" w:color="auto"/>
              <w:bottom w:val="single" w:sz="4" w:space="0" w:color="auto"/>
              <w:right w:val="nil"/>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lastRenderedPageBreak/>
              <w:t> </w:t>
            </w:r>
          </w:p>
        </w:tc>
        <w:tc>
          <w:tcPr>
            <w:tcW w:w="1025" w:type="dxa"/>
            <w:tcBorders>
              <w:top w:val="single" w:sz="4" w:space="0" w:color="auto"/>
              <w:left w:val="nil"/>
              <w:bottom w:val="single" w:sz="4" w:space="0" w:color="auto"/>
              <w:right w:val="nil"/>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130" w:type="dxa"/>
            <w:tcBorders>
              <w:top w:val="single" w:sz="4" w:space="0" w:color="auto"/>
              <w:left w:val="nil"/>
              <w:bottom w:val="single" w:sz="4" w:space="0" w:color="auto"/>
              <w:right w:val="nil"/>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559" w:type="dxa"/>
            <w:tcBorders>
              <w:top w:val="single" w:sz="4" w:space="0" w:color="auto"/>
              <w:left w:val="nil"/>
              <w:bottom w:val="single" w:sz="4" w:space="0" w:color="auto"/>
              <w:right w:val="nil"/>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134" w:type="dxa"/>
            <w:tcBorders>
              <w:top w:val="single" w:sz="4" w:space="0" w:color="auto"/>
              <w:left w:val="nil"/>
              <w:bottom w:val="single" w:sz="4" w:space="0" w:color="auto"/>
              <w:right w:val="nil"/>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560" w:type="dxa"/>
            <w:tcBorders>
              <w:top w:val="single" w:sz="4" w:space="0" w:color="auto"/>
              <w:left w:val="nil"/>
              <w:bottom w:val="single" w:sz="4" w:space="0" w:color="auto"/>
              <w:right w:val="nil"/>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134" w:type="dxa"/>
            <w:tcBorders>
              <w:top w:val="single" w:sz="4" w:space="0" w:color="auto"/>
              <w:left w:val="nil"/>
              <w:bottom w:val="single" w:sz="4" w:space="0" w:color="auto"/>
              <w:right w:val="nil"/>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2126" w:type="dxa"/>
            <w:tcBorders>
              <w:top w:val="single" w:sz="4" w:space="0" w:color="auto"/>
              <w:left w:val="nil"/>
              <w:bottom w:val="single" w:sz="4" w:space="0" w:color="auto"/>
              <w:right w:val="nil"/>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2977"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2639"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r>
      <w:tr w:rsidR="007F1676" w:rsidRPr="003F5483" w:rsidTr="007F1676">
        <w:trPr>
          <w:trHeight w:val="699"/>
        </w:trPr>
        <w:tc>
          <w:tcPr>
            <w:tcW w:w="681" w:type="dxa"/>
            <w:tcBorders>
              <w:top w:val="nil"/>
              <w:left w:val="single" w:sz="4" w:space="0" w:color="auto"/>
              <w:bottom w:val="single" w:sz="4" w:space="0" w:color="auto"/>
              <w:right w:val="nil"/>
            </w:tcBorders>
            <w:shd w:val="clear" w:color="000000" w:fill="FFFFFF"/>
            <w:hideMark/>
          </w:tcPr>
          <w:p w:rsidR="007F1676" w:rsidRPr="003F5483" w:rsidRDefault="007F1676"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025" w:type="dxa"/>
            <w:tcBorders>
              <w:top w:val="nil"/>
              <w:left w:val="single" w:sz="4" w:space="0" w:color="auto"/>
              <w:bottom w:val="single" w:sz="4" w:space="0" w:color="auto"/>
              <w:right w:val="single" w:sz="4" w:space="0" w:color="auto"/>
            </w:tcBorders>
            <w:shd w:val="clear" w:color="000000" w:fill="FFFFFF"/>
            <w:noWrap/>
            <w:hideMark/>
          </w:tcPr>
          <w:p w:rsidR="007F1676" w:rsidRPr="003F5483" w:rsidRDefault="007F1676" w:rsidP="007F1676">
            <w:pPr>
              <w:rPr>
                <w:rFonts w:ascii="GHEA Mariam" w:hAnsi="GHEA Mariam" w:cs="Calibri"/>
                <w:sz w:val="22"/>
                <w:szCs w:val="22"/>
                <w:lang w:val="en-GB" w:eastAsia="en-GB"/>
              </w:rPr>
            </w:pPr>
            <w:r w:rsidRPr="003F5483">
              <w:rPr>
                <w:rFonts w:ascii="GHEA Mariam" w:hAnsi="GHEA Mariam" w:cs="Calibri"/>
                <w:sz w:val="22"/>
                <w:szCs w:val="22"/>
                <w:lang w:val="en-GB" w:eastAsia="en-GB"/>
              </w:rPr>
              <w:t>1117</w:t>
            </w:r>
          </w:p>
        </w:tc>
        <w:tc>
          <w:tcPr>
            <w:tcW w:w="11620" w:type="dxa"/>
            <w:gridSpan w:val="7"/>
            <w:tcBorders>
              <w:top w:val="nil"/>
              <w:left w:val="nil"/>
              <w:bottom w:val="single" w:sz="4" w:space="0" w:color="auto"/>
              <w:right w:val="single" w:sz="4" w:space="0" w:color="auto"/>
            </w:tcBorders>
            <w:shd w:val="clear" w:color="000000" w:fill="FFFFFF"/>
            <w:noWrap/>
            <w:vAlign w:val="center"/>
            <w:hideMark/>
          </w:tcPr>
          <w:p w:rsidR="007F1676" w:rsidRPr="007F1676" w:rsidRDefault="007F1676" w:rsidP="007F1676">
            <w:pPr>
              <w:rPr>
                <w:rFonts w:ascii="GHEA Mariam" w:hAnsi="GHEA Mariam" w:cs="Calibri"/>
                <w:sz w:val="22"/>
                <w:szCs w:val="22"/>
                <w:lang w:val="en-GB" w:eastAsia="en-GB"/>
              </w:rPr>
            </w:pPr>
            <w:r w:rsidRPr="003F5483">
              <w:rPr>
                <w:rFonts w:ascii="GHEA Mariam" w:hAnsi="GHEA Mariam" w:cs="Calibri"/>
                <w:sz w:val="22"/>
                <w:szCs w:val="22"/>
                <w:lang w:val="en-GB" w:eastAsia="en-GB"/>
              </w:rPr>
              <w:t>Սոցիալական պաշտպանության բնագավառում պետական քաղաքականության մշակում, ծրագրերի համակարգում և մոնիթորինգ</w:t>
            </w:r>
          </w:p>
        </w:tc>
        <w:tc>
          <w:tcPr>
            <w:tcW w:w="2639" w:type="dxa"/>
            <w:tcBorders>
              <w:top w:val="nil"/>
              <w:left w:val="nil"/>
              <w:bottom w:val="single" w:sz="4" w:space="0" w:color="auto"/>
              <w:right w:val="single" w:sz="4" w:space="0" w:color="auto"/>
            </w:tcBorders>
            <w:shd w:val="clear" w:color="000000" w:fill="FFFFFF"/>
            <w:hideMark/>
          </w:tcPr>
          <w:p w:rsidR="007F1676" w:rsidRPr="003F5483" w:rsidRDefault="007F1676"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12,227.8 </w:t>
            </w:r>
          </w:p>
        </w:tc>
      </w:tr>
      <w:tr w:rsidR="006D25ED" w:rsidRPr="003F5483" w:rsidTr="007F1676">
        <w:trPr>
          <w:trHeight w:val="411"/>
        </w:trPr>
        <w:tc>
          <w:tcPr>
            <w:tcW w:w="681" w:type="dxa"/>
            <w:tcBorders>
              <w:top w:val="nil"/>
              <w:left w:val="single" w:sz="4" w:space="0" w:color="auto"/>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GHEA Mariam" w:hAnsi="GHEA Mariam" w:cs="Calibri"/>
                <w:b/>
                <w:bCs/>
                <w:sz w:val="22"/>
                <w:szCs w:val="22"/>
                <w:lang w:val="en-GB" w:eastAsia="en-GB"/>
              </w:rPr>
              <w:t>1117 - 11002</w:t>
            </w:r>
          </w:p>
        </w:tc>
        <w:tc>
          <w:tcPr>
            <w:tcW w:w="8931" w:type="dxa"/>
            <w:gridSpan w:val="5"/>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 Սոցիալական պաշտպանության առանձին  ծրագրերի իրականացման ապահովում </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12,227.8 </w:t>
            </w:r>
          </w:p>
        </w:tc>
      </w:tr>
      <w:tr w:rsidR="006D25ED" w:rsidRPr="003F5483" w:rsidTr="003F5483">
        <w:trPr>
          <w:trHeight w:val="675"/>
        </w:trPr>
        <w:tc>
          <w:tcPr>
            <w:tcW w:w="681" w:type="dxa"/>
            <w:tcBorders>
              <w:top w:val="nil"/>
              <w:left w:val="single" w:sz="4" w:space="0" w:color="auto"/>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c>
          <w:tcPr>
            <w:tcW w:w="7797" w:type="dxa"/>
            <w:gridSpan w:val="4"/>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Պետական կենսաթոշակային ապահովության բնագավառում քաղաքականության իրականացում</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360"/>
        </w:trPr>
        <w:tc>
          <w:tcPr>
            <w:tcW w:w="681" w:type="dxa"/>
            <w:tcBorders>
              <w:top w:val="nil"/>
              <w:left w:val="single" w:sz="4" w:space="0" w:color="auto"/>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6237" w:type="dxa"/>
            <w:gridSpan w:val="3"/>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Ծառայությունների մատուցում</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r>
      <w:tr w:rsidR="006D25ED" w:rsidRPr="003F5483" w:rsidTr="003F5483">
        <w:trPr>
          <w:trHeight w:val="1005"/>
        </w:trPr>
        <w:tc>
          <w:tcPr>
            <w:tcW w:w="681" w:type="dxa"/>
            <w:tcBorders>
              <w:top w:val="nil"/>
              <w:left w:val="single" w:sz="4" w:space="0" w:color="auto"/>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5103" w:type="dxa"/>
            <w:gridSpan w:val="2"/>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 Ծառայությունը մատուցողի անվանումը`  ՀՀ աշխատանքի և սոցիալական հարցերի նախարարության միասնական սոցիալական ծառայություն </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Calibri" w:hAnsi="Calibri" w:cs="Calibri"/>
                <w:b/>
                <w:bCs/>
                <w:sz w:val="22"/>
                <w:szCs w:val="22"/>
                <w:lang w:val="en-GB" w:eastAsia="en-GB"/>
              </w:rPr>
              <w:t> </w:t>
            </w:r>
          </w:p>
        </w:tc>
      </w:tr>
      <w:tr w:rsidR="006D25ED" w:rsidRPr="003F5483" w:rsidTr="003F5483">
        <w:trPr>
          <w:trHeight w:val="360"/>
        </w:trPr>
        <w:tc>
          <w:tcPr>
            <w:tcW w:w="681" w:type="dxa"/>
            <w:tcBorders>
              <w:top w:val="nil"/>
              <w:left w:val="single" w:sz="4" w:space="0" w:color="auto"/>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977"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330"/>
        </w:trPr>
        <w:tc>
          <w:tcPr>
            <w:tcW w:w="13326" w:type="dxa"/>
            <w:gridSpan w:val="9"/>
            <w:tcBorders>
              <w:top w:val="single" w:sz="4" w:space="0" w:color="auto"/>
              <w:left w:val="single" w:sz="4" w:space="0" w:color="auto"/>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b/>
                <w:bCs/>
                <w:sz w:val="22"/>
                <w:szCs w:val="22"/>
                <w:lang w:val="en-GB" w:eastAsia="en-GB"/>
              </w:rPr>
            </w:pPr>
            <w:r w:rsidRPr="003F5483">
              <w:rPr>
                <w:rFonts w:ascii="GHEA Mariam" w:hAnsi="GHEA Mariam" w:cs="Calibri"/>
                <w:b/>
                <w:bCs/>
                <w:sz w:val="22"/>
                <w:szCs w:val="22"/>
                <w:lang w:val="en-GB" w:eastAsia="en-GB"/>
              </w:rPr>
              <w:t xml:space="preserve"> ՀՀ քաղաքաշինության կոմիտե</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b/>
                <w:bCs/>
                <w:sz w:val="22"/>
                <w:szCs w:val="22"/>
                <w:lang w:val="en-GB" w:eastAsia="en-GB"/>
              </w:rPr>
            </w:pPr>
            <w:r w:rsidRPr="003F5483">
              <w:rPr>
                <w:rFonts w:ascii="GHEA Mariam" w:hAnsi="GHEA Mariam" w:cs="Calibri"/>
                <w:b/>
                <w:bCs/>
                <w:sz w:val="22"/>
                <w:szCs w:val="22"/>
                <w:lang w:val="en-GB" w:eastAsia="en-GB"/>
              </w:rPr>
              <w:t xml:space="preserve">160,651.3 </w:t>
            </w:r>
          </w:p>
        </w:tc>
      </w:tr>
      <w:tr w:rsidR="006D25ED" w:rsidRPr="003F5483" w:rsidTr="003F5483">
        <w:trPr>
          <w:trHeight w:val="330"/>
        </w:trPr>
        <w:tc>
          <w:tcPr>
            <w:tcW w:w="681"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1011</w:t>
            </w:r>
          </w:p>
        </w:tc>
        <w:tc>
          <w:tcPr>
            <w:tcW w:w="11620" w:type="dxa"/>
            <w:gridSpan w:val="7"/>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Անապահով և կյանքի դժվարին իրավիճակում սոցիալական խմբերին աջակցություն</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93,028.7 </w:t>
            </w:r>
          </w:p>
        </w:tc>
      </w:tr>
      <w:tr w:rsidR="006D25ED" w:rsidRPr="003F5483" w:rsidTr="007F1676">
        <w:trPr>
          <w:trHeight w:val="379"/>
        </w:trPr>
        <w:tc>
          <w:tcPr>
            <w:tcW w:w="681"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1011-32001</w:t>
            </w:r>
          </w:p>
        </w:tc>
        <w:tc>
          <w:tcPr>
            <w:tcW w:w="8931" w:type="dxa"/>
            <w:gridSpan w:val="5"/>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Սոցիալական բնակարանային ֆոնդի շենքերի վերանորոգում</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93,028.7 </w:t>
            </w:r>
          </w:p>
        </w:tc>
      </w:tr>
      <w:tr w:rsidR="006D25ED" w:rsidRPr="003F5483" w:rsidTr="003F5483">
        <w:trPr>
          <w:trHeight w:val="975"/>
        </w:trPr>
        <w:tc>
          <w:tcPr>
            <w:tcW w:w="681"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7797" w:type="dxa"/>
            <w:gridSpan w:val="4"/>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C41515">
            <w:pPr>
              <w:rPr>
                <w:rFonts w:ascii="GHEA Mariam" w:hAnsi="GHEA Mariam" w:cs="Calibri"/>
                <w:sz w:val="22"/>
                <w:szCs w:val="22"/>
                <w:lang w:val="en-GB" w:eastAsia="en-GB"/>
              </w:rPr>
            </w:pPr>
            <w:r w:rsidRPr="003F5483">
              <w:rPr>
                <w:rFonts w:ascii="GHEA Mariam" w:hAnsi="GHEA Mariam" w:cs="Calibri"/>
                <w:sz w:val="22"/>
                <w:szCs w:val="22"/>
                <w:lang w:val="en-GB" w:eastAsia="en-GB"/>
              </w:rPr>
              <w:t>Սոցիալական բնակարանային ֆոնդի շենքերի թվով 4 շենքերի վերանորոգում` սոցիալական բնակարանային ֆոնդի շահառուներին սպասարկելու համար</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945"/>
        </w:trPr>
        <w:tc>
          <w:tcPr>
            <w:tcW w:w="681"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nil"/>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6237"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Այլ պետական կազմակերպությունների կողմից օգտագործվող ոչ ֆինանսական ակտիվների հետ գործառնություններ</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7F1676">
        <w:trPr>
          <w:trHeight w:val="915"/>
        </w:trPr>
        <w:tc>
          <w:tcPr>
            <w:tcW w:w="681"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5103" w:type="dxa"/>
            <w:gridSpan w:val="2"/>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 Ակտիվն օգտագործող կազմակերպության անվանումը` ՀՀ աշխատանքի և</w:t>
            </w:r>
            <w:r w:rsidR="00506B2E">
              <w:rPr>
                <w:rFonts w:ascii="GHEA Mariam" w:hAnsi="GHEA Mariam" w:cs="Calibri"/>
                <w:sz w:val="22"/>
                <w:szCs w:val="22"/>
                <w:lang w:val="hy-AM" w:eastAsia="en-GB"/>
              </w:rPr>
              <w:t xml:space="preserve"> </w:t>
            </w:r>
            <w:r w:rsidRPr="003F5483">
              <w:rPr>
                <w:rFonts w:ascii="GHEA Mariam" w:hAnsi="GHEA Mariam" w:cs="Calibri"/>
                <w:sz w:val="22"/>
                <w:szCs w:val="22"/>
                <w:lang w:val="en-GB" w:eastAsia="en-GB"/>
              </w:rPr>
              <w:t xml:space="preserve">բարեկեցության նախարարություն </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7F1676">
        <w:trPr>
          <w:trHeight w:val="2985"/>
        </w:trPr>
        <w:tc>
          <w:tcPr>
            <w:tcW w:w="681"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lastRenderedPageBreak/>
              <w:t> </w:t>
            </w:r>
          </w:p>
        </w:tc>
        <w:tc>
          <w:tcPr>
            <w:tcW w:w="1025"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126" w:type="dxa"/>
            <w:tcBorders>
              <w:top w:val="single" w:sz="4" w:space="0" w:color="auto"/>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977"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3F5483" w:rsidRDefault="006D25ED" w:rsidP="007F1676">
            <w:pPr>
              <w:rPr>
                <w:rFonts w:ascii="GHEA Mariam" w:hAnsi="GHEA Mariam" w:cs="Calibri"/>
                <w:sz w:val="22"/>
                <w:szCs w:val="22"/>
                <w:lang w:val="en-GB" w:eastAsia="en-GB"/>
              </w:rPr>
            </w:pPr>
            <w:r w:rsidRPr="003F5483">
              <w:rPr>
                <w:rFonts w:ascii="GHEA Mariam" w:hAnsi="GHEA Mariam" w:cs="Calibri"/>
                <w:sz w:val="22"/>
                <w:szCs w:val="22"/>
                <w:lang w:val="en-GB" w:eastAsia="en-GB"/>
              </w:rPr>
              <w:t>ք.</w:t>
            </w:r>
            <w:r w:rsidR="007F1676">
              <w:rPr>
                <w:rFonts w:ascii="GHEA Mariam" w:hAnsi="GHEA Mariam" w:cs="Calibri"/>
                <w:sz w:val="22"/>
                <w:szCs w:val="22"/>
                <w:lang w:val="hy-AM" w:eastAsia="en-GB"/>
              </w:rPr>
              <w:t xml:space="preserve"> </w:t>
            </w:r>
            <w:r w:rsidR="007D29E2">
              <w:rPr>
                <w:rFonts w:ascii="GHEA Mariam" w:hAnsi="GHEA Mariam" w:cs="Calibri"/>
                <w:sz w:val="22"/>
                <w:szCs w:val="22"/>
                <w:lang w:val="en-GB" w:eastAsia="en-GB"/>
              </w:rPr>
              <w:t>Կապան, Բաղաբերդի 27 հասցեի ննջ</w:t>
            </w:r>
            <w:r w:rsidRPr="003F5483">
              <w:rPr>
                <w:rFonts w:ascii="GHEA Mariam" w:hAnsi="GHEA Mariam" w:cs="Calibri"/>
                <w:sz w:val="22"/>
                <w:szCs w:val="22"/>
                <w:lang w:val="en-GB" w:eastAsia="en-GB"/>
              </w:rPr>
              <w:t xml:space="preserve">արանային </w:t>
            </w:r>
            <w:r w:rsidRPr="007F1676">
              <w:rPr>
                <w:rFonts w:ascii="GHEA Mariam" w:hAnsi="GHEA Mariam" w:cs="Calibri"/>
                <w:spacing w:val="-6"/>
                <w:sz w:val="22"/>
                <w:szCs w:val="22"/>
                <w:lang w:val="en-GB" w:eastAsia="en-GB"/>
              </w:rPr>
              <w:t xml:space="preserve">մասնաշենքի նկուղային, </w:t>
            </w:r>
            <w:r w:rsidR="007F1676">
              <w:rPr>
                <w:rFonts w:ascii="GHEA Mariam" w:hAnsi="GHEA Mariam" w:cs="Calibri"/>
                <w:spacing w:val="-6"/>
                <w:sz w:val="22"/>
                <w:szCs w:val="22"/>
                <w:lang w:val="hy-AM" w:eastAsia="en-GB"/>
              </w:rPr>
              <w:t xml:space="preserve">    </w:t>
            </w:r>
            <w:r w:rsidRPr="007F1676">
              <w:rPr>
                <w:rFonts w:ascii="GHEA Mariam" w:hAnsi="GHEA Mariam" w:cs="Calibri"/>
                <w:spacing w:val="-6"/>
                <w:sz w:val="22"/>
                <w:szCs w:val="22"/>
                <w:lang w:val="en-GB" w:eastAsia="en-GB"/>
              </w:rPr>
              <w:t>1-ին,</w:t>
            </w:r>
            <w:r w:rsidRPr="003F5483">
              <w:rPr>
                <w:rFonts w:ascii="GHEA Mariam" w:hAnsi="GHEA Mariam" w:cs="Calibri"/>
                <w:sz w:val="22"/>
                <w:szCs w:val="22"/>
                <w:lang w:val="en-GB" w:eastAsia="en-GB"/>
              </w:rPr>
              <w:t xml:space="preserve"> 2-րդ և 3-րդ հարկերից որոշ մակերեսների, ինչպես նաև՝ ամբողջու</w:t>
            </w:r>
            <w:r w:rsidR="007F1676">
              <w:rPr>
                <w:rFonts w:ascii="GHEA Mariam" w:hAnsi="GHEA Mariam" w:cs="Calibri"/>
                <w:sz w:val="22"/>
                <w:szCs w:val="22"/>
                <w:lang w:val="en-GB" w:eastAsia="en-GB"/>
              </w:rPr>
              <w:softHyphen/>
            </w:r>
            <w:r w:rsidRPr="003F5483">
              <w:rPr>
                <w:rFonts w:ascii="GHEA Mariam" w:hAnsi="GHEA Mariam" w:cs="Calibri"/>
                <w:sz w:val="22"/>
                <w:szCs w:val="22"/>
                <w:lang w:val="en-GB" w:eastAsia="en-GB"/>
              </w:rPr>
              <w:t>թյամբ 4-րդ հարկը, սոցիա</w:t>
            </w:r>
            <w:r w:rsidR="007F1676">
              <w:rPr>
                <w:rFonts w:ascii="GHEA Mariam" w:hAnsi="GHEA Mariam" w:cs="Calibri"/>
                <w:sz w:val="22"/>
                <w:szCs w:val="22"/>
                <w:lang w:val="en-GB" w:eastAsia="en-GB"/>
              </w:rPr>
              <w:softHyphen/>
            </w:r>
            <w:r w:rsidRPr="003F5483">
              <w:rPr>
                <w:rFonts w:ascii="GHEA Mariam" w:hAnsi="GHEA Mariam" w:cs="Calibri"/>
                <w:sz w:val="22"/>
                <w:szCs w:val="22"/>
                <w:lang w:val="en-GB" w:eastAsia="en-GB"/>
              </w:rPr>
              <w:t xml:space="preserve">լական բնակարանային </w:t>
            </w:r>
            <w:r w:rsidRPr="007F1676">
              <w:rPr>
                <w:rFonts w:ascii="GHEA Mariam" w:hAnsi="GHEA Mariam" w:cs="Calibri"/>
                <w:spacing w:val="-6"/>
                <w:sz w:val="22"/>
                <w:szCs w:val="22"/>
                <w:lang w:val="en-GB" w:eastAsia="en-GB"/>
              </w:rPr>
              <w:t>ֆոնդի շենքի</w:t>
            </w:r>
            <w:r w:rsidR="007F1676" w:rsidRPr="007F1676">
              <w:rPr>
                <w:rFonts w:ascii="GHEA Mariam" w:hAnsi="GHEA Mariam" w:cs="Calibri"/>
                <w:spacing w:val="-6"/>
                <w:sz w:val="22"/>
                <w:szCs w:val="22"/>
                <w:lang w:val="hy-AM" w:eastAsia="en-GB"/>
              </w:rPr>
              <w:t xml:space="preserve"> </w:t>
            </w:r>
            <w:r w:rsidRPr="007F1676">
              <w:rPr>
                <w:rFonts w:ascii="GHEA Mariam" w:hAnsi="GHEA Mariam" w:cs="Calibri"/>
                <w:spacing w:val="-6"/>
                <w:sz w:val="22"/>
                <w:szCs w:val="22"/>
                <w:lang w:val="en-GB" w:eastAsia="en-GB"/>
              </w:rPr>
              <w:t>վերափոխելու</w:t>
            </w:r>
            <w:r w:rsidRPr="003F5483">
              <w:rPr>
                <w:rFonts w:ascii="GHEA Mariam" w:hAnsi="GHEA Mariam" w:cs="Calibri"/>
                <w:sz w:val="22"/>
                <w:szCs w:val="22"/>
                <w:lang w:val="en-GB" w:eastAsia="en-GB"/>
              </w:rPr>
              <w:t xml:space="preserve"> հիմնանորոգում/վերակա</w:t>
            </w:r>
            <w:r w:rsidR="007F1676">
              <w:rPr>
                <w:rFonts w:ascii="GHEA Mariam" w:hAnsi="GHEA Mariam" w:cs="Calibri"/>
                <w:sz w:val="22"/>
                <w:szCs w:val="22"/>
                <w:lang w:val="en-GB" w:eastAsia="en-GB"/>
              </w:rPr>
              <w:softHyphen/>
            </w:r>
            <w:r w:rsidRPr="003F5483">
              <w:rPr>
                <w:rFonts w:ascii="GHEA Mariam" w:hAnsi="GHEA Mariam" w:cs="Calibri"/>
                <w:sz w:val="22"/>
                <w:szCs w:val="22"/>
                <w:lang w:val="en-GB" w:eastAsia="en-GB"/>
              </w:rPr>
              <w:t xml:space="preserve">ռուցում </w:t>
            </w:r>
          </w:p>
        </w:tc>
        <w:tc>
          <w:tcPr>
            <w:tcW w:w="2639"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1</w:t>
            </w:r>
          </w:p>
        </w:tc>
      </w:tr>
      <w:tr w:rsidR="006D25ED" w:rsidRPr="003F5483" w:rsidTr="003F5483">
        <w:trPr>
          <w:trHeight w:val="1605"/>
        </w:trPr>
        <w:tc>
          <w:tcPr>
            <w:tcW w:w="681"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977" w:type="dxa"/>
            <w:tcBorders>
              <w:top w:val="nil"/>
              <w:left w:val="single" w:sz="4" w:space="0" w:color="auto"/>
              <w:bottom w:val="single" w:sz="4" w:space="0" w:color="auto"/>
              <w:right w:val="single" w:sz="4" w:space="0" w:color="auto"/>
            </w:tcBorders>
            <w:shd w:val="clear" w:color="000000" w:fill="FFFFFF"/>
            <w:hideMark/>
          </w:tcPr>
          <w:p w:rsidR="00A709B2"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Կոտայքի մարզ, </w:t>
            </w:r>
          </w:p>
          <w:p w:rsidR="006D25ED" w:rsidRPr="003F5483" w:rsidRDefault="006D25ED" w:rsidP="00A709B2">
            <w:pPr>
              <w:rPr>
                <w:rFonts w:ascii="GHEA Mariam" w:hAnsi="GHEA Mariam" w:cs="Calibri"/>
                <w:sz w:val="22"/>
                <w:szCs w:val="22"/>
                <w:lang w:val="en-GB" w:eastAsia="en-GB"/>
              </w:rPr>
            </w:pPr>
            <w:r w:rsidRPr="003F5483">
              <w:rPr>
                <w:rFonts w:ascii="GHEA Mariam" w:hAnsi="GHEA Mariam" w:cs="Calibri"/>
                <w:sz w:val="22"/>
                <w:szCs w:val="22"/>
                <w:lang w:val="en-GB" w:eastAsia="en-GB"/>
              </w:rPr>
              <w:t>ք. Հրազդան, Միկրոշրջան թաղամաս 45 հասցեի նախկին</w:t>
            </w:r>
            <w:r w:rsidR="00A709B2">
              <w:rPr>
                <w:rFonts w:ascii="GHEA Mariam" w:hAnsi="GHEA Mariam" w:cs="Calibri"/>
                <w:sz w:val="22"/>
                <w:szCs w:val="22"/>
                <w:lang w:val="hy-AM" w:eastAsia="en-GB"/>
              </w:rPr>
              <w:t xml:space="preserve"> </w:t>
            </w:r>
            <w:r w:rsidRPr="003F5483">
              <w:rPr>
                <w:rFonts w:ascii="GHEA Mariam" w:hAnsi="GHEA Mariam" w:cs="Calibri"/>
                <w:sz w:val="22"/>
                <w:szCs w:val="22"/>
                <w:lang w:val="en-GB" w:eastAsia="en-GB"/>
              </w:rPr>
              <w:t>քրեակատարո</w:t>
            </w:r>
            <w:r w:rsidR="00A709B2">
              <w:rPr>
                <w:rFonts w:ascii="GHEA Mariam" w:hAnsi="GHEA Mariam" w:cs="Calibri"/>
                <w:sz w:val="22"/>
                <w:szCs w:val="22"/>
                <w:lang w:val="en-GB" w:eastAsia="en-GB"/>
              </w:rPr>
              <w:softHyphen/>
            </w:r>
            <w:r w:rsidRPr="003F5483">
              <w:rPr>
                <w:rFonts w:ascii="GHEA Mariam" w:hAnsi="GHEA Mariam" w:cs="Calibri"/>
                <w:sz w:val="22"/>
                <w:szCs w:val="22"/>
                <w:lang w:val="en-GB" w:eastAsia="en-GB"/>
              </w:rPr>
              <w:t>ղական հիմնարկի շենքի հիմնանորոգում/վերա</w:t>
            </w:r>
            <w:r w:rsidR="00A709B2">
              <w:rPr>
                <w:rFonts w:ascii="GHEA Mariam" w:hAnsi="GHEA Mariam" w:cs="Calibri"/>
                <w:sz w:val="22"/>
                <w:szCs w:val="22"/>
                <w:lang w:val="en-GB" w:eastAsia="en-GB"/>
              </w:rPr>
              <w:softHyphen/>
            </w:r>
            <w:r w:rsidRPr="003F5483">
              <w:rPr>
                <w:rFonts w:ascii="GHEA Mariam" w:hAnsi="GHEA Mariam" w:cs="Calibri"/>
                <w:sz w:val="22"/>
                <w:szCs w:val="22"/>
                <w:lang w:val="en-GB" w:eastAsia="en-GB"/>
              </w:rPr>
              <w:t xml:space="preserve">կառուցում </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1</w:t>
            </w:r>
          </w:p>
        </w:tc>
      </w:tr>
      <w:tr w:rsidR="006D25ED" w:rsidRPr="003F5483" w:rsidTr="003F5483">
        <w:trPr>
          <w:trHeight w:val="720"/>
        </w:trPr>
        <w:tc>
          <w:tcPr>
            <w:tcW w:w="681"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977"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390"/>
        </w:trPr>
        <w:tc>
          <w:tcPr>
            <w:tcW w:w="681"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1141</w:t>
            </w:r>
          </w:p>
        </w:tc>
        <w:tc>
          <w:tcPr>
            <w:tcW w:w="11620" w:type="dxa"/>
            <w:gridSpan w:val="7"/>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Երեխաների հիմնահարցեր</w:t>
            </w:r>
          </w:p>
        </w:tc>
        <w:tc>
          <w:tcPr>
            <w:tcW w:w="2639" w:type="dxa"/>
            <w:tcBorders>
              <w:top w:val="nil"/>
              <w:left w:val="nil"/>
              <w:bottom w:val="single" w:sz="4" w:space="0" w:color="auto"/>
              <w:right w:val="single" w:sz="4" w:space="0" w:color="auto"/>
            </w:tcBorders>
            <w:shd w:val="clear" w:color="000000" w:fill="FFFFFF"/>
            <w:noWrap/>
            <w:vAlign w:val="center"/>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62,622.6</w:t>
            </w:r>
          </w:p>
        </w:tc>
      </w:tr>
      <w:tr w:rsidR="006D25ED" w:rsidRPr="003F5483" w:rsidTr="003F5483">
        <w:trPr>
          <w:trHeight w:val="780"/>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1141-31001</w:t>
            </w:r>
          </w:p>
        </w:tc>
        <w:tc>
          <w:tcPr>
            <w:tcW w:w="8931" w:type="dxa"/>
            <w:gridSpan w:val="5"/>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Երեխաներին շուրջօրյա և ցերեկային խնամքի ծառայություններ մատուցող պետական ոչ առևտրային կազմակերպությունների շենքային պայմանների բարելավում </w:t>
            </w:r>
          </w:p>
        </w:tc>
        <w:tc>
          <w:tcPr>
            <w:tcW w:w="2639" w:type="dxa"/>
            <w:tcBorders>
              <w:top w:val="nil"/>
              <w:left w:val="nil"/>
              <w:bottom w:val="single" w:sz="4" w:space="0" w:color="auto"/>
              <w:right w:val="single" w:sz="4" w:space="0" w:color="auto"/>
            </w:tcBorders>
            <w:shd w:val="clear" w:color="000000" w:fill="FFFFFF"/>
            <w:noWrap/>
            <w:vAlign w:val="center"/>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62,622.6</w:t>
            </w:r>
          </w:p>
        </w:tc>
      </w:tr>
      <w:tr w:rsidR="006D25ED" w:rsidRPr="003F5483" w:rsidTr="002B4753">
        <w:trPr>
          <w:trHeight w:val="780"/>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7797" w:type="dxa"/>
            <w:gridSpan w:val="4"/>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Երեխաներին շուրջօրյա և ցերեկային խնամքի ծառայություններ մատուցող պետական ոչ առևտրային կազմակերպությունների շենքային պայմանների բարելավում </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4B74A9">
        <w:trPr>
          <w:trHeight w:val="983"/>
        </w:trPr>
        <w:tc>
          <w:tcPr>
            <w:tcW w:w="68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6237" w:type="dxa"/>
            <w:gridSpan w:val="3"/>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Այլ պետական կազմակերպությունների կողմից օգտագործվող ոչ ֆինանսական ակտիվների հետ</w:t>
            </w:r>
            <w:r w:rsidRPr="003F5483">
              <w:rPr>
                <w:rFonts w:ascii="GHEA Mariam" w:hAnsi="GHEA Mariam" w:cs="Calibri"/>
                <w:sz w:val="22"/>
                <w:szCs w:val="22"/>
                <w:lang w:val="en-GB" w:eastAsia="en-GB"/>
              </w:rPr>
              <w:br/>
              <w:t xml:space="preserve">գործառնություններ </w:t>
            </w:r>
          </w:p>
        </w:tc>
        <w:tc>
          <w:tcPr>
            <w:tcW w:w="2639"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4B74A9">
        <w:trPr>
          <w:trHeight w:val="780"/>
        </w:trPr>
        <w:tc>
          <w:tcPr>
            <w:tcW w:w="68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lastRenderedPageBreak/>
              <w:t> </w:t>
            </w:r>
          </w:p>
        </w:tc>
        <w:tc>
          <w:tcPr>
            <w:tcW w:w="1025"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5103" w:type="dxa"/>
            <w:gridSpan w:val="2"/>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 Ակտիվն օգտագործող կազմակերպության անվանումը` Մրցույթում հաղթած կազմակերպություններ </w:t>
            </w:r>
          </w:p>
        </w:tc>
        <w:tc>
          <w:tcPr>
            <w:tcW w:w="2639"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1365"/>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977" w:type="dxa"/>
            <w:tcBorders>
              <w:top w:val="nil"/>
              <w:left w:val="single" w:sz="4" w:space="0" w:color="auto"/>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color w:val="000000"/>
                <w:sz w:val="22"/>
                <w:szCs w:val="22"/>
                <w:lang w:val="en-GB" w:eastAsia="en-GB"/>
              </w:rPr>
            </w:pPr>
            <w:r w:rsidRPr="003F5483">
              <w:rPr>
                <w:rFonts w:ascii="GHEA Mariam" w:hAnsi="GHEA Mariam" w:cs="Calibri"/>
                <w:color w:val="000000"/>
                <w:sz w:val="22"/>
                <w:szCs w:val="22"/>
                <w:lang w:val="en-GB" w:eastAsia="en-GB"/>
              </w:rPr>
              <w:t>ք. Երևան, Քանաքեռ-Զեյթուն, Յաղուբյան փողոց, նրբանցք 13 հասցեի «Մարի Իզմիրլյան անվան մանկատուն» ՊՈԱԿ-ի մասնաշենքերի հիմնանորոգում/վերա</w:t>
            </w:r>
            <w:r w:rsidR="002B4753">
              <w:rPr>
                <w:rFonts w:ascii="GHEA Mariam" w:hAnsi="GHEA Mariam" w:cs="Calibri"/>
                <w:color w:val="000000"/>
                <w:sz w:val="22"/>
                <w:szCs w:val="22"/>
                <w:lang w:val="hy-AM" w:eastAsia="en-GB"/>
              </w:rPr>
              <w:t>-</w:t>
            </w:r>
            <w:r w:rsidRPr="003F5483">
              <w:rPr>
                <w:rFonts w:ascii="GHEA Mariam" w:hAnsi="GHEA Mariam" w:cs="Calibri"/>
                <w:color w:val="000000"/>
                <w:sz w:val="22"/>
                <w:szCs w:val="22"/>
                <w:lang w:val="en-GB" w:eastAsia="en-GB"/>
              </w:rPr>
              <w:t xml:space="preserve">կառուցում </w:t>
            </w:r>
          </w:p>
        </w:tc>
        <w:tc>
          <w:tcPr>
            <w:tcW w:w="2639" w:type="dxa"/>
            <w:tcBorders>
              <w:top w:val="nil"/>
              <w:left w:val="nil"/>
              <w:bottom w:val="single" w:sz="4" w:space="0" w:color="auto"/>
              <w:right w:val="single" w:sz="4" w:space="0" w:color="auto"/>
            </w:tcBorders>
            <w:shd w:val="clear" w:color="000000" w:fill="FFFFFF"/>
            <w:noWrap/>
            <w:vAlign w:val="center"/>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1</w:t>
            </w:r>
          </w:p>
        </w:tc>
      </w:tr>
      <w:tr w:rsidR="006D25ED" w:rsidRPr="003F5483" w:rsidTr="003F5483">
        <w:trPr>
          <w:trHeight w:val="360"/>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126"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977"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color w:val="000000"/>
                <w:sz w:val="22"/>
                <w:szCs w:val="22"/>
                <w:lang w:val="en-GB" w:eastAsia="en-GB"/>
              </w:rPr>
            </w:pPr>
            <w:r w:rsidRPr="003F5483">
              <w:rPr>
                <w:rFonts w:ascii="Calibri" w:hAnsi="Calibri" w:cs="Calibri"/>
                <w:color w:val="000000"/>
                <w:sz w:val="22"/>
                <w:szCs w:val="22"/>
                <w:lang w:val="en-GB" w:eastAsia="en-GB"/>
              </w:rPr>
              <w:t> </w:t>
            </w:r>
          </w:p>
        </w:tc>
        <w:tc>
          <w:tcPr>
            <w:tcW w:w="2639" w:type="dxa"/>
            <w:tcBorders>
              <w:top w:val="nil"/>
              <w:left w:val="nil"/>
              <w:bottom w:val="single" w:sz="4" w:space="0" w:color="auto"/>
              <w:right w:val="single" w:sz="4" w:space="0" w:color="auto"/>
            </w:tcBorders>
            <w:shd w:val="clear" w:color="000000" w:fill="FFFFFF"/>
            <w:noWrap/>
            <w:vAlign w:val="center"/>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2B4753" w:rsidRPr="003F5483" w:rsidTr="002B4753">
        <w:trPr>
          <w:trHeight w:val="570"/>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2B4753" w:rsidRPr="003F5483" w:rsidRDefault="002B4753"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hideMark/>
          </w:tcPr>
          <w:p w:rsidR="002B4753" w:rsidRPr="003F5483" w:rsidRDefault="002B4753" w:rsidP="002B4753">
            <w:pPr>
              <w:rPr>
                <w:rFonts w:ascii="GHEA Mariam" w:hAnsi="GHEA Mariam" w:cs="Calibri"/>
                <w:sz w:val="22"/>
                <w:szCs w:val="22"/>
                <w:lang w:val="en-GB" w:eastAsia="en-GB"/>
              </w:rPr>
            </w:pPr>
            <w:r w:rsidRPr="003F5483">
              <w:rPr>
                <w:rFonts w:ascii="GHEA Mariam" w:hAnsi="GHEA Mariam" w:cs="Calibri"/>
                <w:sz w:val="22"/>
                <w:szCs w:val="22"/>
                <w:lang w:val="en-GB" w:eastAsia="en-GB"/>
              </w:rPr>
              <w:t>1117</w:t>
            </w:r>
          </w:p>
        </w:tc>
        <w:tc>
          <w:tcPr>
            <w:tcW w:w="11620" w:type="dxa"/>
            <w:gridSpan w:val="7"/>
            <w:tcBorders>
              <w:top w:val="nil"/>
              <w:left w:val="nil"/>
              <w:bottom w:val="single" w:sz="4" w:space="0" w:color="auto"/>
              <w:right w:val="single" w:sz="4" w:space="0" w:color="auto"/>
            </w:tcBorders>
            <w:shd w:val="clear" w:color="000000" w:fill="FFFFFF"/>
            <w:noWrap/>
            <w:vAlign w:val="bottom"/>
            <w:hideMark/>
          </w:tcPr>
          <w:p w:rsidR="002B4753" w:rsidRPr="003F5483" w:rsidRDefault="002B4753"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Սոցիալական պաշտպանության բնագավառում պետական քաղաքականության մշակում, ծրագրերի համակարգում և մոնիթորինգ</w:t>
            </w:r>
          </w:p>
          <w:p w:rsidR="002B4753" w:rsidRPr="003F5483" w:rsidRDefault="002B4753"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639" w:type="dxa"/>
            <w:tcBorders>
              <w:top w:val="nil"/>
              <w:left w:val="nil"/>
              <w:bottom w:val="single" w:sz="4" w:space="0" w:color="auto"/>
              <w:right w:val="single" w:sz="4" w:space="0" w:color="auto"/>
            </w:tcBorders>
            <w:shd w:val="clear" w:color="000000" w:fill="FFFFFF"/>
            <w:noWrap/>
            <w:vAlign w:val="center"/>
            <w:hideMark/>
          </w:tcPr>
          <w:p w:rsidR="002B4753" w:rsidRPr="003F5483" w:rsidRDefault="002B4753"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5,000.0</w:t>
            </w:r>
          </w:p>
        </w:tc>
      </w:tr>
      <w:tr w:rsidR="006D25ED" w:rsidRPr="003F5483" w:rsidTr="003F5483">
        <w:trPr>
          <w:trHeight w:val="780"/>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1117-31009</w:t>
            </w:r>
          </w:p>
        </w:tc>
        <w:tc>
          <w:tcPr>
            <w:tcW w:w="8931" w:type="dxa"/>
            <w:gridSpan w:val="5"/>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ԱԲՆ ենթակայության Համալիր սոցիալական ծառայության կենտրոնների շենքերի և շինությունների հիմնանորոգում </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5,000.0 </w:t>
            </w:r>
          </w:p>
        </w:tc>
      </w:tr>
      <w:tr w:rsidR="006D25ED" w:rsidRPr="003F5483" w:rsidTr="003F5483">
        <w:trPr>
          <w:trHeight w:val="1080"/>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7797" w:type="dxa"/>
            <w:gridSpan w:val="4"/>
            <w:tcBorders>
              <w:top w:val="single" w:sz="4" w:space="0" w:color="auto"/>
              <w:left w:val="nil"/>
              <w:bottom w:val="single" w:sz="4" w:space="0" w:color="auto"/>
              <w:right w:val="single" w:sz="4" w:space="0" w:color="000000"/>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Միասնական սոցիալական ծառայությունների շենքային պայմանների բարելավման աշխատանքների նախագծանախահաշվային փաստաթղթերի մշակման խորհրդատվական ծառայություններ</w:t>
            </w:r>
          </w:p>
        </w:tc>
        <w:tc>
          <w:tcPr>
            <w:tcW w:w="2639" w:type="dxa"/>
            <w:tcBorders>
              <w:top w:val="nil"/>
              <w:left w:val="nil"/>
              <w:bottom w:val="single" w:sz="4" w:space="0" w:color="auto"/>
              <w:right w:val="single" w:sz="4" w:space="0" w:color="auto"/>
            </w:tcBorders>
            <w:shd w:val="clear" w:color="000000" w:fill="FFFFFF"/>
            <w:noWrap/>
            <w:vAlign w:val="center"/>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2B4753">
        <w:trPr>
          <w:trHeight w:val="900"/>
        </w:trPr>
        <w:tc>
          <w:tcPr>
            <w:tcW w:w="681" w:type="dxa"/>
            <w:tcBorders>
              <w:top w:val="nil"/>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6237" w:type="dxa"/>
            <w:gridSpan w:val="3"/>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Այլ պետական կազմակերպությունների կողմից օգտագործվող ոչ ֆինանսական ակտիվների հետ գործառնություններ</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4B74A9">
        <w:trPr>
          <w:trHeight w:val="557"/>
        </w:trPr>
        <w:tc>
          <w:tcPr>
            <w:tcW w:w="68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single" w:sz="4" w:space="0" w:color="auto"/>
              <w:left w:val="nil"/>
              <w:bottom w:val="single" w:sz="4" w:space="0" w:color="auto"/>
              <w:right w:val="single" w:sz="4" w:space="0" w:color="auto"/>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5103" w:type="dxa"/>
            <w:gridSpan w:val="2"/>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2B4753">
            <w:pPr>
              <w:rPr>
                <w:rFonts w:ascii="GHEA Mariam" w:hAnsi="GHEA Mariam" w:cs="Calibri"/>
                <w:sz w:val="22"/>
                <w:szCs w:val="22"/>
                <w:lang w:val="en-GB" w:eastAsia="en-GB"/>
              </w:rPr>
            </w:pPr>
            <w:r w:rsidRPr="003F5483">
              <w:rPr>
                <w:rFonts w:ascii="GHEA Mariam" w:hAnsi="GHEA Mariam" w:cs="Calibri"/>
                <w:sz w:val="22"/>
                <w:szCs w:val="22"/>
                <w:lang w:val="en-GB" w:eastAsia="en-GB"/>
              </w:rPr>
              <w:t>Ակտիվն օգտագործող կազմակերպության անվանումը՝</w:t>
            </w:r>
            <w:r w:rsidR="002B4753">
              <w:rPr>
                <w:rFonts w:ascii="GHEA Mariam" w:hAnsi="GHEA Mariam" w:cs="Calibri"/>
                <w:sz w:val="22"/>
                <w:szCs w:val="22"/>
                <w:lang w:val="hy-AM" w:eastAsia="en-GB"/>
              </w:rPr>
              <w:t xml:space="preserve"> </w:t>
            </w:r>
            <w:r w:rsidRPr="003F5483">
              <w:rPr>
                <w:rFonts w:ascii="GHEA Mariam" w:hAnsi="GHEA Mariam" w:cs="Calibri"/>
                <w:sz w:val="22"/>
                <w:szCs w:val="22"/>
                <w:lang w:val="en-GB" w:eastAsia="en-GB"/>
              </w:rPr>
              <w:t xml:space="preserve">Մասնագիտացված միավոր </w:t>
            </w:r>
            <w:r w:rsidRPr="003F5483">
              <w:rPr>
                <w:rFonts w:ascii="GHEA Mariam" w:hAnsi="GHEA Mariam" w:cs="Calibri"/>
                <w:sz w:val="22"/>
                <w:szCs w:val="22"/>
                <w:lang w:val="en-GB" w:eastAsia="en-GB"/>
              </w:rPr>
              <w:br/>
              <w:t xml:space="preserve"> </w:t>
            </w:r>
          </w:p>
        </w:tc>
        <w:tc>
          <w:tcPr>
            <w:tcW w:w="2639" w:type="dxa"/>
            <w:tcBorders>
              <w:top w:val="single" w:sz="4" w:space="0" w:color="auto"/>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4B74A9">
        <w:trPr>
          <w:trHeight w:val="1005"/>
        </w:trPr>
        <w:tc>
          <w:tcPr>
            <w:tcW w:w="681" w:type="dxa"/>
            <w:tcBorders>
              <w:top w:val="single" w:sz="4" w:space="0" w:color="auto"/>
              <w:left w:val="single" w:sz="4" w:space="0" w:color="auto"/>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nil"/>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126"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977" w:type="dxa"/>
            <w:tcBorders>
              <w:top w:val="nil"/>
              <w:left w:val="nil"/>
              <w:bottom w:val="single" w:sz="4" w:space="0" w:color="auto"/>
              <w:right w:val="single" w:sz="4" w:space="0" w:color="auto"/>
            </w:tcBorders>
            <w:shd w:val="clear" w:color="000000" w:fill="FFFFFF"/>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Ն</w:t>
            </w:r>
            <w:r w:rsidRPr="002B4753">
              <w:rPr>
                <w:rFonts w:ascii="GHEA Mariam" w:hAnsi="GHEA Mariam" w:cs="Calibri"/>
                <w:spacing w:val="-6"/>
                <w:sz w:val="22"/>
                <w:szCs w:val="22"/>
                <w:lang w:val="en-GB" w:eastAsia="en-GB"/>
              </w:rPr>
              <w:t>ախագծանախահաշվային</w:t>
            </w:r>
            <w:r w:rsidRPr="003F5483">
              <w:rPr>
                <w:rFonts w:ascii="GHEA Mariam" w:hAnsi="GHEA Mariam" w:cs="GHEA Grapalat"/>
                <w:sz w:val="22"/>
                <w:szCs w:val="22"/>
                <w:lang w:val="en-GB" w:eastAsia="en-GB"/>
              </w:rPr>
              <w:t>փաստաթղթերի</w:t>
            </w:r>
            <w:r w:rsidRPr="003F5483">
              <w:rPr>
                <w:rFonts w:ascii="GHEA Mariam" w:hAnsi="GHEA Mariam" w:cs="Calibri"/>
                <w:sz w:val="22"/>
                <w:szCs w:val="22"/>
                <w:lang w:val="en-GB" w:eastAsia="en-GB"/>
              </w:rPr>
              <w:t xml:space="preserve"> </w:t>
            </w:r>
            <w:r w:rsidRPr="003F5483">
              <w:rPr>
                <w:rFonts w:ascii="GHEA Mariam" w:hAnsi="GHEA Mariam" w:cs="GHEA Grapalat"/>
                <w:sz w:val="22"/>
                <w:szCs w:val="22"/>
                <w:lang w:val="en-GB" w:eastAsia="en-GB"/>
              </w:rPr>
              <w:t>քանակ՝</w:t>
            </w:r>
            <w:r w:rsidRPr="003F5483">
              <w:rPr>
                <w:rFonts w:ascii="GHEA Mariam" w:hAnsi="GHEA Mariam" w:cs="Calibri"/>
                <w:sz w:val="22"/>
                <w:szCs w:val="22"/>
                <w:lang w:val="en-GB" w:eastAsia="en-GB"/>
              </w:rPr>
              <w:t xml:space="preserve"> </w:t>
            </w:r>
            <w:r w:rsidRPr="003F5483">
              <w:rPr>
                <w:rFonts w:ascii="GHEA Mariam" w:hAnsi="GHEA Mariam" w:cs="GHEA Grapalat"/>
                <w:sz w:val="22"/>
                <w:szCs w:val="22"/>
                <w:lang w:val="en-GB" w:eastAsia="en-GB"/>
              </w:rPr>
              <w:t>հատ</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1</w:t>
            </w:r>
          </w:p>
        </w:tc>
      </w:tr>
      <w:tr w:rsidR="006D25ED" w:rsidRPr="003F5483" w:rsidTr="004B74A9">
        <w:trPr>
          <w:trHeight w:val="330"/>
        </w:trPr>
        <w:tc>
          <w:tcPr>
            <w:tcW w:w="2836" w:type="dxa"/>
            <w:gridSpan w:val="3"/>
            <w:tcBorders>
              <w:top w:val="single" w:sz="4" w:space="0" w:color="auto"/>
              <w:left w:val="single" w:sz="4" w:space="0" w:color="auto"/>
              <w:bottom w:val="nil"/>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lastRenderedPageBreak/>
              <w:t xml:space="preserve"> ՀՀ կառավարություն </w:t>
            </w:r>
          </w:p>
        </w:tc>
        <w:tc>
          <w:tcPr>
            <w:tcW w:w="1559" w:type="dxa"/>
            <w:tcBorders>
              <w:top w:val="single" w:sz="4" w:space="0" w:color="auto"/>
              <w:left w:val="nil"/>
              <w:bottom w:val="nil"/>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single" w:sz="4" w:space="0" w:color="auto"/>
              <w:left w:val="nil"/>
              <w:bottom w:val="nil"/>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single" w:sz="4" w:space="0" w:color="auto"/>
              <w:left w:val="nil"/>
              <w:bottom w:val="nil"/>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single" w:sz="4" w:space="0" w:color="auto"/>
              <w:left w:val="nil"/>
              <w:bottom w:val="nil"/>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126" w:type="dxa"/>
            <w:tcBorders>
              <w:top w:val="single" w:sz="4" w:space="0" w:color="auto"/>
              <w:left w:val="nil"/>
              <w:bottom w:val="nil"/>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977" w:type="dxa"/>
            <w:tcBorders>
              <w:top w:val="single" w:sz="4" w:space="0" w:color="auto"/>
              <w:left w:val="nil"/>
              <w:bottom w:val="nil"/>
              <w:right w:val="nil"/>
            </w:tcBorders>
            <w:shd w:val="clear" w:color="000000" w:fill="FFFFFF"/>
            <w:noWrap/>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2639" w:type="dxa"/>
            <w:tcBorders>
              <w:top w:val="single" w:sz="4" w:space="0" w:color="auto"/>
              <w:left w:val="single" w:sz="4" w:space="0" w:color="auto"/>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0.0 </w:t>
            </w:r>
          </w:p>
        </w:tc>
      </w:tr>
      <w:tr w:rsidR="006D25ED" w:rsidRPr="003F5483" w:rsidTr="00E5163D">
        <w:trPr>
          <w:trHeight w:val="364"/>
        </w:trPr>
        <w:tc>
          <w:tcPr>
            <w:tcW w:w="68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single" w:sz="4" w:space="0" w:color="auto"/>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 1139 </w:t>
            </w:r>
          </w:p>
        </w:tc>
        <w:tc>
          <w:tcPr>
            <w:tcW w:w="11620" w:type="dxa"/>
            <w:gridSpan w:val="7"/>
            <w:tcBorders>
              <w:top w:val="single" w:sz="4" w:space="0" w:color="auto"/>
              <w:left w:val="nil"/>
              <w:bottom w:val="single" w:sz="4" w:space="0" w:color="auto"/>
              <w:right w:val="single" w:sz="4" w:space="0" w:color="000000"/>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 ՀՀ կառավարության պահուստային ֆոնդ </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0.0 </w:t>
            </w:r>
          </w:p>
        </w:tc>
      </w:tr>
      <w:tr w:rsidR="006D25ED" w:rsidRPr="003F5483" w:rsidTr="000B27CC">
        <w:trPr>
          <w:trHeight w:val="453"/>
        </w:trPr>
        <w:tc>
          <w:tcPr>
            <w:tcW w:w="681" w:type="dxa"/>
            <w:tcBorders>
              <w:top w:val="nil"/>
              <w:left w:val="single" w:sz="4" w:space="0" w:color="auto"/>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6D25ED" w:rsidRPr="003F5483" w:rsidRDefault="006D25ED" w:rsidP="000B27CC">
            <w:pPr>
              <w:rPr>
                <w:rFonts w:ascii="GHEA Mariam" w:hAnsi="GHEA Mariam" w:cs="Calibri"/>
                <w:sz w:val="22"/>
                <w:szCs w:val="22"/>
                <w:lang w:val="en-GB" w:eastAsia="en-GB"/>
              </w:rPr>
            </w:pPr>
            <w:r w:rsidRPr="003F5483">
              <w:rPr>
                <w:rFonts w:ascii="GHEA Mariam" w:hAnsi="GHEA Mariam" w:cs="Calibri"/>
                <w:sz w:val="22"/>
                <w:szCs w:val="22"/>
                <w:lang w:val="en-GB" w:eastAsia="en-GB"/>
              </w:rPr>
              <w:t>1139 - 11001</w:t>
            </w:r>
          </w:p>
        </w:tc>
        <w:tc>
          <w:tcPr>
            <w:tcW w:w="8931" w:type="dxa"/>
            <w:gridSpan w:val="5"/>
            <w:tcBorders>
              <w:top w:val="single" w:sz="4" w:space="0" w:color="auto"/>
              <w:left w:val="nil"/>
              <w:bottom w:val="single" w:sz="4" w:space="0" w:color="auto"/>
              <w:right w:val="single" w:sz="4" w:space="0" w:color="000000"/>
            </w:tcBorders>
            <w:shd w:val="clear" w:color="000000" w:fill="FFFFFF"/>
            <w:vAlign w:val="center"/>
            <w:hideMark/>
          </w:tcPr>
          <w:p w:rsidR="006D25ED" w:rsidRPr="003F5483" w:rsidRDefault="006D25ED" w:rsidP="000B27CC">
            <w:pPr>
              <w:rPr>
                <w:rFonts w:ascii="GHEA Mariam" w:hAnsi="GHEA Mariam" w:cs="Calibri"/>
                <w:sz w:val="22"/>
                <w:szCs w:val="22"/>
                <w:lang w:val="en-GB" w:eastAsia="en-GB"/>
              </w:rPr>
            </w:pPr>
            <w:r w:rsidRPr="003F5483">
              <w:rPr>
                <w:rFonts w:ascii="GHEA Mariam" w:hAnsi="GHEA Mariam" w:cs="Calibri"/>
                <w:sz w:val="22"/>
                <w:szCs w:val="22"/>
                <w:lang w:val="en-GB" w:eastAsia="en-GB"/>
              </w:rPr>
              <w:t>ՀՀ կառավարության պահուստային ֆոնդ</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(57,600.0)</w:t>
            </w:r>
          </w:p>
        </w:tc>
      </w:tr>
      <w:tr w:rsidR="006D25ED" w:rsidRPr="003F5483" w:rsidTr="003F5483">
        <w:trPr>
          <w:trHeight w:val="1080"/>
        </w:trPr>
        <w:tc>
          <w:tcPr>
            <w:tcW w:w="681" w:type="dxa"/>
            <w:tcBorders>
              <w:top w:val="nil"/>
              <w:left w:val="single" w:sz="4" w:space="0" w:color="auto"/>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7797" w:type="dxa"/>
            <w:gridSpan w:val="4"/>
            <w:tcBorders>
              <w:top w:val="single" w:sz="4" w:space="0" w:color="auto"/>
              <w:left w:val="nil"/>
              <w:bottom w:val="single" w:sz="4" w:space="0" w:color="auto"/>
              <w:right w:val="single" w:sz="4" w:space="0" w:color="000000"/>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 ՀՀ պետական բյուջեում նախատեսված ելքերի լրացուցիչ ֆինանսա</w:t>
            </w:r>
            <w:r w:rsidR="004B74A9">
              <w:rPr>
                <w:rFonts w:ascii="GHEA Mariam" w:hAnsi="GHEA Mariam" w:cs="Calibri"/>
                <w:sz w:val="22"/>
                <w:szCs w:val="22"/>
                <w:lang w:val="en-GB" w:eastAsia="en-GB"/>
              </w:rPr>
              <w:softHyphen/>
            </w:r>
            <w:r w:rsidRPr="003F5483">
              <w:rPr>
                <w:rFonts w:ascii="GHEA Mariam" w:hAnsi="GHEA Mariam" w:cs="Calibri"/>
                <w:sz w:val="22"/>
                <w:szCs w:val="22"/>
                <w:lang w:val="en-GB" w:eastAsia="en-GB"/>
              </w:rPr>
              <w:t xml:space="preserve">վորման, պետական բյուջեում չկանխատեսված ելքերի, ինչպես նաև բյուջետային երաշխիքների ապահովման ելքերի ֆինանսավորման ապահովում </w:t>
            </w:r>
          </w:p>
        </w:tc>
        <w:tc>
          <w:tcPr>
            <w:tcW w:w="2639" w:type="dxa"/>
            <w:tcBorders>
              <w:top w:val="nil"/>
              <w:left w:val="nil"/>
              <w:bottom w:val="single" w:sz="4" w:space="0" w:color="auto"/>
              <w:right w:val="single" w:sz="4" w:space="0" w:color="auto"/>
            </w:tcBorders>
            <w:shd w:val="clear" w:color="000000" w:fill="FFFFFF"/>
            <w:noWrap/>
            <w:vAlign w:val="center"/>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330"/>
        </w:trPr>
        <w:tc>
          <w:tcPr>
            <w:tcW w:w="681" w:type="dxa"/>
            <w:tcBorders>
              <w:top w:val="nil"/>
              <w:left w:val="single" w:sz="4" w:space="0" w:color="auto"/>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6237" w:type="dxa"/>
            <w:gridSpan w:val="3"/>
            <w:tcBorders>
              <w:top w:val="single" w:sz="4" w:space="0" w:color="auto"/>
              <w:left w:val="nil"/>
              <w:bottom w:val="single" w:sz="4" w:space="0" w:color="auto"/>
              <w:right w:val="single" w:sz="4" w:space="0" w:color="000000"/>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 Ծառայությունների մատուցում </w:t>
            </w:r>
          </w:p>
        </w:tc>
        <w:tc>
          <w:tcPr>
            <w:tcW w:w="2639" w:type="dxa"/>
            <w:tcBorders>
              <w:top w:val="nil"/>
              <w:left w:val="nil"/>
              <w:bottom w:val="single" w:sz="4" w:space="0" w:color="auto"/>
              <w:right w:val="single" w:sz="4" w:space="0" w:color="auto"/>
            </w:tcBorders>
            <w:shd w:val="clear" w:color="000000" w:fill="FFFFFF"/>
            <w:noWrap/>
            <w:vAlign w:val="center"/>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0B27CC">
        <w:trPr>
          <w:trHeight w:val="765"/>
        </w:trPr>
        <w:tc>
          <w:tcPr>
            <w:tcW w:w="681" w:type="dxa"/>
            <w:tcBorders>
              <w:top w:val="nil"/>
              <w:left w:val="single" w:sz="4" w:space="0" w:color="auto"/>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5103" w:type="dxa"/>
            <w:gridSpan w:val="2"/>
            <w:tcBorders>
              <w:top w:val="single" w:sz="4" w:space="0" w:color="auto"/>
              <w:left w:val="nil"/>
              <w:bottom w:val="single" w:sz="4" w:space="0" w:color="auto"/>
              <w:right w:val="single" w:sz="4" w:space="0" w:color="000000"/>
            </w:tcBorders>
            <w:shd w:val="clear" w:color="000000" w:fill="FFFFFF"/>
            <w:vAlign w:val="center"/>
            <w:hideMark/>
          </w:tcPr>
          <w:p w:rsidR="004864A0" w:rsidRDefault="006D25ED" w:rsidP="000B27CC">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 Ծառայությունը մատուցողի անվանումը` </w:t>
            </w:r>
          </w:p>
          <w:p w:rsidR="006D25ED" w:rsidRPr="003F5483" w:rsidRDefault="006D25ED" w:rsidP="000B27CC">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ՀՀ կառավարություն </w:t>
            </w:r>
          </w:p>
        </w:tc>
        <w:tc>
          <w:tcPr>
            <w:tcW w:w="2639" w:type="dxa"/>
            <w:tcBorders>
              <w:top w:val="nil"/>
              <w:left w:val="nil"/>
              <w:bottom w:val="single" w:sz="4" w:space="0" w:color="auto"/>
              <w:right w:val="single" w:sz="4" w:space="0" w:color="auto"/>
            </w:tcBorders>
            <w:shd w:val="clear" w:color="000000" w:fill="FFFFFF"/>
            <w:noWrap/>
            <w:vAlign w:val="center"/>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E5163D">
        <w:trPr>
          <w:trHeight w:val="365"/>
        </w:trPr>
        <w:tc>
          <w:tcPr>
            <w:tcW w:w="681" w:type="dxa"/>
            <w:tcBorders>
              <w:top w:val="nil"/>
              <w:left w:val="single" w:sz="4" w:space="0" w:color="auto"/>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6D25ED" w:rsidRPr="003F5483" w:rsidRDefault="006D25ED" w:rsidP="000B27CC">
            <w:pPr>
              <w:rPr>
                <w:rFonts w:ascii="GHEA Mariam" w:hAnsi="GHEA Mariam" w:cs="Calibri"/>
                <w:sz w:val="22"/>
                <w:szCs w:val="22"/>
                <w:lang w:val="en-GB" w:eastAsia="en-GB"/>
              </w:rPr>
            </w:pPr>
            <w:r w:rsidRPr="003F5483">
              <w:rPr>
                <w:rFonts w:ascii="GHEA Mariam" w:hAnsi="GHEA Mariam" w:cs="Calibri"/>
                <w:sz w:val="22"/>
                <w:szCs w:val="22"/>
                <w:lang w:val="en-GB" w:eastAsia="en-GB"/>
              </w:rPr>
              <w:t>1139 - 11001</w:t>
            </w:r>
          </w:p>
        </w:tc>
        <w:tc>
          <w:tcPr>
            <w:tcW w:w="8931" w:type="dxa"/>
            <w:gridSpan w:val="5"/>
            <w:tcBorders>
              <w:top w:val="single" w:sz="4" w:space="0" w:color="auto"/>
              <w:left w:val="nil"/>
              <w:bottom w:val="single" w:sz="4" w:space="0" w:color="auto"/>
              <w:right w:val="single" w:sz="4" w:space="0" w:color="000000"/>
            </w:tcBorders>
            <w:shd w:val="clear" w:color="000000" w:fill="FFFFFF"/>
            <w:vAlign w:val="center"/>
            <w:hideMark/>
          </w:tcPr>
          <w:p w:rsidR="006D25ED" w:rsidRPr="003F5483" w:rsidRDefault="006D25ED" w:rsidP="000B27CC">
            <w:pPr>
              <w:rPr>
                <w:rFonts w:ascii="GHEA Mariam" w:hAnsi="GHEA Mariam" w:cs="Calibri"/>
                <w:sz w:val="22"/>
                <w:szCs w:val="22"/>
                <w:lang w:val="en-GB" w:eastAsia="en-GB"/>
              </w:rPr>
            </w:pPr>
            <w:r w:rsidRPr="003F5483">
              <w:rPr>
                <w:rFonts w:ascii="GHEA Mariam" w:hAnsi="GHEA Mariam" w:cs="Calibri"/>
                <w:sz w:val="22"/>
                <w:szCs w:val="22"/>
                <w:lang w:val="en-GB" w:eastAsia="en-GB"/>
              </w:rPr>
              <w:t>ՀՀ կառավարության պահուստային ֆոնդ</w:t>
            </w:r>
          </w:p>
        </w:tc>
        <w:tc>
          <w:tcPr>
            <w:tcW w:w="2639" w:type="dxa"/>
            <w:tcBorders>
              <w:top w:val="nil"/>
              <w:left w:val="nil"/>
              <w:bottom w:val="single" w:sz="4" w:space="0" w:color="auto"/>
              <w:right w:val="single" w:sz="4" w:space="0" w:color="auto"/>
            </w:tcBorders>
            <w:shd w:val="clear" w:color="000000" w:fill="FFFFFF"/>
            <w:hideMark/>
          </w:tcPr>
          <w:p w:rsidR="006D25ED" w:rsidRPr="003F5483" w:rsidRDefault="006D25ED" w:rsidP="006D25ED">
            <w:pPr>
              <w:jc w:val="cente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57,600.0 </w:t>
            </w:r>
          </w:p>
        </w:tc>
      </w:tr>
      <w:tr w:rsidR="006D25ED" w:rsidRPr="003F5483" w:rsidTr="003F5483">
        <w:trPr>
          <w:trHeight w:val="1005"/>
        </w:trPr>
        <w:tc>
          <w:tcPr>
            <w:tcW w:w="681" w:type="dxa"/>
            <w:tcBorders>
              <w:top w:val="nil"/>
              <w:left w:val="single" w:sz="4" w:space="0" w:color="auto"/>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7797" w:type="dxa"/>
            <w:gridSpan w:val="4"/>
            <w:tcBorders>
              <w:top w:val="single" w:sz="4" w:space="0" w:color="auto"/>
              <w:left w:val="nil"/>
              <w:bottom w:val="single" w:sz="4" w:space="0" w:color="auto"/>
              <w:right w:val="single" w:sz="4" w:space="0" w:color="000000"/>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 ՀՀ պետական բյուջեում նախատեսված ելքերի լրացուցիչ ֆինանսա</w:t>
            </w:r>
            <w:r w:rsidR="004B74A9">
              <w:rPr>
                <w:rFonts w:ascii="GHEA Mariam" w:hAnsi="GHEA Mariam" w:cs="Calibri"/>
                <w:sz w:val="22"/>
                <w:szCs w:val="22"/>
                <w:lang w:val="en-GB" w:eastAsia="en-GB"/>
              </w:rPr>
              <w:softHyphen/>
            </w:r>
            <w:r w:rsidRPr="003F5483">
              <w:rPr>
                <w:rFonts w:ascii="GHEA Mariam" w:hAnsi="GHEA Mariam" w:cs="Calibri"/>
                <w:sz w:val="22"/>
                <w:szCs w:val="22"/>
                <w:lang w:val="en-GB" w:eastAsia="en-GB"/>
              </w:rPr>
              <w:t xml:space="preserve">վորման, պետական բյուջեում չկանխատեսված ելքերի, ինչպես նաև բյուջետային երաշխիքների ապահովման ելքերի ֆինանսավորման ապահովում </w:t>
            </w:r>
          </w:p>
        </w:tc>
        <w:tc>
          <w:tcPr>
            <w:tcW w:w="2639" w:type="dxa"/>
            <w:tcBorders>
              <w:top w:val="nil"/>
              <w:left w:val="nil"/>
              <w:bottom w:val="single" w:sz="4" w:space="0" w:color="auto"/>
              <w:right w:val="single" w:sz="4" w:space="0" w:color="auto"/>
            </w:tcBorders>
            <w:shd w:val="clear" w:color="000000" w:fill="FFFFFF"/>
            <w:noWrap/>
            <w:vAlign w:val="center"/>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4B74A9">
        <w:trPr>
          <w:trHeight w:val="450"/>
        </w:trPr>
        <w:tc>
          <w:tcPr>
            <w:tcW w:w="681" w:type="dxa"/>
            <w:tcBorders>
              <w:top w:val="nil"/>
              <w:left w:val="single" w:sz="4" w:space="0" w:color="auto"/>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6237" w:type="dxa"/>
            <w:gridSpan w:val="3"/>
            <w:tcBorders>
              <w:top w:val="single" w:sz="4" w:space="0" w:color="auto"/>
              <w:left w:val="nil"/>
              <w:bottom w:val="single" w:sz="4" w:space="0" w:color="auto"/>
              <w:right w:val="single" w:sz="4" w:space="0" w:color="000000"/>
            </w:tcBorders>
            <w:shd w:val="clear" w:color="000000" w:fill="FFFFFF"/>
            <w:vAlign w:val="center"/>
            <w:hideMark/>
          </w:tcPr>
          <w:p w:rsidR="006D25ED" w:rsidRPr="003F5483" w:rsidRDefault="006D25ED" w:rsidP="004B74A9">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 Ծառայությունների մատուցում </w:t>
            </w:r>
          </w:p>
        </w:tc>
        <w:tc>
          <w:tcPr>
            <w:tcW w:w="2639" w:type="dxa"/>
            <w:tcBorders>
              <w:top w:val="nil"/>
              <w:left w:val="nil"/>
              <w:bottom w:val="single" w:sz="4" w:space="0" w:color="auto"/>
              <w:right w:val="single" w:sz="4" w:space="0" w:color="auto"/>
            </w:tcBorders>
            <w:shd w:val="clear" w:color="000000" w:fill="FFFFFF"/>
            <w:noWrap/>
            <w:vAlign w:val="center"/>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r w:rsidR="006D25ED" w:rsidRPr="003F5483" w:rsidTr="003F5483">
        <w:trPr>
          <w:trHeight w:val="615"/>
        </w:trPr>
        <w:tc>
          <w:tcPr>
            <w:tcW w:w="681" w:type="dxa"/>
            <w:tcBorders>
              <w:top w:val="nil"/>
              <w:left w:val="single" w:sz="4" w:space="0" w:color="auto"/>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0"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59"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vAlign w:val="bottom"/>
            <w:hideMark/>
          </w:tcPr>
          <w:p w:rsidR="006D25ED" w:rsidRPr="003F5483" w:rsidRDefault="006D25ED" w:rsidP="006D25ED">
            <w:pPr>
              <w:rPr>
                <w:rFonts w:ascii="GHEA Mariam" w:hAnsi="GHEA Mariam" w:cs="Calibri"/>
                <w:sz w:val="22"/>
                <w:szCs w:val="22"/>
                <w:lang w:val="en-GB" w:eastAsia="en-GB"/>
              </w:rPr>
            </w:pPr>
            <w:r w:rsidRPr="003F5483">
              <w:rPr>
                <w:rFonts w:ascii="Calibri" w:hAnsi="Calibri" w:cs="Calibri"/>
                <w:sz w:val="22"/>
                <w:szCs w:val="22"/>
                <w:lang w:val="en-GB" w:eastAsia="en-GB"/>
              </w:rPr>
              <w:t> </w:t>
            </w:r>
          </w:p>
        </w:tc>
        <w:tc>
          <w:tcPr>
            <w:tcW w:w="5103" w:type="dxa"/>
            <w:gridSpan w:val="2"/>
            <w:tcBorders>
              <w:top w:val="single" w:sz="4" w:space="0" w:color="auto"/>
              <w:left w:val="nil"/>
              <w:bottom w:val="single" w:sz="4" w:space="0" w:color="auto"/>
              <w:right w:val="single" w:sz="4" w:space="0" w:color="000000"/>
            </w:tcBorders>
            <w:shd w:val="clear" w:color="000000" w:fill="FFFFFF"/>
            <w:vAlign w:val="bottom"/>
            <w:hideMark/>
          </w:tcPr>
          <w:p w:rsidR="000B27CC"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 Ծառայությունը մատուցողի անվանումը` </w:t>
            </w:r>
          </w:p>
          <w:p w:rsidR="006D25ED" w:rsidRPr="003F5483" w:rsidRDefault="006D25ED" w:rsidP="006D25ED">
            <w:pPr>
              <w:rPr>
                <w:rFonts w:ascii="GHEA Mariam" w:hAnsi="GHEA Mariam" w:cs="Calibri"/>
                <w:sz w:val="22"/>
                <w:szCs w:val="22"/>
                <w:lang w:val="en-GB" w:eastAsia="en-GB"/>
              </w:rPr>
            </w:pPr>
            <w:r w:rsidRPr="003F5483">
              <w:rPr>
                <w:rFonts w:ascii="GHEA Mariam" w:hAnsi="GHEA Mariam" w:cs="Calibri"/>
                <w:sz w:val="22"/>
                <w:szCs w:val="22"/>
                <w:lang w:val="en-GB" w:eastAsia="en-GB"/>
              </w:rPr>
              <w:t xml:space="preserve">ՀՀ կառավարություն </w:t>
            </w:r>
          </w:p>
        </w:tc>
        <w:tc>
          <w:tcPr>
            <w:tcW w:w="2639" w:type="dxa"/>
            <w:tcBorders>
              <w:top w:val="nil"/>
              <w:left w:val="nil"/>
              <w:bottom w:val="single" w:sz="4" w:space="0" w:color="auto"/>
              <w:right w:val="single" w:sz="4" w:space="0" w:color="auto"/>
            </w:tcBorders>
            <w:shd w:val="clear" w:color="000000" w:fill="FFFFFF"/>
            <w:noWrap/>
            <w:vAlign w:val="center"/>
            <w:hideMark/>
          </w:tcPr>
          <w:p w:rsidR="006D25ED" w:rsidRPr="003F5483" w:rsidRDefault="006D25ED" w:rsidP="006D25ED">
            <w:pPr>
              <w:jc w:val="center"/>
              <w:rPr>
                <w:rFonts w:ascii="GHEA Mariam" w:hAnsi="GHEA Mariam" w:cs="Calibri"/>
                <w:sz w:val="22"/>
                <w:szCs w:val="22"/>
                <w:lang w:val="en-GB" w:eastAsia="en-GB"/>
              </w:rPr>
            </w:pPr>
            <w:r w:rsidRPr="003F5483">
              <w:rPr>
                <w:rFonts w:ascii="Calibri" w:hAnsi="Calibri" w:cs="Calibri"/>
                <w:sz w:val="22"/>
                <w:szCs w:val="22"/>
                <w:lang w:val="en-GB" w:eastAsia="en-GB"/>
              </w:rPr>
              <w:t> </w:t>
            </w:r>
          </w:p>
        </w:tc>
      </w:tr>
    </w:tbl>
    <w:p w:rsidR="004B74A9" w:rsidRDefault="004B74A9" w:rsidP="006D25ED">
      <w:pPr>
        <w:pStyle w:val="mechtex"/>
        <w:jc w:val="left"/>
        <w:rPr>
          <w:rFonts w:ascii="GHEA Mariam" w:hAnsi="GHEA Mariam" w:cs="Sylfaen"/>
          <w:sz w:val="24"/>
          <w:szCs w:val="24"/>
          <w:lang w:val="hy-AM"/>
        </w:rPr>
      </w:pPr>
    </w:p>
    <w:p w:rsidR="004B74A9" w:rsidRDefault="004B74A9" w:rsidP="006D25ED">
      <w:pPr>
        <w:pStyle w:val="mechtex"/>
        <w:jc w:val="left"/>
        <w:rPr>
          <w:rFonts w:ascii="GHEA Mariam" w:hAnsi="GHEA Mariam" w:cs="Sylfaen"/>
          <w:sz w:val="24"/>
          <w:szCs w:val="24"/>
          <w:lang w:val="hy-AM"/>
        </w:rPr>
      </w:pPr>
    </w:p>
    <w:p w:rsidR="004B74A9" w:rsidRDefault="004B74A9" w:rsidP="006D25ED">
      <w:pPr>
        <w:pStyle w:val="mechtex"/>
        <w:jc w:val="left"/>
        <w:rPr>
          <w:rFonts w:ascii="GHEA Mariam" w:hAnsi="GHEA Mariam" w:cs="Sylfaen"/>
          <w:sz w:val="24"/>
          <w:szCs w:val="24"/>
          <w:lang w:val="hy-AM"/>
        </w:rPr>
      </w:pPr>
    </w:p>
    <w:p w:rsidR="006D25ED" w:rsidRPr="009E2099" w:rsidRDefault="006D25ED" w:rsidP="004B74A9">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6D25ED" w:rsidRPr="009E2099" w:rsidRDefault="006D25ED" w:rsidP="004B74A9">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6D25ED" w:rsidRDefault="000B27CC" w:rsidP="004B74A9">
      <w:pPr>
        <w:ind w:firstLine="1134"/>
        <w:rPr>
          <w:rFonts w:ascii="GHEA Mariam" w:hAnsi="GHEA Mariam"/>
          <w:sz w:val="22"/>
          <w:szCs w:val="24"/>
          <w:lang w:val="hy-AM"/>
        </w:rPr>
      </w:pPr>
      <w:r>
        <w:rPr>
          <w:rFonts w:ascii="GHEA Mariam" w:hAnsi="GHEA Mariam" w:cs="Sylfaen"/>
          <w:sz w:val="24"/>
          <w:szCs w:val="24"/>
          <w:lang w:val="hy-AM"/>
        </w:rPr>
        <w:t xml:space="preserve">                     </w:t>
      </w:r>
      <w:r w:rsidR="006D25ED" w:rsidRPr="009E2099">
        <w:rPr>
          <w:rFonts w:ascii="GHEA Mariam" w:hAnsi="GHEA Mariam" w:cs="Sylfaen"/>
          <w:sz w:val="24"/>
          <w:szCs w:val="24"/>
          <w:lang w:val="hy-AM"/>
        </w:rPr>
        <w:t>ՂԵԿԱՎԱՐ</w:t>
      </w:r>
      <w:r w:rsidR="006D25ED" w:rsidRPr="009E2099">
        <w:rPr>
          <w:rFonts w:ascii="GHEA Mariam" w:hAnsi="GHEA Mariam" w:cs="Arial Armenian"/>
          <w:sz w:val="24"/>
          <w:szCs w:val="24"/>
          <w:lang w:val="hy-AM"/>
        </w:rPr>
        <w:tab/>
        <w:t xml:space="preserve">                                                             </w:t>
      </w:r>
      <w:r w:rsidR="004B74A9">
        <w:rPr>
          <w:rFonts w:ascii="GHEA Mariam" w:hAnsi="GHEA Mariam" w:cs="Arial Armenian"/>
          <w:sz w:val="24"/>
          <w:szCs w:val="24"/>
          <w:lang w:val="hy-AM"/>
        </w:rPr>
        <w:t xml:space="preserve">          </w:t>
      </w:r>
      <w:r w:rsidR="006D25ED" w:rsidRPr="009E209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6D25ED" w:rsidRPr="009E2099">
        <w:rPr>
          <w:rFonts w:ascii="GHEA Mariam" w:hAnsi="GHEA Mariam" w:cs="Arial Armenian"/>
          <w:sz w:val="24"/>
          <w:szCs w:val="24"/>
          <w:lang w:val="hy-AM"/>
        </w:rPr>
        <w:t xml:space="preserve">  Լ</w:t>
      </w:r>
      <w:r w:rsidR="006D25ED" w:rsidRPr="009E2099">
        <w:rPr>
          <w:rFonts w:ascii="GHEA Mariam" w:hAnsi="GHEA Mariam" w:cs="Sylfaen"/>
          <w:sz w:val="24"/>
          <w:szCs w:val="24"/>
          <w:lang w:val="hy-AM"/>
        </w:rPr>
        <w:t>.</w:t>
      </w:r>
      <w:r w:rsidR="006D25ED" w:rsidRPr="009E2099">
        <w:rPr>
          <w:rFonts w:ascii="GHEA Mariam" w:hAnsi="GHEA Mariam" w:cs="Arial Armenian"/>
          <w:sz w:val="24"/>
          <w:szCs w:val="24"/>
          <w:lang w:val="hy-AM"/>
        </w:rPr>
        <w:t xml:space="preserve"> ՄԱԿՈՒՆՑ</w:t>
      </w:r>
    </w:p>
    <w:p w:rsidR="006D25ED" w:rsidRDefault="006D25ED" w:rsidP="004B74A9">
      <w:pPr>
        <w:ind w:firstLine="1134"/>
        <w:jc w:val="center"/>
        <w:rPr>
          <w:rFonts w:ascii="GHEA Mariam" w:hAnsi="GHEA Mariam"/>
          <w:sz w:val="22"/>
          <w:szCs w:val="24"/>
          <w:lang w:val="hy-AM"/>
        </w:rPr>
        <w:sectPr w:rsidR="006D25ED" w:rsidSect="004B74A9">
          <w:pgSz w:w="16834" w:h="11909" w:orient="landscape" w:code="9"/>
          <w:pgMar w:top="1440" w:right="1276" w:bottom="1134" w:left="1440" w:header="720" w:footer="576" w:gutter="0"/>
          <w:pgNumType w:start="1"/>
          <w:cols w:space="720"/>
          <w:titlePg/>
          <w:docGrid w:linePitch="272"/>
        </w:sectPr>
      </w:pPr>
    </w:p>
    <w:p w:rsidR="006D25ED" w:rsidRPr="00AB7E5F" w:rsidRDefault="006D25ED" w:rsidP="006D25ED">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7</w:t>
      </w:r>
    </w:p>
    <w:p w:rsidR="006D25ED" w:rsidRPr="001E12D2" w:rsidRDefault="006D25ED" w:rsidP="006D25ED">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6D25ED" w:rsidRDefault="006D25ED" w:rsidP="006D25ED">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w:t>
      </w:r>
      <w:r w:rsidRPr="004F3894">
        <w:rPr>
          <w:rFonts w:ascii="GHEA Mariam" w:hAnsi="GHEA Mariam"/>
          <w:spacing w:val="-2"/>
          <w:sz w:val="24"/>
          <w:szCs w:val="24"/>
          <w:lang w:val="hy-AM"/>
        </w:rPr>
        <w:t xml:space="preserve">հոկտեմբերի </w:t>
      </w:r>
      <w:r>
        <w:rPr>
          <w:rFonts w:ascii="GHEA Mariam" w:hAnsi="GHEA Mariam"/>
          <w:spacing w:val="-2"/>
          <w:sz w:val="24"/>
          <w:szCs w:val="24"/>
          <w:lang w:val="hy-AM"/>
        </w:rPr>
        <w:t>22</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4864A0" w:rsidRPr="006D76F7" w:rsidRDefault="004864A0" w:rsidP="006D25ED">
      <w:pPr>
        <w:shd w:val="clear" w:color="auto" w:fill="FFFFFF"/>
        <w:spacing w:line="360" w:lineRule="auto"/>
        <w:ind w:right="240" w:firstLine="567"/>
        <w:jc w:val="center"/>
        <w:rPr>
          <w:rFonts w:ascii="GHEA Mariam" w:hAnsi="GHEA Mariam"/>
          <w:bCs/>
          <w:color w:val="000000"/>
          <w:sz w:val="24"/>
          <w:szCs w:val="24"/>
          <w:lang w:val="hy-AM"/>
        </w:rPr>
      </w:pPr>
    </w:p>
    <w:tbl>
      <w:tblPr>
        <w:tblW w:w="15735" w:type="dxa"/>
        <w:tblInd w:w="-709" w:type="dxa"/>
        <w:tblLayout w:type="fixed"/>
        <w:tblLook w:val="04A0" w:firstRow="1" w:lastRow="0" w:firstColumn="1" w:lastColumn="0" w:noHBand="0" w:noVBand="1"/>
      </w:tblPr>
      <w:tblGrid>
        <w:gridCol w:w="1703"/>
        <w:gridCol w:w="3259"/>
        <w:gridCol w:w="2410"/>
        <w:gridCol w:w="283"/>
        <w:gridCol w:w="1276"/>
        <w:gridCol w:w="1276"/>
        <w:gridCol w:w="2268"/>
        <w:gridCol w:w="1275"/>
        <w:gridCol w:w="1985"/>
      </w:tblGrid>
      <w:tr w:rsidR="006D25ED" w:rsidRPr="000B7667" w:rsidTr="004864A0">
        <w:trPr>
          <w:trHeight w:val="345"/>
        </w:trPr>
        <w:tc>
          <w:tcPr>
            <w:tcW w:w="15735" w:type="dxa"/>
            <w:gridSpan w:val="9"/>
            <w:tcBorders>
              <w:top w:val="nil"/>
              <w:left w:val="nil"/>
              <w:bottom w:val="nil"/>
              <w:right w:val="nil"/>
            </w:tcBorders>
            <w:shd w:val="clear" w:color="000000" w:fill="FFFFFF"/>
            <w:hideMark/>
          </w:tcPr>
          <w:p w:rsidR="006D25ED" w:rsidRPr="004864A0" w:rsidRDefault="006D25ED" w:rsidP="004864A0">
            <w:pPr>
              <w:jc w:val="center"/>
              <w:rPr>
                <w:rFonts w:ascii="GHEA Mariam" w:hAnsi="GHEA Mariam" w:cs="Calibri"/>
                <w:sz w:val="24"/>
                <w:szCs w:val="24"/>
                <w:lang w:val="hy-AM" w:eastAsia="en-GB"/>
              </w:rPr>
            </w:pPr>
            <w:r w:rsidRPr="004864A0">
              <w:rPr>
                <w:rFonts w:ascii="GHEA Mariam" w:hAnsi="GHEA Mariam" w:cs="Calibri"/>
                <w:sz w:val="24"/>
                <w:szCs w:val="24"/>
                <w:lang w:val="hy-AM" w:eastAsia="en-GB"/>
              </w:rPr>
              <w:t xml:space="preserve">ՀԱՅԱՍՏԱՆԻ ՀԱՆՐԱՊԵՏՈՒԹՅԱՆ ԿԱՌԱՎԱՐՈՒԹՅԱՆ 2025 ԹՎԱԿԱՆԻ ԴԵԿՏԵՄԲԵՐԻ 25-Ի </w:t>
            </w:r>
            <w:r w:rsidR="004864A0" w:rsidRPr="004864A0">
              <w:rPr>
                <w:rFonts w:ascii="GHEA Mariam" w:hAnsi="GHEA Mariam" w:cs="Calibri"/>
                <w:sz w:val="24"/>
                <w:szCs w:val="24"/>
                <w:lang w:val="hy-AM" w:eastAsia="en-GB"/>
              </w:rPr>
              <w:t>N</w:t>
            </w:r>
            <w:r w:rsidRPr="004864A0">
              <w:rPr>
                <w:rFonts w:ascii="GHEA Mariam" w:hAnsi="GHEA Mariam" w:cs="Calibri"/>
                <w:sz w:val="24"/>
                <w:szCs w:val="24"/>
                <w:lang w:val="hy-AM" w:eastAsia="en-GB"/>
              </w:rPr>
              <w:t xml:space="preserve"> 1910-Ն ՈՐՈՇՄԱՆ</w:t>
            </w:r>
            <w:r w:rsidRPr="004864A0">
              <w:rPr>
                <w:rFonts w:ascii="GHEA Mariam" w:hAnsi="GHEA Mariam" w:cs="Calibri"/>
                <w:sz w:val="24"/>
                <w:szCs w:val="24"/>
                <w:lang w:val="hy-AM" w:eastAsia="en-GB"/>
              </w:rPr>
              <w:br/>
              <w:t>N 10 ՀԱՎԵԼՎԱԾՈՒՄ ԿԱՏԱՐՎՈՂ ՓՈՓՈԽՈՒԹՅՈՒՆԸ</w:t>
            </w:r>
          </w:p>
        </w:tc>
      </w:tr>
      <w:tr w:rsidR="004864A0" w:rsidRPr="000B7667" w:rsidTr="003B6BF9">
        <w:trPr>
          <w:trHeight w:val="345"/>
        </w:trPr>
        <w:tc>
          <w:tcPr>
            <w:tcW w:w="1703" w:type="dxa"/>
            <w:tcBorders>
              <w:top w:val="nil"/>
              <w:left w:val="nil"/>
              <w:bottom w:val="nil"/>
              <w:right w:val="nil"/>
            </w:tcBorders>
            <w:shd w:val="clear" w:color="000000" w:fill="FFFFFF"/>
            <w:vAlign w:val="center"/>
            <w:hideMark/>
          </w:tcPr>
          <w:p w:rsidR="006D25ED" w:rsidRPr="004864A0" w:rsidRDefault="006D25ED" w:rsidP="006D25ED">
            <w:pPr>
              <w:rPr>
                <w:rFonts w:ascii="GHEA Mariam" w:hAnsi="GHEA Mariam" w:cs="Calibri"/>
                <w:sz w:val="24"/>
                <w:szCs w:val="24"/>
                <w:lang w:val="hy-AM" w:eastAsia="en-GB"/>
              </w:rPr>
            </w:pPr>
            <w:r w:rsidRPr="004864A0">
              <w:rPr>
                <w:rFonts w:ascii="Calibri" w:hAnsi="Calibri" w:cs="Calibri"/>
                <w:sz w:val="24"/>
                <w:szCs w:val="24"/>
                <w:lang w:val="hy-AM" w:eastAsia="en-GB"/>
              </w:rPr>
              <w:t> </w:t>
            </w:r>
          </w:p>
        </w:tc>
        <w:tc>
          <w:tcPr>
            <w:tcW w:w="3259" w:type="dxa"/>
            <w:tcBorders>
              <w:top w:val="nil"/>
              <w:left w:val="nil"/>
              <w:bottom w:val="nil"/>
              <w:right w:val="nil"/>
            </w:tcBorders>
            <w:shd w:val="clear" w:color="000000" w:fill="FFFFFF"/>
            <w:vAlign w:val="center"/>
            <w:hideMark/>
          </w:tcPr>
          <w:p w:rsidR="006D25ED" w:rsidRPr="004864A0" w:rsidRDefault="006D25ED" w:rsidP="006D25ED">
            <w:pPr>
              <w:jc w:val="center"/>
              <w:rPr>
                <w:rFonts w:ascii="GHEA Mariam" w:hAnsi="GHEA Mariam" w:cs="Calibri"/>
                <w:sz w:val="24"/>
                <w:szCs w:val="24"/>
                <w:lang w:val="hy-AM" w:eastAsia="en-GB"/>
              </w:rPr>
            </w:pPr>
            <w:r w:rsidRPr="004864A0">
              <w:rPr>
                <w:rFonts w:ascii="Calibri" w:hAnsi="Calibri" w:cs="Calibri"/>
                <w:sz w:val="24"/>
                <w:szCs w:val="24"/>
                <w:lang w:val="hy-AM" w:eastAsia="en-GB"/>
              </w:rPr>
              <w:t> </w:t>
            </w:r>
          </w:p>
        </w:tc>
        <w:tc>
          <w:tcPr>
            <w:tcW w:w="2410" w:type="dxa"/>
            <w:tcBorders>
              <w:top w:val="nil"/>
              <w:left w:val="nil"/>
              <w:bottom w:val="nil"/>
              <w:right w:val="nil"/>
            </w:tcBorders>
            <w:shd w:val="clear" w:color="000000" w:fill="FFFFFF"/>
            <w:vAlign w:val="center"/>
            <w:hideMark/>
          </w:tcPr>
          <w:p w:rsidR="006D25ED" w:rsidRPr="004864A0" w:rsidRDefault="006D25ED" w:rsidP="006D25ED">
            <w:pPr>
              <w:jc w:val="center"/>
              <w:rPr>
                <w:rFonts w:ascii="GHEA Mariam" w:hAnsi="GHEA Mariam" w:cs="Calibri"/>
                <w:sz w:val="24"/>
                <w:szCs w:val="24"/>
                <w:lang w:val="hy-AM" w:eastAsia="en-GB"/>
              </w:rPr>
            </w:pPr>
            <w:r w:rsidRPr="004864A0">
              <w:rPr>
                <w:rFonts w:ascii="Calibri" w:hAnsi="Calibri" w:cs="Calibri"/>
                <w:sz w:val="24"/>
                <w:szCs w:val="24"/>
                <w:lang w:val="hy-AM" w:eastAsia="en-GB"/>
              </w:rPr>
              <w:t> </w:t>
            </w:r>
          </w:p>
        </w:tc>
        <w:tc>
          <w:tcPr>
            <w:tcW w:w="283" w:type="dxa"/>
            <w:tcBorders>
              <w:top w:val="nil"/>
              <w:left w:val="nil"/>
              <w:bottom w:val="nil"/>
              <w:right w:val="nil"/>
            </w:tcBorders>
            <w:shd w:val="clear" w:color="000000" w:fill="FFFFFF"/>
            <w:vAlign w:val="center"/>
            <w:hideMark/>
          </w:tcPr>
          <w:p w:rsidR="006D25ED" w:rsidRPr="004864A0" w:rsidRDefault="006D25ED" w:rsidP="006D25ED">
            <w:pPr>
              <w:jc w:val="center"/>
              <w:rPr>
                <w:rFonts w:ascii="GHEA Mariam" w:hAnsi="GHEA Mariam" w:cs="Calibri"/>
                <w:sz w:val="24"/>
                <w:szCs w:val="24"/>
                <w:lang w:val="hy-AM" w:eastAsia="en-GB"/>
              </w:rPr>
            </w:pPr>
            <w:r w:rsidRPr="004864A0">
              <w:rPr>
                <w:rFonts w:ascii="Calibri" w:hAnsi="Calibri" w:cs="Calibri"/>
                <w:sz w:val="24"/>
                <w:szCs w:val="24"/>
                <w:lang w:val="hy-AM" w:eastAsia="en-GB"/>
              </w:rPr>
              <w:t> </w:t>
            </w:r>
          </w:p>
        </w:tc>
        <w:tc>
          <w:tcPr>
            <w:tcW w:w="1276" w:type="dxa"/>
            <w:tcBorders>
              <w:top w:val="nil"/>
              <w:left w:val="nil"/>
              <w:bottom w:val="nil"/>
              <w:right w:val="nil"/>
            </w:tcBorders>
            <w:shd w:val="clear" w:color="000000" w:fill="FFFFFF"/>
            <w:vAlign w:val="center"/>
            <w:hideMark/>
          </w:tcPr>
          <w:p w:rsidR="006D25ED" w:rsidRPr="004864A0" w:rsidRDefault="006D25ED" w:rsidP="006D25ED">
            <w:pPr>
              <w:jc w:val="center"/>
              <w:rPr>
                <w:rFonts w:ascii="GHEA Mariam" w:hAnsi="GHEA Mariam" w:cs="Calibri"/>
                <w:sz w:val="24"/>
                <w:szCs w:val="24"/>
                <w:lang w:val="hy-AM" w:eastAsia="en-GB"/>
              </w:rPr>
            </w:pPr>
            <w:r w:rsidRPr="004864A0">
              <w:rPr>
                <w:rFonts w:ascii="Calibri" w:hAnsi="Calibri" w:cs="Calibri"/>
                <w:sz w:val="24"/>
                <w:szCs w:val="24"/>
                <w:lang w:val="hy-AM" w:eastAsia="en-GB"/>
              </w:rPr>
              <w:t> </w:t>
            </w:r>
          </w:p>
        </w:tc>
        <w:tc>
          <w:tcPr>
            <w:tcW w:w="1276" w:type="dxa"/>
            <w:tcBorders>
              <w:top w:val="nil"/>
              <w:left w:val="nil"/>
              <w:bottom w:val="nil"/>
              <w:right w:val="nil"/>
            </w:tcBorders>
            <w:shd w:val="clear" w:color="000000" w:fill="FFFFFF"/>
            <w:vAlign w:val="center"/>
            <w:hideMark/>
          </w:tcPr>
          <w:p w:rsidR="006D25ED" w:rsidRPr="004864A0" w:rsidRDefault="006D25ED" w:rsidP="006D25ED">
            <w:pPr>
              <w:jc w:val="center"/>
              <w:rPr>
                <w:rFonts w:ascii="GHEA Mariam" w:hAnsi="GHEA Mariam" w:cs="Calibri"/>
                <w:sz w:val="24"/>
                <w:szCs w:val="24"/>
                <w:lang w:val="hy-AM" w:eastAsia="en-GB"/>
              </w:rPr>
            </w:pPr>
            <w:r w:rsidRPr="004864A0">
              <w:rPr>
                <w:rFonts w:ascii="Calibri" w:hAnsi="Calibri" w:cs="Calibri"/>
                <w:sz w:val="24"/>
                <w:szCs w:val="24"/>
                <w:lang w:val="hy-AM" w:eastAsia="en-GB"/>
              </w:rPr>
              <w:t> </w:t>
            </w:r>
          </w:p>
        </w:tc>
        <w:tc>
          <w:tcPr>
            <w:tcW w:w="2268" w:type="dxa"/>
            <w:tcBorders>
              <w:top w:val="nil"/>
              <w:left w:val="nil"/>
              <w:bottom w:val="nil"/>
              <w:right w:val="nil"/>
            </w:tcBorders>
            <w:shd w:val="clear" w:color="000000" w:fill="FFFFFF"/>
            <w:vAlign w:val="center"/>
            <w:hideMark/>
          </w:tcPr>
          <w:p w:rsidR="006D25ED" w:rsidRPr="004864A0" w:rsidRDefault="006D25ED" w:rsidP="006D25ED">
            <w:pPr>
              <w:jc w:val="right"/>
              <w:rPr>
                <w:rFonts w:ascii="GHEA Mariam" w:hAnsi="GHEA Mariam" w:cs="Calibri"/>
                <w:sz w:val="24"/>
                <w:szCs w:val="24"/>
                <w:lang w:val="hy-AM" w:eastAsia="en-GB"/>
              </w:rPr>
            </w:pPr>
            <w:r w:rsidRPr="004864A0">
              <w:rPr>
                <w:rFonts w:ascii="Calibri" w:hAnsi="Calibri" w:cs="Calibri"/>
                <w:sz w:val="24"/>
                <w:szCs w:val="24"/>
                <w:lang w:val="hy-AM" w:eastAsia="en-GB"/>
              </w:rPr>
              <w:t> </w:t>
            </w:r>
          </w:p>
        </w:tc>
        <w:tc>
          <w:tcPr>
            <w:tcW w:w="1275" w:type="dxa"/>
            <w:tcBorders>
              <w:top w:val="nil"/>
              <w:left w:val="nil"/>
              <w:bottom w:val="nil"/>
              <w:right w:val="nil"/>
            </w:tcBorders>
            <w:shd w:val="clear" w:color="000000" w:fill="FFFFFF"/>
            <w:vAlign w:val="center"/>
            <w:hideMark/>
          </w:tcPr>
          <w:p w:rsidR="006D25ED" w:rsidRPr="004864A0" w:rsidRDefault="006D25ED" w:rsidP="006D25ED">
            <w:pPr>
              <w:jc w:val="center"/>
              <w:rPr>
                <w:rFonts w:ascii="GHEA Mariam" w:hAnsi="GHEA Mariam" w:cs="Calibri"/>
                <w:sz w:val="24"/>
                <w:szCs w:val="24"/>
                <w:lang w:val="hy-AM" w:eastAsia="en-GB"/>
              </w:rPr>
            </w:pPr>
            <w:r w:rsidRPr="004864A0">
              <w:rPr>
                <w:rFonts w:ascii="Calibri" w:hAnsi="Calibri" w:cs="Calibri"/>
                <w:sz w:val="24"/>
                <w:szCs w:val="24"/>
                <w:lang w:val="hy-AM" w:eastAsia="en-GB"/>
              </w:rPr>
              <w:t> </w:t>
            </w:r>
          </w:p>
        </w:tc>
        <w:tc>
          <w:tcPr>
            <w:tcW w:w="1985" w:type="dxa"/>
            <w:tcBorders>
              <w:top w:val="nil"/>
              <w:left w:val="nil"/>
              <w:bottom w:val="nil"/>
              <w:right w:val="nil"/>
            </w:tcBorders>
            <w:shd w:val="clear" w:color="000000" w:fill="FFFFFF"/>
            <w:vAlign w:val="center"/>
            <w:hideMark/>
          </w:tcPr>
          <w:p w:rsidR="006D25ED" w:rsidRPr="004864A0" w:rsidRDefault="006D25ED" w:rsidP="006D25ED">
            <w:pPr>
              <w:rPr>
                <w:rFonts w:ascii="GHEA Mariam" w:hAnsi="GHEA Mariam" w:cs="Calibri"/>
                <w:sz w:val="24"/>
                <w:szCs w:val="24"/>
                <w:lang w:val="hy-AM" w:eastAsia="en-GB"/>
              </w:rPr>
            </w:pPr>
            <w:r w:rsidRPr="004864A0">
              <w:rPr>
                <w:rFonts w:ascii="Calibri" w:hAnsi="Calibri" w:cs="Calibri"/>
                <w:sz w:val="24"/>
                <w:szCs w:val="24"/>
                <w:lang w:val="hy-AM" w:eastAsia="en-GB"/>
              </w:rPr>
              <w:t> </w:t>
            </w:r>
          </w:p>
        </w:tc>
      </w:tr>
      <w:tr w:rsidR="006D25ED" w:rsidRPr="004864A0" w:rsidTr="003B6BF9">
        <w:trPr>
          <w:trHeight w:val="1140"/>
        </w:trPr>
        <w:tc>
          <w:tcPr>
            <w:tcW w:w="17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4864A0" w:rsidRDefault="006D25ED" w:rsidP="004864A0">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Կոդը</w:t>
            </w:r>
          </w:p>
        </w:tc>
        <w:tc>
          <w:tcPr>
            <w:tcW w:w="5952"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4864A0" w:rsidRDefault="006D25ED" w:rsidP="004864A0">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Անվանումը</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4864A0" w:rsidRDefault="006D25ED" w:rsidP="004864A0">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Գնման ձևը</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4864A0" w:rsidRDefault="006D25ED" w:rsidP="004864A0">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Չափման միավորը</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4864A0" w:rsidRDefault="006D25ED" w:rsidP="004864A0">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Միավորի գինը</w:t>
            </w:r>
          </w:p>
        </w:tc>
        <w:tc>
          <w:tcPr>
            <w:tcW w:w="3260" w:type="dxa"/>
            <w:gridSpan w:val="2"/>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4864A0">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Ցուցանիշների փոփոխությունը ավելացումները նշված են դրական նշանով, իսկ նվազեցումները՝ փակագծերում)</w:t>
            </w:r>
          </w:p>
        </w:tc>
      </w:tr>
      <w:tr w:rsidR="004864A0" w:rsidRPr="004864A0" w:rsidTr="003B6BF9">
        <w:trPr>
          <w:trHeight w:val="540"/>
        </w:trPr>
        <w:tc>
          <w:tcPr>
            <w:tcW w:w="1703" w:type="dxa"/>
            <w:vMerge/>
            <w:tcBorders>
              <w:top w:val="single" w:sz="4" w:space="0" w:color="auto"/>
              <w:left w:val="single" w:sz="4" w:space="0" w:color="auto"/>
              <w:bottom w:val="single" w:sz="4" w:space="0" w:color="auto"/>
              <w:right w:val="single" w:sz="4" w:space="0" w:color="auto"/>
            </w:tcBorders>
            <w:vAlign w:val="center"/>
            <w:hideMark/>
          </w:tcPr>
          <w:p w:rsidR="006D25ED" w:rsidRPr="004864A0" w:rsidRDefault="006D25ED" w:rsidP="006D25ED">
            <w:pPr>
              <w:rPr>
                <w:rFonts w:ascii="GHEA Mariam" w:hAnsi="GHEA Mariam" w:cs="Calibri"/>
                <w:sz w:val="24"/>
                <w:szCs w:val="24"/>
                <w:lang w:val="en-GB" w:eastAsia="en-GB"/>
              </w:rPr>
            </w:pPr>
          </w:p>
        </w:tc>
        <w:tc>
          <w:tcPr>
            <w:tcW w:w="5952" w:type="dxa"/>
            <w:gridSpan w:val="3"/>
            <w:vMerge/>
            <w:tcBorders>
              <w:top w:val="single" w:sz="4" w:space="0" w:color="auto"/>
              <w:left w:val="single" w:sz="4" w:space="0" w:color="auto"/>
              <w:bottom w:val="single" w:sz="4" w:space="0" w:color="auto"/>
              <w:right w:val="single" w:sz="4" w:space="0" w:color="auto"/>
            </w:tcBorders>
            <w:vAlign w:val="center"/>
            <w:hideMark/>
          </w:tcPr>
          <w:p w:rsidR="006D25ED" w:rsidRPr="004864A0" w:rsidRDefault="006D25ED" w:rsidP="006D25ED">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D25ED" w:rsidRPr="004864A0" w:rsidRDefault="006D25ED" w:rsidP="006D25ED">
            <w:pPr>
              <w:rPr>
                <w:rFonts w:ascii="GHEA Mariam" w:hAnsi="GHEA Mariam" w:cs="Calibri"/>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D25ED" w:rsidRPr="004864A0" w:rsidRDefault="006D25ED" w:rsidP="006D25ED">
            <w:pPr>
              <w:rPr>
                <w:rFonts w:ascii="GHEA Mariam" w:hAnsi="GHEA Mariam" w:cs="Calibri"/>
                <w:sz w:val="24"/>
                <w:szCs w:val="24"/>
                <w:lang w:val="en-GB"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D25ED" w:rsidRPr="004864A0" w:rsidRDefault="006D25ED" w:rsidP="006D25ED">
            <w:pPr>
              <w:rPr>
                <w:rFonts w:ascii="GHEA Mariam" w:hAnsi="GHEA Mariam" w:cs="Calibri"/>
                <w:sz w:val="24"/>
                <w:szCs w:val="24"/>
                <w:lang w:val="en-GB" w:eastAsia="en-GB"/>
              </w:rPr>
            </w:pPr>
          </w:p>
        </w:tc>
        <w:tc>
          <w:tcPr>
            <w:tcW w:w="1275" w:type="dxa"/>
            <w:tcBorders>
              <w:top w:val="nil"/>
              <w:left w:val="nil"/>
              <w:bottom w:val="single" w:sz="4" w:space="0" w:color="auto"/>
              <w:right w:val="single" w:sz="4" w:space="0" w:color="auto"/>
            </w:tcBorders>
            <w:shd w:val="clear" w:color="000000" w:fill="FFFFFF"/>
            <w:hideMark/>
          </w:tcPr>
          <w:p w:rsidR="006D25ED" w:rsidRPr="004864A0" w:rsidRDefault="000B7667" w:rsidP="006D25ED">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w:t>
            </w:r>
            <w:r>
              <w:rPr>
                <w:rFonts w:ascii="GHEA Mariam" w:hAnsi="GHEA Mariam" w:cs="Calibri"/>
                <w:sz w:val="24"/>
                <w:szCs w:val="24"/>
                <w:lang w:val="hy-AM" w:eastAsia="en-GB"/>
              </w:rPr>
              <w:t>ք</w:t>
            </w:r>
            <w:bookmarkStart w:id="0" w:name="_GoBack"/>
            <w:bookmarkEnd w:id="0"/>
            <w:r w:rsidR="006D25ED" w:rsidRPr="004864A0">
              <w:rPr>
                <w:rFonts w:ascii="GHEA Mariam" w:hAnsi="GHEA Mariam" w:cs="Calibri"/>
                <w:sz w:val="24"/>
                <w:szCs w:val="24"/>
                <w:lang w:val="en-GB" w:eastAsia="en-GB"/>
              </w:rPr>
              <w:t>անակը</w:t>
            </w:r>
          </w:p>
        </w:tc>
        <w:tc>
          <w:tcPr>
            <w:tcW w:w="1985" w:type="dxa"/>
            <w:tcBorders>
              <w:top w:val="nil"/>
              <w:left w:val="nil"/>
              <w:bottom w:val="single" w:sz="4" w:space="0" w:color="auto"/>
              <w:right w:val="single" w:sz="4" w:space="0" w:color="auto"/>
            </w:tcBorders>
            <w:shd w:val="clear" w:color="000000" w:fill="FFFFFF"/>
            <w:hideMark/>
          </w:tcPr>
          <w:p w:rsidR="004864A0" w:rsidRDefault="004864A0" w:rsidP="004864A0">
            <w:pPr>
              <w:jc w:val="center"/>
              <w:rPr>
                <w:rFonts w:ascii="GHEA Mariam" w:hAnsi="GHEA Mariam" w:cs="Calibri"/>
                <w:sz w:val="24"/>
                <w:szCs w:val="24"/>
                <w:lang w:val="en-GB" w:eastAsia="en-GB"/>
              </w:rPr>
            </w:pPr>
            <w:r>
              <w:rPr>
                <w:rFonts w:ascii="GHEA Mariam" w:hAnsi="GHEA Mariam" w:cs="Calibri"/>
                <w:sz w:val="24"/>
                <w:szCs w:val="24"/>
                <w:lang w:val="en-GB" w:eastAsia="en-GB"/>
              </w:rPr>
              <w:t>գ</w:t>
            </w:r>
            <w:r w:rsidR="006D25ED" w:rsidRPr="004864A0">
              <w:rPr>
                <w:rFonts w:ascii="GHEA Mariam" w:hAnsi="GHEA Mariam" w:cs="Calibri"/>
                <w:sz w:val="24"/>
                <w:szCs w:val="24"/>
                <w:lang w:val="en-GB" w:eastAsia="en-GB"/>
              </w:rPr>
              <w:t xml:space="preserve">ումարը </w:t>
            </w:r>
          </w:p>
          <w:p w:rsidR="006D25ED" w:rsidRPr="004864A0" w:rsidRDefault="006D25ED" w:rsidP="004864A0">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(հազ</w:t>
            </w:r>
            <w:r w:rsidR="004864A0">
              <w:rPr>
                <w:rFonts w:ascii="GHEA Mariam" w:hAnsi="GHEA Mariam" w:cs="Calibri"/>
                <w:sz w:val="24"/>
                <w:szCs w:val="24"/>
                <w:lang w:val="hy-AM" w:eastAsia="en-GB"/>
              </w:rPr>
              <w:t>.</w:t>
            </w:r>
            <w:r w:rsidRPr="004864A0">
              <w:rPr>
                <w:rFonts w:ascii="GHEA Mariam" w:hAnsi="GHEA Mariam" w:cs="Calibri"/>
                <w:sz w:val="24"/>
                <w:szCs w:val="24"/>
                <w:lang w:val="en-GB" w:eastAsia="en-GB"/>
              </w:rPr>
              <w:t xml:space="preserve"> դրամ)</w:t>
            </w:r>
          </w:p>
        </w:tc>
      </w:tr>
      <w:tr w:rsidR="004864A0" w:rsidRPr="004864A0" w:rsidTr="003B6BF9">
        <w:trPr>
          <w:trHeight w:val="345"/>
        </w:trPr>
        <w:tc>
          <w:tcPr>
            <w:tcW w:w="1703" w:type="dxa"/>
            <w:tcBorders>
              <w:top w:val="nil"/>
              <w:left w:val="single" w:sz="4" w:space="0" w:color="auto"/>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5952" w:type="dxa"/>
            <w:gridSpan w:val="3"/>
            <w:tcBorders>
              <w:top w:val="single" w:sz="4" w:space="0" w:color="auto"/>
              <w:left w:val="nil"/>
              <w:bottom w:val="single" w:sz="4" w:space="0" w:color="auto"/>
              <w:right w:val="single" w:sz="4" w:space="0" w:color="000000"/>
            </w:tcBorders>
            <w:shd w:val="clear" w:color="000000" w:fill="FFFFFF"/>
            <w:vAlign w:val="center"/>
            <w:hideMark/>
          </w:tcPr>
          <w:p w:rsidR="006D25ED" w:rsidRPr="004864A0" w:rsidRDefault="006D25ED" w:rsidP="006D25ED">
            <w:pPr>
              <w:jc w:val="cente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Ընդամենը</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hideMark/>
          </w:tcPr>
          <w:p w:rsidR="006D25ED" w:rsidRPr="004864A0" w:rsidRDefault="006D25ED" w:rsidP="006D25ED">
            <w:pPr>
              <w:jc w:val="cente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0.0 </w:t>
            </w:r>
          </w:p>
        </w:tc>
      </w:tr>
      <w:tr w:rsidR="006D25ED" w:rsidRPr="004864A0" w:rsidTr="003B6BF9">
        <w:trPr>
          <w:trHeight w:val="345"/>
        </w:trPr>
        <w:tc>
          <w:tcPr>
            <w:tcW w:w="76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ՀՀ  աշխատանքի և բարեկեցության նախարարություն</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hideMark/>
          </w:tcPr>
          <w:p w:rsidR="006D25ED" w:rsidRPr="004864A0" w:rsidRDefault="006D25ED" w:rsidP="006D25ED">
            <w:pPr>
              <w:jc w:val="cente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(172,879.1)</w:t>
            </w:r>
          </w:p>
        </w:tc>
      </w:tr>
      <w:tr w:rsidR="006D25ED" w:rsidRPr="004864A0" w:rsidTr="004864A0">
        <w:trPr>
          <w:trHeight w:val="345"/>
        </w:trPr>
        <w:tc>
          <w:tcPr>
            <w:tcW w:w="1703" w:type="dxa"/>
            <w:tcBorders>
              <w:top w:val="nil"/>
              <w:left w:val="single" w:sz="4" w:space="0" w:color="auto"/>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Բաժին N 10</w:t>
            </w:r>
          </w:p>
        </w:tc>
        <w:tc>
          <w:tcPr>
            <w:tcW w:w="3259" w:type="dxa"/>
            <w:tcBorders>
              <w:top w:val="nil"/>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Խումբ N 02</w:t>
            </w:r>
          </w:p>
        </w:tc>
        <w:tc>
          <w:tcPr>
            <w:tcW w:w="2410" w:type="dxa"/>
            <w:tcBorders>
              <w:top w:val="nil"/>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Դաս N 01</w:t>
            </w:r>
          </w:p>
        </w:tc>
        <w:tc>
          <w:tcPr>
            <w:tcW w:w="6378" w:type="dxa"/>
            <w:gridSpan w:val="5"/>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Ծերություն</w:t>
            </w:r>
          </w:p>
        </w:tc>
        <w:tc>
          <w:tcPr>
            <w:tcW w:w="1985" w:type="dxa"/>
            <w:tcBorders>
              <w:top w:val="nil"/>
              <w:left w:val="nil"/>
              <w:bottom w:val="single" w:sz="4" w:space="0" w:color="auto"/>
              <w:right w:val="single" w:sz="4" w:space="0" w:color="auto"/>
            </w:tcBorders>
            <w:shd w:val="clear" w:color="000000" w:fill="FFFFFF"/>
            <w:noWrap/>
            <w:hideMark/>
          </w:tcPr>
          <w:p w:rsidR="006D25ED" w:rsidRPr="004864A0" w:rsidRDefault="006D25ED" w:rsidP="006D25ED">
            <w:pPr>
              <w:jc w:val="cente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(233,684.1)</w:t>
            </w:r>
          </w:p>
        </w:tc>
      </w:tr>
      <w:tr w:rsidR="004864A0" w:rsidRPr="004864A0" w:rsidTr="003B6BF9">
        <w:trPr>
          <w:trHeight w:val="855"/>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1032-32007</w:t>
            </w:r>
          </w:p>
        </w:tc>
        <w:tc>
          <w:tcPr>
            <w:tcW w:w="5952" w:type="dxa"/>
            <w:gridSpan w:val="3"/>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Տարեց և (կամ) հաշմանդամություն ունեցող անձանց շուրջօրյա խնամքի  պետական ոչ առևտրային կազմակերպությունների շենքային պայմանների բարելավում</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(140,655.4)</w:t>
            </w:r>
          </w:p>
        </w:tc>
      </w:tr>
      <w:tr w:rsidR="004864A0" w:rsidRPr="004864A0" w:rsidTr="003B6BF9">
        <w:trPr>
          <w:trHeight w:val="390"/>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5952" w:type="dxa"/>
            <w:gridSpan w:val="3"/>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ՄԱՍ II. ԱՇԽԱՏԱՆՔՆԵՐ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(140,655.4)</w:t>
            </w:r>
          </w:p>
        </w:tc>
      </w:tr>
      <w:tr w:rsidR="004864A0" w:rsidRPr="004864A0" w:rsidTr="003B6BF9">
        <w:trPr>
          <w:trHeight w:val="390"/>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45611300-2</w:t>
            </w:r>
          </w:p>
        </w:tc>
        <w:tc>
          <w:tcPr>
            <w:tcW w:w="5952" w:type="dxa"/>
            <w:gridSpan w:val="3"/>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Այլ շենքերի, շինությունների հիմնանորոգում</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ԲՄ</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դրամ</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(140,655.4)</w:t>
            </w:r>
          </w:p>
        </w:tc>
      </w:tr>
      <w:tr w:rsidR="004864A0" w:rsidRPr="004864A0" w:rsidTr="003B6BF9">
        <w:trPr>
          <w:trHeight w:val="420"/>
        </w:trPr>
        <w:tc>
          <w:tcPr>
            <w:tcW w:w="170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lastRenderedPageBreak/>
              <w:t>1011-32001</w:t>
            </w:r>
          </w:p>
        </w:tc>
        <w:tc>
          <w:tcPr>
            <w:tcW w:w="5952" w:type="dxa"/>
            <w:gridSpan w:val="3"/>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Սոցիալական բնակարանային ֆոնդի շենքերի վերանորոգում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(93,028.7)</w:t>
            </w:r>
          </w:p>
        </w:tc>
      </w:tr>
      <w:tr w:rsidR="004864A0" w:rsidRPr="004864A0" w:rsidTr="003B6BF9">
        <w:trPr>
          <w:trHeight w:val="390"/>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5952" w:type="dxa"/>
            <w:gridSpan w:val="3"/>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ՄԱՍ II. ԱՇԽԱՏԱՆՔՆԵՐ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(93,028.7)</w:t>
            </w:r>
          </w:p>
        </w:tc>
      </w:tr>
      <w:tr w:rsidR="004864A0" w:rsidRPr="004864A0" w:rsidTr="003B6BF9">
        <w:trPr>
          <w:trHeight w:val="390"/>
        </w:trPr>
        <w:tc>
          <w:tcPr>
            <w:tcW w:w="170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45611300-1</w:t>
            </w:r>
          </w:p>
        </w:tc>
        <w:tc>
          <w:tcPr>
            <w:tcW w:w="5952" w:type="dxa"/>
            <w:gridSpan w:val="3"/>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այլ շենքերի, շինությունների հիմնանորոգում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ԲՄ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դրամ</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(93,028.7)</w:t>
            </w:r>
          </w:p>
        </w:tc>
      </w:tr>
      <w:tr w:rsidR="006D25ED" w:rsidRPr="004864A0" w:rsidTr="004864A0">
        <w:trPr>
          <w:trHeight w:val="720"/>
        </w:trPr>
        <w:tc>
          <w:tcPr>
            <w:tcW w:w="1703" w:type="dxa"/>
            <w:tcBorders>
              <w:top w:val="nil"/>
              <w:left w:val="single" w:sz="4" w:space="0" w:color="auto"/>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Բաժին N 10</w:t>
            </w:r>
          </w:p>
        </w:tc>
        <w:tc>
          <w:tcPr>
            <w:tcW w:w="3259" w:type="dxa"/>
            <w:tcBorders>
              <w:top w:val="nil"/>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Խումբ N 09</w:t>
            </w:r>
          </w:p>
        </w:tc>
        <w:tc>
          <w:tcPr>
            <w:tcW w:w="2410" w:type="dxa"/>
            <w:tcBorders>
              <w:top w:val="nil"/>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Դաս N 01</w:t>
            </w:r>
          </w:p>
        </w:tc>
        <w:tc>
          <w:tcPr>
            <w:tcW w:w="6378" w:type="dxa"/>
            <w:gridSpan w:val="5"/>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Սոցիալական պաշտպանության բնագավառում պետական քաղաքականության մշակում, ծրագրերի համակարգում և մոնիթորինգ</w:t>
            </w:r>
          </w:p>
        </w:tc>
        <w:tc>
          <w:tcPr>
            <w:tcW w:w="1985" w:type="dxa"/>
            <w:tcBorders>
              <w:top w:val="nil"/>
              <w:left w:val="nil"/>
              <w:bottom w:val="single" w:sz="4" w:space="0" w:color="auto"/>
              <w:right w:val="single" w:sz="4" w:space="0" w:color="auto"/>
            </w:tcBorders>
            <w:shd w:val="clear" w:color="000000" w:fill="FFFFFF"/>
            <w:noWrap/>
            <w:hideMark/>
          </w:tcPr>
          <w:p w:rsidR="006D25ED" w:rsidRPr="004864A0" w:rsidRDefault="006D25ED" w:rsidP="006D25ED">
            <w:pPr>
              <w:jc w:val="cente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60,805.0</w:t>
            </w:r>
          </w:p>
        </w:tc>
      </w:tr>
      <w:tr w:rsidR="004864A0" w:rsidRPr="004864A0" w:rsidTr="003B6BF9">
        <w:trPr>
          <w:trHeight w:val="1050"/>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1117-11001</w:t>
            </w:r>
          </w:p>
        </w:tc>
        <w:tc>
          <w:tcPr>
            <w:tcW w:w="5952" w:type="dxa"/>
            <w:gridSpan w:val="3"/>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Սոցիալական պաշտպանության բնագավառի պետական քաղաքականության մշակման, ծրագրերի համակարգման և մոնիթորինգի ծառայություններ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8,805.0 </w:t>
            </w:r>
          </w:p>
        </w:tc>
      </w:tr>
      <w:tr w:rsidR="004864A0" w:rsidRPr="004864A0" w:rsidTr="003B6BF9">
        <w:trPr>
          <w:trHeight w:val="390"/>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5952" w:type="dxa"/>
            <w:gridSpan w:val="3"/>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ՄԱՍ III. ԱՇԽԱՏԱՆՔՆԵՐ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8,805.0 </w:t>
            </w:r>
          </w:p>
        </w:tc>
      </w:tr>
      <w:tr w:rsidR="004864A0" w:rsidRPr="004864A0" w:rsidTr="003B6BF9">
        <w:trPr>
          <w:trHeight w:val="390"/>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45461100-505</w:t>
            </w:r>
          </w:p>
        </w:tc>
        <w:tc>
          <w:tcPr>
            <w:tcW w:w="5952" w:type="dxa"/>
            <w:gridSpan w:val="3"/>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շենքերի, շինությունների ընթացիկ նորոգման աշխատանքներ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ԳՀ</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դրամ</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4864A0" w:rsidP="004864A0">
            <w:pPr>
              <w:jc w:val="right"/>
              <w:rPr>
                <w:rFonts w:ascii="GHEA Mariam" w:hAnsi="GHEA Mariam" w:cs="Calibri"/>
                <w:sz w:val="24"/>
                <w:szCs w:val="24"/>
                <w:lang w:val="en-GB" w:eastAsia="en-GB"/>
              </w:rPr>
            </w:pPr>
            <w:r>
              <w:rPr>
                <w:rFonts w:ascii="GHEA Mariam" w:hAnsi="GHEA Mariam" w:cs="Calibri"/>
                <w:sz w:val="24"/>
                <w:szCs w:val="24"/>
                <w:lang w:val="en-GB" w:eastAsia="en-GB"/>
              </w:rPr>
              <w:t xml:space="preserve">        </w:t>
            </w:r>
            <w:r w:rsidR="006D25ED" w:rsidRPr="004864A0">
              <w:rPr>
                <w:rFonts w:ascii="GHEA Mariam" w:hAnsi="GHEA Mariam" w:cs="Calibri"/>
                <w:sz w:val="24"/>
                <w:szCs w:val="24"/>
                <w:lang w:val="en-GB" w:eastAsia="en-GB"/>
              </w:rPr>
              <w:t xml:space="preserve">8,805,000.0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8,805.0 </w:t>
            </w:r>
          </w:p>
        </w:tc>
      </w:tr>
      <w:tr w:rsidR="004864A0" w:rsidRPr="004864A0" w:rsidTr="003B6BF9">
        <w:trPr>
          <w:trHeight w:val="660"/>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1117-31002</w:t>
            </w:r>
          </w:p>
        </w:tc>
        <w:tc>
          <w:tcPr>
            <w:tcW w:w="5952" w:type="dxa"/>
            <w:gridSpan w:val="3"/>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ՀՀ աշխատանքի և բարեկեցության նախարարության աշխատակազմի տեխնիկական հագեցվածության բարելավում</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4864A0">
            <w:pPr>
              <w:jc w:val="right"/>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52,000.0 </w:t>
            </w:r>
          </w:p>
        </w:tc>
      </w:tr>
      <w:tr w:rsidR="004864A0" w:rsidRPr="004864A0" w:rsidTr="003B6BF9">
        <w:trPr>
          <w:trHeight w:val="375"/>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5952" w:type="dxa"/>
            <w:gridSpan w:val="3"/>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ՄԱՍ I.  ԱՊՐԱՆՔՆԵՐ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4864A0">
            <w:pPr>
              <w:jc w:val="right"/>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52,000.0 </w:t>
            </w:r>
          </w:p>
        </w:tc>
      </w:tr>
      <w:tr w:rsidR="004864A0" w:rsidRPr="004864A0" w:rsidTr="003B6BF9">
        <w:trPr>
          <w:trHeight w:val="375"/>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39221220-501</w:t>
            </w:r>
          </w:p>
        </w:tc>
        <w:tc>
          <w:tcPr>
            <w:tcW w:w="5952" w:type="dxa"/>
            <w:gridSpan w:val="3"/>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հագուստի չորանոցներ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ԷԱՃ</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հատ</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4864A0">
            <w:pPr>
              <w:jc w:val="right"/>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2,500,000.0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4</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10,000.0 </w:t>
            </w:r>
          </w:p>
        </w:tc>
      </w:tr>
      <w:tr w:rsidR="004864A0" w:rsidRPr="004864A0" w:rsidTr="003B6BF9">
        <w:trPr>
          <w:trHeight w:val="375"/>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39221220-502</w:t>
            </w:r>
          </w:p>
        </w:tc>
        <w:tc>
          <w:tcPr>
            <w:tcW w:w="5952" w:type="dxa"/>
            <w:gridSpan w:val="3"/>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հագուստի չորանոցներ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ԷԱՃ</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հատ</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4864A0">
            <w:pPr>
              <w:jc w:val="right"/>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2,200,000.0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5</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11,000.0 </w:t>
            </w:r>
          </w:p>
        </w:tc>
      </w:tr>
      <w:tr w:rsidR="004864A0" w:rsidRPr="004864A0" w:rsidTr="003B6BF9">
        <w:trPr>
          <w:trHeight w:val="375"/>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39221220-503</w:t>
            </w:r>
          </w:p>
        </w:tc>
        <w:tc>
          <w:tcPr>
            <w:tcW w:w="5952" w:type="dxa"/>
            <w:gridSpan w:val="3"/>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հագուստի չորանոցներ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ԷԱՃ</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հատ</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4864A0">
            <w:pPr>
              <w:jc w:val="right"/>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2,000,000.0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2</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4,000.0 </w:t>
            </w:r>
          </w:p>
        </w:tc>
      </w:tr>
      <w:tr w:rsidR="004864A0" w:rsidRPr="004864A0" w:rsidTr="003B6BF9">
        <w:trPr>
          <w:trHeight w:val="375"/>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39713500-502</w:t>
            </w:r>
          </w:p>
        </w:tc>
        <w:tc>
          <w:tcPr>
            <w:tcW w:w="5952" w:type="dxa"/>
            <w:gridSpan w:val="3"/>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էլեկտրական արդուկներ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ԷԱՃ</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հատ</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4864A0">
            <w:pPr>
              <w:jc w:val="right"/>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1,200,000.0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2</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2,400.0 </w:t>
            </w:r>
          </w:p>
        </w:tc>
      </w:tr>
      <w:tr w:rsidR="004864A0" w:rsidRPr="004864A0" w:rsidTr="003B6BF9">
        <w:trPr>
          <w:trHeight w:val="375"/>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42711170-501</w:t>
            </w:r>
          </w:p>
        </w:tc>
        <w:tc>
          <w:tcPr>
            <w:tcW w:w="5952" w:type="dxa"/>
            <w:gridSpan w:val="3"/>
            <w:tcBorders>
              <w:top w:val="single" w:sz="4" w:space="0" w:color="auto"/>
              <w:left w:val="nil"/>
              <w:bottom w:val="single" w:sz="4" w:space="0" w:color="auto"/>
              <w:right w:val="single" w:sz="4" w:space="0" w:color="000000"/>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լվացքի մեքենաներ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ԷԱՃ</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հատ</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2,500,000.0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4</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10,000.0 </w:t>
            </w:r>
          </w:p>
        </w:tc>
      </w:tr>
      <w:tr w:rsidR="004864A0" w:rsidRPr="004864A0" w:rsidTr="003B6BF9">
        <w:trPr>
          <w:trHeight w:val="375"/>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42711170-502</w:t>
            </w:r>
          </w:p>
        </w:tc>
        <w:tc>
          <w:tcPr>
            <w:tcW w:w="5952" w:type="dxa"/>
            <w:gridSpan w:val="3"/>
            <w:tcBorders>
              <w:top w:val="single" w:sz="4" w:space="0" w:color="auto"/>
              <w:left w:val="nil"/>
              <w:bottom w:val="single" w:sz="4" w:space="0" w:color="auto"/>
              <w:right w:val="single" w:sz="4" w:space="0" w:color="000000"/>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լվացքի մեքենաներ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ԷԱՃ</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հատ</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2,200,000.0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5</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11,000.0 </w:t>
            </w:r>
          </w:p>
        </w:tc>
      </w:tr>
      <w:tr w:rsidR="004864A0" w:rsidRPr="004864A0" w:rsidTr="003B6BF9">
        <w:trPr>
          <w:trHeight w:val="375"/>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42711170-503</w:t>
            </w:r>
          </w:p>
        </w:tc>
        <w:tc>
          <w:tcPr>
            <w:tcW w:w="5952" w:type="dxa"/>
            <w:gridSpan w:val="3"/>
            <w:tcBorders>
              <w:top w:val="single" w:sz="4" w:space="0" w:color="auto"/>
              <w:left w:val="nil"/>
              <w:bottom w:val="single" w:sz="4" w:space="0" w:color="auto"/>
              <w:right w:val="single" w:sz="4" w:space="0" w:color="000000"/>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լվացքի մեքենաներ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ԷԱՃ</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հատ</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1,800,000.0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2</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3,600.0 </w:t>
            </w:r>
          </w:p>
        </w:tc>
      </w:tr>
      <w:tr w:rsidR="003B6BF9" w:rsidRPr="004864A0" w:rsidTr="003B6BF9">
        <w:trPr>
          <w:trHeight w:val="600"/>
        </w:trPr>
        <w:tc>
          <w:tcPr>
            <w:tcW w:w="76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lastRenderedPageBreak/>
              <w:t xml:space="preserve"> ՀՀ աշխատանքի և բարեկեցության նախարարության միասնական սոցիալական ծառայություն</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12,227.8 </w:t>
            </w:r>
          </w:p>
        </w:tc>
      </w:tr>
      <w:tr w:rsidR="006D25ED" w:rsidRPr="004864A0" w:rsidTr="004864A0">
        <w:trPr>
          <w:trHeight w:val="600"/>
        </w:trPr>
        <w:tc>
          <w:tcPr>
            <w:tcW w:w="1703" w:type="dxa"/>
            <w:tcBorders>
              <w:top w:val="nil"/>
              <w:left w:val="single" w:sz="4" w:space="0" w:color="auto"/>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Բաժին N 10</w:t>
            </w:r>
          </w:p>
        </w:tc>
        <w:tc>
          <w:tcPr>
            <w:tcW w:w="3259" w:type="dxa"/>
            <w:tcBorders>
              <w:top w:val="nil"/>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Խումբ N 09</w:t>
            </w:r>
          </w:p>
        </w:tc>
        <w:tc>
          <w:tcPr>
            <w:tcW w:w="2410" w:type="dxa"/>
            <w:tcBorders>
              <w:top w:val="nil"/>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Դաս N 01</w:t>
            </w:r>
          </w:p>
        </w:tc>
        <w:tc>
          <w:tcPr>
            <w:tcW w:w="6378" w:type="dxa"/>
            <w:gridSpan w:val="5"/>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այդ թվում` բյուջետային ծախսերի տնտեսագիտական դասակարգման հոդվածներ</w:t>
            </w:r>
          </w:p>
        </w:tc>
        <w:tc>
          <w:tcPr>
            <w:tcW w:w="1985" w:type="dxa"/>
            <w:tcBorders>
              <w:top w:val="nil"/>
              <w:left w:val="nil"/>
              <w:bottom w:val="single" w:sz="4" w:space="0" w:color="auto"/>
              <w:right w:val="single" w:sz="4" w:space="0" w:color="auto"/>
            </w:tcBorders>
            <w:shd w:val="clear" w:color="000000" w:fill="FFFFFF"/>
            <w:noWrap/>
            <w:hideMark/>
          </w:tcPr>
          <w:p w:rsidR="006D25ED" w:rsidRPr="004864A0" w:rsidRDefault="006D25ED" w:rsidP="006D25ED">
            <w:pPr>
              <w:jc w:val="cente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12,227.8</w:t>
            </w:r>
          </w:p>
        </w:tc>
      </w:tr>
      <w:tr w:rsidR="004864A0" w:rsidRPr="004864A0" w:rsidTr="003B6BF9">
        <w:trPr>
          <w:trHeight w:val="675"/>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1117 - 11002</w:t>
            </w:r>
          </w:p>
        </w:tc>
        <w:tc>
          <w:tcPr>
            <w:tcW w:w="5952" w:type="dxa"/>
            <w:gridSpan w:val="3"/>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Սոցիալական պաշտպանության առանձին  ծրագրերի իրականացման ապահովում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12,227.8 </w:t>
            </w:r>
          </w:p>
        </w:tc>
      </w:tr>
      <w:tr w:rsidR="004864A0" w:rsidRPr="004864A0" w:rsidTr="003B6BF9">
        <w:trPr>
          <w:trHeight w:val="360"/>
        </w:trPr>
        <w:tc>
          <w:tcPr>
            <w:tcW w:w="1703" w:type="dxa"/>
            <w:tcBorders>
              <w:top w:val="nil"/>
              <w:left w:val="single" w:sz="4" w:space="0" w:color="auto"/>
              <w:bottom w:val="single" w:sz="4" w:space="0" w:color="auto"/>
              <w:right w:val="nil"/>
            </w:tcBorders>
            <w:shd w:val="clear" w:color="000000" w:fill="FFFFFF"/>
            <w:noWrap/>
            <w:vAlign w:val="bottom"/>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w:t>
            </w:r>
          </w:p>
        </w:tc>
        <w:tc>
          <w:tcPr>
            <w:tcW w:w="5952"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ՄԱՍ II.  ԱՇԽԱՏԱՆՔՆԵՐ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12,227.8 </w:t>
            </w:r>
          </w:p>
        </w:tc>
      </w:tr>
      <w:tr w:rsidR="004864A0" w:rsidRPr="004864A0" w:rsidTr="003B6BF9">
        <w:trPr>
          <w:trHeight w:val="375"/>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45461100-1</w:t>
            </w:r>
          </w:p>
        </w:tc>
        <w:tc>
          <w:tcPr>
            <w:tcW w:w="5952" w:type="dxa"/>
            <w:gridSpan w:val="3"/>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շենքերի, շինությունների ընթացիկ նորոգման աշխատանքներ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ԳՀ</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դրամ</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12,227.8 </w:t>
            </w:r>
          </w:p>
        </w:tc>
      </w:tr>
      <w:tr w:rsidR="006D25ED" w:rsidRPr="004864A0" w:rsidTr="003B6BF9">
        <w:trPr>
          <w:trHeight w:val="375"/>
        </w:trPr>
        <w:tc>
          <w:tcPr>
            <w:tcW w:w="76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ՀՀ  քաղաքաշինության կոմիտե</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160,651.3 </w:t>
            </w:r>
          </w:p>
        </w:tc>
      </w:tr>
      <w:tr w:rsidR="006D25ED" w:rsidRPr="004864A0" w:rsidTr="004864A0">
        <w:trPr>
          <w:trHeight w:val="720"/>
        </w:trPr>
        <w:tc>
          <w:tcPr>
            <w:tcW w:w="1703" w:type="dxa"/>
            <w:tcBorders>
              <w:top w:val="nil"/>
              <w:left w:val="single" w:sz="4" w:space="0" w:color="auto"/>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Բաժին N 10</w:t>
            </w:r>
          </w:p>
        </w:tc>
        <w:tc>
          <w:tcPr>
            <w:tcW w:w="3259" w:type="dxa"/>
            <w:tcBorders>
              <w:top w:val="nil"/>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Խումբ N 09</w:t>
            </w:r>
          </w:p>
        </w:tc>
        <w:tc>
          <w:tcPr>
            <w:tcW w:w="2410" w:type="dxa"/>
            <w:tcBorders>
              <w:top w:val="nil"/>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Դաս N 01</w:t>
            </w:r>
          </w:p>
        </w:tc>
        <w:tc>
          <w:tcPr>
            <w:tcW w:w="6378" w:type="dxa"/>
            <w:gridSpan w:val="5"/>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Սոցիալական պաշտպանության բնագավառում պետական քաղաքականության մշակում, ծրագրերի համակարգում և մոնիթորինգ</w:t>
            </w:r>
          </w:p>
        </w:tc>
        <w:tc>
          <w:tcPr>
            <w:tcW w:w="1985" w:type="dxa"/>
            <w:tcBorders>
              <w:top w:val="nil"/>
              <w:left w:val="nil"/>
              <w:bottom w:val="single" w:sz="4" w:space="0" w:color="auto"/>
              <w:right w:val="single" w:sz="4" w:space="0" w:color="auto"/>
            </w:tcBorders>
            <w:shd w:val="clear" w:color="000000" w:fill="FFFFFF"/>
            <w:noWrap/>
            <w:hideMark/>
          </w:tcPr>
          <w:p w:rsidR="006D25ED" w:rsidRPr="004864A0" w:rsidRDefault="006D25ED" w:rsidP="006D25ED">
            <w:pPr>
              <w:jc w:val="cente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5,000.0</w:t>
            </w:r>
          </w:p>
        </w:tc>
      </w:tr>
      <w:tr w:rsidR="003B6BF9" w:rsidRPr="004864A0" w:rsidTr="003B6BF9">
        <w:trPr>
          <w:trHeight w:val="577"/>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3B6BF9" w:rsidRPr="004864A0" w:rsidRDefault="003B6BF9"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1117-31009</w:t>
            </w:r>
          </w:p>
        </w:tc>
        <w:tc>
          <w:tcPr>
            <w:tcW w:w="5669" w:type="dxa"/>
            <w:gridSpan w:val="2"/>
            <w:tcBorders>
              <w:top w:val="nil"/>
              <w:left w:val="nil"/>
              <w:bottom w:val="single" w:sz="4" w:space="0" w:color="auto"/>
              <w:right w:val="nil"/>
            </w:tcBorders>
            <w:shd w:val="clear" w:color="000000" w:fill="FFFFFF"/>
            <w:hideMark/>
          </w:tcPr>
          <w:p w:rsidR="003B6BF9" w:rsidRPr="004864A0" w:rsidRDefault="003B6BF9"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ԱԲՆ </w:t>
            </w:r>
            <w:r w:rsidRPr="003B6BF9">
              <w:rPr>
                <w:rFonts w:ascii="GHEA Mariam" w:hAnsi="GHEA Mariam" w:cs="Calibri"/>
                <w:spacing w:val="-6"/>
                <w:sz w:val="24"/>
                <w:szCs w:val="24"/>
                <w:lang w:val="en-GB" w:eastAsia="en-GB"/>
              </w:rPr>
              <w:t>ենթակայության</w:t>
            </w:r>
            <w:r w:rsidRPr="003B6BF9">
              <w:rPr>
                <w:rFonts w:ascii="GHEA Mariam" w:hAnsi="GHEA Mariam" w:cs="Calibri"/>
                <w:spacing w:val="-6"/>
                <w:sz w:val="24"/>
                <w:szCs w:val="24"/>
                <w:lang w:val="hy-AM" w:eastAsia="en-GB"/>
              </w:rPr>
              <w:t xml:space="preserve"> </w:t>
            </w:r>
            <w:r w:rsidRPr="003B6BF9">
              <w:rPr>
                <w:rFonts w:ascii="GHEA Mariam" w:hAnsi="GHEA Mariam" w:cs="Calibri"/>
                <w:spacing w:val="-6"/>
                <w:sz w:val="24"/>
                <w:szCs w:val="24"/>
                <w:lang w:val="en-GB" w:eastAsia="en-GB"/>
              </w:rPr>
              <w:t>Համալիր սոցիալական ծառայության կենտրոնների շենքերի և շինությունների հիմնանորոգում</w:t>
            </w:r>
            <w:r w:rsidRPr="004864A0">
              <w:rPr>
                <w:rFonts w:ascii="GHEA Mariam" w:hAnsi="GHEA Mariam" w:cs="Calibri"/>
                <w:sz w:val="24"/>
                <w:szCs w:val="24"/>
                <w:lang w:val="en-GB" w:eastAsia="en-GB"/>
              </w:rPr>
              <w:t xml:space="preserve"> </w:t>
            </w:r>
          </w:p>
        </w:tc>
        <w:tc>
          <w:tcPr>
            <w:tcW w:w="283" w:type="dxa"/>
            <w:tcBorders>
              <w:top w:val="nil"/>
              <w:left w:val="nil"/>
              <w:bottom w:val="single" w:sz="4" w:space="0" w:color="auto"/>
              <w:right w:val="single" w:sz="4" w:space="0" w:color="auto"/>
            </w:tcBorders>
            <w:shd w:val="clear" w:color="000000" w:fill="FFFFFF"/>
            <w:hideMark/>
          </w:tcPr>
          <w:p w:rsidR="003B6BF9" w:rsidRPr="004864A0" w:rsidRDefault="003B6BF9"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3B6BF9" w:rsidRPr="004864A0" w:rsidRDefault="003B6BF9"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3B6BF9" w:rsidRPr="004864A0" w:rsidRDefault="003B6BF9"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3B6BF9" w:rsidRPr="004864A0" w:rsidRDefault="003B6BF9"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3B6BF9" w:rsidRPr="004864A0" w:rsidRDefault="003B6BF9"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vAlign w:val="center"/>
            <w:hideMark/>
          </w:tcPr>
          <w:p w:rsidR="003B6BF9" w:rsidRPr="004864A0" w:rsidRDefault="003B6BF9"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5,000.0 </w:t>
            </w:r>
          </w:p>
        </w:tc>
      </w:tr>
      <w:tr w:rsidR="004864A0" w:rsidRPr="004864A0" w:rsidTr="003B6BF9">
        <w:trPr>
          <w:trHeight w:val="375"/>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5952" w:type="dxa"/>
            <w:gridSpan w:val="3"/>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ՄԱՍ III. ԾԱՌԱՅՈՒԹՅՈՒՆՆԵՐ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5,000.0 </w:t>
            </w:r>
          </w:p>
        </w:tc>
      </w:tr>
      <w:tr w:rsidR="004864A0" w:rsidRPr="004864A0" w:rsidTr="003B6BF9">
        <w:trPr>
          <w:trHeight w:val="375"/>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71241200-550</w:t>
            </w:r>
          </w:p>
        </w:tc>
        <w:tc>
          <w:tcPr>
            <w:tcW w:w="5952" w:type="dxa"/>
            <w:gridSpan w:val="3"/>
            <w:tcBorders>
              <w:top w:val="single" w:sz="4" w:space="0" w:color="auto"/>
              <w:left w:val="nil"/>
              <w:bottom w:val="single" w:sz="4" w:space="0" w:color="auto"/>
              <w:right w:val="single" w:sz="4" w:space="0" w:color="000000"/>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նախագծերի պատրաստում, ծախսերի գնահատում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ԳՀ</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դրամ</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5,000,000.0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5,000.0 </w:t>
            </w:r>
          </w:p>
        </w:tc>
      </w:tr>
      <w:tr w:rsidR="006D25ED" w:rsidRPr="004864A0" w:rsidTr="004864A0">
        <w:trPr>
          <w:trHeight w:val="390"/>
        </w:trPr>
        <w:tc>
          <w:tcPr>
            <w:tcW w:w="1703" w:type="dxa"/>
            <w:tcBorders>
              <w:top w:val="nil"/>
              <w:left w:val="single" w:sz="4" w:space="0" w:color="auto"/>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Բաժին N 10</w:t>
            </w:r>
          </w:p>
        </w:tc>
        <w:tc>
          <w:tcPr>
            <w:tcW w:w="3259" w:type="dxa"/>
            <w:tcBorders>
              <w:top w:val="nil"/>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Խումբ N 04</w:t>
            </w:r>
          </w:p>
        </w:tc>
        <w:tc>
          <w:tcPr>
            <w:tcW w:w="2410" w:type="dxa"/>
            <w:tcBorders>
              <w:top w:val="nil"/>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Դաս N 01</w:t>
            </w:r>
          </w:p>
        </w:tc>
        <w:tc>
          <w:tcPr>
            <w:tcW w:w="6378" w:type="dxa"/>
            <w:gridSpan w:val="5"/>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Ընտանիքի անդամներ և զավակներ</w:t>
            </w:r>
          </w:p>
        </w:tc>
        <w:tc>
          <w:tcPr>
            <w:tcW w:w="1985" w:type="dxa"/>
            <w:tcBorders>
              <w:top w:val="nil"/>
              <w:left w:val="nil"/>
              <w:bottom w:val="single" w:sz="4" w:space="0" w:color="auto"/>
              <w:right w:val="single" w:sz="4" w:space="0" w:color="auto"/>
            </w:tcBorders>
            <w:shd w:val="clear" w:color="000000" w:fill="FFFFFF"/>
            <w:noWrap/>
            <w:hideMark/>
          </w:tcPr>
          <w:p w:rsidR="006D25ED" w:rsidRPr="004864A0" w:rsidRDefault="006D25ED" w:rsidP="006D25ED">
            <w:pPr>
              <w:jc w:val="cente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62,622.6</w:t>
            </w:r>
          </w:p>
        </w:tc>
      </w:tr>
      <w:tr w:rsidR="004864A0" w:rsidRPr="004864A0" w:rsidTr="003B6BF9">
        <w:trPr>
          <w:trHeight w:val="810"/>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1141-31001</w:t>
            </w:r>
          </w:p>
        </w:tc>
        <w:tc>
          <w:tcPr>
            <w:tcW w:w="5952" w:type="dxa"/>
            <w:gridSpan w:val="3"/>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Երեխաներին շուրջօրյա և ցերեկային խնամքի ծառայություններ մատուցող պետական ոչ առևտրային կազմակերպությունների շենքային պայմանների բարելավում</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62,622.6 </w:t>
            </w:r>
          </w:p>
        </w:tc>
      </w:tr>
      <w:tr w:rsidR="004864A0" w:rsidRPr="004864A0" w:rsidTr="003B6BF9">
        <w:trPr>
          <w:trHeight w:val="390"/>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5952" w:type="dxa"/>
            <w:gridSpan w:val="3"/>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ՄԱՍ II. ԱՇԽԱՏԱՆՔՆԵՐ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61574.6</w:t>
            </w:r>
          </w:p>
        </w:tc>
      </w:tr>
      <w:tr w:rsidR="004864A0" w:rsidRPr="004864A0" w:rsidTr="003B6BF9">
        <w:trPr>
          <w:trHeight w:val="390"/>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45611300</w:t>
            </w:r>
          </w:p>
        </w:tc>
        <w:tc>
          <w:tcPr>
            <w:tcW w:w="5952" w:type="dxa"/>
            <w:gridSpan w:val="3"/>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Այլ շենքերի, շինությունների հիմնանորոգում</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ԲՄ</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դրամ</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61,574,600.0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61,574.6 </w:t>
            </w:r>
          </w:p>
        </w:tc>
      </w:tr>
      <w:tr w:rsidR="004864A0" w:rsidRPr="004864A0" w:rsidTr="003B6BF9">
        <w:trPr>
          <w:trHeight w:val="390"/>
        </w:trPr>
        <w:tc>
          <w:tcPr>
            <w:tcW w:w="170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lastRenderedPageBreak/>
              <w:t> </w:t>
            </w:r>
          </w:p>
        </w:tc>
        <w:tc>
          <w:tcPr>
            <w:tcW w:w="5952" w:type="dxa"/>
            <w:gridSpan w:val="3"/>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ՄԱՍ III. ԾԱՌԱՅՈՒԹՅՈՒՆՆԵՐ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1,048.0 </w:t>
            </w:r>
          </w:p>
        </w:tc>
      </w:tr>
      <w:tr w:rsidR="004864A0" w:rsidRPr="004864A0" w:rsidTr="003B6BF9">
        <w:trPr>
          <w:trHeight w:val="390"/>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71351540</w:t>
            </w:r>
          </w:p>
        </w:tc>
        <w:tc>
          <w:tcPr>
            <w:tcW w:w="5952" w:type="dxa"/>
            <w:gridSpan w:val="3"/>
            <w:tcBorders>
              <w:top w:val="single" w:sz="4" w:space="0" w:color="auto"/>
              <w:left w:val="nil"/>
              <w:bottom w:val="single" w:sz="4" w:space="0" w:color="auto"/>
              <w:right w:val="single" w:sz="4" w:space="0" w:color="000000"/>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տեխնիկական հսկողության ծառայություններ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ԳՀ</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դրամ</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718,000.0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718.0 </w:t>
            </w:r>
          </w:p>
        </w:tc>
      </w:tr>
      <w:tr w:rsidR="004864A0" w:rsidRPr="004864A0" w:rsidTr="003B6BF9">
        <w:trPr>
          <w:trHeight w:val="390"/>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98111140</w:t>
            </w:r>
          </w:p>
        </w:tc>
        <w:tc>
          <w:tcPr>
            <w:tcW w:w="5952" w:type="dxa"/>
            <w:gridSpan w:val="3"/>
            <w:tcBorders>
              <w:top w:val="single" w:sz="4" w:space="0" w:color="auto"/>
              <w:left w:val="nil"/>
              <w:bottom w:val="single" w:sz="4" w:space="0" w:color="auto"/>
              <w:right w:val="single" w:sz="4" w:space="0" w:color="000000"/>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հեղինակային հսկողության ծառայություններ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ՄԱ</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դրամ</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330,000.0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330.0 </w:t>
            </w:r>
          </w:p>
        </w:tc>
      </w:tr>
      <w:tr w:rsidR="006D25ED" w:rsidRPr="004864A0" w:rsidTr="004864A0">
        <w:trPr>
          <w:trHeight w:val="345"/>
        </w:trPr>
        <w:tc>
          <w:tcPr>
            <w:tcW w:w="1703" w:type="dxa"/>
            <w:tcBorders>
              <w:top w:val="nil"/>
              <w:left w:val="single" w:sz="4" w:space="0" w:color="auto"/>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Բաժին N 10</w:t>
            </w:r>
          </w:p>
        </w:tc>
        <w:tc>
          <w:tcPr>
            <w:tcW w:w="3259" w:type="dxa"/>
            <w:tcBorders>
              <w:top w:val="nil"/>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Խումբ N 02</w:t>
            </w:r>
          </w:p>
        </w:tc>
        <w:tc>
          <w:tcPr>
            <w:tcW w:w="2410" w:type="dxa"/>
            <w:tcBorders>
              <w:top w:val="nil"/>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Դաս N 01</w:t>
            </w:r>
          </w:p>
        </w:tc>
        <w:tc>
          <w:tcPr>
            <w:tcW w:w="6378" w:type="dxa"/>
            <w:gridSpan w:val="5"/>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 Ծերություն</w:t>
            </w:r>
          </w:p>
        </w:tc>
        <w:tc>
          <w:tcPr>
            <w:tcW w:w="1985" w:type="dxa"/>
            <w:tcBorders>
              <w:top w:val="nil"/>
              <w:left w:val="nil"/>
              <w:bottom w:val="single" w:sz="4" w:space="0" w:color="auto"/>
              <w:right w:val="single" w:sz="4" w:space="0" w:color="auto"/>
            </w:tcBorders>
            <w:shd w:val="clear" w:color="000000" w:fill="FFFFFF"/>
            <w:noWrap/>
            <w:hideMark/>
          </w:tcPr>
          <w:p w:rsidR="006D25ED" w:rsidRPr="004864A0" w:rsidRDefault="006D25ED" w:rsidP="006D25ED">
            <w:pPr>
              <w:jc w:val="cente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 xml:space="preserve">93,028.7 </w:t>
            </w:r>
          </w:p>
        </w:tc>
      </w:tr>
      <w:tr w:rsidR="004864A0" w:rsidRPr="004864A0" w:rsidTr="003B6BF9">
        <w:trPr>
          <w:trHeight w:val="675"/>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b/>
                <w:bCs/>
                <w:sz w:val="24"/>
                <w:szCs w:val="24"/>
                <w:lang w:val="en-GB" w:eastAsia="en-GB"/>
              </w:rPr>
            </w:pPr>
            <w:r w:rsidRPr="004864A0">
              <w:rPr>
                <w:rFonts w:ascii="GHEA Mariam" w:hAnsi="GHEA Mariam" w:cs="Calibri"/>
                <w:b/>
                <w:bCs/>
                <w:sz w:val="24"/>
                <w:szCs w:val="24"/>
                <w:lang w:val="en-GB" w:eastAsia="en-GB"/>
              </w:rPr>
              <w:t>1011-32001</w:t>
            </w:r>
          </w:p>
        </w:tc>
        <w:tc>
          <w:tcPr>
            <w:tcW w:w="5952" w:type="dxa"/>
            <w:gridSpan w:val="3"/>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Սոցիալական բնակարանային ֆոնդի շենքերի վերանորոգում</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93,028.7</w:t>
            </w:r>
          </w:p>
        </w:tc>
      </w:tr>
      <w:tr w:rsidR="004864A0" w:rsidRPr="004864A0" w:rsidTr="003B6BF9">
        <w:trPr>
          <w:trHeight w:val="390"/>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5952" w:type="dxa"/>
            <w:gridSpan w:val="3"/>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ՄԱՍ II. ԱՇԽԱՏԱՆՔՆԵՐ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61,017.9</w:t>
            </w:r>
          </w:p>
        </w:tc>
      </w:tr>
      <w:tr w:rsidR="004864A0" w:rsidRPr="004864A0" w:rsidTr="003B6BF9">
        <w:trPr>
          <w:trHeight w:val="390"/>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45611300</w:t>
            </w:r>
          </w:p>
        </w:tc>
        <w:tc>
          <w:tcPr>
            <w:tcW w:w="5952" w:type="dxa"/>
            <w:gridSpan w:val="3"/>
            <w:tcBorders>
              <w:top w:val="single" w:sz="4" w:space="0" w:color="auto"/>
              <w:left w:val="nil"/>
              <w:bottom w:val="single" w:sz="4" w:space="0" w:color="auto"/>
              <w:right w:val="single" w:sz="4" w:space="0" w:color="auto"/>
            </w:tcBorders>
            <w:shd w:val="clear" w:color="000000" w:fill="FFFFFF"/>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Այլ շենքերի, շինությունների հիմնանորոգում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ԲՄ</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դրամ</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61,017,900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61,017.9 </w:t>
            </w:r>
          </w:p>
        </w:tc>
      </w:tr>
      <w:tr w:rsidR="004864A0" w:rsidRPr="004864A0" w:rsidTr="003B6BF9">
        <w:trPr>
          <w:trHeight w:val="390"/>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5952" w:type="dxa"/>
            <w:gridSpan w:val="3"/>
            <w:tcBorders>
              <w:top w:val="single" w:sz="4" w:space="0" w:color="auto"/>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ՄԱՍ III. ԾԱՌԱՅՈՒԹՅՈՒՆՆԵՐ</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Calibri" w:hAnsi="Calibri" w:cs="Calibri"/>
                <w:sz w:val="24"/>
                <w:szCs w:val="24"/>
                <w:lang w:val="en-GB" w:eastAsia="en-GB"/>
              </w:rPr>
              <w:t> </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32,010.8</w:t>
            </w:r>
          </w:p>
        </w:tc>
      </w:tr>
      <w:tr w:rsidR="004864A0" w:rsidRPr="004864A0" w:rsidTr="003B6BF9">
        <w:trPr>
          <w:trHeight w:val="390"/>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71241200</w:t>
            </w:r>
          </w:p>
        </w:tc>
        <w:tc>
          <w:tcPr>
            <w:tcW w:w="5952" w:type="dxa"/>
            <w:gridSpan w:val="3"/>
            <w:tcBorders>
              <w:top w:val="single" w:sz="4" w:space="0" w:color="auto"/>
              <w:left w:val="nil"/>
              <w:bottom w:val="single" w:sz="4" w:space="0" w:color="auto"/>
              <w:right w:val="single" w:sz="4" w:space="0" w:color="000000"/>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նախագծերի պատրաստում, ծախսերի գնահատում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ԳՀ</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դրամ</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31,091,800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31,091.8 </w:t>
            </w:r>
          </w:p>
        </w:tc>
      </w:tr>
      <w:tr w:rsidR="004864A0" w:rsidRPr="004864A0" w:rsidTr="003B6BF9">
        <w:trPr>
          <w:trHeight w:val="390"/>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71351540</w:t>
            </w:r>
          </w:p>
        </w:tc>
        <w:tc>
          <w:tcPr>
            <w:tcW w:w="5952" w:type="dxa"/>
            <w:gridSpan w:val="3"/>
            <w:tcBorders>
              <w:top w:val="single" w:sz="4" w:space="0" w:color="auto"/>
              <w:left w:val="nil"/>
              <w:bottom w:val="single" w:sz="4" w:space="0" w:color="auto"/>
              <w:right w:val="single" w:sz="4" w:space="0" w:color="000000"/>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տեխնիկական հսկողության ծառայություններ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ԳՀ</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դրամ</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629,000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629.0 </w:t>
            </w:r>
          </w:p>
        </w:tc>
      </w:tr>
      <w:tr w:rsidR="004864A0" w:rsidRPr="004864A0" w:rsidTr="003B6BF9">
        <w:trPr>
          <w:trHeight w:val="390"/>
        </w:trPr>
        <w:tc>
          <w:tcPr>
            <w:tcW w:w="1703" w:type="dxa"/>
            <w:tcBorders>
              <w:top w:val="nil"/>
              <w:left w:val="single" w:sz="4" w:space="0" w:color="auto"/>
              <w:bottom w:val="single" w:sz="4" w:space="0" w:color="auto"/>
              <w:right w:val="single" w:sz="4" w:space="0" w:color="auto"/>
            </w:tcBorders>
            <w:shd w:val="clear" w:color="000000" w:fill="FFFFFF"/>
            <w:noWrap/>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98111140</w:t>
            </w:r>
          </w:p>
        </w:tc>
        <w:tc>
          <w:tcPr>
            <w:tcW w:w="5952" w:type="dxa"/>
            <w:gridSpan w:val="3"/>
            <w:tcBorders>
              <w:top w:val="single" w:sz="4" w:space="0" w:color="auto"/>
              <w:left w:val="nil"/>
              <w:bottom w:val="single" w:sz="4" w:space="0" w:color="auto"/>
              <w:right w:val="single" w:sz="4" w:space="0" w:color="000000"/>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հեղինակային հսկողության ծառայություններ </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ՄԱ</w:t>
            </w:r>
          </w:p>
        </w:tc>
        <w:tc>
          <w:tcPr>
            <w:tcW w:w="1276"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դրամ</w:t>
            </w:r>
          </w:p>
        </w:tc>
        <w:tc>
          <w:tcPr>
            <w:tcW w:w="2268" w:type="dxa"/>
            <w:tcBorders>
              <w:top w:val="nil"/>
              <w:left w:val="nil"/>
              <w:bottom w:val="single" w:sz="4" w:space="0" w:color="auto"/>
              <w:right w:val="single" w:sz="4" w:space="0" w:color="auto"/>
            </w:tcBorders>
            <w:shd w:val="clear" w:color="000000" w:fill="FFFFFF"/>
            <w:vAlign w:val="center"/>
            <w:hideMark/>
          </w:tcPr>
          <w:p w:rsidR="006D25ED" w:rsidRPr="004864A0" w:rsidRDefault="006D25ED" w:rsidP="006D25ED">
            <w:pP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                 290,000   </w:t>
            </w:r>
          </w:p>
        </w:tc>
        <w:tc>
          <w:tcPr>
            <w:tcW w:w="127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6D25ED" w:rsidRPr="004864A0" w:rsidRDefault="006D25ED" w:rsidP="006D25ED">
            <w:pPr>
              <w:jc w:val="center"/>
              <w:rPr>
                <w:rFonts w:ascii="GHEA Mariam" w:hAnsi="GHEA Mariam" w:cs="Calibri"/>
                <w:sz w:val="24"/>
                <w:szCs w:val="24"/>
                <w:lang w:val="en-GB" w:eastAsia="en-GB"/>
              </w:rPr>
            </w:pPr>
            <w:r w:rsidRPr="004864A0">
              <w:rPr>
                <w:rFonts w:ascii="GHEA Mariam" w:hAnsi="GHEA Mariam" w:cs="Calibri"/>
                <w:sz w:val="24"/>
                <w:szCs w:val="24"/>
                <w:lang w:val="en-GB" w:eastAsia="en-GB"/>
              </w:rPr>
              <w:t xml:space="preserve">290.0 </w:t>
            </w:r>
          </w:p>
        </w:tc>
      </w:tr>
    </w:tbl>
    <w:p w:rsidR="003B6BF9" w:rsidRDefault="003B6BF9" w:rsidP="006D25ED">
      <w:pPr>
        <w:pStyle w:val="mechtex"/>
        <w:jc w:val="left"/>
        <w:rPr>
          <w:rFonts w:ascii="GHEA Mariam" w:hAnsi="GHEA Mariam" w:cs="Sylfaen"/>
          <w:sz w:val="24"/>
          <w:szCs w:val="24"/>
          <w:lang w:val="hy-AM"/>
        </w:rPr>
      </w:pPr>
    </w:p>
    <w:p w:rsidR="003B6BF9" w:rsidRDefault="003B6BF9" w:rsidP="006D25ED">
      <w:pPr>
        <w:pStyle w:val="mechtex"/>
        <w:jc w:val="left"/>
        <w:rPr>
          <w:rFonts w:ascii="GHEA Mariam" w:hAnsi="GHEA Mariam" w:cs="Sylfaen"/>
          <w:sz w:val="24"/>
          <w:szCs w:val="24"/>
          <w:lang w:val="hy-AM"/>
        </w:rPr>
      </w:pPr>
    </w:p>
    <w:p w:rsidR="003B6BF9" w:rsidRDefault="003B6BF9" w:rsidP="006D25ED">
      <w:pPr>
        <w:pStyle w:val="mechtex"/>
        <w:jc w:val="left"/>
        <w:rPr>
          <w:rFonts w:ascii="GHEA Mariam" w:hAnsi="GHEA Mariam" w:cs="Sylfaen"/>
          <w:sz w:val="24"/>
          <w:szCs w:val="24"/>
          <w:lang w:val="hy-AM"/>
        </w:rPr>
      </w:pPr>
    </w:p>
    <w:p w:rsidR="003B6BF9" w:rsidRDefault="003B6BF9" w:rsidP="006D25ED">
      <w:pPr>
        <w:pStyle w:val="mechtex"/>
        <w:jc w:val="left"/>
        <w:rPr>
          <w:rFonts w:ascii="GHEA Mariam" w:hAnsi="GHEA Mariam" w:cs="Sylfaen"/>
          <w:sz w:val="24"/>
          <w:szCs w:val="24"/>
          <w:lang w:val="hy-AM"/>
        </w:rPr>
      </w:pPr>
    </w:p>
    <w:p w:rsidR="006D25ED" w:rsidRPr="009E2099" w:rsidRDefault="006D25ED" w:rsidP="003B6BF9">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6D25ED" w:rsidRPr="009E2099" w:rsidRDefault="006D25ED" w:rsidP="003B6BF9">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6D25ED" w:rsidRDefault="003B6BF9" w:rsidP="003B6BF9">
      <w:pPr>
        <w:rPr>
          <w:rFonts w:ascii="GHEA Mariam" w:hAnsi="GHEA Mariam"/>
          <w:sz w:val="22"/>
          <w:szCs w:val="24"/>
          <w:lang w:val="hy-AM"/>
        </w:rPr>
      </w:pPr>
      <w:r>
        <w:rPr>
          <w:rFonts w:ascii="GHEA Mariam" w:hAnsi="GHEA Mariam" w:cs="Sylfaen"/>
          <w:sz w:val="24"/>
          <w:szCs w:val="24"/>
          <w:lang w:val="hy-AM"/>
        </w:rPr>
        <w:t xml:space="preserve">                                     </w:t>
      </w:r>
      <w:r w:rsidR="006D25ED" w:rsidRPr="009E2099">
        <w:rPr>
          <w:rFonts w:ascii="GHEA Mariam" w:hAnsi="GHEA Mariam" w:cs="Sylfaen"/>
          <w:sz w:val="24"/>
          <w:szCs w:val="24"/>
          <w:lang w:val="hy-AM"/>
        </w:rPr>
        <w:t>ՂԵԿԱՎԱՐ</w:t>
      </w:r>
      <w:r w:rsidR="006D25ED"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6D25ED" w:rsidRPr="009E2099">
        <w:rPr>
          <w:rFonts w:ascii="GHEA Mariam" w:hAnsi="GHEA Mariam" w:cs="Arial Armenian"/>
          <w:sz w:val="24"/>
          <w:szCs w:val="24"/>
          <w:lang w:val="hy-AM"/>
        </w:rPr>
        <w:t xml:space="preserve">       Լ</w:t>
      </w:r>
      <w:r w:rsidR="006D25ED" w:rsidRPr="009E2099">
        <w:rPr>
          <w:rFonts w:ascii="GHEA Mariam" w:hAnsi="GHEA Mariam" w:cs="Sylfaen"/>
          <w:sz w:val="24"/>
          <w:szCs w:val="24"/>
          <w:lang w:val="hy-AM"/>
        </w:rPr>
        <w:t>.</w:t>
      </w:r>
      <w:r w:rsidR="006D25ED" w:rsidRPr="009E2099">
        <w:rPr>
          <w:rFonts w:ascii="GHEA Mariam" w:hAnsi="GHEA Mariam" w:cs="Arial Armenian"/>
          <w:sz w:val="24"/>
          <w:szCs w:val="24"/>
          <w:lang w:val="hy-AM"/>
        </w:rPr>
        <w:t xml:space="preserve"> ՄԱԿՈՒՆՑ</w:t>
      </w:r>
    </w:p>
    <w:p w:rsidR="00AE1C7F" w:rsidRDefault="00AE1C7F" w:rsidP="006D25ED">
      <w:pPr>
        <w:jc w:val="center"/>
        <w:rPr>
          <w:rFonts w:ascii="GHEA Mariam" w:hAnsi="GHEA Mariam"/>
          <w:sz w:val="22"/>
          <w:szCs w:val="24"/>
          <w:lang w:val="hy-AM"/>
        </w:rPr>
        <w:sectPr w:rsidR="00AE1C7F" w:rsidSect="00AB7E5F">
          <w:pgSz w:w="16834" w:h="11909" w:orient="landscape" w:code="9"/>
          <w:pgMar w:top="1440" w:right="1276" w:bottom="1440" w:left="1440" w:header="720" w:footer="576" w:gutter="0"/>
          <w:pgNumType w:start="1"/>
          <w:cols w:space="720"/>
          <w:titlePg/>
          <w:docGrid w:linePitch="272"/>
        </w:sectPr>
      </w:pPr>
    </w:p>
    <w:p w:rsidR="00AE1C7F" w:rsidRPr="00AB7E5F" w:rsidRDefault="00AE1C7F" w:rsidP="00AE1C7F">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8</w:t>
      </w:r>
    </w:p>
    <w:p w:rsidR="00AE1C7F" w:rsidRPr="001E12D2" w:rsidRDefault="00AE1C7F" w:rsidP="00AE1C7F">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A25D4E" w:rsidRDefault="00AE1C7F" w:rsidP="00A25D4E">
      <w:pPr>
        <w:jc w:val="center"/>
        <w:rPr>
          <w:rFonts w:ascii="GHEA Mariam" w:hAnsi="GHEA Mariam" w:cs="Calibri"/>
          <w:spacing w:val="-6"/>
          <w:sz w:val="24"/>
          <w:szCs w:val="24"/>
          <w:lang w:val="hy-AM" w:eastAsia="en-GB"/>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w:t>
      </w:r>
      <w:r w:rsidRPr="004F3894">
        <w:rPr>
          <w:rFonts w:ascii="GHEA Mariam" w:hAnsi="GHEA Mariam"/>
          <w:spacing w:val="-2"/>
          <w:sz w:val="24"/>
          <w:szCs w:val="24"/>
          <w:lang w:val="hy-AM"/>
        </w:rPr>
        <w:t xml:space="preserve">հոկտեմբերի </w:t>
      </w:r>
      <w:r>
        <w:rPr>
          <w:rFonts w:ascii="GHEA Mariam" w:hAnsi="GHEA Mariam"/>
          <w:spacing w:val="-2"/>
          <w:sz w:val="24"/>
          <w:szCs w:val="24"/>
          <w:lang w:val="hy-AM"/>
        </w:rPr>
        <w:t>22</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r w:rsidR="00A25D4E" w:rsidRPr="00A25D4E">
        <w:rPr>
          <w:rFonts w:ascii="GHEA Mariam" w:hAnsi="GHEA Mariam" w:cs="Calibri"/>
          <w:spacing w:val="-6"/>
          <w:sz w:val="24"/>
          <w:szCs w:val="24"/>
          <w:lang w:val="hy-AM" w:eastAsia="en-GB"/>
        </w:rPr>
        <w:t xml:space="preserve"> </w:t>
      </w:r>
    </w:p>
    <w:p w:rsidR="00A25D4E" w:rsidRDefault="00A25D4E" w:rsidP="00A25D4E">
      <w:pPr>
        <w:jc w:val="center"/>
        <w:rPr>
          <w:rFonts w:ascii="GHEA Mariam" w:hAnsi="GHEA Mariam" w:cs="Calibri"/>
          <w:spacing w:val="-6"/>
          <w:sz w:val="24"/>
          <w:szCs w:val="24"/>
          <w:lang w:val="hy-AM" w:eastAsia="en-GB"/>
        </w:rPr>
      </w:pPr>
    </w:p>
    <w:p w:rsidR="00A25D4E" w:rsidRDefault="00A25D4E" w:rsidP="00A25D4E">
      <w:pPr>
        <w:jc w:val="center"/>
        <w:rPr>
          <w:rFonts w:ascii="GHEA Mariam" w:hAnsi="GHEA Mariam" w:cs="Calibri"/>
          <w:spacing w:val="-6"/>
          <w:sz w:val="24"/>
          <w:szCs w:val="24"/>
          <w:lang w:val="hy-AM" w:eastAsia="en-GB"/>
        </w:rPr>
      </w:pPr>
    </w:p>
    <w:p w:rsidR="00A25D4E" w:rsidRDefault="00A25D4E" w:rsidP="00A25D4E">
      <w:pPr>
        <w:jc w:val="center"/>
        <w:rPr>
          <w:rFonts w:ascii="GHEA Mariam" w:hAnsi="GHEA Mariam" w:cs="Calibri"/>
          <w:sz w:val="24"/>
          <w:szCs w:val="24"/>
          <w:lang w:val="hy-AM" w:eastAsia="en-GB"/>
        </w:rPr>
      </w:pPr>
      <w:r w:rsidRPr="00A25D4E">
        <w:rPr>
          <w:rFonts w:ascii="GHEA Mariam" w:hAnsi="GHEA Mariam" w:cs="Calibri"/>
          <w:spacing w:val="-6"/>
          <w:sz w:val="24"/>
          <w:szCs w:val="24"/>
          <w:lang w:val="hy-AM" w:eastAsia="en-GB"/>
        </w:rPr>
        <w:t>ՀԱՅԱՍՏԱՆԻ ՀԱՆՐԱՊԵՏՈՒԹՅԱՆ 2026 ԹՎԱԿԱՆԻ ՊԵՏԱԿԱՆ ԲՅՈՒՋԵՈՎ ՆԱԽԱՏԵՍՎԱԾ՝</w:t>
      </w:r>
      <w:r>
        <w:rPr>
          <w:rFonts w:ascii="GHEA Mariam" w:hAnsi="GHEA Mariam" w:cs="Calibri"/>
          <w:spacing w:val="-6"/>
          <w:sz w:val="24"/>
          <w:szCs w:val="24"/>
          <w:lang w:val="hy-AM" w:eastAsia="en-GB"/>
        </w:rPr>
        <w:t xml:space="preserve"> </w:t>
      </w:r>
      <w:r w:rsidRPr="00A25D4E">
        <w:rPr>
          <w:rFonts w:ascii="GHEA Mariam" w:hAnsi="GHEA Mariam" w:cs="Calibri"/>
          <w:spacing w:val="-6"/>
          <w:sz w:val="24"/>
          <w:szCs w:val="24"/>
          <w:lang w:val="hy-AM" w:eastAsia="en-GB"/>
        </w:rPr>
        <w:t>ՀԱՅԱՍՏԱՆԻ ՀԱՆՐԱՊԵՏՈՒԹՅԱՆ</w:t>
      </w:r>
      <w:r w:rsidRPr="00A25D4E">
        <w:rPr>
          <w:rFonts w:ascii="GHEA Mariam" w:hAnsi="GHEA Mariam" w:cs="Calibri"/>
          <w:sz w:val="24"/>
          <w:szCs w:val="24"/>
          <w:lang w:val="hy-AM" w:eastAsia="en-GB"/>
        </w:rPr>
        <w:t xml:space="preserve"> ԿԱՌԱՎԱՐՈՒԹՅԱՆ ՊԱՀՈՒՍՏԱՅԻՆ ՖՈՆԴԻՑ ՀԱՏԿԱՑՈՒՄՆԵՐ </w:t>
      </w:r>
    </w:p>
    <w:p w:rsidR="00AE1C7F" w:rsidRDefault="00A25D4E" w:rsidP="00A25D4E">
      <w:pPr>
        <w:jc w:val="center"/>
        <w:rPr>
          <w:rFonts w:ascii="GHEA Mariam" w:hAnsi="GHEA Mariam" w:cs="Calibri"/>
          <w:sz w:val="24"/>
          <w:szCs w:val="24"/>
          <w:lang w:val="hy-AM" w:eastAsia="en-GB"/>
        </w:rPr>
      </w:pPr>
      <w:r w:rsidRPr="00A25D4E">
        <w:rPr>
          <w:rFonts w:ascii="GHEA Mariam" w:hAnsi="GHEA Mariam" w:cs="Calibri"/>
          <w:sz w:val="24"/>
          <w:szCs w:val="24"/>
          <w:lang w:val="hy-AM" w:eastAsia="en-GB"/>
        </w:rPr>
        <w:t>ԿԱՏԱՐԵԼՈՒ ՎԵՐԱԲԵՐՅԱԼ</w:t>
      </w:r>
    </w:p>
    <w:p w:rsidR="00A25D4E" w:rsidRPr="006D76F7" w:rsidRDefault="00A25D4E" w:rsidP="00A25D4E">
      <w:pPr>
        <w:jc w:val="center"/>
        <w:rPr>
          <w:rFonts w:ascii="GHEA Mariam" w:hAnsi="GHEA Mariam"/>
          <w:bCs/>
          <w:color w:val="000000"/>
          <w:sz w:val="24"/>
          <w:szCs w:val="24"/>
          <w:lang w:val="hy-AM"/>
        </w:rPr>
      </w:pPr>
    </w:p>
    <w:tbl>
      <w:tblPr>
        <w:tblW w:w="15745" w:type="dxa"/>
        <w:tblInd w:w="-851" w:type="dxa"/>
        <w:tblLayout w:type="fixed"/>
        <w:tblLook w:val="04A0" w:firstRow="1" w:lastRow="0" w:firstColumn="1" w:lastColumn="0" w:noHBand="0" w:noVBand="1"/>
      </w:tblPr>
      <w:tblGrid>
        <w:gridCol w:w="567"/>
        <w:gridCol w:w="710"/>
        <w:gridCol w:w="708"/>
        <w:gridCol w:w="1276"/>
        <w:gridCol w:w="1701"/>
        <w:gridCol w:w="7655"/>
        <w:gridCol w:w="3128"/>
      </w:tblGrid>
      <w:tr w:rsidR="00AE1C7F" w:rsidRPr="00A25D4E" w:rsidTr="00A25D4E">
        <w:trPr>
          <w:trHeight w:val="345"/>
        </w:trPr>
        <w:tc>
          <w:tcPr>
            <w:tcW w:w="567" w:type="dxa"/>
            <w:tcBorders>
              <w:top w:val="nil"/>
              <w:left w:val="nil"/>
              <w:bottom w:val="nil"/>
              <w:right w:val="nil"/>
            </w:tcBorders>
            <w:shd w:val="clear" w:color="auto" w:fill="auto"/>
            <w:noWrap/>
            <w:vAlign w:val="bottom"/>
            <w:hideMark/>
          </w:tcPr>
          <w:p w:rsidR="00AE1C7F" w:rsidRPr="00A25D4E" w:rsidRDefault="00AE1C7F" w:rsidP="00AE1C7F">
            <w:pPr>
              <w:jc w:val="center"/>
              <w:rPr>
                <w:rFonts w:ascii="GHEA Mariam" w:hAnsi="GHEA Mariam" w:cs="Calibri"/>
                <w:sz w:val="24"/>
                <w:szCs w:val="24"/>
                <w:lang w:val="hy-AM" w:eastAsia="en-GB"/>
              </w:rPr>
            </w:pPr>
          </w:p>
        </w:tc>
        <w:tc>
          <w:tcPr>
            <w:tcW w:w="710" w:type="dxa"/>
            <w:tcBorders>
              <w:top w:val="nil"/>
              <w:left w:val="nil"/>
              <w:bottom w:val="nil"/>
              <w:right w:val="nil"/>
            </w:tcBorders>
            <w:shd w:val="clear" w:color="auto" w:fill="auto"/>
            <w:noWrap/>
            <w:vAlign w:val="bottom"/>
            <w:hideMark/>
          </w:tcPr>
          <w:p w:rsidR="00AE1C7F" w:rsidRPr="00A25D4E" w:rsidRDefault="00AE1C7F" w:rsidP="00AE1C7F">
            <w:pPr>
              <w:rPr>
                <w:rFonts w:ascii="GHEA Mariam" w:hAnsi="GHEA Mariam"/>
                <w:sz w:val="24"/>
                <w:szCs w:val="24"/>
                <w:lang w:val="hy-AM" w:eastAsia="en-GB"/>
              </w:rPr>
            </w:pPr>
          </w:p>
        </w:tc>
        <w:tc>
          <w:tcPr>
            <w:tcW w:w="708" w:type="dxa"/>
            <w:tcBorders>
              <w:top w:val="nil"/>
              <w:left w:val="nil"/>
              <w:bottom w:val="nil"/>
              <w:right w:val="nil"/>
            </w:tcBorders>
            <w:shd w:val="clear" w:color="auto" w:fill="auto"/>
            <w:noWrap/>
            <w:vAlign w:val="bottom"/>
            <w:hideMark/>
          </w:tcPr>
          <w:p w:rsidR="00AE1C7F" w:rsidRPr="00A25D4E" w:rsidRDefault="00AE1C7F" w:rsidP="00AE1C7F">
            <w:pPr>
              <w:rPr>
                <w:rFonts w:ascii="GHEA Mariam" w:hAnsi="GHEA Mariam"/>
                <w:sz w:val="24"/>
                <w:szCs w:val="24"/>
                <w:lang w:val="hy-AM" w:eastAsia="en-GB"/>
              </w:rPr>
            </w:pPr>
          </w:p>
        </w:tc>
        <w:tc>
          <w:tcPr>
            <w:tcW w:w="1276" w:type="dxa"/>
            <w:tcBorders>
              <w:top w:val="nil"/>
              <w:left w:val="nil"/>
              <w:bottom w:val="nil"/>
              <w:right w:val="nil"/>
            </w:tcBorders>
            <w:shd w:val="clear" w:color="auto" w:fill="auto"/>
            <w:noWrap/>
            <w:vAlign w:val="bottom"/>
            <w:hideMark/>
          </w:tcPr>
          <w:p w:rsidR="00AE1C7F" w:rsidRPr="00A25D4E" w:rsidRDefault="00AE1C7F" w:rsidP="00AE1C7F">
            <w:pPr>
              <w:rPr>
                <w:rFonts w:ascii="GHEA Mariam" w:hAnsi="GHEA Mariam"/>
                <w:sz w:val="24"/>
                <w:szCs w:val="24"/>
                <w:lang w:val="hy-AM" w:eastAsia="en-GB"/>
              </w:rPr>
            </w:pPr>
          </w:p>
        </w:tc>
        <w:tc>
          <w:tcPr>
            <w:tcW w:w="1701" w:type="dxa"/>
            <w:tcBorders>
              <w:top w:val="nil"/>
              <w:left w:val="nil"/>
              <w:bottom w:val="nil"/>
              <w:right w:val="nil"/>
            </w:tcBorders>
            <w:shd w:val="clear" w:color="auto" w:fill="auto"/>
            <w:noWrap/>
            <w:vAlign w:val="bottom"/>
            <w:hideMark/>
          </w:tcPr>
          <w:p w:rsidR="00AE1C7F" w:rsidRPr="00A25D4E" w:rsidRDefault="00AE1C7F" w:rsidP="00AE1C7F">
            <w:pPr>
              <w:rPr>
                <w:rFonts w:ascii="GHEA Mariam" w:hAnsi="GHEA Mariam"/>
                <w:sz w:val="24"/>
                <w:szCs w:val="24"/>
                <w:lang w:val="hy-AM" w:eastAsia="en-GB"/>
              </w:rPr>
            </w:pPr>
          </w:p>
        </w:tc>
        <w:tc>
          <w:tcPr>
            <w:tcW w:w="7655" w:type="dxa"/>
            <w:tcBorders>
              <w:top w:val="nil"/>
              <w:left w:val="nil"/>
              <w:bottom w:val="nil"/>
              <w:right w:val="nil"/>
            </w:tcBorders>
            <w:shd w:val="clear" w:color="auto" w:fill="auto"/>
            <w:noWrap/>
            <w:vAlign w:val="bottom"/>
            <w:hideMark/>
          </w:tcPr>
          <w:p w:rsidR="00AE1C7F" w:rsidRPr="00A25D4E" w:rsidRDefault="00AE1C7F" w:rsidP="00AE1C7F">
            <w:pPr>
              <w:jc w:val="center"/>
              <w:rPr>
                <w:rFonts w:ascii="GHEA Mariam" w:hAnsi="GHEA Mariam"/>
                <w:sz w:val="24"/>
                <w:szCs w:val="24"/>
                <w:lang w:val="hy-AM" w:eastAsia="en-GB"/>
              </w:rPr>
            </w:pPr>
          </w:p>
        </w:tc>
        <w:tc>
          <w:tcPr>
            <w:tcW w:w="3128" w:type="dxa"/>
            <w:tcBorders>
              <w:top w:val="nil"/>
              <w:left w:val="nil"/>
              <w:bottom w:val="single" w:sz="4" w:space="0" w:color="auto"/>
              <w:right w:val="nil"/>
            </w:tcBorders>
            <w:shd w:val="clear" w:color="auto" w:fill="auto"/>
            <w:vAlign w:val="center"/>
            <w:hideMark/>
          </w:tcPr>
          <w:p w:rsidR="00AE1C7F" w:rsidRPr="00A25D4E" w:rsidRDefault="00A25D4E" w:rsidP="00A25D4E">
            <w:pPr>
              <w:jc w:val="right"/>
              <w:rPr>
                <w:rFonts w:ascii="GHEA Mariam" w:hAnsi="GHEA Mariam" w:cs="Calibri"/>
                <w:sz w:val="24"/>
                <w:szCs w:val="24"/>
                <w:lang w:val="hy-AM" w:eastAsia="en-GB"/>
              </w:rPr>
            </w:pPr>
            <w:r w:rsidRPr="00A25D4E">
              <w:rPr>
                <w:rFonts w:ascii="GHEA Mariam" w:hAnsi="GHEA Mariam" w:cs="Calibri"/>
                <w:iCs/>
                <w:sz w:val="24"/>
                <w:szCs w:val="24"/>
                <w:lang w:val="en-GB" w:eastAsia="en-GB"/>
              </w:rPr>
              <w:t>(հազ</w:t>
            </w:r>
            <w:r w:rsidRPr="00A25D4E">
              <w:rPr>
                <w:rFonts w:ascii="GHEA Mariam" w:hAnsi="GHEA Mariam" w:cs="Calibri"/>
                <w:iCs/>
                <w:sz w:val="24"/>
                <w:szCs w:val="24"/>
                <w:lang w:val="hy-AM" w:eastAsia="en-GB"/>
              </w:rPr>
              <w:t>.</w:t>
            </w:r>
            <w:r w:rsidRPr="00A25D4E">
              <w:rPr>
                <w:rFonts w:ascii="GHEA Mariam" w:hAnsi="GHEA Mariam" w:cs="Calibri"/>
                <w:iCs/>
                <w:sz w:val="24"/>
                <w:szCs w:val="24"/>
                <w:lang w:val="en-GB" w:eastAsia="en-GB"/>
              </w:rPr>
              <w:t xml:space="preserve"> դրամ)</w:t>
            </w:r>
          </w:p>
        </w:tc>
      </w:tr>
      <w:tr w:rsidR="00AE1C7F" w:rsidRPr="00A25D4E" w:rsidTr="00A25D4E">
        <w:trPr>
          <w:trHeight w:val="2040"/>
        </w:trPr>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Գործառական դասիչը</w:t>
            </w:r>
          </w:p>
        </w:tc>
        <w:tc>
          <w:tcPr>
            <w:tcW w:w="2977" w:type="dxa"/>
            <w:gridSpan w:val="2"/>
            <w:tcBorders>
              <w:top w:val="single" w:sz="4" w:space="0" w:color="auto"/>
              <w:left w:val="nil"/>
              <w:bottom w:val="single" w:sz="4" w:space="0" w:color="auto"/>
              <w:right w:val="single" w:sz="4" w:space="0" w:color="auto"/>
            </w:tcBorders>
            <w:shd w:val="clear" w:color="auto" w:fill="auto"/>
            <w:vAlign w:val="center"/>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Ծրագրային դասիչը</w:t>
            </w:r>
          </w:p>
        </w:tc>
        <w:tc>
          <w:tcPr>
            <w:tcW w:w="765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128" w:type="dxa"/>
            <w:tcBorders>
              <w:top w:val="single" w:sz="4" w:space="0" w:color="auto"/>
              <w:left w:val="nil"/>
              <w:bottom w:val="single" w:sz="4" w:space="0" w:color="auto"/>
              <w:right w:val="single" w:sz="4" w:space="0" w:color="auto"/>
            </w:tcBorders>
            <w:shd w:val="clear" w:color="auto" w:fill="auto"/>
            <w:vAlign w:val="center"/>
            <w:hideMark/>
          </w:tcPr>
          <w:p w:rsidR="00AE1C7F" w:rsidRPr="00A25D4E" w:rsidRDefault="00AE1C7F" w:rsidP="00506B2E">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Ցուցանիշների փոփոխությունը ավելացումները նշված են դրական նշանով, իսկ նվազեցումները՝ փակագծերում</w:t>
            </w:r>
          </w:p>
        </w:tc>
      </w:tr>
      <w:tr w:rsidR="00AE1C7F" w:rsidRPr="00A25D4E" w:rsidTr="00A25D4E">
        <w:trPr>
          <w:cantSplit/>
          <w:trHeight w:val="1134"/>
        </w:trPr>
        <w:tc>
          <w:tcPr>
            <w:tcW w:w="567" w:type="dxa"/>
            <w:tcBorders>
              <w:top w:val="nil"/>
              <w:left w:val="single" w:sz="4" w:space="0" w:color="auto"/>
              <w:bottom w:val="single" w:sz="4" w:space="0" w:color="auto"/>
              <w:right w:val="single" w:sz="4" w:space="0" w:color="auto"/>
            </w:tcBorders>
            <w:shd w:val="clear" w:color="auto" w:fill="auto"/>
            <w:textDirection w:val="btLr"/>
            <w:vAlign w:val="center"/>
            <w:hideMark/>
          </w:tcPr>
          <w:p w:rsidR="00AE1C7F" w:rsidRPr="00A25D4E" w:rsidRDefault="00A25D4E" w:rsidP="00A25D4E">
            <w:pPr>
              <w:ind w:left="113" w:right="113"/>
              <w:jc w:val="center"/>
              <w:rPr>
                <w:rFonts w:ascii="GHEA Mariam" w:hAnsi="GHEA Mariam" w:cs="Calibri"/>
                <w:sz w:val="24"/>
                <w:szCs w:val="24"/>
                <w:lang w:val="hy-AM" w:eastAsia="en-GB"/>
              </w:rPr>
            </w:pPr>
            <w:r w:rsidRPr="00A25D4E">
              <w:rPr>
                <w:rFonts w:ascii="GHEA Mariam" w:hAnsi="GHEA Mariam" w:cs="Calibri"/>
                <w:sz w:val="24"/>
                <w:szCs w:val="24"/>
                <w:lang w:val="en-GB" w:eastAsia="en-GB"/>
              </w:rPr>
              <w:t>բաժին</w:t>
            </w:r>
            <w:r>
              <w:rPr>
                <w:rFonts w:ascii="GHEA Mariam" w:hAnsi="GHEA Mariam" w:cs="Calibri"/>
                <w:sz w:val="24"/>
                <w:szCs w:val="24"/>
                <w:lang w:val="hy-AM" w:eastAsia="en-GB"/>
              </w:rPr>
              <w:t>ը</w:t>
            </w:r>
          </w:p>
        </w:tc>
        <w:tc>
          <w:tcPr>
            <w:tcW w:w="710" w:type="dxa"/>
            <w:tcBorders>
              <w:top w:val="nil"/>
              <w:left w:val="nil"/>
              <w:bottom w:val="single" w:sz="4" w:space="0" w:color="auto"/>
              <w:right w:val="single" w:sz="4" w:space="0" w:color="auto"/>
            </w:tcBorders>
            <w:shd w:val="clear" w:color="auto" w:fill="auto"/>
            <w:textDirection w:val="btLr"/>
            <w:vAlign w:val="center"/>
            <w:hideMark/>
          </w:tcPr>
          <w:p w:rsidR="00AE1C7F" w:rsidRPr="00A25D4E" w:rsidRDefault="00A25D4E" w:rsidP="00A25D4E">
            <w:pPr>
              <w:ind w:left="113" w:right="113"/>
              <w:jc w:val="center"/>
              <w:rPr>
                <w:rFonts w:ascii="GHEA Mariam" w:hAnsi="GHEA Mariam" w:cs="Calibri"/>
                <w:sz w:val="24"/>
                <w:szCs w:val="24"/>
                <w:lang w:val="hy-AM" w:eastAsia="en-GB"/>
              </w:rPr>
            </w:pPr>
            <w:r w:rsidRPr="00A25D4E">
              <w:rPr>
                <w:rFonts w:ascii="GHEA Mariam" w:hAnsi="GHEA Mariam" w:cs="Calibri"/>
                <w:sz w:val="24"/>
                <w:szCs w:val="24"/>
                <w:lang w:val="en-GB" w:eastAsia="en-GB"/>
              </w:rPr>
              <w:t>խումբ</w:t>
            </w:r>
            <w:r>
              <w:rPr>
                <w:rFonts w:ascii="GHEA Mariam" w:hAnsi="GHEA Mariam" w:cs="Calibri"/>
                <w:sz w:val="24"/>
                <w:szCs w:val="24"/>
                <w:lang w:val="hy-AM" w:eastAsia="en-GB"/>
              </w:rPr>
              <w:t>ը</w:t>
            </w:r>
          </w:p>
        </w:tc>
        <w:tc>
          <w:tcPr>
            <w:tcW w:w="708" w:type="dxa"/>
            <w:tcBorders>
              <w:top w:val="nil"/>
              <w:left w:val="nil"/>
              <w:bottom w:val="single" w:sz="4" w:space="0" w:color="auto"/>
              <w:right w:val="single" w:sz="4" w:space="0" w:color="auto"/>
            </w:tcBorders>
            <w:shd w:val="clear" w:color="auto" w:fill="auto"/>
            <w:textDirection w:val="btLr"/>
            <w:vAlign w:val="center"/>
            <w:hideMark/>
          </w:tcPr>
          <w:p w:rsidR="00AE1C7F" w:rsidRPr="00A25D4E" w:rsidRDefault="00A25D4E" w:rsidP="00A25D4E">
            <w:pPr>
              <w:ind w:left="113" w:right="113"/>
              <w:jc w:val="center"/>
              <w:rPr>
                <w:rFonts w:ascii="GHEA Mariam" w:hAnsi="GHEA Mariam" w:cs="Calibri"/>
                <w:sz w:val="24"/>
                <w:szCs w:val="24"/>
                <w:lang w:val="hy-AM" w:eastAsia="en-GB"/>
              </w:rPr>
            </w:pPr>
            <w:r w:rsidRPr="00A25D4E">
              <w:rPr>
                <w:rFonts w:ascii="GHEA Mariam" w:hAnsi="GHEA Mariam" w:cs="Calibri"/>
                <w:sz w:val="24"/>
                <w:szCs w:val="24"/>
                <w:lang w:val="en-GB" w:eastAsia="en-GB"/>
              </w:rPr>
              <w:t>դաս</w:t>
            </w:r>
            <w:r>
              <w:rPr>
                <w:rFonts w:ascii="GHEA Mariam" w:hAnsi="GHEA Mariam" w:cs="Calibri"/>
                <w:sz w:val="24"/>
                <w:szCs w:val="24"/>
                <w:lang w:val="hy-AM" w:eastAsia="en-GB"/>
              </w:rPr>
              <w:t>ը</w:t>
            </w:r>
          </w:p>
        </w:tc>
        <w:tc>
          <w:tcPr>
            <w:tcW w:w="1276" w:type="dxa"/>
            <w:tcBorders>
              <w:top w:val="nil"/>
              <w:left w:val="nil"/>
              <w:bottom w:val="single" w:sz="4" w:space="0" w:color="auto"/>
              <w:right w:val="single" w:sz="4" w:space="0" w:color="auto"/>
            </w:tcBorders>
            <w:shd w:val="clear" w:color="auto" w:fill="auto"/>
            <w:vAlign w:val="center"/>
            <w:hideMark/>
          </w:tcPr>
          <w:p w:rsidR="00AE1C7F" w:rsidRPr="00A25D4E" w:rsidRDefault="00A25D4E" w:rsidP="00A25D4E">
            <w:pPr>
              <w:jc w:val="center"/>
              <w:rPr>
                <w:rFonts w:ascii="GHEA Mariam" w:hAnsi="GHEA Mariam" w:cs="Calibri"/>
                <w:sz w:val="24"/>
                <w:szCs w:val="24"/>
                <w:lang w:val="hy-AM" w:eastAsia="en-GB"/>
              </w:rPr>
            </w:pPr>
            <w:r w:rsidRPr="00A25D4E">
              <w:rPr>
                <w:rFonts w:ascii="GHEA Mariam" w:hAnsi="GHEA Mariam" w:cs="Calibri"/>
                <w:sz w:val="24"/>
                <w:szCs w:val="24"/>
                <w:lang w:val="en-GB" w:eastAsia="en-GB"/>
              </w:rPr>
              <w:t>ծրագիր</w:t>
            </w:r>
            <w:r>
              <w:rPr>
                <w:rFonts w:ascii="GHEA Mariam" w:hAnsi="GHEA Mariam" w:cs="Calibri"/>
                <w:sz w:val="24"/>
                <w:szCs w:val="24"/>
                <w:lang w:val="hy-AM" w:eastAsia="en-GB"/>
              </w:rPr>
              <w:t>ը</w:t>
            </w:r>
          </w:p>
        </w:tc>
        <w:tc>
          <w:tcPr>
            <w:tcW w:w="1701" w:type="dxa"/>
            <w:tcBorders>
              <w:top w:val="nil"/>
              <w:left w:val="nil"/>
              <w:bottom w:val="single" w:sz="4" w:space="0" w:color="auto"/>
              <w:right w:val="single" w:sz="4" w:space="0" w:color="auto"/>
            </w:tcBorders>
            <w:shd w:val="clear" w:color="auto" w:fill="auto"/>
            <w:vAlign w:val="center"/>
            <w:hideMark/>
          </w:tcPr>
          <w:p w:rsidR="00AE1C7F" w:rsidRPr="00A25D4E" w:rsidRDefault="00A25D4E" w:rsidP="00A25D4E">
            <w:pPr>
              <w:jc w:val="center"/>
              <w:rPr>
                <w:rFonts w:ascii="GHEA Mariam" w:hAnsi="GHEA Mariam" w:cs="Calibri"/>
                <w:sz w:val="24"/>
                <w:szCs w:val="24"/>
                <w:lang w:val="hy-AM" w:eastAsia="en-GB"/>
              </w:rPr>
            </w:pPr>
            <w:r w:rsidRPr="00A25D4E">
              <w:rPr>
                <w:rFonts w:ascii="GHEA Mariam" w:hAnsi="GHEA Mariam" w:cs="Calibri"/>
                <w:sz w:val="24"/>
                <w:szCs w:val="24"/>
                <w:lang w:val="en-GB" w:eastAsia="en-GB"/>
              </w:rPr>
              <w:t>միջոցառում</w:t>
            </w:r>
            <w:r>
              <w:rPr>
                <w:rFonts w:ascii="GHEA Mariam" w:hAnsi="GHEA Mariam" w:cs="Calibri"/>
                <w:sz w:val="24"/>
                <w:szCs w:val="24"/>
                <w:lang w:val="hy-AM" w:eastAsia="en-GB"/>
              </w:rPr>
              <w:t>ը</w:t>
            </w:r>
          </w:p>
        </w:tc>
        <w:tc>
          <w:tcPr>
            <w:tcW w:w="7655" w:type="dxa"/>
            <w:vMerge/>
            <w:tcBorders>
              <w:top w:val="single" w:sz="4" w:space="0" w:color="auto"/>
              <w:left w:val="single" w:sz="4" w:space="0" w:color="auto"/>
              <w:bottom w:val="single" w:sz="4" w:space="0" w:color="000000"/>
              <w:right w:val="single" w:sz="4" w:space="0" w:color="auto"/>
            </w:tcBorders>
            <w:vAlign w:val="center"/>
            <w:hideMark/>
          </w:tcPr>
          <w:p w:rsidR="00AE1C7F" w:rsidRPr="00A25D4E" w:rsidRDefault="00AE1C7F" w:rsidP="00AE1C7F">
            <w:pPr>
              <w:rPr>
                <w:rFonts w:ascii="GHEA Mariam" w:hAnsi="GHEA Mariam" w:cs="Calibri"/>
                <w:sz w:val="24"/>
                <w:szCs w:val="24"/>
                <w:lang w:val="en-GB" w:eastAsia="en-GB"/>
              </w:rPr>
            </w:pPr>
          </w:p>
        </w:tc>
        <w:tc>
          <w:tcPr>
            <w:tcW w:w="3128" w:type="dxa"/>
            <w:tcBorders>
              <w:top w:val="nil"/>
              <w:left w:val="nil"/>
              <w:bottom w:val="single" w:sz="4" w:space="0" w:color="auto"/>
              <w:right w:val="single" w:sz="4" w:space="0" w:color="auto"/>
            </w:tcBorders>
            <w:shd w:val="clear" w:color="auto" w:fill="auto"/>
            <w:vAlign w:val="center"/>
            <w:hideMark/>
          </w:tcPr>
          <w:p w:rsidR="00AE1C7F" w:rsidRPr="00A25D4E" w:rsidRDefault="00A25D4E" w:rsidP="00AE1C7F">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տ</w:t>
            </w:r>
            <w:r w:rsidR="00AE1C7F" w:rsidRPr="00A25D4E">
              <w:rPr>
                <w:rFonts w:ascii="GHEA Mariam" w:hAnsi="GHEA Mariam" w:cs="Calibri"/>
                <w:sz w:val="24"/>
                <w:szCs w:val="24"/>
                <w:lang w:val="en-GB" w:eastAsia="en-GB"/>
              </w:rPr>
              <w:t>արի</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ԸՆԴԱՄԵՆԸ ԾԱԽՍԵՐ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0.0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այդ թվում`</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60"/>
        </w:trPr>
        <w:tc>
          <w:tcPr>
            <w:tcW w:w="567" w:type="dxa"/>
            <w:tcBorders>
              <w:top w:val="nil"/>
              <w:left w:val="single" w:sz="4" w:space="0" w:color="auto"/>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ՀՀ կառավարություն</w:t>
            </w:r>
          </w:p>
        </w:tc>
        <w:tc>
          <w:tcPr>
            <w:tcW w:w="3128" w:type="dxa"/>
            <w:tcBorders>
              <w:top w:val="nil"/>
              <w:left w:val="nil"/>
              <w:bottom w:val="single" w:sz="4" w:space="0" w:color="auto"/>
              <w:right w:val="single" w:sz="4" w:space="0" w:color="auto"/>
            </w:tcBorders>
            <w:shd w:val="clear" w:color="auto" w:fill="auto"/>
            <w:vAlign w:val="center"/>
            <w:hideMark/>
          </w:tcPr>
          <w:p w:rsidR="00AE1C7F" w:rsidRPr="00A25D4E" w:rsidRDefault="00AE1C7F" w:rsidP="00A25D4E">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(57,600.0)</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այդ թվում`</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690"/>
        </w:trPr>
        <w:tc>
          <w:tcPr>
            <w:tcW w:w="567" w:type="dxa"/>
            <w:tcBorders>
              <w:top w:val="nil"/>
              <w:left w:val="single" w:sz="4" w:space="0" w:color="auto"/>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11</w:t>
            </w:r>
          </w:p>
        </w:tc>
        <w:tc>
          <w:tcPr>
            <w:tcW w:w="710"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ՀԻՄՆԱԿԱՆ ԲԱԺԻՆՆԵՐԻՆ ՉԴԱՍՎՈՂ ՊԱՀՈՒՍՏԱՅԻՆ ՖՈՆԴԵՐ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25D4E">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(57,600.0)</w:t>
            </w:r>
          </w:p>
        </w:tc>
      </w:tr>
      <w:tr w:rsidR="00AE1C7F" w:rsidRPr="00A25D4E" w:rsidTr="00A25D4E">
        <w:trPr>
          <w:trHeight w:val="3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այդ թվում՝</w:t>
            </w:r>
          </w:p>
        </w:tc>
        <w:tc>
          <w:tcPr>
            <w:tcW w:w="3128"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3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lastRenderedPageBreak/>
              <w:t> </w:t>
            </w:r>
          </w:p>
        </w:tc>
        <w:tc>
          <w:tcPr>
            <w:tcW w:w="710"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01</w:t>
            </w:r>
          </w:p>
        </w:tc>
        <w:tc>
          <w:tcPr>
            <w:tcW w:w="708"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ՀՀ կառավարության և համայնքների պահուստային ֆոնդ</w:t>
            </w:r>
          </w:p>
        </w:tc>
        <w:tc>
          <w:tcPr>
            <w:tcW w:w="3128"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25D4E">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(57,600.0)</w:t>
            </w:r>
          </w:p>
        </w:tc>
      </w:tr>
      <w:tr w:rsidR="00AE1C7F" w:rsidRPr="00A25D4E" w:rsidTr="00A25D4E">
        <w:trPr>
          <w:trHeight w:val="153"/>
        </w:trPr>
        <w:tc>
          <w:tcPr>
            <w:tcW w:w="567" w:type="dxa"/>
            <w:tcBorders>
              <w:top w:val="nil"/>
              <w:left w:val="single" w:sz="4" w:space="0" w:color="auto"/>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այդ թվում՝</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100"/>
        </w:trPr>
        <w:tc>
          <w:tcPr>
            <w:tcW w:w="567" w:type="dxa"/>
            <w:tcBorders>
              <w:top w:val="nil"/>
              <w:left w:val="single" w:sz="4" w:space="0" w:color="auto"/>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01</w:t>
            </w:r>
          </w:p>
        </w:tc>
        <w:tc>
          <w:tcPr>
            <w:tcW w:w="1276"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ՀՀ կառավարության պահուստային ֆոնդ</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(57,600.0)</w:t>
            </w:r>
          </w:p>
        </w:tc>
      </w:tr>
      <w:tr w:rsidR="00AE1C7F" w:rsidRPr="00A25D4E" w:rsidTr="00A25D4E">
        <w:trPr>
          <w:trHeight w:val="62"/>
        </w:trPr>
        <w:tc>
          <w:tcPr>
            <w:tcW w:w="567" w:type="dxa"/>
            <w:tcBorders>
              <w:top w:val="nil"/>
              <w:left w:val="single" w:sz="4" w:space="0" w:color="auto"/>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այդ թվում՝ </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60"/>
        </w:trPr>
        <w:tc>
          <w:tcPr>
            <w:tcW w:w="567" w:type="dxa"/>
            <w:tcBorders>
              <w:top w:val="nil"/>
              <w:left w:val="single" w:sz="4" w:space="0" w:color="auto"/>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ՀՀ կառավարություն</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(57,600.0)</w:t>
            </w:r>
          </w:p>
        </w:tc>
      </w:tr>
      <w:tr w:rsidR="00AE1C7F" w:rsidRPr="00A25D4E" w:rsidTr="00A25D4E">
        <w:trPr>
          <w:trHeight w:val="60"/>
        </w:trPr>
        <w:tc>
          <w:tcPr>
            <w:tcW w:w="567" w:type="dxa"/>
            <w:tcBorders>
              <w:top w:val="nil"/>
              <w:left w:val="single" w:sz="4" w:space="0" w:color="auto"/>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այդ թվում՝ </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jc w:val="right"/>
              <w:rPr>
                <w:rFonts w:ascii="GHEA Mariam" w:hAnsi="GHEA Mariam" w:cs="Calibri"/>
                <w:sz w:val="24"/>
                <w:szCs w:val="24"/>
                <w:lang w:val="en-GB" w:eastAsia="en-GB"/>
              </w:rPr>
            </w:pPr>
            <w:r w:rsidRPr="00A25D4E">
              <w:rPr>
                <w:rFonts w:ascii="GHEA Mariam" w:hAnsi="GHEA Mariam" w:cs="Calibri"/>
                <w:sz w:val="24"/>
                <w:szCs w:val="24"/>
                <w:lang w:val="en-GB" w:eastAsia="en-GB"/>
              </w:rPr>
              <w:t>1139</w:t>
            </w:r>
          </w:p>
        </w:tc>
        <w:tc>
          <w:tcPr>
            <w:tcW w:w="1701"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ՀՀ կառավարության պահուստային ֆոնդ</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(57,600.0)</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այդ թվում՝</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jc w:val="right"/>
              <w:rPr>
                <w:rFonts w:ascii="GHEA Mariam" w:hAnsi="GHEA Mariam" w:cs="Calibri"/>
                <w:sz w:val="24"/>
                <w:szCs w:val="24"/>
                <w:lang w:val="en-GB" w:eastAsia="en-GB"/>
              </w:rPr>
            </w:pPr>
            <w:r w:rsidRPr="00A25D4E">
              <w:rPr>
                <w:rFonts w:ascii="GHEA Mariam" w:hAnsi="GHEA Mariam" w:cs="Calibri"/>
                <w:sz w:val="24"/>
                <w:szCs w:val="24"/>
                <w:lang w:val="en-GB" w:eastAsia="en-GB"/>
              </w:rPr>
              <w:t>11001</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ՀՀ կառավարության պահուստային ֆոնդ</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(57,600.0)</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այդ թվում՝ ըստ կատարողների </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ՀՀ կառավարություն</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(57,600.0)</w:t>
            </w:r>
          </w:p>
        </w:tc>
      </w:tr>
      <w:tr w:rsidR="00AE1C7F" w:rsidRPr="00A25D4E" w:rsidTr="00A25D4E">
        <w:trPr>
          <w:trHeight w:val="523"/>
        </w:trPr>
        <w:tc>
          <w:tcPr>
            <w:tcW w:w="567" w:type="dxa"/>
            <w:tcBorders>
              <w:top w:val="nil"/>
              <w:left w:val="single" w:sz="4" w:space="0" w:color="auto"/>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այդ թվում՝ բյուջետային ծախսերի տնտեսագիտական դասակարգման հոդվածներ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167"/>
        </w:trPr>
        <w:tc>
          <w:tcPr>
            <w:tcW w:w="567" w:type="dxa"/>
            <w:tcBorders>
              <w:top w:val="nil"/>
              <w:left w:val="single" w:sz="4" w:space="0" w:color="auto"/>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ԸՆԴԱՄԵՆԸ ԾԱԽՍԵՐ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(57,600.0)</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ԸՆԹԱՑԻԿ ԾԱԽՍԵՐ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(57,600.0)</w:t>
            </w:r>
          </w:p>
        </w:tc>
      </w:tr>
      <w:tr w:rsidR="00AE1C7F" w:rsidRPr="00A25D4E" w:rsidTr="00A25D4E">
        <w:trPr>
          <w:trHeight w:val="191"/>
        </w:trPr>
        <w:tc>
          <w:tcPr>
            <w:tcW w:w="567" w:type="dxa"/>
            <w:tcBorders>
              <w:top w:val="nil"/>
              <w:left w:val="single" w:sz="4" w:space="0" w:color="auto"/>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ԱՅԼ  ԾԱԽՍԵՐ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(57,600.0)</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 Պահուստային միջոցներ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(57,600.0)</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ՀՀ աշխատանքի և սոցիալական հարցերի նախարարություն</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57,600.0 </w:t>
            </w:r>
          </w:p>
        </w:tc>
      </w:tr>
      <w:tr w:rsidR="00AE1C7F" w:rsidRPr="00A25D4E" w:rsidTr="00A25D4E">
        <w:trPr>
          <w:trHeight w:val="13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jc w:val="right"/>
              <w:rPr>
                <w:rFonts w:ascii="GHEA Mariam" w:hAnsi="GHEA Mariam" w:cs="Calibri"/>
                <w:sz w:val="24"/>
                <w:szCs w:val="24"/>
                <w:lang w:val="en-GB" w:eastAsia="en-GB"/>
              </w:rPr>
            </w:pPr>
            <w:r w:rsidRPr="00A25D4E">
              <w:rPr>
                <w:rFonts w:ascii="GHEA Mariam" w:hAnsi="GHEA Mariam" w:cs="Calibri"/>
                <w:sz w:val="24"/>
                <w:szCs w:val="24"/>
                <w:lang w:val="en-GB" w:eastAsia="en-GB"/>
              </w:rPr>
              <w:t>10</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ՍՈՑԻԱԼԱԿԱՆ ՊԱՇՏՊԱՆՈՒԹՅՈՒՆ</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57,600.0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այդ թվում`</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09</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Սոցիալական պաշտպանություն (այլ դասերին չպատկանող)</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57,600.0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այդ թվում՝</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01</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Սոցիալական պաշտպանություն (այլ դասերին չպատկանող)</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57,000.0 </w:t>
            </w:r>
          </w:p>
        </w:tc>
      </w:tr>
      <w:tr w:rsidR="00AE1C7F" w:rsidRPr="00A25D4E" w:rsidTr="00A25D4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այդ թվում`</w:t>
            </w:r>
          </w:p>
        </w:tc>
        <w:tc>
          <w:tcPr>
            <w:tcW w:w="3128"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ՀՀ  աշխատանքի և բարեկեցության նախարարություն</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57,000.0 </w:t>
            </w:r>
          </w:p>
        </w:tc>
      </w:tr>
      <w:tr w:rsidR="00AE1C7F" w:rsidRPr="00A25D4E" w:rsidTr="00A25D4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այդ թվում`</w:t>
            </w:r>
          </w:p>
        </w:tc>
        <w:tc>
          <w:tcPr>
            <w:tcW w:w="3128"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91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lastRenderedPageBreak/>
              <w:t> </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AE1C7F" w:rsidRPr="00A25D4E" w:rsidRDefault="00AE1C7F" w:rsidP="00A25D4E">
            <w:pPr>
              <w:jc w:val="right"/>
              <w:rPr>
                <w:rFonts w:ascii="GHEA Mariam" w:hAnsi="GHEA Mariam" w:cs="Calibri"/>
                <w:sz w:val="24"/>
                <w:szCs w:val="24"/>
                <w:lang w:val="en-GB" w:eastAsia="en-GB"/>
              </w:rPr>
            </w:pPr>
            <w:r w:rsidRPr="00A25D4E">
              <w:rPr>
                <w:rFonts w:ascii="GHEA Mariam" w:hAnsi="GHEA Mariam" w:cs="Calibri"/>
                <w:sz w:val="24"/>
                <w:szCs w:val="24"/>
                <w:lang w:val="en-GB" w:eastAsia="en-GB"/>
              </w:rPr>
              <w:t>1117</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Սոցիալական պաշտպանության բնագավառում պետական քաղաքականության մշակում, ծրագրերի համակարգում և մոնիթորինգ</w:t>
            </w:r>
          </w:p>
        </w:tc>
        <w:tc>
          <w:tcPr>
            <w:tcW w:w="3128"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57,000.0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այդ թվում`</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69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AE1C7F" w:rsidRPr="00A25D4E" w:rsidRDefault="00AE1C7F" w:rsidP="00A25D4E">
            <w:pPr>
              <w:jc w:val="right"/>
              <w:rPr>
                <w:rFonts w:ascii="GHEA Mariam" w:hAnsi="GHEA Mariam" w:cs="Calibri"/>
                <w:sz w:val="24"/>
                <w:szCs w:val="24"/>
                <w:lang w:val="en-GB" w:eastAsia="en-GB"/>
              </w:rPr>
            </w:pPr>
            <w:r w:rsidRPr="00A25D4E">
              <w:rPr>
                <w:rFonts w:ascii="GHEA Mariam" w:hAnsi="GHEA Mariam" w:cs="Calibri"/>
                <w:sz w:val="24"/>
                <w:szCs w:val="24"/>
                <w:lang w:val="en-GB" w:eastAsia="en-GB"/>
              </w:rPr>
              <w:t>31009</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ԱԲՆ ենթակայության Համալիր սոցիալական ծառայության կենտրոնների շենքերի և շինությունների հիմնանորոգում </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5,000.0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այդ թվում` ըստ կատարողների</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ՀՀ  քաղաքաշինության կոմիտե</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5,000.0 </w:t>
            </w:r>
          </w:p>
        </w:tc>
      </w:tr>
      <w:tr w:rsidR="00AE1C7F" w:rsidRPr="00A25D4E" w:rsidTr="00A25D4E">
        <w:trPr>
          <w:trHeight w:val="288"/>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ԸՆԴԱՄԵՆԸ ԾԱԽՍԵՐ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5,000.0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ՈՉ ՖԻՆԱՆՍԱԿԱՆ ԱԿՏԻՎՆԵՐԻ ԳԾՈՎ ԾԱԽՍԵՐ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5,000.0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ՀԻՄՆԱԿԱՆ ՄԻՋՈՑՆԵՐ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5,000.0 </w:t>
            </w:r>
          </w:p>
        </w:tc>
      </w:tr>
      <w:tr w:rsidR="00AE1C7F" w:rsidRPr="00A25D4E" w:rsidTr="00A25D4E">
        <w:trPr>
          <w:trHeight w:val="6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ԱՅԼ ՀԻՄՆԱԿԱՆ ՄԻՋՈՑՆԵՐ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5,000.0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 Նախագծահետազոտական ծախսեր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5,000.0 </w:t>
            </w:r>
          </w:p>
        </w:tc>
      </w:tr>
      <w:tr w:rsidR="00AE1C7F" w:rsidRPr="00A25D4E" w:rsidTr="00A25D4E">
        <w:trPr>
          <w:trHeight w:val="69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AE1C7F" w:rsidRPr="00A25D4E" w:rsidRDefault="00AE1C7F" w:rsidP="00A25D4E">
            <w:pPr>
              <w:jc w:val="right"/>
              <w:rPr>
                <w:rFonts w:ascii="GHEA Mariam" w:hAnsi="GHEA Mariam" w:cs="Calibri"/>
                <w:sz w:val="24"/>
                <w:szCs w:val="24"/>
                <w:lang w:val="en-GB" w:eastAsia="en-GB"/>
              </w:rPr>
            </w:pPr>
            <w:r w:rsidRPr="00A25D4E">
              <w:rPr>
                <w:rFonts w:ascii="GHEA Mariam" w:hAnsi="GHEA Mariam" w:cs="Calibri"/>
                <w:sz w:val="24"/>
                <w:szCs w:val="24"/>
                <w:lang w:val="en-GB" w:eastAsia="en-GB"/>
              </w:rPr>
              <w:t>31002</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ՀՀ աշխատանքի և բարեկեցության նախարարության աշխատակազմի տեխնիկական հագեցվածության բարելավում</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52,000.0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այդ թվում` ըստ կատարողների</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ՀՀ  աշխատանքի և բարեկեցության նախարարություն</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52,000.0 </w:t>
            </w:r>
          </w:p>
        </w:tc>
      </w:tr>
      <w:tr w:rsidR="00AE1C7F" w:rsidRPr="00A25D4E" w:rsidTr="00A25D4E">
        <w:trPr>
          <w:trHeight w:val="69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այդ թվում` բյուջետային ծախսերի տնտեսագիտական դասակարգման հոդվածներ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ԸՆԴԱՄԵՆԸ՝ ԾԱԽՍԵՐ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52,000.0 </w:t>
            </w:r>
          </w:p>
        </w:tc>
      </w:tr>
      <w:tr w:rsidR="00AE1C7F" w:rsidRPr="00A25D4E" w:rsidTr="00A25D4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ՈՉ ՖԻՆԱՆՍԱԿԱՆ ԱԿՏԻՎՆԵՐԻ ԳԾՈՎ ԾԱԽՍԵՐ</w:t>
            </w:r>
          </w:p>
        </w:tc>
        <w:tc>
          <w:tcPr>
            <w:tcW w:w="3128"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52,000.0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ՀԻՄՆԱԿԱՆ ՄԻՋՈՑՆԵՐ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52,000.0 </w:t>
            </w:r>
          </w:p>
        </w:tc>
      </w:tr>
      <w:tr w:rsidR="00AE1C7F" w:rsidRPr="00A25D4E" w:rsidTr="00A25D4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ՄԵՔԵՆԱՆԵՐ ԵՎ ՍԱՐՔԱՎՈՐՈՒՄՆԵՐ</w:t>
            </w:r>
          </w:p>
        </w:tc>
        <w:tc>
          <w:tcPr>
            <w:tcW w:w="3128"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52,000.0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 Այլ մեքենաներ և սարքավորումներ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52,000.0 </w:t>
            </w:r>
          </w:p>
        </w:tc>
      </w:tr>
      <w:tr w:rsidR="00AE1C7F" w:rsidRPr="00A25D4E" w:rsidTr="00A25D4E">
        <w:trPr>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lastRenderedPageBreak/>
              <w:t> </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02</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Սոցիալական պաշտպանությանը տրամադրվող օժանդակ ծառայություններ (այլ դասերին չպատկանող) </w:t>
            </w:r>
          </w:p>
        </w:tc>
        <w:tc>
          <w:tcPr>
            <w:tcW w:w="3128" w:type="dxa"/>
            <w:tcBorders>
              <w:top w:val="single" w:sz="4" w:space="0" w:color="auto"/>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600.0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այդ թվում`</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ՀՀ աշխատանքի և բարեկեցության նախարարություն</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600.0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այդ թվում`</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1205</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Սոցիալական ապահովություն</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600.0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այդ թվում`</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782"/>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AE1C7F" w:rsidRPr="00A25D4E" w:rsidRDefault="00AE1C7F" w:rsidP="00A25D4E">
            <w:pPr>
              <w:jc w:val="right"/>
              <w:rPr>
                <w:rFonts w:ascii="GHEA Mariam" w:hAnsi="GHEA Mariam" w:cs="Calibri"/>
                <w:sz w:val="24"/>
                <w:szCs w:val="24"/>
                <w:lang w:val="en-GB" w:eastAsia="en-GB"/>
              </w:rPr>
            </w:pPr>
            <w:r w:rsidRPr="00A25D4E">
              <w:rPr>
                <w:rFonts w:ascii="GHEA Mariam" w:hAnsi="GHEA Mariam" w:cs="Calibri"/>
                <w:sz w:val="24"/>
                <w:szCs w:val="24"/>
                <w:lang w:val="en-GB" w:eastAsia="en-GB"/>
              </w:rPr>
              <w:t>12011</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Ռազմական դրությամբ պայմանավորված՝ միանվագ դրամական աջակցություն Ադրբեջանի Հանրապետության վերահսկողության տակ անցած տարածքներում հաշվառված քաղաքացիներին</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600.0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այդ թվում` ըստ կատարողների</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69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ՀՀ աշխատանքի և բարեկեցության նախարարության միասնական սոցիալական ծառայություն</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600.0 </w:t>
            </w:r>
          </w:p>
        </w:tc>
      </w:tr>
      <w:tr w:rsidR="00AE1C7F" w:rsidRPr="00A25D4E" w:rsidTr="00A25D4E">
        <w:trPr>
          <w:trHeight w:val="351"/>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ԸՆԴԱՄԵՆԸ ԾԱԽՍԵՐ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600.0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ԸՆԹԱՑԻԿ ԾԱԽՍԵՐ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600.0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ՍՈՑԻԱԼԱԿԱՆ  ՆՊԱՍՏՆԵՐ ԵՎ ԿԵՆՍԱԹՈՇԱԿՆԵՐ</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600.0 </w:t>
            </w:r>
          </w:p>
        </w:tc>
      </w:tr>
      <w:tr w:rsidR="00AE1C7F" w:rsidRPr="00A25D4E" w:rsidTr="00A25D4E">
        <w:trPr>
          <w:trHeight w:val="36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Սոցիալական օգնության դրամական արտահայտությամբ նպաստներ (բյուջեից)</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600.0 </w:t>
            </w:r>
          </w:p>
        </w:tc>
      </w:tr>
      <w:tr w:rsidR="00AE1C7F" w:rsidRPr="00A25D4E" w:rsidTr="00A25D4E">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E1C7F" w:rsidRPr="00A25D4E" w:rsidRDefault="00AE1C7F" w:rsidP="00AE1C7F">
            <w:pPr>
              <w:jc w:val="center"/>
              <w:rPr>
                <w:rFonts w:ascii="GHEA Mariam" w:hAnsi="GHEA Mariam" w:cs="Calibri"/>
                <w:sz w:val="24"/>
                <w:szCs w:val="24"/>
                <w:lang w:val="en-GB" w:eastAsia="en-GB"/>
              </w:rPr>
            </w:pPr>
            <w:r w:rsidRPr="00A25D4E">
              <w:rPr>
                <w:rFonts w:ascii="Calibri" w:hAnsi="Calibri" w:cs="Calibri"/>
                <w:sz w:val="24"/>
                <w:szCs w:val="24"/>
                <w:lang w:val="en-GB" w:eastAsia="en-GB"/>
              </w:rPr>
              <w:t> </w:t>
            </w:r>
          </w:p>
        </w:tc>
        <w:tc>
          <w:tcPr>
            <w:tcW w:w="7655" w:type="dxa"/>
            <w:tcBorders>
              <w:top w:val="nil"/>
              <w:left w:val="nil"/>
              <w:bottom w:val="single" w:sz="4" w:space="0" w:color="auto"/>
              <w:right w:val="single" w:sz="4" w:space="0" w:color="auto"/>
            </w:tcBorders>
            <w:shd w:val="clear" w:color="auto" w:fill="auto"/>
            <w:hideMark/>
          </w:tcPr>
          <w:p w:rsidR="00AE1C7F" w:rsidRPr="00A25D4E" w:rsidRDefault="00AE1C7F" w:rsidP="00AE1C7F">
            <w:pP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 Այլ նպաստներ բյուջեից</w:t>
            </w:r>
          </w:p>
        </w:tc>
        <w:tc>
          <w:tcPr>
            <w:tcW w:w="3128" w:type="dxa"/>
            <w:tcBorders>
              <w:top w:val="nil"/>
              <w:left w:val="nil"/>
              <w:bottom w:val="single" w:sz="4" w:space="0" w:color="auto"/>
              <w:right w:val="single" w:sz="4" w:space="0" w:color="auto"/>
            </w:tcBorders>
            <w:shd w:val="clear" w:color="auto" w:fill="auto"/>
            <w:hideMark/>
          </w:tcPr>
          <w:p w:rsidR="00AE1C7F" w:rsidRPr="00A25D4E" w:rsidRDefault="00AE1C7F" w:rsidP="00AE1C7F">
            <w:pPr>
              <w:jc w:val="center"/>
              <w:rPr>
                <w:rFonts w:ascii="GHEA Mariam" w:hAnsi="GHEA Mariam" w:cs="Calibri"/>
                <w:sz w:val="24"/>
                <w:szCs w:val="24"/>
                <w:lang w:val="en-GB" w:eastAsia="en-GB"/>
              </w:rPr>
            </w:pPr>
            <w:r w:rsidRPr="00A25D4E">
              <w:rPr>
                <w:rFonts w:ascii="GHEA Mariam" w:hAnsi="GHEA Mariam" w:cs="Calibri"/>
                <w:sz w:val="24"/>
                <w:szCs w:val="24"/>
                <w:lang w:val="en-GB" w:eastAsia="en-GB"/>
              </w:rPr>
              <w:t xml:space="preserve">                                 600.0 </w:t>
            </w:r>
          </w:p>
        </w:tc>
      </w:tr>
    </w:tbl>
    <w:p w:rsidR="00A25D4E" w:rsidRDefault="00A25D4E" w:rsidP="0013426D">
      <w:pPr>
        <w:pStyle w:val="mechtex"/>
        <w:jc w:val="left"/>
        <w:rPr>
          <w:rFonts w:ascii="GHEA Mariam" w:hAnsi="GHEA Mariam" w:cs="Sylfaen"/>
          <w:sz w:val="24"/>
          <w:szCs w:val="24"/>
          <w:lang w:val="hy-AM"/>
        </w:rPr>
      </w:pPr>
    </w:p>
    <w:p w:rsidR="00A25D4E" w:rsidRDefault="00A25D4E" w:rsidP="0013426D">
      <w:pPr>
        <w:pStyle w:val="mechtex"/>
        <w:jc w:val="left"/>
        <w:rPr>
          <w:rFonts w:ascii="GHEA Mariam" w:hAnsi="GHEA Mariam" w:cs="Sylfaen"/>
          <w:sz w:val="24"/>
          <w:szCs w:val="24"/>
          <w:lang w:val="hy-AM"/>
        </w:rPr>
      </w:pPr>
    </w:p>
    <w:p w:rsidR="00AE1C7F" w:rsidRPr="009E2099" w:rsidRDefault="00AE1C7F" w:rsidP="00A25D4E">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AE1C7F" w:rsidRPr="009E2099" w:rsidRDefault="00AE1C7F" w:rsidP="00A25D4E">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6D25ED" w:rsidRPr="006D25ED" w:rsidRDefault="00A25D4E" w:rsidP="00A25D4E">
      <w:pPr>
        <w:rPr>
          <w:rFonts w:ascii="GHEA Mariam" w:hAnsi="GHEA Mariam"/>
          <w:sz w:val="22"/>
          <w:szCs w:val="24"/>
          <w:lang w:val="hy-AM"/>
        </w:rPr>
      </w:pPr>
      <w:r>
        <w:rPr>
          <w:rFonts w:ascii="GHEA Mariam" w:hAnsi="GHEA Mariam" w:cs="Sylfaen"/>
          <w:sz w:val="24"/>
          <w:szCs w:val="24"/>
          <w:lang w:val="hy-AM"/>
        </w:rPr>
        <w:t xml:space="preserve">                                     </w:t>
      </w:r>
      <w:r w:rsidR="00AE1C7F" w:rsidRPr="009E2099">
        <w:rPr>
          <w:rFonts w:ascii="GHEA Mariam" w:hAnsi="GHEA Mariam" w:cs="Sylfaen"/>
          <w:sz w:val="24"/>
          <w:szCs w:val="24"/>
          <w:lang w:val="hy-AM"/>
        </w:rPr>
        <w:t>ՂԵԿԱՎԱՐ</w:t>
      </w:r>
      <w:r w:rsidR="00AE1C7F"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AE1C7F" w:rsidRPr="009E2099">
        <w:rPr>
          <w:rFonts w:ascii="GHEA Mariam" w:hAnsi="GHEA Mariam" w:cs="Arial Armenian"/>
          <w:sz w:val="24"/>
          <w:szCs w:val="24"/>
          <w:lang w:val="hy-AM"/>
        </w:rPr>
        <w:t xml:space="preserve"> Լ</w:t>
      </w:r>
      <w:r w:rsidR="00AE1C7F" w:rsidRPr="009E2099">
        <w:rPr>
          <w:rFonts w:ascii="GHEA Mariam" w:hAnsi="GHEA Mariam" w:cs="Sylfaen"/>
          <w:sz w:val="24"/>
          <w:szCs w:val="24"/>
          <w:lang w:val="hy-AM"/>
        </w:rPr>
        <w:t>.</w:t>
      </w:r>
      <w:r w:rsidR="00AE1C7F" w:rsidRPr="009E2099">
        <w:rPr>
          <w:rFonts w:ascii="GHEA Mariam" w:hAnsi="GHEA Mariam" w:cs="Arial Armenian"/>
          <w:sz w:val="24"/>
          <w:szCs w:val="24"/>
          <w:lang w:val="hy-AM"/>
        </w:rPr>
        <w:t xml:space="preserve"> ՄԱԿՈՒՆՑ</w:t>
      </w:r>
    </w:p>
    <w:sectPr w:rsidR="006D25ED" w:rsidRPr="006D25ED" w:rsidSect="00A25D4E">
      <w:pgSz w:w="16834" w:h="11909" w:orient="landscape" w:code="9"/>
      <w:pgMar w:top="1440" w:right="1276"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0C72" w:rsidRDefault="00EB0C72">
      <w:r>
        <w:separator/>
      </w:r>
    </w:p>
  </w:endnote>
  <w:endnote w:type="continuationSeparator" w:id="0">
    <w:p w:rsidR="00EB0C72" w:rsidRDefault="00EB0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483" w:rsidRDefault="003F548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0C72" w:rsidRDefault="00EB0C72">
      <w:r>
        <w:separator/>
      </w:r>
    </w:p>
  </w:footnote>
  <w:footnote w:type="continuationSeparator" w:id="0">
    <w:p w:rsidR="00EB0C72" w:rsidRDefault="00EB0C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483" w:rsidRDefault="003F548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F5483" w:rsidRDefault="003F54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483" w:rsidRDefault="003F548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7667">
      <w:rPr>
        <w:rStyle w:val="PageNumber"/>
        <w:noProof/>
      </w:rPr>
      <w:t>6</w:t>
    </w:r>
    <w:r>
      <w:rPr>
        <w:rStyle w:val="PageNumber"/>
      </w:rPr>
      <w:fldChar w:fldCharType="end"/>
    </w:r>
  </w:p>
  <w:p w:rsidR="003F5483" w:rsidRDefault="003F548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C813037"/>
    <w:multiLevelType w:val="hybridMultilevel"/>
    <w:tmpl w:val="504030C6"/>
    <w:lvl w:ilvl="0" w:tplc="2C1A5E68">
      <w:start w:val="1"/>
      <w:numFmt w:val="decimal"/>
      <w:lvlText w:val="%1."/>
      <w:lvlJc w:val="left"/>
      <w:pPr>
        <w:ind w:left="786"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CC"/>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67"/>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741"/>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26D"/>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ABD"/>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753"/>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2E4"/>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42A"/>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BF9"/>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483"/>
    <w:rsid w:val="003F589D"/>
    <w:rsid w:val="003F5FFF"/>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C88"/>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4A0"/>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B74A9"/>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683"/>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6B2E"/>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117A"/>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F0B"/>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99B"/>
    <w:rsid w:val="00576DB2"/>
    <w:rsid w:val="005776F9"/>
    <w:rsid w:val="00577ABA"/>
    <w:rsid w:val="00580299"/>
    <w:rsid w:val="00580C04"/>
    <w:rsid w:val="00580E3B"/>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618"/>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67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5ED"/>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9E2"/>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0470"/>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6"/>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D9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9D"/>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250"/>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192A"/>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5D4E"/>
    <w:rsid w:val="00A26496"/>
    <w:rsid w:val="00A2694E"/>
    <w:rsid w:val="00A26C9C"/>
    <w:rsid w:val="00A26D6A"/>
    <w:rsid w:val="00A26F9A"/>
    <w:rsid w:val="00A274C4"/>
    <w:rsid w:val="00A30577"/>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9B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E5F"/>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1C7F"/>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9A8"/>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6B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99"/>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1A43"/>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6DB"/>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0BAB"/>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515"/>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842"/>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694"/>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924"/>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1FD"/>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2A"/>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63D"/>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8FA"/>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C72"/>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1B2B"/>
    <w:rsid w:val="00EF21AF"/>
    <w:rsid w:val="00EF24D7"/>
    <w:rsid w:val="00EF258A"/>
    <w:rsid w:val="00EF26AE"/>
    <w:rsid w:val="00EF276B"/>
    <w:rsid w:val="00EF36ED"/>
    <w:rsid w:val="00EF3BB9"/>
    <w:rsid w:val="00EF4407"/>
    <w:rsid w:val="00EF452D"/>
    <w:rsid w:val="00EF4A90"/>
    <w:rsid w:val="00EF4B1C"/>
    <w:rsid w:val="00EF4C90"/>
    <w:rsid w:val="00EF4DE1"/>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7F0"/>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0A"/>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1C3F71"/>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1C3F71"/>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1C3F71"/>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paragraph" w:styleId="ListParagraph">
    <w:name w:val="List Paragraph"/>
    <w:aliases w:val="Akapit z listą BS,List Paragraph 1,List_Paragraph,Multilevel para_II,List Paragraph1,List Paragraph (numbered (a)),OBC Bullet,List Paragraph11,Normal numbered,Paragraphe de liste PBLH,Bullets,References,IBL List Paragrap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Normal numbered Char,Paragraphe de liste PBLH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A305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08153">
      <w:bodyDiv w:val="1"/>
      <w:marLeft w:val="0"/>
      <w:marRight w:val="0"/>
      <w:marTop w:val="0"/>
      <w:marBottom w:val="0"/>
      <w:divBdr>
        <w:top w:val="none" w:sz="0" w:space="0" w:color="auto"/>
        <w:left w:val="none" w:sz="0" w:space="0" w:color="auto"/>
        <w:bottom w:val="none" w:sz="0" w:space="0" w:color="auto"/>
        <w:right w:val="none" w:sz="0" w:space="0" w:color="auto"/>
      </w:divBdr>
    </w:div>
    <w:div w:id="276915419">
      <w:bodyDiv w:val="1"/>
      <w:marLeft w:val="0"/>
      <w:marRight w:val="0"/>
      <w:marTop w:val="0"/>
      <w:marBottom w:val="0"/>
      <w:divBdr>
        <w:top w:val="none" w:sz="0" w:space="0" w:color="auto"/>
        <w:left w:val="none" w:sz="0" w:space="0" w:color="auto"/>
        <w:bottom w:val="none" w:sz="0" w:space="0" w:color="auto"/>
        <w:right w:val="none" w:sz="0" w:space="0" w:color="auto"/>
      </w:divBdr>
    </w:div>
    <w:div w:id="45109302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42581973">
      <w:bodyDiv w:val="1"/>
      <w:marLeft w:val="0"/>
      <w:marRight w:val="0"/>
      <w:marTop w:val="0"/>
      <w:marBottom w:val="0"/>
      <w:divBdr>
        <w:top w:val="none" w:sz="0" w:space="0" w:color="auto"/>
        <w:left w:val="none" w:sz="0" w:space="0" w:color="auto"/>
        <w:bottom w:val="none" w:sz="0" w:space="0" w:color="auto"/>
        <w:right w:val="none" w:sz="0" w:space="0" w:color="auto"/>
      </w:divBdr>
    </w:div>
    <w:div w:id="1331980399">
      <w:bodyDiv w:val="1"/>
      <w:marLeft w:val="0"/>
      <w:marRight w:val="0"/>
      <w:marTop w:val="0"/>
      <w:marBottom w:val="0"/>
      <w:divBdr>
        <w:top w:val="none" w:sz="0" w:space="0" w:color="auto"/>
        <w:left w:val="none" w:sz="0" w:space="0" w:color="auto"/>
        <w:bottom w:val="none" w:sz="0" w:space="0" w:color="auto"/>
        <w:right w:val="none" w:sz="0" w:space="0" w:color="auto"/>
      </w:divBdr>
    </w:div>
    <w:div w:id="144141734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16018555">
      <w:bodyDiv w:val="1"/>
      <w:marLeft w:val="0"/>
      <w:marRight w:val="0"/>
      <w:marTop w:val="0"/>
      <w:marBottom w:val="0"/>
      <w:divBdr>
        <w:top w:val="none" w:sz="0" w:space="0" w:color="auto"/>
        <w:left w:val="none" w:sz="0" w:space="0" w:color="auto"/>
        <w:bottom w:val="none" w:sz="0" w:space="0" w:color="auto"/>
        <w:right w:val="none" w:sz="0" w:space="0" w:color="auto"/>
      </w:divBdr>
    </w:div>
    <w:div w:id="1641422219">
      <w:bodyDiv w:val="1"/>
      <w:marLeft w:val="0"/>
      <w:marRight w:val="0"/>
      <w:marTop w:val="0"/>
      <w:marBottom w:val="0"/>
      <w:divBdr>
        <w:top w:val="none" w:sz="0" w:space="0" w:color="auto"/>
        <w:left w:val="none" w:sz="0" w:space="0" w:color="auto"/>
        <w:bottom w:val="none" w:sz="0" w:space="0" w:color="auto"/>
        <w:right w:val="none" w:sz="0" w:space="0" w:color="auto"/>
      </w:divBdr>
    </w:div>
    <w:div w:id="1860896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7590</Words>
  <Characters>43269</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2026-10-22T09:54:00Z</dcterms:created>
  <dcterms:modified xsi:type="dcterms:W3CDTF">2026-10-22T10:33:00Z</dcterms:modified>
</cp:coreProperties>
</file>