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66858" w14:textId="3E840007" w:rsidR="00B900B1" w:rsidRPr="00DB50B3" w:rsidRDefault="00B900B1" w:rsidP="000175B6">
      <w:pPr>
        <w:spacing w:after="0" w:line="360" w:lineRule="auto"/>
        <w:ind w:right="-164"/>
        <w:jc w:val="right"/>
        <w:rPr>
          <w:rStyle w:val="citation-26"/>
          <w:rFonts w:ascii="GHEA Grapalat" w:hAnsi="GHEA Grapalat"/>
          <w:sz w:val="24"/>
          <w:szCs w:val="24"/>
          <w:lang w:val="hy-AM"/>
        </w:rPr>
      </w:pPr>
      <w:r w:rsidRPr="00DB50B3">
        <w:rPr>
          <w:rStyle w:val="citation-26"/>
          <w:rFonts w:ascii="GHEA Grapalat" w:hAnsi="GHEA Grapalat"/>
          <w:sz w:val="24"/>
          <w:szCs w:val="24"/>
          <w:lang w:val="hy-AM"/>
        </w:rPr>
        <w:t>ՆԱԽԱԳԻԾ</w:t>
      </w:r>
    </w:p>
    <w:p w14:paraId="405AD259" w14:textId="77777777" w:rsidR="00B900B1" w:rsidRPr="00DB50B3" w:rsidRDefault="00B900B1" w:rsidP="00F75CE6">
      <w:pPr>
        <w:spacing w:after="0" w:line="360" w:lineRule="auto"/>
        <w:rPr>
          <w:rStyle w:val="citation-26"/>
          <w:rFonts w:ascii="GHEA Grapalat" w:hAnsi="GHEA Grapalat"/>
          <w:sz w:val="24"/>
          <w:szCs w:val="24"/>
        </w:rPr>
      </w:pPr>
    </w:p>
    <w:p w14:paraId="3343D517" w14:textId="77777777" w:rsidR="00B900B1" w:rsidRPr="00DB50B3" w:rsidRDefault="00B900B1" w:rsidP="00F75CE6">
      <w:pPr>
        <w:spacing w:after="0" w:line="360" w:lineRule="auto"/>
        <w:contextualSpacing/>
        <w:jc w:val="center"/>
        <w:rPr>
          <w:rStyle w:val="Strong"/>
          <w:rFonts w:ascii="GHEA Grapalat" w:hAnsi="GHEA Grapalat" w:cs="Arial"/>
          <w:sz w:val="24"/>
          <w:szCs w:val="24"/>
          <w:shd w:val="clear" w:color="auto" w:fill="FFFFFF"/>
        </w:rPr>
      </w:pPr>
      <w:r w:rsidRPr="00DB50B3">
        <w:rPr>
          <w:rStyle w:val="Strong"/>
          <w:rFonts w:ascii="GHEA Grapalat" w:hAnsi="GHEA Grapalat" w:cs="Arial"/>
          <w:sz w:val="24"/>
          <w:szCs w:val="24"/>
          <w:shd w:val="clear" w:color="auto" w:fill="FFFFFF"/>
        </w:rPr>
        <w:t>ՀԱՅԱՍՏԱՆԻ ՀԱՆՐԱՊԵՏՈՒԹՅԱՆ</w:t>
      </w:r>
    </w:p>
    <w:p w14:paraId="1963D901" w14:textId="77E4B6F4" w:rsidR="00B900B1" w:rsidRPr="00DB50B3" w:rsidRDefault="00B900B1" w:rsidP="00F75CE6">
      <w:pPr>
        <w:spacing w:after="0" w:line="360" w:lineRule="auto"/>
        <w:contextualSpacing/>
        <w:jc w:val="center"/>
        <w:rPr>
          <w:rStyle w:val="Strong"/>
          <w:rFonts w:ascii="GHEA Grapalat" w:hAnsi="GHEA Grapalat" w:cs="Arial"/>
          <w:sz w:val="24"/>
          <w:szCs w:val="24"/>
          <w:shd w:val="clear" w:color="auto" w:fill="FFFFFF"/>
        </w:rPr>
      </w:pPr>
      <w:r w:rsidRPr="00DB50B3">
        <w:rPr>
          <w:rStyle w:val="Strong"/>
          <w:rFonts w:ascii="GHEA Grapalat" w:hAnsi="GHEA Grapalat" w:cs="Arial"/>
          <w:sz w:val="24"/>
          <w:szCs w:val="24"/>
          <w:shd w:val="clear" w:color="auto" w:fill="FFFFFF"/>
        </w:rPr>
        <w:t>Օ Ր Ե Ն Ք Ը</w:t>
      </w:r>
    </w:p>
    <w:p w14:paraId="79D81E0C" w14:textId="4BB784A7" w:rsidR="00B900B1" w:rsidRPr="00DB50B3" w:rsidRDefault="00B900B1" w:rsidP="00F75CE6">
      <w:pPr>
        <w:spacing w:after="0" w:line="360" w:lineRule="auto"/>
        <w:contextualSpacing/>
        <w:jc w:val="center"/>
        <w:rPr>
          <w:rStyle w:val="Strong"/>
          <w:rFonts w:ascii="GHEA Grapalat" w:hAnsi="GHEA Grapalat" w:cs="Arial"/>
          <w:sz w:val="24"/>
          <w:szCs w:val="24"/>
          <w:shd w:val="clear" w:color="auto" w:fill="FFFFFF"/>
        </w:rPr>
      </w:pPr>
      <w:r w:rsidRPr="00DB50B3">
        <w:rPr>
          <w:rStyle w:val="Strong"/>
          <w:rFonts w:ascii="GHEA Grapalat" w:hAnsi="GHEA Grapalat" w:cs="Arial"/>
          <w:sz w:val="24"/>
          <w:szCs w:val="24"/>
          <w:shd w:val="clear" w:color="auto" w:fill="FFFFFF"/>
        </w:rPr>
        <w:t>«ԶԻՆՎՈՐԱԿԱՆ ԾԱՌԱՅՈՒԹՅԱՆ ԵՎ ԶԻՆԾԱՌԱՅՈՂԻ ԿԱՐԳԱՎԻՃԱԿԻ ՄԱՍԻՆ» ՕՐԵՆՔՈՒՄ</w:t>
      </w:r>
      <w:r w:rsidR="00BB3309" w:rsidRPr="00DB50B3">
        <w:rPr>
          <w:rStyle w:val="Strong"/>
          <w:rFonts w:ascii="GHEA Grapalat" w:hAnsi="GHEA Grapalat" w:cs="Arial"/>
          <w:sz w:val="24"/>
          <w:szCs w:val="24"/>
          <w:shd w:val="clear" w:color="auto" w:fill="FFFFFF"/>
        </w:rPr>
        <w:t xml:space="preserve"> </w:t>
      </w:r>
      <w:r w:rsidR="000175B6" w:rsidRPr="00DB50B3">
        <w:rPr>
          <w:rStyle w:val="Strong"/>
          <w:rFonts w:ascii="GHEA Grapalat" w:hAnsi="GHEA Grapalat" w:cs="Arial"/>
          <w:sz w:val="24"/>
          <w:szCs w:val="24"/>
          <w:shd w:val="clear" w:color="auto" w:fill="FFFFFF"/>
          <w:lang w:val="hy-AM"/>
        </w:rPr>
        <w:t>ՓՈՓՈԽՈՒԹՅՈՒՆՆԵՐ ԵՎ</w:t>
      </w:r>
      <w:r w:rsidR="000175B6" w:rsidRPr="00DB50B3">
        <w:rPr>
          <w:rStyle w:val="Strong"/>
          <w:rFonts w:ascii="GHEA Grapalat" w:hAnsi="GHEA Grapalat" w:cs="Arial"/>
          <w:sz w:val="24"/>
          <w:szCs w:val="24"/>
          <w:shd w:val="clear" w:color="auto" w:fill="FFFFFF"/>
        </w:rPr>
        <w:t xml:space="preserve"> </w:t>
      </w:r>
      <w:r w:rsidRPr="00DB50B3">
        <w:rPr>
          <w:rStyle w:val="Strong"/>
          <w:rFonts w:ascii="GHEA Grapalat" w:hAnsi="GHEA Grapalat" w:cs="Arial"/>
          <w:sz w:val="24"/>
          <w:szCs w:val="24"/>
          <w:shd w:val="clear" w:color="auto" w:fill="FFFFFF"/>
        </w:rPr>
        <w:t>ԼՐԱՑՈՒՄՆԵՐ ԿԱՏԱՐԵԼՈՒ ՄԱՍԻՆ</w:t>
      </w:r>
      <w:r w:rsidR="00BB3309" w:rsidRPr="00DB50B3">
        <w:rPr>
          <w:rStyle w:val="Strong"/>
          <w:rFonts w:ascii="GHEA Grapalat" w:hAnsi="GHEA Grapalat" w:cs="Arial"/>
          <w:sz w:val="24"/>
          <w:szCs w:val="24"/>
          <w:shd w:val="clear" w:color="auto" w:fill="FFFFFF"/>
        </w:rPr>
        <w:t xml:space="preserve">  </w:t>
      </w:r>
    </w:p>
    <w:p w14:paraId="58375947" w14:textId="1306783F" w:rsidR="00EB5979" w:rsidRPr="00DB50B3" w:rsidRDefault="00EB5979" w:rsidP="00F75CE6">
      <w:pPr>
        <w:pStyle w:val="NormalWeb"/>
        <w:shd w:val="clear" w:color="auto" w:fill="FFFFFF"/>
        <w:spacing w:before="0" w:beforeAutospacing="0" w:after="0" w:afterAutospacing="0" w:line="360" w:lineRule="auto"/>
        <w:jc w:val="both"/>
        <w:rPr>
          <w:rStyle w:val="citation-26"/>
          <w:rFonts w:ascii="GHEA Grapalat" w:hAnsi="GHEA Grapalat"/>
        </w:rPr>
      </w:pPr>
    </w:p>
    <w:p w14:paraId="26364FCF" w14:textId="256883B5" w:rsidR="007C7B45" w:rsidRPr="00DB50B3" w:rsidRDefault="00EB5979" w:rsidP="000175B6">
      <w:pPr>
        <w:pStyle w:val="NormalWeb"/>
        <w:shd w:val="clear" w:color="auto" w:fill="FFFFFF"/>
        <w:spacing w:before="0" w:beforeAutospacing="0" w:after="0" w:afterAutospacing="0" w:line="360" w:lineRule="auto"/>
        <w:ind w:left="-709" w:right="-164" w:firstLine="567"/>
        <w:jc w:val="both"/>
        <w:rPr>
          <w:rFonts w:ascii="GHEA Grapalat" w:hAnsi="GHEA Grapalat" w:cs="Arial"/>
          <w:lang w:val="hy-AM"/>
        </w:rPr>
      </w:pPr>
      <w:r w:rsidRPr="00DB50B3">
        <w:rPr>
          <w:rStyle w:val="citation-26"/>
          <w:rFonts w:ascii="GHEA Grapalat" w:hAnsi="GHEA Grapalat"/>
          <w:b/>
          <w:lang w:val="hy-AM"/>
        </w:rPr>
        <w:t>Հոդված 1</w:t>
      </w:r>
      <w:r w:rsidRPr="00DB50B3">
        <w:rPr>
          <w:rStyle w:val="citation-26"/>
          <w:rFonts w:ascii="Cambria Math" w:hAnsi="Cambria Math" w:cs="Cambria Math"/>
          <w:b/>
          <w:lang w:val="hy-AM"/>
        </w:rPr>
        <w:t>․</w:t>
      </w:r>
      <w:r w:rsidRPr="00DB50B3">
        <w:rPr>
          <w:rStyle w:val="citation-26"/>
          <w:rFonts w:ascii="GHEA Grapalat" w:hAnsi="GHEA Grapalat"/>
          <w:lang w:val="hy-AM"/>
        </w:rPr>
        <w:t xml:space="preserve"> </w:t>
      </w:r>
      <w:r w:rsidRPr="00DB50B3">
        <w:rPr>
          <w:rStyle w:val="citation-26"/>
          <w:rFonts w:ascii="GHEA Grapalat" w:hAnsi="GHEA Grapalat" w:cs="GHEA Grapalat"/>
          <w:lang w:val="hy-AM"/>
        </w:rPr>
        <w:t>«</w:t>
      </w:r>
      <w:r w:rsidRPr="00DB50B3">
        <w:rPr>
          <w:rStyle w:val="Strong"/>
          <w:rFonts w:ascii="GHEA Grapalat" w:hAnsi="GHEA Grapalat" w:cs="Arial"/>
          <w:b w:val="0"/>
          <w:bCs w:val="0"/>
          <w:shd w:val="clear" w:color="auto" w:fill="FFFFFF"/>
          <w:lang w:val="hy-AM"/>
        </w:rPr>
        <w:t>Զինվորական ծառայության և զինծառայողի կարգավիճակի մասին</w:t>
      </w:r>
      <w:r w:rsidRPr="00DB50B3">
        <w:rPr>
          <w:rStyle w:val="citation-26"/>
          <w:rFonts w:ascii="GHEA Grapalat" w:hAnsi="GHEA Grapalat"/>
          <w:bCs/>
          <w:lang w:val="hy-AM"/>
        </w:rPr>
        <w:t>»</w:t>
      </w:r>
      <w:r w:rsidRPr="00DB50B3">
        <w:rPr>
          <w:rStyle w:val="citation-26"/>
          <w:rFonts w:ascii="GHEA Grapalat" w:hAnsi="GHEA Grapalat"/>
          <w:lang w:val="hy-AM"/>
        </w:rPr>
        <w:t xml:space="preserve"> </w:t>
      </w:r>
      <w:r w:rsidRPr="00DB50B3">
        <w:rPr>
          <w:rFonts w:ascii="GHEA Grapalat" w:hAnsi="GHEA Grapalat" w:cs="Arial"/>
          <w:lang w:val="hy-AM"/>
        </w:rPr>
        <w:t xml:space="preserve">2017 թվականի նոյեմբերի </w:t>
      </w:r>
      <w:r w:rsidR="002028E6" w:rsidRPr="00DB50B3">
        <w:rPr>
          <w:rFonts w:ascii="GHEA Grapalat" w:hAnsi="GHEA Grapalat" w:cs="Arial"/>
          <w:lang w:val="hy-AM"/>
        </w:rPr>
        <w:t>15</w:t>
      </w:r>
      <w:r w:rsidRPr="00DB50B3">
        <w:rPr>
          <w:rFonts w:ascii="GHEA Grapalat" w:hAnsi="GHEA Grapalat" w:cs="Arial"/>
          <w:lang w:val="hy-AM"/>
        </w:rPr>
        <w:t>-ի ՀՕ-195-Ն օրենքի (այսուհետ՝ Օրենք)</w:t>
      </w:r>
      <w:r w:rsidR="009110FE" w:rsidRPr="00DB50B3">
        <w:rPr>
          <w:rFonts w:ascii="GHEA Grapalat" w:hAnsi="GHEA Grapalat" w:cs="Arial"/>
          <w:lang w:val="hy-AM"/>
        </w:rPr>
        <w:t xml:space="preserve"> </w:t>
      </w:r>
      <w:r w:rsidR="005C03D2" w:rsidRPr="00DB50B3">
        <w:rPr>
          <w:rFonts w:ascii="GHEA Grapalat" w:hAnsi="GHEA Grapalat" w:cs="Arial"/>
          <w:lang w:val="hy-AM"/>
        </w:rPr>
        <w:t>19-րդ հոդվածի 1-ին մասից հանել «իսկ» բառը</w:t>
      </w:r>
      <w:r w:rsidR="00A674A7" w:rsidRPr="00DB50B3">
        <w:rPr>
          <w:rFonts w:ascii="GHEA Grapalat" w:hAnsi="GHEA Grapalat" w:cs="Arial"/>
          <w:lang w:val="hy-AM"/>
        </w:rPr>
        <w:t xml:space="preserve"> և «28 տարին լրանալը</w:t>
      </w:r>
      <w:r w:rsidR="00B77E33" w:rsidRPr="00DB50B3">
        <w:rPr>
          <w:rFonts w:ascii="GHEA Grapalat" w:hAnsi="GHEA Grapalat" w:cs="Arial"/>
          <w:lang w:val="hy-AM"/>
        </w:rPr>
        <w:t>,</w:t>
      </w:r>
      <w:r w:rsidR="00A674A7" w:rsidRPr="00DB50B3">
        <w:rPr>
          <w:rFonts w:ascii="GHEA Grapalat" w:hAnsi="GHEA Grapalat" w:cs="Arial"/>
          <w:lang w:val="hy-AM"/>
        </w:rPr>
        <w:t xml:space="preserve">» բառերից հետո լրացնել </w:t>
      </w:r>
      <w:r w:rsidR="00B77E33" w:rsidRPr="00DB50B3">
        <w:rPr>
          <w:rFonts w:ascii="GHEA Grapalat" w:hAnsi="GHEA Grapalat" w:cs="Arial"/>
          <w:lang w:val="hy-AM"/>
        </w:rPr>
        <w:t>«իսկ սույն օրենքի 22-րդ հոդվածի 3-րդ մասի 3-րդ կետով պարտադիր զինվորական ծառայության զորակոչից տարկետում ստացած քաղաքացիները՝ մինչև օրենքով սահմանված անընդմեջ ծառայության ժամկետի ավարտը, բայց ոչ ավել</w:t>
      </w:r>
      <w:r w:rsidR="000175B6" w:rsidRPr="00DB50B3">
        <w:rPr>
          <w:rFonts w:ascii="GHEA Grapalat" w:hAnsi="GHEA Grapalat" w:cs="Arial"/>
          <w:lang w:val="hy-AM"/>
        </w:rPr>
        <w:t>ի</w:t>
      </w:r>
      <w:r w:rsidR="00B77E33" w:rsidRPr="00DB50B3">
        <w:rPr>
          <w:rFonts w:ascii="GHEA Grapalat" w:hAnsi="GHEA Grapalat" w:cs="Arial"/>
          <w:lang w:val="hy-AM"/>
        </w:rPr>
        <w:t xml:space="preserve">, քան մինչև 35 տարին լրանալը,» բառերը։ </w:t>
      </w:r>
    </w:p>
    <w:p w14:paraId="75943A3C" w14:textId="77777777" w:rsidR="00B77E33" w:rsidRPr="00DB50B3" w:rsidRDefault="00B77E33" w:rsidP="000175B6">
      <w:pPr>
        <w:pStyle w:val="NormalWeb"/>
        <w:spacing w:before="0" w:beforeAutospacing="0" w:after="0" w:afterAutospacing="0" w:line="360" w:lineRule="auto"/>
        <w:ind w:left="-709" w:right="-164" w:firstLine="567"/>
        <w:jc w:val="both"/>
        <w:rPr>
          <w:rFonts w:ascii="GHEA Grapalat" w:hAnsi="GHEA Grapalat" w:cs="Arial"/>
          <w:lang w:val="hy-AM"/>
        </w:rPr>
      </w:pPr>
    </w:p>
    <w:p w14:paraId="09F61E5D" w14:textId="35035C69" w:rsidR="00525514" w:rsidRPr="00DB50B3" w:rsidRDefault="00B77E33" w:rsidP="000175B6">
      <w:pPr>
        <w:pStyle w:val="NormalWeb"/>
        <w:spacing w:before="0" w:beforeAutospacing="0" w:after="0" w:afterAutospacing="0" w:line="360" w:lineRule="auto"/>
        <w:ind w:left="-709" w:right="-164" w:firstLine="567"/>
        <w:jc w:val="both"/>
        <w:rPr>
          <w:rFonts w:ascii="GHEA Grapalat" w:hAnsi="GHEA Grapalat" w:cs="GHEA Grapalat"/>
          <w:lang w:val="hy-AM"/>
        </w:rPr>
      </w:pPr>
      <w:r w:rsidRPr="00DB50B3">
        <w:rPr>
          <w:rStyle w:val="citation-26"/>
          <w:rFonts w:ascii="GHEA Grapalat" w:hAnsi="GHEA Grapalat"/>
          <w:b/>
          <w:lang w:val="hy-AM"/>
        </w:rPr>
        <w:t xml:space="preserve">Հոդված </w:t>
      </w:r>
      <w:r w:rsidR="00E57BA0" w:rsidRPr="00DB50B3">
        <w:rPr>
          <w:rStyle w:val="citation-26"/>
          <w:rFonts w:ascii="GHEA Grapalat" w:hAnsi="GHEA Grapalat"/>
          <w:b/>
          <w:lang w:val="hy-AM"/>
        </w:rPr>
        <w:t>2</w:t>
      </w:r>
      <w:r w:rsidRPr="00DB50B3">
        <w:rPr>
          <w:rStyle w:val="citation-26"/>
          <w:rFonts w:ascii="Cambria Math" w:hAnsi="Cambria Math" w:cs="Cambria Math"/>
          <w:b/>
          <w:lang w:val="hy-AM"/>
        </w:rPr>
        <w:t>․</w:t>
      </w:r>
      <w:r w:rsidRPr="00DB50B3">
        <w:rPr>
          <w:rStyle w:val="citation-26"/>
          <w:rFonts w:ascii="GHEA Grapalat" w:hAnsi="GHEA Grapalat" w:cs="Cambria Math"/>
          <w:b/>
          <w:lang w:val="hy-AM"/>
        </w:rPr>
        <w:t xml:space="preserve"> </w:t>
      </w:r>
      <w:r w:rsidR="009110FE" w:rsidRPr="00DB50B3">
        <w:rPr>
          <w:rFonts w:ascii="GHEA Grapalat" w:hAnsi="GHEA Grapalat" w:cs="Arial"/>
          <w:lang w:val="hy-AM"/>
        </w:rPr>
        <w:t xml:space="preserve">Օրենքի </w:t>
      </w:r>
      <w:r w:rsidR="00EB5979" w:rsidRPr="00DB50B3">
        <w:rPr>
          <w:rFonts w:ascii="GHEA Grapalat" w:hAnsi="GHEA Grapalat" w:cs="Arial"/>
          <w:lang w:val="hy-AM"/>
        </w:rPr>
        <w:t>21-րդ հոդված</w:t>
      </w:r>
      <w:r w:rsidRPr="00DB50B3">
        <w:rPr>
          <w:rFonts w:ascii="GHEA Grapalat" w:hAnsi="GHEA Grapalat" w:cs="Arial"/>
          <w:lang w:val="hy-AM"/>
        </w:rPr>
        <w:t>ում</w:t>
      </w:r>
      <w:r w:rsidR="00EB5979" w:rsidRPr="00DB50B3">
        <w:rPr>
          <w:rFonts w:ascii="GHEA Grapalat" w:hAnsi="GHEA Grapalat" w:cs="Arial"/>
          <w:lang w:val="hy-AM"/>
        </w:rPr>
        <w:t xml:space="preserve"> լրացնել հետևյալ բովանդակությամբ 5</w:t>
      </w:r>
      <w:r w:rsidR="00EB5979" w:rsidRPr="00DB50B3">
        <w:rPr>
          <w:rFonts w:ascii="Cambria Math" w:hAnsi="Cambria Math" w:cs="Cambria Math"/>
          <w:lang w:val="hy-AM"/>
        </w:rPr>
        <w:t>․</w:t>
      </w:r>
      <w:r w:rsidR="00EB5979" w:rsidRPr="00DB50B3">
        <w:rPr>
          <w:rFonts w:ascii="GHEA Grapalat" w:hAnsi="GHEA Grapalat" w:cs="Arial"/>
          <w:lang w:val="hy-AM"/>
        </w:rPr>
        <w:t>2-</w:t>
      </w:r>
      <w:r w:rsidR="00EB5979" w:rsidRPr="00DB50B3">
        <w:rPr>
          <w:rFonts w:ascii="GHEA Grapalat" w:hAnsi="GHEA Grapalat" w:cs="GHEA Grapalat"/>
          <w:lang w:val="hy-AM"/>
        </w:rPr>
        <w:t>րդ</w:t>
      </w:r>
      <w:r w:rsidR="00EB5979" w:rsidRPr="00DB50B3">
        <w:rPr>
          <w:rFonts w:ascii="GHEA Grapalat" w:hAnsi="GHEA Grapalat" w:cs="Arial"/>
          <w:lang w:val="hy-AM"/>
        </w:rPr>
        <w:t xml:space="preserve"> </w:t>
      </w:r>
      <w:r w:rsidR="00EB5979" w:rsidRPr="00DB50B3">
        <w:rPr>
          <w:rFonts w:ascii="GHEA Grapalat" w:hAnsi="GHEA Grapalat" w:cs="GHEA Grapalat"/>
          <w:lang w:val="hy-AM"/>
        </w:rPr>
        <w:t>մաս</w:t>
      </w:r>
      <w:r w:rsidR="007F3C42" w:rsidRPr="00DB50B3">
        <w:rPr>
          <w:rFonts w:ascii="Cambria Math" w:hAnsi="Cambria Math" w:cs="Cambria Math"/>
          <w:lang w:val="hy-AM"/>
        </w:rPr>
        <w:t>․</w:t>
      </w:r>
    </w:p>
    <w:p w14:paraId="163B0AF6" w14:textId="0C746354" w:rsidR="00EB5979" w:rsidRPr="00DB50B3" w:rsidRDefault="00EB5979" w:rsidP="000175B6">
      <w:pPr>
        <w:pStyle w:val="NormalWeb"/>
        <w:spacing w:before="0" w:beforeAutospacing="0" w:after="0" w:afterAutospacing="0" w:line="360" w:lineRule="auto"/>
        <w:ind w:left="-709" w:right="-164" w:firstLine="567"/>
        <w:jc w:val="both"/>
        <w:rPr>
          <w:rFonts w:ascii="GHEA Grapalat" w:hAnsi="GHEA Grapalat" w:cs="Arial"/>
          <w:lang w:val="hy-AM"/>
        </w:rPr>
      </w:pPr>
      <w:r w:rsidRPr="00DB50B3">
        <w:rPr>
          <w:rFonts w:ascii="GHEA Grapalat" w:hAnsi="GHEA Grapalat" w:cs="Arial"/>
          <w:lang w:val="hy-AM"/>
        </w:rPr>
        <w:t>«5</w:t>
      </w:r>
      <w:r w:rsidRPr="00DB50B3">
        <w:rPr>
          <w:rFonts w:ascii="Cambria Math" w:hAnsi="Cambria Math" w:cs="Cambria Math"/>
          <w:lang w:val="hy-AM"/>
        </w:rPr>
        <w:t>․</w:t>
      </w:r>
      <w:r w:rsidRPr="00DB50B3">
        <w:rPr>
          <w:rFonts w:ascii="GHEA Grapalat" w:hAnsi="GHEA Grapalat" w:cs="Arial"/>
          <w:lang w:val="hy-AM"/>
        </w:rPr>
        <w:t>2</w:t>
      </w:r>
      <w:r w:rsidRPr="00DB50B3">
        <w:rPr>
          <w:rFonts w:ascii="Cambria Math" w:hAnsi="Cambria Math" w:cs="Cambria Math"/>
          <w:lang w:val="hy-AM"/>
        </w:rPr>
        <w:t>․</w:t>
      </w:r>
      <w:r w:rsidRPr="00DB50B3">
        <w:rPr>
          <w:rFonts w:ascii="GHEA Grapalat" w:hAnsi="GHEA Grapalat" w:cs="Arial"/>
          <w:lang w:val="hy-AM"/>
        </w:rPr>
        <w:t xml:space="preserve"> </w:t>
      </w:r>
      <w:r w:rsidR="00525514" w:rsidRPr="00DB50B3">
        <w:rPr>
          <w:rFonts w:ascii="GHEA Grapalat" w:hAnsi="GHEA Grapalat" w:cs="Arial"/>
          <w:lang w:val="hy-AM"/>
        </w:rPr>
        <w:t>Ներքին գործերի բնագավառում պետական կառավարման լիազոր մարմնի ուսումնական հաստատությունում պետական պատվերի շրջանակում միջին մասնագիտական կրթական ծրագիրն ավարտած անձինք ազատվում են պարտադիր զինվորական ծառայությունից, եթե սահմանված կարգով ծառայության են անցել ներքին գործերի բնագավառում պետական կառավարման լիազոր մարմնում կամ ենթակա պետական մարմիններում ոստիկանության կամ փրկարար ծառայության պաշտոններում և օրենքով սահմանված անընդմեջ ծառայության ժամկետով, բայց ոչ ավել</w:t>
      </w:r>
      <w:r w:rsidR="00313435" w:rsidRPr="00DB50B3">
        <w:rPr>
          <w:rFonts w:ascii="GHEA Grapalat" w:hAnsi="GHEA Grapalat" w:cs="Arial"/>
          <w:lang w:val="hy-AM"/>
        </w:rPr>
        <w:t>ի</w:t>
      </w:r>
      <w:r w:rsidR="00525514" w:rsidRPr="00DB50B3">
        <w:rPr>
          <w:rFonts w:ascii="GHEA Grapalat" w:hAnsi="GHEA Grapalat" w:cs="Arial"/>
          <w:lang w:val="hy-AM"/>
        </w:rPr>
        <w:t>, քան մինչև 35 տարին լրանալը ծառայել են այդ մարմիններում</w:t>
      </w:r>
      <w:r w:rsidR="009110FE" w:rsidRPr="00DB50B3">
        <w:rPr>
          <w:rFonts w:ascii="GHEA Grapalat" w:hAnsi="GHEA Grapalat" w:cs="Arial"/>
          <w:lang w:val="hy-AM"/>
        </w:rPr>
        <w:t>։</w:t>
      </w:r>
      <w:r w:rsidRPr="00DB50B3">
        <w:rPr>
          <w:rFonts w:ascii="GHEA Grapalat" w:hAnsi="GHEA Grapalat" w:cs="Arial"/>
          <w:lang w:val="hy-AM"/>
        </w:rPr>
        <w:t>»։</w:t>
      </w:r>
      <w:r w:rsidR="0032217A" w:rsidRPr="00DB50B3">
        <w:rPr>
          <w:rFonts w:ascii="GHEA Grapalat" w:hAnsi="GHEA Grapalat" w:cs="Arial"/>
          <w:lang w:val="hy-AM"/>
        </w:rPr>
        <w:t xml:space="preserve"> </w:t>
      </w:r>
      <w:r w:rsidR="00014C3F" w:rsidRPr="00DB50B3">
        <w:rPr>
          <w:rFonts w:ascii="GHEA Grapalat" w:hAnsi="GHEA Grapalat" w:cs="Arial"/>
          <w:lang w:val="hy-AM"/>
        </w:rPr>
        <w:t xml:space="preserve"> </w:t>
      </w:r>
    </w:p>
    <w:p w14:paraId="6F8C7327" w14:textId="77777777" w:rsidR="00BB3309" w:rsidRPr="00DB50B3" w:rsidRDefault="00BB3309" w:rsidP="000175B6">
      <w:pPr>
        <w:pStyle w:val="NormalWeb"/>
        <w:shd w:val="clear" w:color="auto" w:fill="FFFFFF"/>
        <w:spacing w:before="0" w:beforeAutospacing="0" w:after="0" w:afterAutospacing="0" w:line="360" w:lineRule="auto"/>
        <w:ind w:left="-709" w:right="-164" w:firstLine="567"/>
        <w:jc w:val="both"/>
        <w:rPr>
          <w:rStyle w:val="citation-26"/>
          <w:rFonts w:ascii="GHEA Grapalat" w:hAnsi="GHEA Grapalat"/>
          <w:lang w:val="hy-AM"/>
        </w:rPr>
      </w:pPr>
    </w:p>
    <w:p w14:paraId="09B3BF98" w14:textId="1387B41F" w:rsidR="00EB5979" w:rsidRPr="00DB50B3" w:rsidRDefault="0032217A" w:rsidP="00CA5469">
      <w:pPr>
        <w:pStyle w:val="NormalWeb"/>
        <w:shd w:val="clear" w:color="auto" w:fill="FFFFFF"/>
        <w:spacing w:before="0" w:beforeAutospacing="0" w:after="0" w:afterAutospacing="0" w:line="360" w:lineRule="auto"/>
        <w:ind w:left="-709" w:right="-164" w:firstLine="567"/>
        <w:jc w:val="both"/>
        <w:rPr>
          <w:rFonts w:ascii="GHEA Grapalat" w:hAnsi="GHEA Grapalat"/>
          <w:lang w:val="hy-AM"/>
        </w:rPr>
      </w:pPr>
      <w:r w:rsidRPr="00DB50B3">
        <w:rPr>
          <w:rStyle w:val="citation-26"/>
          <w:rFonts w:ascii="GHEA Grapalat" w:hAnsi="GHEA Grapalat"/>
          <w:b/>
          <w:lang w:val="hy-AM"/>
        </w:rPr>
        <w:t xml:space="preserve">Հոդված </w:t>
      </w:r>
      <w:r w:rsidR="00E57BA0" w:rsidRPr="00DB50B3">
        <w:rPr>
          <w:rStyle w:val="citation-26"/>
          <w:rFonts w:ascii="GHEA Grapalat" w:hAnsi="GHEA Grapalat"/>
          <w:b/>
          <w:lang w:val="hy-AM"/>
        </w:rPr>
        <w:t>3</w:t>
      </w:r>
      <w:r w:rsidR="00B900B1" w:rsidRPr="00DB50B3">
        <w:rPr>
          <w:rStyle w:val="citation-26"/>
          <w:rFonts w:ascii="Cambria Math" w:eastAsia="Microsoft JhengHei" w:hAnsi="Cambria Math" w:cs="Cambria Math"/>
          <w:b/>
          <w:lang w:val="hy-AM"/>
        </w:rPr>
        <w:t>․</w:t>
      </w:r>
      <w:r w:rsidR="00B900B1" w:rsidRPr="00DB50B3">
        <w:rPr>
          <w:rStyle w:val="citation-26"/>
          <w:rFonts w:ascii="GHEA Grapalat" w:hAnsi="GHEA Grapalat"/>
          <w:lang w:val="hy-AM"/>
        </w:rPr>
        <w:t xml:space="preserve"> </w:t>
      </w:r>
      <w:r w:rsidR="00B900B1" w:rsidRPr="00DB50B3">
        <w:rPr>
          <w:rFonts w:ascii="GHEA Grapalat" w:hAnsi="GHEA Grapalat" w:cs="Arial"/>
          <w:lang w:val="hy-AM"/>
        </w:rPr>
        <w:t>Օրենք</w:t>
      </w:r>
      <w:r w:rsidR="00BB3309" w:rsidRPr="00DB50B3">
        <w:rPr>
          <w:rFonts w:ascii="GHEA Grapalat" w:hAnsi="GHEA Grapalat" w:cs="Arial"/>
          <w:lang w:val="hy-AM"/>
        </w:rPr>
        <w:t>ի</w:t>
      </w:r>
      <w:r w:rsidR="00B900B1" w:rsidRPr="00DB50B3">
        <w:rPr>
          <w:rFonts w:ascii="GHEA Grapalat" w:hAnsi="GHEA Grapalat" w:cs="Arial"/>
          <w:lang w:val="hy-AM"/>
        </w:rPr>
        <w:t xml:space="preserve"> 22-րդ հոդվածի 3-րդ մաս</w:t>
      </w:r>
      <w:r w:rsidR="00CA5469" w:rsidRPr="00DB50B3">
        <w:rPr>
          <w:rFonts w:ascii="GHEA Grapalat" w:hAnsi="GHEA Grapalat" w:cs="Arial"/>
          <w:lang w:val="hy-AM"/>
        </w:rPr>
        <w:t xml:space="preserve">ի </w:t>
      </w:r>
      <w:r w:rsidR="00B31524" w:rsidRPr="00DB50B3">
        <w:rPr>
          <w:rStyle w:val="citation-26"/>
          <w:rFonts w:ascii="GHEA Grapalat" w:hAnsi="GHEA Grapalat"/>
          <w:lang w:val="hy-AM"/>
        </w:rPr>
        <w:t>2-րդ կետ</w:t>
      </w:r>
      <w:r w:rsidR="00CA5469" w:rsidRPr="00DB50B3">
        <w:rPr>
          <w:rStyle w:val="citation-26"/>
          <w:rFonts w:ascii="GHEA Grapalat" w:hAnsi="GHEA Grapalat"/>
          <w:lang w:val="hy-AM"/>
        </w:rPr>
        <w:t>ում</w:t>
      </w:r>
      <w:r w:rsidR="00B31524" w:rsidRPr="00DB50B3">
        <w:rPr>
          <w:rStyle w:val="citation-26"/>
          <w:rFonts w:ascii="GHEA Grapalat" w:hAnsi="GHEA Grapalat"/>
          <w:lang w:val="hy-AM"/>
        </w:rPr>
        <w:t xml:space="preserve"> ։ կետադրական նշանը փոխարինել , կետադրական նշանով</w:t>
      </w:r>
      <w:r w:rsidR="00CA5469" w:rsidRPr="00DB50B3">
        <w:rPr>
          <w:rStyle w:val="citation-26"/>
          <w:rFonts w:ascii="GHEA Grapalat" w:hAnsi="GHEA Grapalat" w:cs="Cambria Math"/>
          <w:lang w:val="hy-AM"/>
        </w:rPr>
        <w:t xml:space="preserve"> և </w:t>
      </w:r>
      <w:r w:rsidR="00B900B1" w:rsidRPr="00DB50B3">
        <w:rPr>
          <w:rFonts w:ascii="GHEA Grapalat" w:hAnsi="GHEA Grapalat" w:cs="Arial"/>
          <w:lang w:val="hy-AM"/>
        </w:rPr>
        <w:t>լրացնել հետևյալ բովանդակությամբ</w:t>
      </w:r>
      <w:r w:rsidR="003C4A17" w:rsidRPr="00DB50B3">
        <w:rPr>
          <w:rFonts w:ascii="GHEA Grapalat" w:hAnsi="GHEA Grapalat" w:cs="Arial"/>
          <w:lang w:val="hy-AM"/>
        </w:rPr>
        <w:t xml:space="preserve"> </w:t>
      </w:r>
      <w:r w:rsidR="00B900B1" w:rsidRPr="00DB50B3">
        <w:rPr>
          <w:rFonts w:ascii="GHEA Grapalat" w:hAnsi="GHEA Grapalat" w:cs="Arial"/>
          <w:lang w:val="hy-AM"/>
        </w:rPr>
        <w:t xml:space="preserve">3-րդ </w:t>
      </w:r>
      <w:r w:rsidR="00B31524" w:rsidRPr="00DB50B3">
        <w:rPr>
          <w:rFonts w:ascii="GHEA Grapalat" w:hAnsi="GHEA Grapalat" w:cs="Arial"/>
          <w:lang w:val="hy-AM"/>
        </w:rPr>
        <w:t>կետ</w:t>
      </w:r>
      <w:r w:rsidR="003E5A5E" w:rsidRPr="00DB50B3">
        <w:rPr>
          <w:rFonts w:ascii="Cambria Math" w:eastAsia="Microsoft JhengHei" w:hAnsi="Cambria Math" w:cs="Cambria Math"/>
          <w:lang w:val="hy-AM"/>
        </w:rPr>
        <w:t>․</w:t>
      </w:r>
    </w:p>
    <w:p w14:paraId="1EA39480" w14:textId="20D43239" w:rsidR="00B900B1" w:rsidRPr="00DB50B3" w:rsidRDefault="003E5A5E" w:rsidP="000175B6">
      <w:pPr>
        <w:spacing w:after="0" w:line="360" w:lineRule="auto"/>
        <w:ind w:left="-709" w:right="-164" w:firstLine="567"/>
        <w:jc w:val="both"/>
        <w:rPr>
          <w:rStyle w:val="citation-26"/>
          <w:rFonts w:ascii="GHEA Grapalat" w:hAnsi="GHEA Grapalat"/>
          <w:sz w:val="24"/>
          <w:szCs w:val="24"/>
          <w:lang w:val="hy-AM"/>
        </w:rPr>
      </w:pPr>
      <w:r w:rsidRPr="00DB50B3">
        <w:rPr>
          <w:rStyle w:val="citation-26"/>
          <w:rFonts w:ascii="GHEA Grapalat" w:hAnsi="GHEA Grapalat"/>
          <w:sz w:val="24"/>
          <w:szCs w:val="24"/>
          <w:lang w:val="hy-AM"/>
        </w:rPr>
        <w:t>«3)</w:t>
      </w:r>
      <w:r w:rsidR="001413C1" w:rsidRPr="00DB50B3">
        <w:rPr>
          <w:rFonts w:ascii="GHEA Grapalat" w:hAnsi="GHEA Grapalat" w:cs="Arial"/>
          <w:color w:val="FF0000"/>
          <w:sz w:val="24"/>
          <w:szCs w:val="24"/>
          <w:shd w:val="clear" w:color="auto" w:fill="FFFFFF"/>
          <w:lang w:val="hy-AM"/>
        </w:rPr>
        <w:t xml:space="preserve"> </w:t>
      </w:r>
      <w:r w:rsidR="001413C1" w:rsidRPr="00DB50B3">
        <w:rPr>
          <w:rFonts w:ascii="GHEA Grapalat" w:eastAsia="Times New Roman" w:hAnsi="GHEA Grapalat" w:cs="Arial"/>
          <w:sz w:val="24"/>
          <w:szCs w:val="24"/>
          <w:lang w:val="hy-AM" w:eastAsia="en-GB"/>
        </w:rPr>
        <w:t>ներքին գործերի բնագավառում պետական կառավարման լիազոր մարմնի ուսումնական հաստատությունում պետական պատվերի շրջանակ</w:t>
      </w:r>
      <w:r w:rsidR="00CA5469" w:rsidRPr="00DB50B3">
        <w:rPr>
          <w:rFonts w:ascii="GHEA Grapalat" w:eastAsia="Times New Roman" w:hAnsi="GHEA Grapalat" w:cs="Arial"/>
          <w:sz w:val="24"/>
          <w:szCs w:val="24"/>
          <w:lang w:val="hy-AM" w:eastAsia="en-GB"/>
        </w:rPr>
        <w:t>ներ</w:t>
      </w:r>
      <w:r w:rsidR="001413C1" w:rsidRPr="00DB50B3">
        <w:rPr>
          <w:rFonts w:ascii="GHEA Grapalat" w:eastAsia="Times New Roman" w:hAnsi="GHEA Grapalat" w:cs="Arial"/>
          <w:sz w:val="24"/>
          <w:szCs w:val="24"/>
          <w:lang w:val="hy-AM" w:eastAsia="en-GB"/>
        </w:rPr>
        <w:t>ում միջին մասնագիտական կրթական ծրագրով սովորողին՝ տվյալ կրթական ծրագրով ուսումնառության ամբողջ ժամկետով, ինչպես նաև նշված կրթական ծրագիրն ավարտած և ներքին գործերի բնագավառում պետական կառավարման լիազոր մարմնում կամ ենթակա պետական մարմիններում ոստիկանության կամ փրկարար ծառայության պաշտոնի նշանակված ծառայողին՝ օրենքով սահմանված անընդմեջ ծառայության ժամկետով, բայց ոչ ավել</w:t>
      </w:r>
      <w:r w:rsidR="00CA5469" w:rsidRPr="00DB50B3">
        <w:rPr>
          <w:rFonts w:ascii="GHEA Grapalat" w:eastAsia="Times New Roman" w:hAnsi="GHEA Grapalat" w:cs="Arial"/>
          <w:sz w:val="24"/>
          <w:szCs w:val="24"/>
          <w:lang w:val="hy-AM" w:eastAsia="en-GB"/>
        </w:rPr>
        <w:t>ի</w:t>
      </w:r>
      <w:r w:rsidR="001413C1" w:rsidRPr="00DB50B3">
        <w:rPr>
          <w:rFonts w:ascii="GHEA Grapalat" w:eastAsia="Times New Roman" w:hAnsi="GHEA Grapalat" w:cs="Arial"/>
          <w:sz w:val="24"/>
          <w:szCs w:val="24"/>
          <w:lang w:val="hy-AM" w:eastAsia="en-GB"/>
        </w:rPr>
        <w:t xml:space="preserve">, քան </w:t>
      </w:r>
      <w:r w:rsidR="001413C1" w:rsidRPr="00DB50B3">
        <w:rPr>
          <w:rFonts w:ascii="GHEA Grapalat" w:eastAsia="Times New Roman" w:hAnsi="GHEA Grapalat" w:cs="Arial"/>
          <w:sz w:val="24"/>
          <w:szCs w:val="24"/>
          <w:lang w:val="hy-AM" w:eastAsia="en-GB"/>
        </w:rPr>
        <w:lastRenderedPageBreak/>
        <w:t>մինչև 35 տարին լրանալը: Սույն հոդվածի 1-ին մասի 2-րդ, 3-րդ մասի 1-2-րդ կետերով, 5-րդ, 7-րդ և 8-րդ մասերով նախատեսված տարկետումները չեն կարող տրվել սույն կետի համաձայն տարկետում ստացած քաղաքացիներին, բացառությամբ այն քաղաքացու, որին տրված տարկետումը դադարեցվել է քաղաքացու առողջական վիճակի պատճառով:</w:t>
      </w:r>
      <w:r w:rsidRPr="00DB50B3">
        <w:rPr>
          <w:rFonts w:ascii="GHEA Grapalat" w:eastAsia="Times New Roman" w:hAnsi="GHEA Grapalat" w:cs="Arial"/>
          <w:sz w:val="24"/>
          <w:szCs w:val="24"/>
          <w:lang w:val="hy-AM" w:eastAsia="en-GB"/>
        </w:rPr>
        <w:t>»։</w:t>
      </w:r>
    </w:p>
    <w:p w14:paraId="4CE3B748" w14:textId="77777777" w:rsidR="00BB3309" w:rsidRPr="00DB50B3" w:rsidRDefault="00BB3309" w:rsidP="000175B6">
      <w:pPr>
        <w:spacing w:after="0" w:line="360" w:lineRule="auto"/>
        <w:ind w:left="-709" w:right="-164" w:firstLine="567"/>
        <w:jc w:val="both"/>
        <w:rPr>
          <w:rStyle w:val="citation-26"/>
          <w:rFonts w:ascii="GHEA Grapalat" w:hAnsi="GHEA Grapalat"/>
          <w:sz w:val="24"/>
          <w:szCs w:val="24"/>
          <w:lang w:val="hy-AM"/>
        </w:rPr>
      </w:pPr>
    </w:p>
    <w:p w14:paraId="15E9D9DF" w14:textId="078C82C8" w:rsidR="00BB3309" w:rsidRPr="00DB50B3" w:rsidRDefault="009110FE" w:rsidP="000175B6">
      <w:pPr>
        <w:pStyle w:val="NormalWeb"/>
        <w:shd w:val="clear" w:color="auto" w:fill="FFFFFF"/>
        <w:spacing w:before="0" w:beforeAutospacing="0" w:after="0" w:afterAutospacing="0" w:line="360" w:lineRule="auto"/>
        <w:ind w:left="-709" w:right="-164" w:firstLine="567"/>
        <w:rPr>
          <w:rStyle w:val="citation-26"/>
          <w:rFonts w:ascii="GHEA Grapalat" w:hAnsi="GHEA Grapalat" w:cs="Cambria Math"/>
          <w:b/>
          <w:lang w:val="hy-AM"/>
        </w:rPr>
      </w:pPr>
      <w:r w:rsidRPr="00DB50B3">
        <w:rPr>
          <w:rStyle w:val="citation-26"/>
          <w:rFonts w:ascii="GHEA Grapalat" w:hAnsi="GHEA Grapalat"/>
          <w:b/>
          <w:lang w:val="hy-AM"/>
        </w:rPr>
        <w:t xml:space="preserve">Հոդված </w:t>
      </w:r>
      <w:r w:rsidR="00E57BA0" w:rsidRPr="00DB50B3">
        <w:rPr>
          <w:rStyle w:val="citation-26"/>
          <w:rFonts w:ascii="GHEA Grapalat" w:hAnsi="GHEA Grapalat"/>
          <w:b/>
          <w:lang w:val="hy-AM"/>
        </w:rPr>
        <w:t>4</w:t>
      </w:r>
      <w:r w:rsidR="00BB3309" w:rsidRPr="00DB50B3">
        <w:rPr>
          <w:rStyle w:val="citation-26"/>
          <w:rFonts w:ascii="Cambria Math" w:hAnsi="Cambria Math" w:cs="Cambria Math"/>
          <w:b/>
          <w:lang w:val="hy-AM"/>
        </w:rPr>
        <w:t>․</w:t>
      </w:r>
      <w:r w:rsidR="00BB3309" w:rsidRPr="00DB50B3">
        <w:rPr>
          <w:rStyle w:val="citation-26"/>
          <w:rFonts w:ascii="GHEA Grapalat" w:hAnsi="GHEA Grapalat" w:cs="Cambria Math"/>
          <w:b/>
          <w:lang w:val="hy-AM"/>
        </w:rPr>
        <w:t xml:space="preserve"> </w:t>
      </w:r>
    </w:p>
    <w:p w14:paraId="3636B84A" w14:textId="22F590FD" w:rsidR="00BB3309" w:rsidRPr="00DB50B3" w:rsidRDefault="00BB3309" w:rsidP="000175B6">
      <w:pPr>
        <w:pStyle w:val="NormalWeb"/>
        <w:shd w:val="clear" w:color="auto" w:fill="FFFFFF"/>
        <w:spacing w:before="0" w:beforeAutospacing="0" w:after="0" w:afterAutospacing="0" w:line="360" w:lineRule="auto"/>
        <w:ind w:left="-709" w:right="-164" w:firstLine="567"/>
        <w:jc w:val="both"/>
        <w:rPr>
          <w:rFonts w:ascii="GHEA Grapalat" w:hAnsi="GHEA Grapalat" w:cs="Arial"/>
          <w:lang w:val="hy-AM" w:eastAsia="ru-RU"/>
        </w:rPr>
      </w:pPr>
      <w:r w:rsidRPr="00DB50B3">
        <w:rPr>
          <w:rStyle w:val="citation-26"/>
          <w:rFonts w:ascii="GHEA Grapalat" w:hAnsi="GHEA Grapalat" w:cs="Cambria Math"/>
          <w:lang w:val="hy-AM"/>
        </w:rPr>
        <w:t>1</w:t>
      </w:r>
      <w:r w:rsidRPr="00DB50B3">
        <w:rPr>
          <w:rStyle w:val="citation-26"/>
          <w:rFonts w:ascii="Cambria Math" w:hAnsi="Cambria Math" w:cs="Cambria Math"/>
          <w:lang w:val="hy-AM"/>
        </w:rPr>
        <w:t>․</w:t>
      </w:r>
      <w:r w:rsidRPr="00DB50B3">
        <w:rPr>
          <w:rStyle w:val="citation-26"/>
          <w:rFonts w:ascii="GHEA Grapalat" w:hAnsi="GHEA Grapalat" w:cs="Cambria Math"/>
          <w:lang w:val="hy-AM"/>
        </w:rPr>
        <w:t xml:space="preserve"> </w:t>
      </w:r>
      <w:r w:rsidRPr="00DB50B3">
        <w:rPr>
          <w:rFonts w:ascii="GHEA Grapalat" w:hAnsi="GHEA Grapalat" w:cs="Arial"/>
          <w:lang w:val="hy-AM" w:eastAsia="ru-RU"/>
        </w:rPr>
        <w:t>Սույն օրենքն ուժի մեջ է մտնում պաշտոնական հրապարակման օրվան հաջորդող տասներորդ օրը:</w:t>
      </w:r>
    </w:p>
    <w:p w14:paraId="1AF66A0F" w14:textId="50A3E7A5" w:rsidR="00B900B1" w:rsidRPr="00DB50B3" w:rsidRDefault="00BB3309" w:rsidP="000175B6">
      <w:pPr>
        <w:shd w:val="clear" w:color="auto" w:fill="FFFFFF"/>
        <w:spacing w:after="0" w:line="360" w:lineRule="auto"/>
        <w:ind w:left="-709" w:right="-164" w:firstLine="567"/>
        <w:jc w:val="both"/>
        <w:rPr>
          <w:rFonts w:ascii="GHEA Grapalat" w:hAnsi="GHEA Grapalat"/>
          <w:sz w:val="24"/>
          <w:szCs w:val="24"/>
          <w:lang w:val="hy-AM"/>
        </w:rPr>
      </w:pPr>
      <w:r w:rsidRPr="00DB50B3">
        <w:rPr>
          <w:rFonts w:ascii="GHEA Grapalat" w:eastAsia="Times New Roman" w:hAnsi="GHEA Grapalat" w:cs="Arial"/>
          <w:sz w:val="24"/>
          <w:szCs w:val="24"/>
          <w:lang w:val="hy-AM" w:eastAsia="ru-RU"/>
        </w:rPr>
        <w:t xml:space="preserve">2. Սույն օրենքից բխող ենթաօրենսդրական նորմատիվ իրավական ակտերում անհրաժեշտ փոփոխություններ և լրացումներ նախատեսող նորմատիվ իրավական ակտերն ընդունվում են սույն օրենքն ուժի մեջ մտնելուց հետո՝ </w:t>
      </w:r>
      <w:r w:rsidR="00066CB9" w:rsidRPr="00DB50B3">
        <w:rPr>
          <w:rFonts w:ascii="GHEA Grapalat" w:eastAsia="Times New Roman" w:hAnsi="GHEA Grapalat" w:cs="Arial"/>
          <w:sz w:val="24"/>
          <w:szCs w:val="24"/>
          <w:lang w:val="hy-AM" w:eastAsia="ru-RU"/>
        </w:rPr>
        <w:t>2 ամսվա</w:t>
      </w:r>
      <w:r w:rsidRPr="00DB50B3">
        <w:rPr>
          <w:rFonts w:ascii="GHEA Grapalat" w:eastAsia="Times New Roman" w:hAnsi="GHEA Grapalat" w:cs="Arial"/>
          <w:sz w:val="24"/>
          <w:szCs w:val="24"/>
          <w:lang w:val="hy-AM" w:eastAsia="ru-RU"/>
        </w:rPr>
        <w:t xml:space="preserve"> ընթացքում:</w:t>
      </w:r>
    </w:p>
    <w:sectPr w:rsidR="00B900B1" w:rsidRPr="00DB50B3" w:rsidSect="00CA5469">
      <w:pgSz w:w="11906" w:h="16838"/>
      <w:pgMar w:top="426" w:right="849"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05D5E"/>
    <w:multiLevelType w:val="hybridMultilevel"/>
    <w:tmpl w:val="CCAC68F6"/>
    <w:lvl w:ilvl="0" w:tplc="15EE8E0C">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E48"/>
    <w:rsid w:val="00014C3F"/>
    <w:rsid w:val="00015A0C"/>
    <w:rsid w:val="000175B6"/>
    <w:rsid w:val="00066CB9"/>
    <w:rsid w:val="00082B41"/>
    <w:rsid w:val="00102362"/>
    <w:rsid w:val="0012330C"/>
    <w:rsid w:val="001413C1"/>
    <w:rsid w:val="001E5D13"/>
    <w:rsid w:val="002028E6"/>
    <w:rsid w:val="00313435"/>
    <w:rsid w:val="0032217A"/>
    <w:rsid w:val="00336C25"/>
    <w:rsid w:val="00367E48"/>
    <w:rsid w:val="003C4A17"/>
    <w:rsid w:val="003E5A5E"/>
    <w:rsid w:val="004D3579"/>
    <w:rsid w:val="00525514"/>
    <w:rsid w:val="00587D46"/>
    <w:rsid w:val="005C03D2"/>
    <w:rsid w:val="00623314"/>
    <w:rsid w:val="00782145"/>
    <w:rsid w:val="00787CC8"/>
    <w:rsid w:val="007A7FF1"/>
    <w:rsid w:val="007C7B45"/>
    <w:rsid w:val="007F3C42"/>
    <w:rsid w:val="008A10C1"/>
    <w:rsid w:val="008A283E"/>
    <w:rsid w:val="008A3919"/>
    <w:rsid w:val="008B748D"/>
    <w:rsid w:val="00903213"/>
    <w:rsid w:val="009110FE"/>
    <w:rsid w:val="0098447F"/>
    <w:rsid w:val="009E2020"/>
    <w:rsid w:val="00A25654"/>
    <w:rsid w:val="00A308D3"/>
    <w:rsid w:val="00A60641"/>
    <w:rsid w:val="00A674A7"/>
    <w:rsid w:val="00B205A9"/>
    <w:rsid w:val="00B31524"/>
    <w:rsid w:val="00B77E33"/>
    <w:rsid w:val="00B900B1"/>
    <w:rsid w:val="00BB3309"/>
    <w:rsid w:val="00C51696"/>
    <w:rsid w:val="00C955EE"/>
    <w:rsid w:val="00CA5469"/>
    <w:rsid w:val="00CC654B"/>
    <w:rsid w:val="00CF1BC1"/>
    <w:rsid w:val="00D4122C"/>
    <w:rsid w:val="00D740DC"/>
    <w:rsid w:val="00DB50B3"/>
    <w:rsid w:val="00DC1799"/>
    <w:rsid w:val="00DD081D"/>
    <w:rsid w:val="00E541BC"/>
    <w:rsid w:val="00E57BA0"/>
    <w:rsid w:val="00E71864"/>
    <w:rsid w:val="00EB5979"/>
    <w:rsid w:val="00EF5F53"/>
    <w:rsid w:val="00F75CE6"/>
    <w:rsid w:val="00FA0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E018"/>
  <w15:chartTrackingRefBased/>
  <w15:docId w15:val="{DED119A5-6675-4486-8A2A-4C2013D0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26">
    <w:name w:val="citation-26"/>
    <w:basedOn w:val="DefaultParagraphFont"/>
    <w:rsid w:val="00B900B1"/>
  </w:style>
  <w:style w:type="character" w:styleId="Strong">
    <w:name w:val="Strong"/>
    <w:basedOn w:val="DefaultParagraphFont"/>
    <w:uiPriority w:val="22"/>
    <w:qFormat/>
    <w:rsid w:val="00B900B1"/>
    <w:rPr>
      <w:b/>
      <w:bCs/>
    </w:rPr>
  </w:style>
  <w:style w:type="paragraph" w:styleId="NormalWeb">
    <w:name w:val="Normal (Web)"/>
    <w:basedOn w:val="Normal"/>
    <w:uiPriority w:val="99"/>
    <w:unhideWhenUsed/>
    <w:rsid w:val="00B90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24">
    <w:name w:val="citation-24"/>
    <w:basedOn w:val="DefaultParagraphFont"/>
    <w:rsid w:val="00EB5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84881">
      <w:bodyDiv w:val="1"/>
      <w:marLeft w:val="0"/>
      <w:marRight w:val="0"/>
      <w:marTop w:val="0"/>
      <w:marBottom w:val="0"/>
      <w:divBdr>
        <w:top w:val="none" w:sz="0" w:space="0" w:color="auto"/>
        <w:left w:val="none" w:sz="0" w:space="0" w:color="auto"/>
        <w:bottom w:val="none" w:sz="0" w:space="0" w:color="auto"/>
        <w:right w:val="none" w:sz="0" w:space="0" w:color="auto"/>
      </w:divBdr>
    </w:div>
    <w:div w:id="131760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370</Words>
  <Characters>2113</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Manuk Muradyan</dc:creator>
  <cp:keywords>https://mul2-mia.gov.am/tasks/7033778/oneclick?token=fb993a97ede249b91fad9c1a67eda489</cp:keywords>
  <dc:description/>
  <cp:lastModifiedBy>Hamazasp Torosian</cp:lastModifiedBy>
  <cp:revision>54</cp:revision>
  <dcterms:created xsi:type="dcterms:W3CDTF">2026-09-07T04:42:00Z</dcterms:created>
  <dcterms:modified xsi:type="dcterms:W3CDTF">2026-10-05T11:58:00Z</dcterms:modified>
</cp:coreProperties>
</file>