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9" w:rsidRPr="00B037C9" w:rsidRDefault="00B037C9" w:rsidP="00B037C9">
      <w:pPr>
        <w:spacing w:after="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bookmarkStart w:id="0" w:name="_GoBack"/>
      <w:bookmarkEnd w:id="0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ՏԵՂԵԿԱՆՔ</w:t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Իրավական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ակտերի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նախագծերի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հանրային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քննարկման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վերաբերյալ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Իրավական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ակտի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նախագծի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անվանում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Հայաստանի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Հանրապետության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կառավարության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2002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թվականի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հուլիսի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25-ի N 1392-Ն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որոշման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մեջ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փոփոխություններ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և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լրացումներ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կատարելու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մասին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» ՀՀ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կառավարության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որոշման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նախագիծ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Իրավական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ակտի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նախագիծ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մշակող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մարմնի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անվանում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Կրթության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և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գիտության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նախարարություն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Իրավական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ակտի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տեսակ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Որոշում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Ոլորտ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Կրթություն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և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գիտություն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Հանրային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քննարկման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ժամկետ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t>27/03/2019 - 11/04/2019</w:t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Ստացված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առաջարկների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արդյունքներ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Չի</w:t>
      </w:r>
      <w:proofErr w:type="spellEnd"/>
      <w:r w:rsidRPr="00B037C9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ստացվել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Քվեարկության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արդյունքներ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t xml:space="preserve">6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կողմ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B037C9">
        <w:rPr>
          <w:rFonts w:ascii="GHEA Grapalat" w:eastAsia="Times New Roman" w:hAnsi="GHEA Grapalat" w:cs="Helvetica"/>
          <w:sz w:val="24"/>
          <w:szCs w:val="24"/>
        </w:rPr>
        <w:t>դեմ</w:t>
      </w:r>
      <w:proofErr w:type="spellEnd"/>
    </w:p>
    <w:p w:rsidR="00B037C9" w:rsidRPr="00B037C9" w:rsidRDefault="00B037C9" w:rsidP="00B037C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037C9">
        <w:rPr>
          <w:rFonts w:ascii="GHEA Grapalat" w:eastAsia="Times New Roman" w:hAnsi="GHEA Grapalat" w:cs="Helvetica"/>
          <w:sz w:val="24"/>
          <w:szCs w:val="24"/>
        </w:rPr>
        <w:br/>
      </w:r>
      <w:r w:rsidRPr="00B037C9">
        <w:rPr>
          <w:rFonts w:ascii="GHEA Grapalat" w:eastAsia="Times New Roman" w:hAnsi="GHEA Grapalat" w:cs="Helvetica"/>
          <w:sz w:val="24"/>
          <w:szCs w:val="24"/>
        </w:rPr>
        <w:br/>
      </w:r>
    </w:p>
    <w:p w:rsidR="00B037C9" w:rsidRPr="00B037C9" w:rsidRDefault="00B037C9" w:rsidP="00B037C9">
      <w:pPr>
        <w:spacing w:after="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Տեղեկանքը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գեներացվել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է www.e-draft.am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կայքի</w:t>
      </w:r>
      <w:proofErr w:type="spellEnd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կողմից</w:t>
      </w:r>
      <w:proofErr w:type="spellEnd"/>
    </w:p>
    <w:p w:rsidR="00B037C9" w:rsidRPr="00B037C9" w:rsidRDefault="00B037C9" w:rsidP="00B037C9">
      <w:pPr>
        <w:spacing w:after="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B037C9">
        <w:rPr>
          <w:rFonts w:ascii="GHEA Grapalat" w:eastAsia="Times New Roman" w:hAnsi="GHEA Grapalat" w:cs="Helvetica"/>
          <w:b/>
          <w:bCs/>
          <w:sz w:val="24"/>
          <w:szCs w:val="24"/>
        </w:rPr>
        <w:t>17/06/2019</w:t>
      </w:r>
    </w:p>
    <w:p w:rsidR="00BF6066" w:rsidRDefault="00BF6066" w:rsidP="00B037C9">
      <w:pPr>
        <w:spacing w:after="0"/>
      </w:pPr>
    </w:p>
    <w:sectPr w:rsidR="00BF6066" w:rsidSect="00B037C9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7C9"/>
    <w:rsid w:val="007B13A6"/>
    <w:rsid w:val="009C7E67"/>
    <w:rsid w:val="00B037C9"/>
    <w:rsid w:val="00BF6066"/>
    <w:rsid w:val="00ED1452"/>
    <w:rsid w:val="00FD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E1FCF2-47CF-4B7E-9BDB-3A36C84D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452"/>
  </w:style>
  <w:style w:type="paragraph" w:styleId="Heading4">
    <w:name w:val="heading 4"/>
    <w:basedOn w:val="Normal"/>
    <w:link w:val="Heading4Char"/>
    <w:uiPriority w:val="9"/>
    <w:qFormat/>
    <w:rsid w:val="00B037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037C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037C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037C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0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Lusine irav</dc:creator>
  <cp:keywords>https://mul2.gov.am/tasks/152478/oneclick/E-draft_1392.docx?token=7b6e3dd78b32391475b716971eedbd7c</cp:keywords>
  <dc:description/>
  <cp:lastModifiedBy>Sergey Tashcyan</cp:lastModifiedBy>
  <cp:revision>2</cp:revision>
  <dcterms:created xsi:type="dcterms:W3CDTF">2019-11-07T11:17:00Z</dcterms:created>
  <dcterms:modified xsi:type="dcterms:W3CDTF">2019-11-07T11:17:00Z</dcterms:modified>
</cp:coreProperties>
</file>