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7C4BF" w14:textId="77777777"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14:paraId="39A3AE47" w14:textId="77777777" w:rsidR="00464752" w:rsidRPr="0066107D" w:rsidRDefault="00464752" w:rsidP="0066107D">
      <w:pPr>
        <w:pStyle w:val="NoSpacing"/>
        <w:spacing w:line="360" w:lineRule="auto"/>
        <w:jc w:val="center"/>
        <w:rPr>
          <w:rFonts w:ascii="GHEA Grapalat" w:hAnsi="GHEA Grapalat"/>
          <w:b/>
          <w:lang w:val="af-ZA"/>
        </w:rPr>
      </w:pPr>
    </w:p>
    <w:p w14:paraId="576199EE" w14:textId="77777777"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w:t>
      </w:r>
      <w:r w:rsidR="0068745F" w:rsidRPr="0068745F">
        <w:rPr>
          <w:rFonts w:ascii="GHEA Grapalat" w:hAnsi="GHEA Grapalat"/>
          <w:b/>
          <w:lang w:val="hy-AM"/>
        </w:rPr>
        <w:t>ՀԱՅԱՍՏԱՆԻ ՀԱՆՐԱՊԵՏՈՒԹՅԱՆ ԿԱՌԱՎԱՐՈՒԹՅԱՆ 2025 ԹՎԱԿԱՆԻ ԱՊՐԻԼԻ 10-Ի N 417-Լ ՈՐՈՇՄԱՆ ՄԵՋ ՓՈՓՈԽՈՒԹՅՈՒՆՆԵՐ ԵՎ ՀԱՅԱՍՏԱՆԻ ՀԱՆՐԱՊԵՏՈՒԹՅԱՆ ԿԱՌԱՎԱՐՈՒԹՅԱՆ 2024 ԹՎԱԿԱՆԻ ՆՈՅԵՄԲԵՐԻ 21-Ի N 1833-Լ ՈՐՈՇՄԱՆ ՄԵՋ ՓՈՓՈԽՈՒԹՅՈՒՆՆԵՐ ԵՎ ԼՐԱՑՈՒՄ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14:paraId="565B2BE2" w14:textId="77777777" w:rsidR="00F16397"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207DAC" w:rsidRPr="005C043C" w14:paraId="1C203663" w14:textId="77777777" w:rsidTr="00D06180">
        <w:trPr>
          <w:gridAfter w:val="1"/>
          <w:wAfter w:w="12" w:type="dxa"/>
        </w:trPr>
        <w:tc>
          <w:tcPr>
            <w:tcW w:w="11710" w:type="dxa"/>
            <w:gridSpan w:val="2"/>
            <w:vMerge w:val="restart"/>
            <w:shd w:val="clear" w:color="auto" w:fill="D9D9D9" w:themeFill="background1" w:themeFillShade="D9"/>
          </w:tcPr>
          <w:p w14:paraId="02AF5093" w14:textId="77777777" w:rsidR="00207DAC" w:rsidRPr="0066107D" w:rsidRDefault="00207DAC" w:rsidP="00D06180">
            <w:pPr>
              <w:spacing w:line="360" w:lineRule="auto"/>
              <w:jc w:val="center"/>
              <w:rPr>
                <w:rFonts w:ascii="GHEA Grapalat" w:hAnsi="GHEA Grapalat"/>
                <w:sz w:val="24"/>
                <w:szCs w:val="24"/>
                <w:highlight w:val="lightGray"/>
                <w:shd w:val="clear" w:color="auto" w:fill="FFFFFF"/>
                <w:lang w:val="hy-AM"/>
              </w:rPr>
            </w:pPr>
          </w:p>
          <w:p w14:paraId="1AB2D838" w14:textId="77777777" w:rsidR="00207DAC" w:rsidRPr="0066107D" w:rsidRDefault="00207DAC" w:rsidP="00D06180">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Pr="0066107D">
              <w:rPr>
                <w:rFonts w:ascii="GHEA Grapalat" w:hAnsi="GHEA Grapalat"/>
                <w:b/>
                <w:sz w:val="24"/>
                <w:szCs w:val="24"/>
                <w:highlight w:val="lightGray"/>
                <w:shd w:val="clear" w:color="auto" w:fill="FFFFFF"/>
                <w:lang w:val="hy-AM"/>
              </w:rPr>
              <w:t xml:space="preserve">. </w:t>
            </w:r>
            <w:r w:rsidRPr="00694E95">
              <w:rPr>
                <w:rFonts w:ascii="GHEA Grapalat" w:hAnsi="GHEA Grapalat"/>
                <w:b/>
                <w:sz w:val="24"/>
                <w:szCs w:val="24"/>
                <w:highlight w:val="lightGray"/>
                <w:shd w:val="clear" w:color="auto" w:fill="FFFFFF"/>
                <w:lang w:val="hy-AM"/>
              </w:rPr>
              <w:t xml:space="preserve">ՀՀ </w:t>
            </w:r>
            <w:proofErr w:type="spellStart"/>
            <w:r>
              <w:rPr>
                <w:rFonts w:ascii="GHEA Grapalat" w:hAnsi="GHEA Grapalat"/>
                <w:b/>
                <w:sz w:val="24"/>
                <w:szCs w:val="24"/>
                <w:highlight w:val="lightGray"/>
                <w:shd w:val="clear" w:color="auto" w:fill="FFFFFF"/>
              </w:rPr>
              <w:t>արդարադատության</w:t>
            </w:r>
            <w:proofErr w:type="spellEnd"/>
            <w:r w:rsidRPr="00694E95">
              <w:rPr>
                <w:rFonts w:ascii="GHEA Grapalat" w:hAnsi="GHEA Grapalat"/>
                <w:b/>
                <w:sz w:val="24"/>
                <w:szCs w:val="24"/>
                <w:highlight w:val="lightGray"/>
                <w:shd w:val="clear" w:color="auto" w:fill="FFFFFF"/>
                <w:lang w:val="hy-AM"/>
              </w:rPr>
              <w:t xml:space="preserve"> նախարարություն</w:t>
            </w:r>
          </w:p>
          <w:p w14:paraId="5A1D9464" w14:textId="77777777" w:rsidR="00207DAC" w:rsidRPr="0066107D" w:rsidRDefault="00207DAC" w:rsidP="00D06180">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3BD2AC13" w14:textId="77777777" w:rsidR="00207DAC" w:rsidRPr="0066107D" w:rsidRDefault="005C043C" w:rsidP="00D06180">
            <w:pPr>
              <w:spacing w:line="360" w:lineRule="auto"/>
              <w:jc w:val="center"/>
              <w:rPr>
                <w:rFonts w:ascii="GHEA Grapalat" w:hAnsi="GHEA Grapalat"/>
                <w:sz w:val="24"/>
                <w:szCs w:val="24"/>
                <w:highlight w:val="lightGray"/>
                <w:shd w:val="clear" w:color="auto" w:fill="FFFFFF"/>
                <w:lang w:val="hy-AM"/>
              </w:rPr>
            </w:pPr>
            <w:r w:rsidRPr="005C043C">
              <w:rPr>
                <w:rFonts w:ascii="GHEA Grapalat" w:hAnsi="GHEA Grapalat"/>
                <w:sz w:val="24"/>
                <w:szCs w:val="24"/>
                <w:highlight w:val="lightGray"/>
                <w:shd w:val="clear" w:color="auto" w:fill="FFFFFF"/>
                <w:lang w:val="hy-AM"/>
              </w:rPr>
              <w:t>30</w:t>
            </w:r>
            <w:r w:rsidR="00207DAC"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09</w:t>
            </w:r>
            <w:r>
              <w:rPr>
                <w:rFonts w:ascii="GHEA Grapalat" w:hAnsi="GHEA Grapalat"/>
                <w:sz w:val="24"/>
                <w:szCs w:val="24"/>
                <w:highlight w:val="lightGray"/>
                <w:shd w:val="clear" w:color="auto" w:fill="FFFFFF"/>
                <w:lang w:val="hy-AM"/>
              </w:rPr>
              <w:t>.2026</w:t>
            </w:r>
            <w:r w:rsidR="00207DAC" w:rsidRPr="0066107D">
              <w:rPr>
                <w:rFonts w:ascii="GHEA Grapalat" w:hAnsi="GHEA Grapalat"/>
                <w:sz w:val="24"/>
                <w:szCs w:val="24"/>
                <w:highlight w:val="lightGray"/>
                <w:shd w:val="clear" w:color="auto" w:fill="FFFFFF"/>
                <w:lang w:val="hy-AM"/>
              </w:rPr>
              <w:t>թ.</w:t>
            </w:r>
          </w:p>
        </w:tc>
      </w:tr>
      <w:tr w:rsidR="00207DAC" w:rsidRPr="005C043C" w14:paraId="465489FE" w14:textId="77777777" w:rsidTr="00D06180">
        <w:trPr>
          <w:gridAfter w:val="1"/>
          <w:wAfter w:w="12" w:type="dxa"/>
        </w:trPr>
        <w:tc>
          <w:tcPr>
            <w:tcW w:w="11710" w:type="dxa"/>
            <w:gridSpan w:val="2"/>
            <w:vMerge/>
            <w:shd w:val="clear" w:color="auto" w:fill="D9D9D9" w:themeFill="background1" w:themeFillShade="D9"/>
          </w:tcPr>
          <w:p w14:paraId="1AD33382" w14:textId="77777777" w:rsidR="00207DAC" w:rsidRPr="0066107D" w:rsidRDefault="00207DAC" w:rsidP="00D06180">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336BB6E7" w14:textId="77777777" w:rsidR="00207DAC" w:rsidRPr="0066107D" w:rsidRDefault="00207DAC" w:rsidP="008E497C">
            <w:pPr>
              <w:spacing w:line="360" w:lineRule="auto"/>
              <w:jc w:val="center"/>
              <w:rPr>
                <w:rFonts w:ascii="GHEA Grapalat" w:hAnsi="GHEA Grapalat"/>
                <w:sz w:val="24"/>
                <w:szCs w:val="24"/>
                <w:highlight w:val="lightGray"/>
                <w:shd w:val="clear" w:color="auto" w:fill="FFFFFF"/>
                <w:lang w:val="hy-AM"/>
              </w:rPr>
            </w:pPr>
            <w:r w:rsidRPr="005C043C">
              <w:rPr>
                <w:rFonts w:ascii="GHEA Grapalat" w:hAnsi="GHEA Grapalat"/>
                <w:sz w:val="24"/>
                <w:szCs w:val="24"/>
                <w:highlight w:val="lightGray"/>
                <w:shd w:val="clear" w:color="auto" w:fill="FFFFFF"/>
                <w:lang w:val="hy-AM"/>
              </w:rPr>
              <w:t xml:space="preserve">N </w:t>
            </w:r>
            <w:r w:rsidR="005C043C" w:rsidRPr="005C043C">
              <w:rPr>
                <w:rFonts w:ascii="GHEA Grapalat" w:hAnsi="GHEA Grapalat"/>
                <w:sz w:val="24"/>
                <w:szCs w:val="24"/>
                <w:highlight w:val="lightGray"/>
                <w:shd w:val="clear" w:color="auto" w:fill="FFFFFF"/>
                <w:lang w:val="hy-AM"/>
              </w:rPr>
              <w:t>/27.2.3/51538-2026</w:t>
            </w:r>
          </w:p>
        </w:tc>
      </w:tr>
      <w:tr w:rsidR="00207DAC" w:rsidRPr="00C60BA7" w14:paraId="4BEC888E" w14:textId="77777777" w:rsidTr="00D06180">
        <w:tc>
          <w:tcPr>
            <w:tcW w:w="9158" w:type="dxa"/>
          </w:tcPr>
          <w:p w14:paraId="343EB974" w14:textId="77777777" w:rsidR="00E76CA0" w:rsidRPr="009D722A" w:rsidRDefault="007D58C6" w:rsidP="00664C8C">
            <w:pPr>
              <w:tabs>
                <w:tab w:val="left" w:pos="2004"/>
              </w:tabs>
              <w:spacing w:line="360" w:lineRule="auto"/>
              <w:ind w:firstLine="789"/>
              <w:jc w:val="both"/>
              <w:rPr>
                <w:rFonts w:ascii="GHEA Grapalat" w:hAnsi="GHEA Grapalat" w:cs="Sylfaen"/>
                <w:sz w:val="24"/>
                <w:szCs w:val="24"/>
                <w:lang w:val="hy-AM"/>
              </w:rPr>
            </w:pPr>
            <w:r w:rsidRPr="007D58C6">
              <w:rPr>
                <w:rFonts w:ascii="GHEA Grapalat" w:hAnsi="GHEA Grapalat" w:cs="Times New Roman"/>
                <w:color w:val="000000"/>
                <w:sz w:val="24"/>
                <w:szCs w:val="24"/>
                <w:lang w:val="hy-AM"/>
              </w:rPr>
              <w:t>Ի պատասխան Ձեր՝</w:t>
            </w:r>
            <w:r w:rsidRPr="007D58C6">
              <w:rPr>
                <w:rFonts w:ascii="GHEA Grapalat" w:hAnsi="GHEA Grapalat" w:cs="Times New Roman"/>
                <w:color w:val="000000"/>
                <w:sz w:val="24"/>
                <w:szCs w:val="24"/>
                <w:shd w:val="clear" w:color="auto" w:fill="FFFFFF"/>
                <w:lang w:val="hy-AM"/>
              </w:rPr>
              <w:t xml:space="preserve"> </w:t>
            </w:r>
            <w:r w:rsidRPr="007D58C6">
              <w:rPr>
                <w:rFonts w:ascii="GHEA Grapalat" w:hAnsi="GHEA Grapalat"/>
                <w:sz w:val="24"/>
                <w:szCs w:val="24"/>
                <w:lang w:val="hy-AM"/>
              </w:rPr>
              <w:t xml:space="preserve">2026 թվականի սեպտեմբերի 17-ի թիվ ԼՔ/ԱՀ-2-3/35365-2026 գրության՝ հայտնում ենք, որ </w:t>
            </w:r>
            <w:r w:rsidRPr="007D58C6">
              <w:rPr>
                <w:rFonts w:ascii="GHEA Grapalat" w:hAnsi="GHEA Grapalat" w:cs="GHEA Grapalat"/>
                <w:bCs/>
                <w:color w:val="000000" w:themeColor="text1"/>
                <w:sz w:val="24"/>
                <w:szCs w:val="24"/>
                <w:lang w:val="hy-AM"/>
              </w:rPr>
              <w:t xml:space="preserve">Հայաստանի Հանրապետության կառավարության 2025 թվականի ապրիլի 10-ի N 417-Լ որոշման մեջ փոփոխություններ և Հայաստանի Հանրապետության կառավարության 2024 թվականի նոյեմբերի 21-ի N 1833-Լ որոշման մեջ փոփոխություններ և լրացում կատարելու մասին ՀՀ կառավարության որոշման նախագծի վերաբերյալ </w:t>
            </w:r>
            <w:r w:rsidRPr="007D58C6">
              <w:rPr>
                <w:rFonts w:ascii="GHEA Grapalat" w:eastAsia="Calibri" w:hAnsi="GHEA Grapalat" w:cs="Times New Roman"/>
                <w:color w:val="000000"/>
                <w:sz w:val="24"/>
                <w:szCs w:val="24"/>
                <w:lang w:val="hy-AM"/>
              </w:rPr>
              <w:t>առաջարկություններ և դիտողություններ չունենք։</w:t>
            </w:r>
          </w:p>
        </w:tc>
        <w:tc>
          <w:tcPr>
            <w:tcW w:w="4715" w:type="dxa"/>
            <w:gridSpan w:val="3"/>
          </w:tcPr>
          <w:p w14:paraId="655D6B5C" w14:textId="77777777" w:rsidR="009D7F75" w:rsidRPr="00F03486" w:rsidRDefault="00E95D8B" w:rsidP="008D0237">
            <w:pPr>
              <w:spacing w:line="360" w:lineRule="auto"/>
              <w:rPr>
                <w:rFonts w:ascii="GHEA Grapalat" w:hAnsi="GHEA Grapalat"/>
                <w:sz w:val="24"/>
                <w:szCs w:val="24"/>
                <w:shd w:val="clear" w:color="auto" w:fill="FFFFFF"/>
              </w:rPr>
            </w:pPr>
            <w:r w:rsidRPr="00C60BA7">
              <w:rPr>
                <w:rFonts w:ascii="GHEA Grapalat" w:hAnsi="GHEA Grapalat"/>
                <w:b/>
                <w:sz w:val="24"/>
                <w:szCs w:val="24"/>
                <w:shd w:val="clear" w:color="auto" w:fill="FFFFFF"/>
                <w:lang w:val="hy-AM"/>
              </w:rPr>
              <w:t>Ընդունվել է ի գիտություն:</w:t>
            </w:r>
          </w:p>
        </w:tc>
      </w:tr>
      <w:tr w:rsidR="00F60354" w:rsidRPr="00BD18A9" w14:paraId="2511B52D" w14:textId="77777777" w:rsidTr="005D1C0C">
        <w:trPr>
          <w:gridAfter w:val="1"/>
          <w:wAfter w:w="12" w:type="dxa"/>
        </w:trPr>
        <w:tc>
          <w:tcPr>
            <w:tcW w:w="11710" w:type="dxa"/>
            <w:gridSpan w:val="2"/>
            <w:vMerge w:val="restart"/>
            <w:shd w:val="clear" w:color="auto" w:fill="D9D9D9" w:themeFill="background1" w:themeFillShade="D9"/>
          </w:tcPr>
          <w:p w14:paraId="4C3F8B26" w14:textId="77777777"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14:paraId="3CCA094C" w14:textId="77777777" w:rsidR="005F462D" w:rsidRPr="0066107D" w:rsidRDefault="00207DAC"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F25AAA" w:rsidRPr="0066107D">
              <w:rPr>
                <w:rFonts w:ascii="GHEA Grapalat" w:hAnsi="GHEA Grapalat"/>
                <w:b/>
                <w:sz w:val="24"/>
                <w:szCs w:val="24"/>
                <w:highlight w:val="lightGray"/>
                <w:shd w:val="clear" w:color="auto" w:fill="FFFFFF"/>
                <w:lang w:val="hy-AM"/>
              </w:rPr>
              <w:t xml:space="preserve">. </w:t>
            </w:r>
            <w:r w:rsidR="008317BA" w:rsidRPr="00694E95">
              <w:rPr>
                <w:rFonts w:ascii="GHEA Grapalat" w:hAnsi="GHEA Grapalat"/>
                <w:b/>
                <w:sz w:val="24"/>
                <w:szCs w:val="24"/>
                <w:highlight w:val="lightGray"/>
                <w:shd w:val="clear" w:color="auto" w:fill="FFFFFF"/>
                <w:lang w:val="hy-AM"/>
              </w:rPr>
              <w:t xml:space="preserve">ՀՀ տարածքային կառավարման </w:t>
            </w:r>
            <w:r w:rsidR="008317BA">
              <w:rPr>
                <w:rFonts w:ascii="GHEA Grapalat" w:hAnsi="GHEA Grapalat"/>
                <w:b/>
                <w:sz w:val="24"/>
                <w:szCs w:val="24"/>
                <w:highlight w:val="lightGray"/>
                <w:shd w:val="clear" w:color="auto" w:fill="FFFFFF"/>
                <w:lang w:val="hy-AM"/>
              </w:rPr>
              <w:t>և</w:t>
            </w:r>
            <w:r w:rsidR="008317BA" w:rsidRPr="004A6B25">
              <w:rPr>
                <w:rFonts w:ascii="GHEA Grapalat" w:hAnsi="GHEA Grapalat"/>
                <w:b/>
                <w:sz w:val="24"/>
                <w:szCs w:val="24"/>
                <w:highlight w:val="lightGray"/>
                <w:shd w:val="clear" w:color="auto" w:fill="FFFFFF"/>
                <w:lang w:val="hy-AM"/>
              </w:rPr>
              <w:t xml:space="preserve"> </w:t>
            </w:r>
            <w:r w:rsidR="008317BA" w:rsidRPr="00694E95">
              <w:rPr>
                <w:rFonts w:ascii="GHEA Grapalat" w:hAnsi="GHEA Grapalat"/>
                <w:b/>
                <w:sz w:val="24"/>
                <w:szCs w:val="24"/>
                <w:highlight w:val="lightGray"/>
                <w:shd w:val="clear" w:color="auto" w:fill="FFFFFF"/>
                <w:lang w:val="hy-AM"/>
              </w:rPr>
              <w:t>ենթակառուցվածքների նախարարություն</w:t>
            </w:r>
          </w:p>
          <w:p w14:paraId="2DD36FF1" w14:textId="77777777"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237A4765" w14:textId="77777777" w:rsidR="00F25AAA" w:rsidRPr="0066107D" w:rsidRDefault="00BD18A9" w:rsidP="00CB74C6">
            <w:pPr>
              <w:spacing w:line="360" w:lineRule="auto"/>
              <w:jc w:val="center"/>
              <w:rPr>
                <w:rFonts w:ascii="GHEA Grapalat" w:hAnsi="GHEA Grapalat"/>
                <w:sz w:val="24"/>
                <w:szCs w:val="24"/>
                <w:highlight w:val="lightGray"/>
                <w:shd w:val="clear" w:color="auto" w:fill="FFFFFF"/>
                <w:lang w:val="hy-AM"/>
              </w:rPr>
            </w:pPr>
            <w:r w:rsidRPr="00BD18A9">
              <w:rPr>
                <w:rFonts w:ascii="GHEA Grapalat" w:hAnsi="GHEA Grapalat"/>
                <w:sz w:val="24"/>
                <w:szCs w:val="24"/>
                <w:highlight w:val="lightGray"/>
                <w:shd w:val="clear" w:color="auto" w:fill="FFFFFF"/>
                <w:lang w:val="hy-AM"/>
              </w:rPr>
              <w:t>30</w:t>
            </w:r>
            <w:r w:rsidR="009A21E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09</w:t>
            </w:r>
            <w:r>
              <w:rPr>
                <w:rFonts w:ascii="GHEA Grapalat" w:hAnsi="GHEA Grapalat"/>
                <w:sz w:val="24"/>
                <w:szCs w:val="24"/>
                <w:highlight w:val="lightGray"/>
                <w:shd w:val="clear" w:color="auto" w:fill="FFFFFF"/>
                <w:lang w:val="hy-AM"/>
              </w:rPr>
              <w:t>.2026</w:t>
            </w:r>
            <w:r w:rsidR="00F25AAA" w:rsidRPr="0066107D">
              <w:rPr>
                <w:rFonts w:ascii="GHEA Grapalat" w:hAnsi="GHEA Grapalat"/>
                <w:sz w:val="24"/>
                <w:szCs w:val="24"/>
                <w:highlight w:val="lightGray"/>
                <w:shd w:val="clear" w:color="auto" w:fill="FFFFFF"/>
                <w:lang w:val="hy-AM"/>
              </w:rPr>
              <w:t>թ.</w:t>
            </w:r>
          </w:p>
        </w:tc>
      </w:tr>
      <w:tr w:rsidR="00F60354" w:rsidRPr="00BD18A9" w14:paraId="20779F95" w14:textId="77777777" w:rsidTr="005D1C0C">
        <w:trPr>
          <w:gridAfter w:val="1"/>
          <w:wAfter w:w="12" w:type="dxa"/>
        </w:trPr>
        <w:tc>
          <w:tcPr>
            <w:tcW w:w="11710" w:type="dxa"/>
            <w:gridSpan w:val="2"/>
            <w:vMerge/>
            <w:shd w:val="clear" w:color="auto" w:fill="D9D9D9" w:themeFill="background1" w:themeFillShade="D9"/>
          </w:tcPr>
          <w:p w14:paraId="33603DC4" w14:textId="77777777"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0E2E4772" w14:textId="77777777" w:rsidR="00F25AAA" w:rsidRPr="0066107D" w:rsidRDefault="00F25AAA" w:rsidP="004E6BC6">
            <w:pPr>
              <w:jc w:val="center"/>
              <w:rPr>
                <w:rFonts w:ascii="GHEA Grapalat" w:hAnsi="GHEA Grapalat"/>
                <w:sz w:val="24"/>
                <w:szCs w:val="24"/>
                <w:highlight w:val="lightGray"/>
                <w:shd w:val="clear" w:color="auto" w:fill="FFFFFF"/>
                <w:lang w:val="hy-AM"/>
              </w:rPr>
            </w:pPr>
            <w:r w:rsidRPr="008317BA">
              <w:rPr>
                <w:rFonts w:ascii="GHEA Grapalat" w:hAnsi="GHEA Grapalat"/>
                <w:sz w:val="24"/>
                <w:szCs w:val="24"/>
                <w:highlight w:val="lightGray"/>
                <w:shd w:val="clear" w:color="auto" w:fill="FFFFFF"/>
                <w:lang w:val="hy-AM"/>
              </w:rPr>
              <w:t xml:space="preserve">N </w:t>
            </w:r>
            <w:r w:rsidR="00BD18A9" w:rsidRPr="00BD18A9">
              <w:rPr>
                <w:rFonts w:ascii="GHEA Grapalat" w:hAnsi="GHEA Grapalat"/>
                <w:sz w:val="24"/>
                <w:szCs w:val="24"/>
                <w:highlight w:val="lightGray"/>
                <w:shd w:val="clear" w:color="auto" w:fill="FFFFFF"/>
                <w:lang w:val="hy-AM"/>
              </w:rPr>
              <w:t>ԴԽ/20.2/36872-2026</w:t>
            </w:r>
          </w:p>
        </w:tc>
      </w:tr>
      <w:tr w:rsidR="00F60354" w:rsidRPr="00B737E3" w14:paraId="72AE5C89" w14:textId="77777777" w:rsidTr="005D1C0C">
        <w:tc>
          <w:tcPr>
            <w:tcW w:w="9158" w:type="dxa"/>
          </w:tcPr>
          <w:p w14:paraId="2831CF54" w14:textId="77777777" w:rsidR="00BD18A9" w:rsidRPr="00BD18A9" w:rsidRDefault="00BD18A9" w:rsidP="00BD18A9">
            <w:pPr>
              <w:tabs>
                <w:tab w:val="left" w:pos="10440"/>
                <w:tab w:val="left" w:pos="10800"/>
              </w:tabs>
              <w:spacing w:line="360" w:lineRule="auto"/>
              <w:ind w:left="90" w:right="-79" w:firstLine="720"/>
              <w:jc w:val="both"/>
              <w:rPr>
                <w:rFonts w:ascii="GHEA Grapalat" w:hAnsi="GHEA Grapalat" w:cs="Sylfaen"/>
                <w:bCs/>
                <w:sz w:val="24"/>
                <w:szCs w:val="24"/>
                <w:lang w:val="hy-AM"/>
              </w:rPr>
            </w:pPr>
            <w:r w:rsidRPr="00BD18A9">
              <w:rPr>
                <w:rFonts w:ascii="GHEA Grapalat" w:hAnsi="GHEA Grapalat" w:cs="Sylfaen"/>
                <w:bCs/>
                <w:sz w:val="24"/>
                <w:szCs w:val="24"/>
                <w:lang w:val="hy-AM"/>
              </w:rPr>
              <w:lastRenderedPageBreak/>
              <w:t>Ի կատարումն 2026 թվականի սեպտեմբերի 18-ի Ձեր թիվ ԴԽ/20.2/35554-2026 հանձնարարականի՝  հայտնում ենք, որ Հայաստանի Հանրապետության կառավարության 2025 թվականի ապրիլի 10-ի N 417-Լ որոշման մեջ փոփոխություններ և Հայաստանի Հանրապետության կառավարության 2024 թվականի նոյեմբերի 21-ի N 1833-Լ որոշման մեջ փոփոխություններ և լրացում կատարելու մասին ՀՀ կառավարության որոշման նախագիծը քննարկվել է ՀՀ Շիրակի մարզպետի աշխատակազմում։</w:t>
            </w:r>
          </w:p>
          <w:p w14:paraId="19EB85D6" w14:textId="77777777" w:rsidR="00430BAA" w:rsidRPr="008317BA" w:rsidRDefault="00BD18A9" w:rsidP="00BD18A9">
            <w:pPr>
              <w:tabs>
                <w:tab w:val="left" w:pos="2004"/>
              </w:tabs>
              <w:spacing w:line="360" w:lineRule="auto"/>
              <w:ind w:firstLine="789"/>
              <w:jc w:val="both"/>
              <w:rPr>
                <w:rFonts w:ascii="GHEA Grapalat" w:hAnsi="GHEA Grapalat" w:cs="Sylfaen"/>
                <w:sz w:val="24"/>
                <w:szCs w:val="24"/>
                <w:lang w:val="hy-AM"/>
              </w:rPr>
            </w:pPr>
            <w:r w:rsidRPr="00BD18A9">
              <w:rPr>
                <w:rFonts w:ascii="GHEA Grapalat" w:hAnsi="GHEA Grapalat" w:cs="Sylfaen"/>
                <w:bCs/>
                <w:sz w:val="24"/>
                <w:szCs w:val="24"/>
                <w:lang w:val="hy-AM"/>
              </w:rPr>
              <w:t>Ելնելով քննարկման արդյունքներից առաջարկում ենք դիտարկել տեղահանված անձանց առանձին խմբերին տրամադրվող ամսական 30 000 դրամի չափը պահպանելու հնարավորությունը՝ հաշվի առնելով նշված խմբերի համար հատկացվող աջակցության կարևորությունը:</w:t>
            </w:r>
          </w:p>
        </w:tc>
        <w:tc>
          <w:tcPr>
            <w:tcW w:w="4715" w:type="dxa"/>
            <w:gridSpan w:val="3"/>
          </w:tcPr>
          <w:p w14:paraId="7B7A1EAE" w14:textId="77777777" w:rsidR="002F5EAD" w:rsidRDefault="00F13CE3" w:rsidP="00A21066">
            <w:pPr>
              <w:spacing w:line="360" w:lineRule="auto"/>
              <w:rPr>
                <w:rFonts w:ascii="GHEA Grapalat" w:hAnsi="GHEA Grapalat"/>
                <w:b/>
                <w:sz w:val="24"/>
                <w:szCs w:val="24"/>
                <w:shd w:val="clear" w:color="auto" w:fill="FFFFFF"/>
                <w:lang w:val="hy-AM"/>
              </w:rPr>
            </w:pPr>
            <w:r w:rsidRPr="00C60BA7">
              <w:rPr>
                <w:rFonts w:ascii="GHEA Grapalat" w:hAnsi="GHEA Grapalat"/>
                <w:b/>
                <w:sz w:val="24"/>
                <w:szCs w:val="24"/>
                <w:shd w:val="clear" w:color="auto" w:fill="FFFFFF"/>
                <w:lang w:val="hy-AM"/>
              </w:rPr>
              <w:t>Ընդունվել է ի գիտություն:</w:t>
            </w:r>
          </w:p>
          <w:p w14:paraId="16F80568" w14:textId="77777777" w:rsidR="007D3A89" w:rsidRDefault="007D3A89" w:rsidP="007D3A89">
            <w:pPr>
              <w:shd w:val="clear" w:color="auto" w:fill="FFFFFF"/>
              <w:spacing w:line="360" w:lineRule="auto"/>
              <w:jc w:val="both"/>
              <w:rPr>
                <w:rFonts w:ascii="GHEA Grapalat" w:hAnsi="GHEA Grapalat"/>
                <w:b/>
                <w:bCs/>
                <w:color w:val="000000"/>
                <w:sz w:val="24"/>
                <w:szCs w:val="24"/>
                <w:lang w:val="hy-AM"/>
              </w:rPr>
            </w:pPr>
            <w:r w:rsidRPr="00542212">
              <w:rPr>
                <w:rFonts w:ascii="GHEA Grapalat" w:hAnsi="GHEA Grapalat"/>
                <w:color w:val="000000"/>
                <w:sz w:val="24"/>
                <w:szCs w:val="24"/>
                <w:lang w:val="hy-AM"/>
              </w:rPr>
              <w:t xml:space="preserve">Ղարաբաղից տեղահանված անձանց համար </w:t>
            </w:r>
            <w:r w:rsidRPr="005D0F07">
              <w:rPr>
                <w:rFonts w:ascii="GHEA Grapalat" w:hAnsi="GHEA Grapalat"/>
                <w:color w:val="000000"/>
                <w:sz w:val="24"/>
                <w:szCs w:val="24"/>
                <w:lang w:val="hy-AM"/>
              </w:rPr>
              <w:t>իրականաց</w:t>
            </w:r>
            <w:r w:rsidRPr="00542212">
              <w:rPr>
                <w:rFonts w:ascii="GHEA Grapalat" w:hAnsi="GHEA Grapalat"/>
                <w:color w:val="000000"/>
                <w:sz w:val="24"/>
                <w:szCs w:val="24"/>
                <w:lang w:val="hy-AM"/>
              </w:rPr>
              <w:t xml:space="preserve">վող </w:t>
            </w:r>
            <w:r w:rsidRPr="00642C0B">
              <w:rPr>
                <w:rFonts w:ascii="GHEA Grapalat" w:hAnsi="GHEA Grapalat"/>
                <w:color w:val="000000"/>
                <w:sz w:val="24"/>
                <w:szCs w:val="24"/>
                <w:shd w:val="clear" w:color="auto" w:fill="FFFFFF"/>
                <w:lang w:val="hy-AM"/>
              </w:rPr>
              <w:t>սոցիալական աջակցության ծրագրերի նպատակը կյանքի դժվարին իրավիճակում հայտնված անձանց կամ ընտանիքներին ժամանակավոր աջակցություն տրամադրելն է՝ հարավորություն տալու, որպեսզի այդ ընթացքում ընտանիքները դառնան սոցիալ-տնտեսապես ինքնուրույն և ինքնաբավ</w:t>
            </w:r>
            <w:r w:rsidRPr="00642C0B">
              <w:rPr>
                <w:rFonts w:ascii="GHEA Grapalat" w:hAnsi="GHEA Grapalat"/>
                <w:color w:val="000000"/>
                <w:sz w:val="24"/>
                <w:szCs w:val="24"/>
                <w:lang w:val="hy-AM"/>
              </w:rPr>
              <w:t>:</w:t>
            </w:r>
            <w:r w:rsidRPr="00542212">
              <w:rPr>
                <w:rFonts w:ascii="GHEA Grapalat" w:hAnsi="GHEA Grapalat"/>
                <w:b/>
                <w:bCs/>
                <w:color w:val="000000"/>
                <w:sz w:val="24"/>
                <w:szCs w:val="24"/>
                <w:lang w:val="hy-AM"/>
              </w:rPr>
              <w:t xml:space="preserve"> </w:t>
            </w:r>
          </w:p>
          <w:p w14:paraId="43F41490" w14:textId="77777777" w:rsidR="007D3A89" w:rsidRDefault="007D3A89" w:rsidP="007D3A89">
            <w:pPr>
              <w:shd w:val="clear" w:color="auto" w:fill="FFFFFF"/>
              <w:spacing w:line="360" w:lineRule="auto"/>
              <w:jc w:val="both"/>
              <w:rPr>
                <w:rFonts w:ascii="GHEA Grapalat" w:hAnsi="GHEA Grapalat"/>
                <w:color w:val="000000"/>
                <w:sz w:val="24"/>
                <w:szCs w:val="24"/>
                <w:lang w:val="hy-AM"/>
              </w:rPr>
            </w:pPr>
            <w:r w:rsidRPr="009002C3">
              <w:rPr>
                <w:rFonts w:ascii="GHEA Grapalat" w:hAnsi="GHEA Grapalat"/>
                <w:color w:val="000000"/>
                <w:sz w:val="24"/>
                <w:szCs w:val="24"/>
                <w:lang w:val="hy-AM"/>
              </w:rPr>
              <w:t>Մ</w:t>
            </w:r>
            <w:r>
              <w:rPr>
                <w:rFonts w:ascii="GHEA Grapalat" w:hAnsi="GHEA Grapalat"/>
                <w:color w:val="000000"/>
                <w:sz w:val="24"/>
                <w:szCs w:val="24"/>
                <w:lang w:val="hy-AM"/>
              </w:rPr>
              <w:t>իջոցառումներն</w:t>
            </w:r>
            <w:r w:rsidRPr="00B737E3">
              <w:rPr>
                <w:rFonts w:ascii="GHEA Grapalat" w:hAnsi="GHEA Grapalat"/>
                <w:color w:val="000000"/>
                <w:sz w:val="24"/>
                <w:szCs w:val="24"/>
                <w:lang w:val="hy-AM"/>
              </w:rPr>
              <w:t xml:space="preserve"> </w:t>
            </w:r>
            <w:r w:rsidRPr="009002C3">
              <w:rPr>
                <w:rFonts w:ascii="GHEA Grapalat" w:hAnsi="GHEA Grapalat"/>
                <w:color w:val="000000"/>
                <w:sz w:val="24"/>
                <w:szCs w:val="24"/>
                <w:lang w:val="hy-AM"/>
              </w:rPr>
              <w:t>իրականաց</w:t>
            </w:r>
            <w:r>
              <w:rPr>
                <w:rFonts w:ascii="GHEA Grapalat" w:hAnsi="GHEA Grapalat"/>
                <w:color w:val="000000"/>
                <w:sz w:val="24"/>
                <w:szCs w:val="24"/>
                <w:lang w:val="hy-AM"/>
              </w:rPr>
              <w:t>վել</w:t>
            </w:r>
            <w:r w:rsidRPr="00B737E3">
              <w:rPr>
                <w:rFonts w:ascii="GHEA Grapalat" w:hAnsi="GHEA Grapalat"/>
                <w:color w:val="000000"/>
                <w:sz w:val="24"/>
                <w:szCs w:val="24"/>
                <w:lang w:val="hy-AM"/>
              </w:rPr>
              <w:t xml:space="preserve"> </w:t>
            </w:r>
            <w:r>
              <w:rPr>
                <w:rFonts w:ascii="GHEA Grapalat" w:hAnsi="GHEA Grapalat"/>
                <w:color w:val="000000"/>
                <w:sz w:val="24"/>
                <w:szCs w:val="24"/>
                <w:lang w:val="hy-AM"/>
              </w:rPr>
              <w:t>են</w:t>
            </w:r>
            <w:r w:rsidRPr="00B737E3">
              <w:rPr>
                <w:rFonts w:ascii="GHEA Grapalat" w:hAnsi="GHEA Grapalat"/>
                <w:color w:val="000000"/>
                <w:sz w:val="24"/>
                <w:szCs w:val="24"/>
                <w:lang w:val="hy-AM"/>
              </w:rPr>
              <w:t xml:space="preserve"> սկսած 2023 հոկտեմբերից, որից հետո աստիճանաբար փոփոխվել են միջոցառումների տրամադրման նպատակները</w:t>
            </w:r>
            <w:r>
              <w:rPr>
                <w:rFonts w:ascii="GHEA Grapalat" w:hAnsi="GHEA Grapalat"/>
                <w:color w:val="000000"/>
                <w:sz w:val="24"/>
                <w:szCs w:val="24"/>
                <w:lang w:val="hy-AM"/>
              </w:rPr>
              <w:t xml:space="preserve">՝ </w:t>
            </w:r>
            <w:r w:rsidRPr="00B737E3">
              <w:rPr>
                <w:rFonts w:ascii="GHEA Grapalat" w:hAnsi="GHEA Grapalat"/>
                <w:color w:val="000000"/>
                <w:sz w:val="24"/>
                <w:szCs w:val="24"/>
                <w:lang w:val="hy-AM"/>
              </w:rPr>
              <w:t>շահառու խմբերի շրջանակը աստիճանաբար նվազեցնելով ըստ կարիքի։</w:t>
            </w:r>
            <w:r w:rsidRPr="00BB2941">
              <w:rPr>
                <w:rFonts w:ascii="GHEA Grapalat" w:hAnsi="GHEA Grapalat"/>
                <w:color w:val="000000"/>
                <w:sz w:val="24"/>
                <w:szCs w:val="24"/>
                <w:lang w:val="hy-AM"/>
              </w:rPr>
              <w:t xml:space="preserve"> </w:t>
            </w:r>
          </w:p>
          <w:p w14:paraId="0C367502" w14:textId="77777777" w:rsidR="007D3A89" w:rsidRDefault="007D3A89" w:rsidP="007D3A89">
            <w:pPr>
              <w:shd w:val="clear" w:color="auto" w:fill="FFFFFF"/>
              <w:spacing w:line="360" w:lineRule="auto"/>
              <w:jc w:val="both"/>
              <w:rPr>
                <w:rFonts w:ascii="GHEA Grapalat" w:hAnsi="GHEA Grapalat"/>
                <w:color w:val="000000"/>
                <w:sz w:val="24"/>
                <w:szCs w:val="24"/>
                <w:lang w:val="hy-AM"/>
              </w:rPr>
            </w:pPr>
            <w:r w:rsidRPr="009002C3">
              <w:rPr>
                <w:rFonts w:ascii="GHEA Grapalat" w:hAnsi="GHEA Grapalat"/>
                <w:color w:val="000000"/>
                <w:sz w:val="24"/>
                <w:szCs w:val="24"/>
                <w:lang w:val="hy-AM"/>
              </w:rPr>
              <w:t>Բացի այդ,</w:t>
            </w:r>
            <w:r w:rsidRPr="00B737E3">
              <w:rPr>
                <w:rFonts w:ascii="GHEA Grapalat" w:hAnsi="GHEA Grapalat"/>
                <w:color w:val="000000"/>
                <w:sz w:val="24"/>
                <w:szCs w:val="24"/>
                <w:lang w:val="hy-AM"/>
              </w:rPr>
              <w:t xml:space="preserve"> Ղարաբաղից տեղահանված ընտանիքները ամբողջովին ինտեգրված են Հայաստանի սոցիալական </w:t>
            </w:r>
            <w:r w:rsidRPr="00B737E3">
              <w:rPr>
                <w:rFonts w:ascii="GHEA Grapalat" w:hAnsi="GHEA Grapalat"/>
                <w:color w:val="000000"/>
                <w:sz w:val="24"/>
                <w:szCs w:val="24"/>
                <w:lang w:val="hy-AM"/>
              </w:rPr>
              <w:lastRenderedPageBreak/>
              <w:t>պաշտպանության համակարգում և, կախված իրենց կարգավիճակից, ստանում են կենսաթոշակներ և նպաստներ, ինչպես նաև կարող են դիմել անապահովության գնահատման միջոցով տրամադրվող նպաստներին և մյուս ծառայություններին։</w:t>
            </w:r>
          </w:p>
          <w:p w14:paraId="20337F7B" w14:textId="7574E06B" w:rsidR="0036541E" w:rsidRPr="00C60BA7" w:rsidRDefault="0036541E" w:rsidP="007D3A89">
            <w:pPr>
              <w:spacing w:line="360" w:lineRule="auto"/>
              <w:rPr>
                <w:rFonts w:ascii="GHEA Grapalat" w:hAnsi="GHEA Grapalat"/>
                <w:b/>
                <w:sz w:val="24"/>
                <w:szCs w:val="24"/>
                <w:shd w:val="clear" w:color="auto" w:fill="FFFFFF"/>
                <w:lang w:val="hy-AM"/>
              </w:rPr>
            </w:pPr>
          </w:p>
        </w:tc>
      </w:tr>
      <w:tr w:rsidR="00C6508D" w:rsidRPr="00A824C1" w14:paraId="3194432E" w14:textId="77777777" w:rsidTr="006A3D9E">
        <w:trPr>
          <w:gridAfter w:val="1"/>
          <w:wAfter w:w="12" w:type="dxa"/>
        </w:trPr>
        <w:tc>
          <w:tcPr>
            <w:tcW w:w="11710" w:type="dxa"/>
            <w:gridSpan w:val="2"/>
            <w:vMerge w:val="restart"/>
            <w:shd w:val="clear" w:color="auto" w:fill="D9D9D9" w:themeFill="background1" w:themeFillShade="D9"/>
          </w:tcPr>
          <w:p w14:paraId="2620DF38" w14:textId="77777777" w:rsidR="00C6508D" w:rsidRPr="0066107D" w:rsidRDefault="00C6508D" w:rsidP="006A3D9E">
            <w:pPr>
              <w:spacing w:line="360" w:lineRule="auto"/>
              <w:jc w:val="center"/>
              <w:rPr>
                <w:rFonts w:ascii="GHEA Grapalat" w:hAnsi="GHEA Grapalat"/>
                <w:sz w:val="24"/>
                <w:szCs w:val="24"/>
                <w:highlight w:val="lightGray"/>
                <w:shd w:val="clear" w:color="auto" w:fill="FFFFFF"/>
                <w:lang w:val="hy-AM"/>
              </w:rPr>
            </w:pPr>
          </w:p>
          <w:p w14:paraId="56202D1A" w14:textId="77777777" w:rsidR="00C6508D" w:rsidRPr="00C60BA7" w:rsidRDefault="00207DAC" w:rsidP="006A3D9E">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3</w:t>
            </w:r>
            <w:r w:rsidR="00C6508D" w:rsidRPr="0066107D">
              <w:rPr>
                <w:rFonts w:ascii="GHEA Grapalat" w:hAnsi="GHEA Grapalat"/>
                <w:b/>
                <w:sz w:val="24"/>
                <w:szCs w:val="24"/>
                <w:highlight w:val="lightGray"/>
                <w:shd w:val="clear" w:color="auto" w:fill="FFFFFF"/>
                <w:lang w:val="hy-AM"/>
              </w:rPr>
              <w:t xml:space="preserve">. </w:t>
            </w:r>
            <w:r w:rsidR="00C8492A" w:rsidRPr="00C60BA7">
              <w:rPr>
                <w:rFonts w:ascii="GHEA Grapalat" w:hAnsi="GHEA Grapalat"/>
                <w:b/>
                <w:sz w:val="24"/>
                <w:szCs w:val="24"/>
                <w:highlight w:val="lightGray"/>
                <w:shd w:val="clear" w:color="auto" w:fill="FFFFFF"/>
                <w:lang w:val="hy-AM"/>
              </w:rPr>
              <w:t>ՀՀ կրթության, գիտության, մշակույթի և սպորտի նախարարություն</w:t>
            </w:r>
          </w:p>
          <w:p w14:paraId="2B6F1C68" w14:textId="77777777" w:rsidR="00C6508D" w:rsidRPr="0066107D" w:rsidRDefault="00C6508D" w:rsidP="006A3D9E">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60A19314" w14:textId="77777777" w:rsidR="00C6508D" w:rsidRPr="0066107D" w:rsidRDefault="00A824C1" w:rsidP="006A3D9E">
            <w:pPr>
              <w:spacing w:line="360" w:lineRule="auto"/>
              <w:jc w:val="center"/>
              <w:rPr>
                <w:rFonts w:ascii="GHEA Grapalat" w:hAnsi="GHEA Grapalat"/>
                <w:sz w:val="24"/>
                <w:szCs w:val="24"/>
                <w:highlight w:val="lightGray"/>
                <w:shd w:val="clear" w:color="auto" w:fill="FFFFFF"/>
                <w:lang w:val="hy-AM"/>
              </w:rPr>
            </w:pPr>
            <w:r w:rsidRPr="00A824C1">
              <w:rPr>
                <w:rFonts w:ascii="GHEA Grapalat" w:hAnsi="GHEA Grapalat"/>
                <w:sz w:val="24"/>
                <w:szCs w:val="24"/>
                <w:highlight w:val="lightGray"/>
                <w:shd w:val="clear" w:color="auto" w:fill="FFFFFF"/>
                <w:lang w:val="hy-AM"/>
              </w:rPr>
              <w:t>24</w:t>
            </w:r>
            <w:r w:rsidR="00C6508D"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09</w:t>
            </w:r>
            <w:r>
              <w:rPr>
                <w:rFonts w:ascii="GHEA Grapalat" w:hAnsi="GHEA Grapalat"/>
                <w:sz w:val="24"/>
                <w:szCs w:val="24"/>
                <w:highlight w:val="lightGray"/>
                <w:shd w:val="clear" w:color="auto" w:fill="FFFFFF"/>
                <w:lang w:val="hy-AM"/>
              </w:rPr>
              <w:t>.2026</w:t>
            </w:r>
            <w:r w:rsidR="00C6508D" w:rsidRPr="0066107D">
              <w:rPr>
                <w:rFonts w:ascii="GHEA Grapalat" w:hAnsi="GHEA Grapalat"/>
                <w:sz w:val="24"/>
                <w:szCs w:val="24"/>
                <w:highlight w:val="lightGray"/>
                <w:shd w:val="clear" w:color="auto" w:fill="FFFFFF"/>
                <w:lang w:val="hy-AM"/>
              </w:rPr>
              <w:t>թ.</w:t>
            </w:r>
          </w:p>
        </w:tc>
      </w:tr>
      <w:tr w:rsidR="00C6508D" w:rsidRPr="00A824C1" w14:paraId="41A16C71" w14:textId="77777777" w:rsidTr="006A3D9E">
        <w:trPr>
          <w:gridAfter w:val="1"/>
          <w:wAfter w:w="12" w:type="dxa"/>
        </w:trPr>
        <w:tc>
          <w:tcPr>
            <w:tcW w:w="11710" w:type="dxa"/>
            <w:gridSpan w:val="2"/>
            <w:vMerge/>
            <w:shd w:val="clear" w:color="auto" w:fill="D9D9D9" w:themeFill="background1" w:themeFillShade="D9"/>
          </w:tcPr>
          <w:p w14:paraId="1FE1F82E" w14:textId="77777777" w:rsidR="00C6508D" w:rsidRPr="0066107D" w:rsidRDefault="00C6508D" w:rsidP="006A3D9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3AFAC697" w14:textId="77777777" w:rsidR="00C6508D" w:rsidRPr="00B9185C" w:rsidRDefault="00C6508D" w:rsidP="008E497C">
            <w:pPr>
              <w:spacing w:line="360" w:lineRule="auto"/>
              <w:jc w:val="center"/>
              <w:rPr>
                <w:rFonts w:ascii="GHEA Grapalat" w:hAnsi="GHEA Grapalat"/>
                <w:sz w:val="24"/>
                <w:szCs w:val="24"/>
                <w:highlight w:val="lightGray"/>
                <w:shd w:val="clear" w:color="auto" w:fill="FFFFFF"/>
              </w:rPr>
            </w:pPr>
            <w:r w:rsidRPr="00EE4679">
              <w:rPr>
                <w:rFonts w:ascii="GHEA Grapalat" w:hAnsi="GHEA Grapalat"/>
                <w:sz w:val="24"/>
                <w:szCs w:val="24"/>
                <w:highlight w:val="lightGray"/>
                <w:shd w:val="clear" w:color="auto" w:fill="FFFFFF"/>
                <w:lang w:val="hy-AM"/>
              </w:rPr>
              <w:t xml:space="preserve">N </w:t>
            </w:r>
            <w:r w:rsidR="00A824C1" w:rsidRPr="00A824C1">
              <w:rPr>
                <w:rFonts w:ascii="GHEA Grapalat" w:hAnsi="GHEA Grapalat"/>
                <w:sz w:val="24"/>
                <w:szCs w:val="24"/>
                <w:highlight w:val="lightGray"/>
                <w:shd w:val="clear" w:color="auto" w:fill="FFFFFF"/>
                <w:lang w:val="hy-AM"/>
              </w:rPr>
              <w:t>01/09.1/35362-2026</w:t>
            </w:r>
            <w:r w:rsidR="00B9185C">
              <w:rPr>
                <w:rFonts w:ascii="GHEA Grapalat" w:hAnsi="GHEA Grapalat"/>
                <w:sz w:val="24"/>
                <w:szCs w:val="24"/>
                <w:highlight w:val="lightGray"/>
                <w:shd w:val="clear" w:color="auto" w:fill="FFFFFF"/>
              </w:rPr>
              <w:t xml:space="preserve"> </w:t>
            </w:r>
          </w:p>
        </w:tc>
      </w:tr>
      <w:tr w:rsidR="00C6508D" w:rsidRPr="00C60BA7" w14:paraId="7FBD0136" w14:textId="77777777" w:rsidTr="006A3D9E">
        <w:tc>
          <w:tcPr>
            <w:tcW w:w="9158" w:type="dxa"/>
          </w:tcPr>
          <w:p w14:paraId="68C9FFDE" w14:textId="77777777" w:rsidR="00041EA2" w:rsidRPr="009D12EA" w:rsidRDefault="00A824C1" w:rsidP="00A824C1">
            <w:pPr>
              <w:spacing w:line="360" w:lineRule="auto"/>
              <w:contextualSpacing/>
              <w:jc w:val="both"/>
              <w:rPr>
                <w:rFonts w:ascii="GHEA Grapalat" w:hAnsi="GHEA Grapalat"/>
                <w:sz w:val="24"/>
                <w:szCs w:val="24"/>
                <w:lang w:val="hy-AM"/>
              </w:rPr>
            </w:pPr>
            <w:r>
              <w:rPr>
                <w:rFonts w:ascii="GHEA Grapalat" w:hAnsi="GHEA Grapalat"/>
                <w:sz w:val="24"/>
                <w:szCs w:val="24"/>
                <w:lang w:val="hy-AM"/>
              </w:rPr>
              <w:t xml:space="preserve">     Հայտնում եմ, որ </w:t>
            </w:r>
            <w:r w:rsidRPr="00F46771">
              <w:rPr>
                <w:rFonts w:ascii="GHEA Grapalat" w:hAnsi="GHEA Grapalat"/>
                <w:sz w:val="24"/>
                <w:szCs w:val="24"/>
                <w:lang w:val="hy-AM"/>
              </w:rPr>
              <w:t xml:space="preserve">Հայաստանի Հանրապետության կառավարության 2025 թվականի ապրիլի 10-ի N 417-Լ որոշման մեջ փոփոխություններ և Հայաստանի Հանրապետության կառավարության 2024 թվականի նոյեմբերի 21-ի N 1833-Լ որոշման մեջ փոփոխություններ և լրացում կատարելու մասին ՀՀ կառավարության որոշման նախագծի </w:t>
            </w:r>
            <w:r>
              <w:rPr>
                <w:rFonts w:ascii="GHEA Grapalat" w:hAnsi="GHEA Grapalat"/>
                <w:sz w:val="24"/>
                <w:szCs w:val="24"/>
                <w:lang w:val="hy-AM"/>
              </w:rPr>
              <w:t xml:space="preserve">վերաբերյալ </w:t>
            </w:r>
            <w:r w:rsidRPr="00C061D5">
              <w:rPr>
                <w:rFonts w:ascii="GHEA Grapalat" w:hAnsi="GHEA Grapalat"/>
                <w:sz w:val="24"/>
                <w:szCs w:val="24"/>
                <w:lang w:val="hy-AM"/>
              </w:rPr>
              <w:t>Հայաստանի Հանրապետության կրթության, գիտության, մշակույթի և սպորտի նախարարությունը դիտարկումներ չունի։</w:t>
            </w:r>
          </w:p>
        </w:tc>
        <w:tc>
          <w:tcPr>
            <w:tcW w:w="4715" w:type="dxa"/>
            <w:gridSpan w:val="3"/>
          </w:tcPr>
          <w:p w14:paraId="2869D92B" w14:textId="77777777" w:rsidR="00C6508D" w:rsidRPr="00C60BA7" w:rsidRDefault="00C6508D" w:rsidP="006A3D9E">
            <w:pPr>
              <w:spacing w:line="360" w:lineRule="auto"/>
              <w:rPr>
                <w:rFonts w:ascii="GHEA Grapalat" w:hAnsi="GHEA Grapalat"/>
                <w:b/>
                <w:sz w:val="24"/>
                <w:szCs w:val="24"/>
                <w:shd w:val="clear" w:color="auto" w:fill="FFFFFF"/>
                <w:lang w:val="hy-AM"/>
              </w:rPr>
            </w:pPr>
            <w:r w:rsidRPr="00C60BA7">
              <w:rPr>
                <w:rFonts w:ascii="GHEA Grapalat" w:hAnsi="GHEA Grapalat"/>
                <w:b/>
                <w:sz w:val="24"/>
                <w:szCs w:val="24"/>
                <w:shd w:val="clear" w:color="auto" w:fill="FFFFFF"/>
                <w:lang w:val="hy-AM"/>
              </w:rPr>
              <w:t>Ընդունվել է ի գիտություն:</w:t>
            </w:r>
          </w:p>
        </w:tc>
      </w:tr>
      <w:tr w:rsidR="004A6B25" w:rsidRPr="00FB6F5C" w14:paraId="1E36FE78" w14:textId="77777777" w:rsidTr="00F36A9F">
        <w:trPr>
          <w:gridAfter w:val="1"/>
          <w:wAfter w:w="12" w:type="dxa"/>
        </w:trPr>
        <w:tc>
          <w:tcPr>
            <w:tcW w:w="11710" w:type="dxa"/>
            <w:gridSpan w:val="2"/>
            <w:vMerge w:val="restart"/>
            <w:shd w:val="clear" w:color="auto" w:fill="D9D9D9" w:themeFill="background1" w:themeFillShade="D9"/>
          </w:tcPr>
          <w:p w14:paraId="10E47679" w14:textId="77777777" w:rsidR="004A6B25" w:rsidRPr="0066107D" w:rsidRDefault="004A6B25" w:rsidP="00F36A9F">
            <w:pPr>
              <w:spacing w:line="360" w:lineRule="auto"/>
              <w:jc w:val="center"/>
              <w:rPr>
                <w:rFonts w:ascii="GHEA Grapalat" w:hAnsi="GHEA Grapalat"/>
                <w:sz w:val="24"/>
                <w:szCs w:val="24"/>
                <w:highlight w:val="lightGray"/>
                <w:shd w:val="clear" w:color="auto" w:fill="FFFFFF"/>
                <w:lang w:val="hy-AM"/>
              </w:rPr>
            </w:pPr>
          </w:p>
          <w:p w14:paraId="27A1AB31" w14:textId="77777777" w:rsidR="004A6B25" w:rsidRPr="00C60BA7" w:rsidRDefault="00207DAC" w:rsidP="00F36A9F">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4</w:t>
            </w:r>
            <w:r w:rsidR="004A6B25" w:rsidRPr="0066107D">
              <w:rPr>
                <w:rFonts w:ascii="GHEA Grapalat" w:hAnsi="GHEA Grapalat"/>
                <w:b/>
                <w:sz w:val="24"/>
                <w:szCs w:val="24"/>
                <w:highlight w:val="lightGray"/>
                <w:shd w:val="clear" w:color="auto" w:fill="FFFFFF"/>
                <w:lang w:val="hy-AM"/>
              </w:rPr>
              <w:t xml:space="preserve">. </w:t>
            </w:r>
            <w:r w:rsidR="004A6B25" w:rsidRPr="00C60BA7">
              <w:rPr>
                <w:rFonts w:ascii="GHEA Grapalat" w:hAnsi="GHEA Grapalat"/>
                <w:b/>
                <w:sz w:val="24"/>
                <w:szCs w:val="24"/>
                <w:highlight w:val="lightGray"/>
                <w:shd w:val="clear" w:color="auto" w:fill="FFFFFF"/>
                <w:lang w:val="hy-AM"/>
              </w:rPr>
              <w:t>ՀՀ ներքին գործերի նախարարություն</w:t>
            </w:r>
          </w:p>
          <w:p w14:paraId="0031493A" w14:textId="77777777" w:rsidR="004A6B25" w:rsidRPr="0066107D" w:rsidRDefault="004A6B25" w:rsidP="00F36A9F">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7DD2E20D" w14:textId="77777777" w:rsidR="004A6B25" w:rsidRPr="0066107D" w:rsidRDefault="00FB6F5C" w:rsidP="00F36A9F">
            <w:pPr>
              <w:spacing w:line="360" w:lineRule="auto"/>
              <w:jc w:val="center"/>
              <w:rPr>
                <w:rFonts w:ascii="GHEA Grapalat" w:hAnsi="GHEA Grapalat"/>
                <w:sz w:val="24"/>
                <w:szCs w:val="24"/>
                <w:highlight w:val="lightGray"/>
                <w:shd w:val="clear" w:color="auto" w:fill="FFFFFF"/>
                <w:lang w:val="hy-AM"/>
              </w:rPr>
            </w:pPr>
            <w:r w:rsidRPr="00FB6F5C">
              <w:rPr>
                <w:rFonts w:ascii="GHEA Grapalat" w:hAnsi="GHEA Grapalat"/>
                <w:sz w:val="24"/>
                <w:szCs w:val="24"/>
                <w:highlight w:val="lightGray"/>
                <w:shd w:val="clear" w:color="auto" w:fill="FFFFFF"/>
                <w:lang w:val="hy-AM"/>
              </w:rPr>
              <w:t>30</w:t>
            </w:r>
            <w:r w:rsidR="004A6B25"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09</w:t>
            </w:r>
            <w:r>
              <w:rPr>
                <w:rFonts w:ascii="GHEA Grapalat" w:hAnsi="GHEA Grapalat"/>
                <w:sz w:val="24"/>
                <w:szCs w:val="24"/>
                <w:highlight w:val="lightGray"/>
                <w:shd w:val="clear" w:color="auto" w:fill="FFFFFF"/>
                <w:lang w:val="hy-AM"/>
              </w:rPr>
              <w:t>.2026</w:t>
            </w:r>
            <w:r w:rsidR="004A6B25" w:rsidRPr="0066107D">
              <w:rPr>
                <w:rFonts w:ascii="GHEA Grapalat" w:hAnsi="GHEA Grapalat"/>
                <w:sz w:val="24"/>
                <w:szCs w:val="24"/>
                <w:highlight w:val="lightGray"/>
                <w:shd w:val="clear" w:color="auto" w:fill="FFFFFF"/>
                <w:lang w:val="hy-AM"/>
              </w:rPr>
              <w:t>թ.</w:t>
            </w:r>
          </w:p>
        </w:tc>
      </w:tr>
      <w:tr w:rsidR="004A6B25" w:rsidRPr="00FB6F5C" w14:paraId="6AF7981A" w14:textId="77777777" w:rsidTr="00F36A9F">
        <w:trPr>
          <w:gridAfter w:val="1"/>
          <w:wAfter w:w="12" w:type="dxa"/>
        </w:trPr>
        <w:tc>
          <w:tcPr>
            <w:tcW w:w="11710" w:type="dxa"/>
            <w:gridSpan w:val="2"/>
            <w:vMerge/>
            <w:shd w:val="clear" w:color="auto" w:fill="D9D9D9" w:themeFill="background1" w:themeFillShade="D9"/>
          </w:tcPr>
          <w:p w14:paraId="3ECCF91E" w14:textId="77777777" w:rsidR="004A6B25" w:rsidRPr="0066107D" w:rsidRDefault="004A6B25" w:rsidP="00F36A9F">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587DBE3A" w14:textId="77777777" w:rsidR="004A6B25" w:rsidRPr="00FB6F5C" w:rsidRDefault="004A6B25" w:rsidP="008E497C">
            <w:pPr>
              <w:spacing w:line="360" w:lineRule="auto"/>
              <w:jc w:val="center"/>
              <w:rPr>
                <w:rFonts w:ascii="GHEA Grapalat" w:hAnsi="GHEA Grapalat"/>
                <w:sz w:val="24"/>
                <w:szCs w:val="24"/>
                <w:highlight w:val="lightGray"/>
                <w:shd w:val="clear" w:color="auto" w:fill="FFFFFF"/>
                <w:lang w:val="hy-AM"/>
              </w:rPr>
            </w:pPr>
            <w:r w:rsidRPr="00FB6F5C">
              <w:rPr>
                <w:rFonts w:ascii="GHEA Grapalat" w:hAnsi="GHEA Grapalat"/>
                <w:sz w:val="24"/>
                <w:szCs w:val="24"/>
                <w:highlight w:val="lightGray"/>
                <w:shd w:val="clear" w:color="auto" w:fill="FFFFFF"/>
                <w:lang w:val="hy-AM"/>
              </w:rPr>
              <w:t xml:space="preserve">N </w:t>
            </w:r>
            <w:r w:rsidR="00FB6F5C" w:rsidRPr="00FB6F5C">
              <w:rPr>
                <w:rFonts w:ascii="GHEA Grapalat" w:hAnsi="GHEA Grapalat"/>
                <w:sz w:val="24"/>
                <w:szCs w:val="24"/>
                <w:highlight w:val="lightGray"/>
                <w:shd w:val="clear" w:color="auto" w:fill="FFFFFF"/>
                <w:lang w:val="hy-AM"/>
              </w:rPr>
              <w:t>43/6/292551-26</w:t>
            </w:r>
          </w:p>
        </w:tc>
      </w:tr>
      <w:tr w:rsidR="004A6B25" w:rsidRPr="00C60BA7" w14:paraId="523CF320" w14:textId="77777777" w:rsidTr="00F36A9F">
        <w:tc>
          <w:tcPr>
            <w:tcW w:w="9158" w:type="dxa"/>
          </w:tcPr>
          <w:p w14:paraId="3792FFE7" w14:textId="77777777" w:rsidR="004A6B25" w:rsidRPr="008317BA" w:rsidRDefault="00FB6F5C" w:rsidP="00E2111B">
            <w:pPr>
              <w:spacing w:line="360" w:lineRule="auto"/>
              <w:ind w:firstLine="789"/>
              <w:jc w:val="both"/>
              <w:rPr>
                <w:rFonts w:ascii="GHEA Grapalat" w:hAnsi="GHEA Grapalat" w:cs="Sylfaen"/>
                <w:sz w:val="24"/>
                <w:szCs w:val="24"/>
                <w:lang w:val="hy-AM"/>
              </w:rPr>
            </w:pPr>
            <w:r w:rsidRPr="00FB6F5C">
              <w:rPr>
                <w:rFonts w:ascii="GHEA Grapalat" w:eastAsia="Times New Roman" w:hAnsi="GHEA Grapalat" w:cs="Times New Roman"/>
                <w:bCs/>
                <w:iCs/>
                <w:sz w:val="24"/>
                <w:szCs w:val="24"/>
                <w:lang w:val="hy-AM" w:eastAsia="ru-RU"/>
              </w:rPr>
              <w:lastRenderedPageBreak/>
              <w:t>Ի պատասխան Ձեր՝ 18.09.2026թ. թիվ ԼՔ/ԱՀ-2-3/35365-2026 գրության` ՀՀ ներքին գործերի նախարարությունում ուսումնասիրվել է Հայաստանի Հանրապետության կառավարության 2025 թվականի ապրիլի 10-ի N 417-Լ որոշման մեջ փոփոխություններ և Հայաստանի Հանրապետության կառավարության 2024 թվականի նոյեմբերի 21-ի N 1833-Լ որոշման մեջ փոփոխություններ և լրացում կատարելու մասին ՀՀ կառավարության որոշման նախագիծը, որի վերաբերյալ առաջարկություններ և առարկություններ չկան։</w:t>
            </w:r>
          </w:p>
        </w:tc>
        <w:tc>
          <w:tcPr>
            <w:tcW w:w="4715" w:type="dxa"/>
            <w:gridSpan w:val="3"/>
          </w:tcPr>
          <w:p w14:paraId="1D700E79" w14:textId="77777777" w:rsidR="00690AB3" w:rsidRDefault="000B1535" w:rsidP="00F36A9F">
            <w:pPr>
              <w:spacing w:line="360" w:lineRule="auto"/>
              <w:rPr>
                <w:rFonts w:ascii="GHEA Grapalat" w:hAnsi="GHEA Grapalat"/>
                <w:sz w:val="24"/>
                <w:szCs w:val="24"/>
                <w:shd w:val="clear" w:color="auto" w:fill="FFFFFF"/>
                <w:lang w:val="hy-AM"/>
              </w:rPr>
            </w:pPr>
            <w:r w:rsidRPr="00C60BA7">
              <w:rPr>
                <w:rFonts w:ascii="GHEA Grapalat" w:hAnsi="GHEA Grapalat"/>
                <w:b/>
                <w:sz w:val="24"/>
                <w:szCs w:val="24"/>
                <w:shd w:val="clear" w:color="auto" w:fill="FFFFFF"/>
                <w:lang w:val="hy-AM"/>
              </w:rPr>
              <w:t>Ընդունվել է ի գիտություն:</w:t>
            </w:r>
          </w:p>
          <w:p w14:paraId="6EE7EB5B" w14:textId="77777777" w:rsidR="00690AB3" w:rsidRPr="00507628" w:rsidRDefault="007A261D" w:rsidP="00A87833">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p>
        </w:tc>
      </w:tr>
      <w:tr w:rsidR="00C31E4B" w:rsidRPr="00C60BA7" w14:paraId="3FFD2D3F" w14:textId="77777777" w:rsidTr="00D00D66">
        <w:trPr>
          <w:gridAfter w:val="1"/>
          <w:wAfter w:w="12" w:type="dxa"/>
        </w:trPr>
        <w:tc>
          <w:tcPr>
            <w:tcW w:w="11710" w:type="dxa"/>
            <w:gridSpan w:val="2"/>
            <w:vMerge w:val="restart"/>
            <w:shd w:val="clear" w:color="auto" w:fill="D9D9D9" w:themeFill="background1" w:themeFillShade="D9"/>
          </w:tcPr>
          <w:p w14:paraId="0747F037" w14:textId="77777777" w:rsidR="00C31E4B" w:rsidRPr="0066107D" w:rsidRDefault="00C31E4B" w:rsidP="00D00D66">
            <w:pPr>
              <w:spacing w:line="360" w:lineRule="auto"/>
              <w:jc w:val="center"/>
              <w:rPr>
                <w:rFonts w:ascii="GHEA Grapalat" w:hAnsi="GHEA Grapalat"/>
                <w:sz w:val="24"/>
                <w:szCs w:val="24"/>
                <w:highlight w:val="lightGray"/>
                <w:shd w:val="clear" w:color="auto" w:fill="FFFFFF"/>
                <w:lang w:val="hy-AM"/>
              </w:rPr>
            </w:pPr>
          </w:p>
          <w:p w14:paraId="6DD71C6F" w14:textId="77777777" w:rsidR="00C31E4B" w:rsidRPr="004E678C" w:rsidRDefault="004D2A41" w:rsidP="00D00D66">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5</w:t>
            </w:r>
            <w:r w:rsidR="00C31E4B" w:rsidRPr="0066107D">
              <w:rPr>
                <w:rFonts w:ascii="GHEA Grapalat" w:hAnsi="GHEA Grapalat"/>
                <w:b/>
                <w:sz w:val="24"/>
                <w:szCs w:val="24"/>
                <w:highlight w:val="lightGray"/>
                <w:shd w:val="clear" w:color="auto" w:fill="FFFFFF"/>
                <w:lang w:val="hy-AM"/>
              </w:rPr>
              <w:t xml:space="preserve">. </w:t>
            </w:r>
            <w:r w:rsidR="00C31E4B" w:rsidRPr="00694E95">
              <w:rPr>
                <w:rFonts w:ascii="GHEA Grapalat" w:hAnsi="GHEA Grapalat"/>
                <w:b/>
                <w:sz w:val="24"/>
                <w:szCs w:val="24"/>
                <w:highlight w:val="lightGray"/>
                <w:shd w:val="clear" w:color="auto" w:fill="FFFFFF"/>
                <w:lang w:val="hy-AM"/>
              </w:rPr>
              <w:t xml:space="preserve">ՀՀ </w:t>
            </w:r>
            <w:proofErr w:type="spellStart"/>
            <w:r w:rsidR="004E678C">
              <w:rPr>
                <w:rFonts w:ascii="GHEA Grapalat" w:hAnsi="GHEA Grapalat"/>
                <w:b/>
                <w:sz w:val="24"/>
                <w:szCs w:val="24"/>
                <w:highlight w:val="lightGray"/>
                <w:shd w:val="clear" w:color="auto" w:fill="FFFFFF"/>
              </w:rPr>
              <w:t>ֆինանսների</w:t>
            </w:r>
            <w:proofErr w:type="spellEnd"/>
            <w:r w:rsidR="004E678C">
              <w:rPr>
                <w:rFonts w:ascii="GHEA Grapalat" w:hAnsi="GHEA Grapalat"/>
                <w:b/>
                <w:sz w:val="24"/>
                <w:szCs w:val="24"/>
                <w:highlight w:val="lightGray"/>
                <w:shd w:val="clear" w:color="auto" w:fill="FFFFFF"/>
              </w:rPr>
              <w:t xml:space="preserve"> </w:t>
            </w:r>
            <w:proofErr w:type="spellStart"/>
            <w:r w:rsidR="004E678C">
              <w:rPr>
                <w:rFonts w:ascii="GHEA Grapalat" w:hAnsi="GHEA Grapalat"/>
                <w:b/>
                <w:sz w:val="24"/>
                <w:szCs w:val="24"/>
                <w:highlight w:val="lightGray"/>
                <w:shd w:val="clear" w:color="auto" w:fill="FFFFFF"/>
              </w:rPr>
              <w:t>նախարարություն</w:t>
            </w:r>
            <w:proofErr w:type="spellEnd"/>
          </w:p>
          <w:p w14:paraId="706ABFD7" w14:textId="77777777" w:rsidR="00C31E4B" w:rsidRPr="0066107D" w:rsidRDefault="00C31E4B" w:rsidP="00D00D66">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4A4E7C23" w14:textId="77777777" w:rsidR="00C31E4B" w:rsidRPr="0066107D" w:rsidRDefault="004E678C" w:rsidP="00D00D6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01</w:t>
            </w:r>
            <w:r w:rsidR="00C31E4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lang w:val="hy-AM"/>
              </w:rPr>
              <w:t>10.2026</w:t>
            </w:r>
            <w:r w:rsidR="00C31E4B" w:rsidRPr="0066107D">
              <w:rPr>
                <w:rFonts w:ascii="GHEA Grapalat" w:hAnsi="GHEA Grapalat"/>
                <w:sz w:val="24"/>
                <w:szCs w:val="24"/>
                <w:highlight w:val="lightGray"/>
                <w:shd w:val="clear" w:color="auto" w:fill="FFFFFF"/>
                <w:lang w:val="hy-AM"/>
              </w:rPr>
              <w:t>թ.</w:t>
            </w:r>
          </w:p>
        </w:tc>
      </w:tr>
      <w:tr w:rsidR="00C31E4B" w:rsidRPr="00C60BA7" w14:paraId="224C39F9" w14:textId="77777777" w:rsidTr="00D00D66">
        <w:trPr>
          <w:gridAfter w:val="1"/>
          <w:wAfter w:w="12" w:type="dxa"/>
        </w:trPr>
        <w:tc>
          <w:tcPr>
            <w:tcW w:w="11710" w:type="dxa"/>
            <w:gridSpan w:val="2"/>
            <w:vMerge/>
            <w:shd w:val="clear" w:color="auto" w:fill="D9D9D9" w:themeFill="background1" w:themeFillShade="D9"/>
          </w:tcPr>
          <w:p w14:paraId="6EBD9E41" w14:textId="77777777" w:rsidR="00C31E4B" w:rsidRPr="0066107D" w:rsidRDefault="00C31E4B" w:rsidP="00D00D66">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7B6D11AE" w14:textId="77777777" w:rsidR="00C31E4B" w:rsidRPr="00C31E4B" w:rsidRDefault="00C31E4B" w:rsidP="00D00D66">
            <w:pPr>
              <w:spacing w:line="360" w:lineRule="auto"/>
              <w:jc w:val="center"/>
              <w:rPr>
                <w:rFonts w:ascii="GHEA Grapalat" w:hAnsi="GHEA Grapalat"/>
                <w:sz w:val="24"/>
                <w:szCs w:val="24"/>
                <w:shd w:val="clear" w:color="auto" w:fill="FFFFFF"/>
                <w:lang w:val="hy-AM"/>
              </w:rPr>
            </w:pPr>
            <w:r w:rsidRPr="00C31E4B">
              <w:rPr>
                <w:rFonts w:ascii="GHEA Grapalat" w:hAnsi="GHEA Grapalat"/>
                <w:sz w:val="24"/>
                <w:szCs w:val="24"/>
                <w:highlight w:val="lightGray"/>
                <w:shd w:val="clear" w:color="auto" w:fill="FFFFFF"/>
                <w:lang w:val="hy-AM"/>
              </w:rPr>
              <w:t xml:space="preserve">N </w:t>
            </w:r>
            <w:r w:rsidR="004E678C" w:rsidRPr="004E678C">
              <w:rPr>
                <w:rFonts w:ascii="GHEA Grapalat" w:hAnsi="GHEA Grapalat"/>
                <w:sz w:val="24"/>
                <w:szCs w:val="24"/>
                <w:highlight w:val="lightGray"/>
                <w:shd w:val="clear" w:color="auto" w:fill="FFFFFF"/>
                <w:lang w:val="hy-AM"/>
              </w:rPr>
              <w:t>01/34-2/25499-2026</w:t>
            </w:r>
          </w:p>
        </w:tc>
      </w:tr>
      <w:tr w:rsidR="00C31E4B" w:rsidRPr="002372BF" w14:paraId="5820E7F6" w14:textId="77777777" w:rsidTr="00D00D66">
        <w:tc>
          <w:tcPr>
            <w:tcW w:w="9158" w:type="dxa"/>
          </w:tcPr>
          <w:p w14:paraId="6158BF60" w14:textId="77777777" w:rsidR="00C31E4B" w:rsidRPr="00B615CB" w:rsidRDefault="00032650" w:rsidP="00ED6F3F">
            <w:pPr>
              <w:tabs>
                <w:tab w:val="left" w:pos="2004"/>
              </w:tabs>
              <w:spacing w:line="360" w:lineRule="auto"/>
              <w:ind w:left="-23" w:firstLine="720"/>
              <w:jc w:val="both"/>
              <w:rPr>
                <w:rFonts w:ascii="GHEA Grapalat" w:hAnsi="GHEA Grapalat" w:cs="Sylfaen"/>
                <w:sz w:val="24"/>
                <w:szCs w:val="24"/>
                <w:lang w:val="hy-AM"/>
              </w:rPr>
            </w:pPr>
            <w:r w:rsidRPr="00032650">
              <w:rPr>
                <w:rFonts w:ascii="GHEA Grapalat" w:hAnsi="GHEA Grapalat"/>
                <w:bCs/>
                <w:color w:val="000000"/>
                <w:sz w:val="24"/>
                <w:szCs w:val="24"/>
                <w:lang w:val="hy-AM"/>
              </w:rPr>
              <w:t>Ձեր 18.09.2026թ. N ԼՔ/ԱՀ-2-3/35365-2026 գրությամբ ներկայացված՝ Հայաստանի Հանրապետության կառավարության 2025 թվականի ապրիլի 10-ի N 417-Լ որոշման մեջ փոփոխություններ և Հայաստանի Հանրապետության կառավարության 2024 թվականի նոյեմբերի 21-ի N 1833-Լ որոշման մեջ փոփոխություններ և լրացում կատարելու մասին ՀՀ կառավարության որոշման նախագծի վերաբերյալ, մեր իրավասությունների շրջանակներում, առաջարկություններ չունենք:</w:t>
            </w:r>
          </w:p>
        </w:tc>
        <w:tc>
          <w:tcPr>
            <w:tcW w:w="4715" w:type="dxa"/>
            <w:gridSpan w:val="3"/>
          </w:tcPr>
          <w:p w14:paraId="24B2AF60" w14:textId="77777777" w:rsidR="00C31E4B" w:rsidRPr="000D5F9D" w:rsidRDefault="0035302C" w:rsidP="00ED61BA">
            <w:pPr>
              <w:spacing w:line="360" w:lineRule="auto"/>
              <w:rPr>
                <w:rFonts w:ascii="GHEA Grapalat" w:hAnsi="GHEA Grapalat"/>
                <w:b/>
                <w:sz w:val="24"/>
                <w:szCs w:val="24"/>
                <w:shd w:val="clear" w:color="auto" w:fill="FFFFFF"/>
                <w:lang w:val="hy-AM"/>
              </w:rPr>
            </w:pPr>
            <w:proofErr w:type="spellStart"/>
            <w:r w:rsidRPr="00F13CE3">
              <w:rPr>
                <w:rFonts w:ascii="GHEA Grapalat" w:hAnsi="GHEA Grapalat"/>
                <w:b/>
                <w:sz w:val="24"/>
                <w:szCs w:val="24"/>
                <w:shd w:val="clear" w:color="auto" w:fill="FFFFFF"/>
              </w:rPr>
              <w:t>Ընդունվել</w:t>
            </w:r>
            <w:proofErr w:type="spellEnd"/>
            <w:r w:rsidRPr="00F13CE3">
              <w:rPr>
                <w:rFonts w:ascii="GHEA Grapalat" w:hAnsi="GHEA Grapalat"/>
                <w:b/>
                <w:sz w:val="24"/>
                <w:szCs w:val="24"/>
                <w:shd w:val="clear" w:color="auto" w:fill="FFFFFF"/>
              </w:rPr>
              <w:t xml:space="preserve"> է ի </w:t>
            </w:r>
            <w:proofErr w:type="spellStart"/>
            <w:r w:rsidRPr="00F13CE3">
              <w:rPr>
                <w:rFonts w:ascii="GHEA Grapalat" w:hAnsi="GHEA Grapalat"/>
                <w:b/>
                <w:sz w:val="24"/>
                <w:szCs w:val="24"/>
                <w:shd w:val="clear" w:color="auto" w:fill="FFFFFF"/>
              </w:rPr>
              <w:t>գիտություն</w:t>
            </w:r>
            <w:proofErr w:type="spellEnd"/>
            <w:r w:rsidRPr="00F13CE3">
              <w:rPr>
                <w:rFonts w:ascii="GHEA Grapalat" w:hAnsi="GHEA Grapalat"/>
                <w:b/>
                <w:sz w:val="24"/>
                <w:szCs w:val="24"/>
                <w:shd w:val="clear" w:color="auto" w:fill="FFFFFF"/>
              </w:rPr>
              <w:t>:</w:t>
            </w:r>
          </w:p>
          <w:p w14:paraId="75FEC61F" w14:textId="77777777" w:rsidR="0094555E" w:rsidRPr="000D5F9D" w:rsidRDefault="0094555E" w:rsidP="00ED61BA">
            <w:pPr>
              <w:spacing w:line="360" w:lineRule="auto"/>
              <w:rPr>
                <w:rFonts w:ascii="GHEA Grapalat" w:hAnsi="GHEA Grapalat"/>
                <w:b/>
                <w:sz w:val="24"/>
                <w:szCs w:val="24"/>
                <w:shd w:val="clear" w:color="auto" w:fill="FFFFFF"/>
                <w:lang w:val="hy-AM"/>
              </w:rPr>
            </w:pPr>
          </w:p>
          <w:p w14:paraId="4A0381B5" w14:textId="77777777" w:rsidR="0094555E" w:rsidRPr="000D5F9D" w:rsidRDefault="0094555E" w:rsidP="00ED61BA">
            <w:pPr>
              <w:spacing w:line="360" w:lineRule="auto"/>
              <w:rPr>
                <w:rFonts w:ascii="GHEA Grapalat" w:hAnsi="GHEA Grapalat"/>
                <w:b/>
                <w:sz w:val="24"/>
                <w:szCs w:val="24"/>
                <w:shd w:val="clear" w:color="auto" w:fill="FFFFFF"/>
                <w:lang w:val="hy-AM"/>
              </w:rPr>
            </w:pPr>
          </w:p>
          <w:p w14:paraId="0393CCB5" w14:textId="77777777" w:rsidR="00A357BF" w:rsidRPr="000D5F9D" w:rsidRDefault="00A357BF" w:rsidP="0035302C">
            <w:pPr>
              <w:spacing w:line="360" w:lineRule="auto"/>
              <w:rPr>
                <w:rFonts w:ascii="GHEA Grapalat" w:hAnsi="GHEA Grapalat"/>
                <w:b/>
                <w:sz w:val="24"/>
                <w:szCs w:val="24"/>
                <w:shd w:val="clear" w:color="auto" w:fill="FFFFFF"/>
                <w:lang w:val="hy-AM"/>
              </w:rPr>
            </w:pPr>
          </w:p>
        </w:tc>
      </w:tr>
      <w:tr w:rsidR="00C8492A" w:rsidRPr="009D722A" w14:paraId="4B9CA4E3" w14:textId="77777777" w:rsidTr="003322D9">
        <w:trPr>
          <w:gridAfter w:val="1"/>
          <w:wAfter w:w="12" w:type="dxa"/>
        </w:trPr>
        <w:tc>
          <w:tcPr>
            <w:tcW w:w="11710" w:type="dxa"/>
            <w:gridSpan w:val="2"/>
            <w:vMerge w:val="restart"/>
            <w:shd w:val="clear" w:color="auto" w:fill="D9D9D9" w:themeFill="background1" w:themeFillShade="D9"/>
          </w:tcPr>
          <w:p w14:paraId="016FA8A7" w14:textId="77777777" w:rsidR="00C8492A" w:rsidRPr="0066107D" w:rsidRDefault="00C8492A" w:rsidP="003322D9">
            <w:pPr>
              <w:spacing w:line="360" w:lineRule="auto"/>
              <w:jc w:val="center"/>
              <w:rPr>
                <w:rFonts w:ascii="GHEA Grapalat" w:hAnsi="GHEA Grapalat"/>
                <w:sz w:val="24"/>
                <w:szCs w:val="24"/>
                <w:highlight w:val="lightGray"/>
                <w:shd w:val="clear" w:color="auto" w:fill="FFFFFF"/>
                <w:lang w:val="hy-AM"/>
              </w:rPr>
            </w:pPr>
          </w:p>
          <w:p w14:paraId="33A5D1CE" w14:textId="77777777" w:rsidR="00C8492A" w:rsidRDefault="004D2A41" w:rsidP="004C535E">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6</w:t>
            </w:r>
            <w:r w:rsidR="00C8492A" w:rsidRPr="0066107D">
              <w:rPr>
                <w:rFonts w:ascii="GHEA Grapalat" w:hAnsi="GHEA Grapalat"/>
                <w:b/>
                <w:sz w:val="24"/>
                <w:szCs w:val="24"/>
                <w:highlight w:val="lightGray"/>
                <w:shd w:val="clear" w:color="auto" w:fill="FFFFFF"/>
                <w:lang w:val="hy-AM"/>
              </w:rPr>
              <w:t xml:space="preserve">. </w:t>
            </w:r>
            <w:r w:rsidR="00C8492A" w:rsidRPr="00694E95">
              <w:rPr>
                <w:rFonts w:ascii="GHEA Grapalat" w:hAnsi="GHEA Grapalat"/>
                <w:b/>
                <w:sz w:val="24"/>
                <w:szCs w:val="24"/>
                <w:highlight w:val="lightGray"/>
                <w:shd w:val="clear" w:color="auto" w:fill="FFFFFF"/>
                <w:lang w:val="hy-AM"/>
              </w:rPr>
              <w:t xml:space="preserve">ՀՀ </w:t>
            </w:r>
            <w:r w:rsidR="004C535E" w:rsidRPr="0022433A">
              <w:rPr>
                <w:rFonts w:ascii="GHEA Grapalat" w:hAnsi="GHEA Grapalat"/>
                <w:b/>
                <w:sz w:val="24"/>
                <w:szCs w:val="24"/>
                <w:highlight w:val="lightGray"/>
                <w:shd w:val="clear" w:color="auto" w:fill="FFFFFF"/>
                <w:lang w:val="hy-AM"/>
              </w:rPr>
              <w:t>կադաստրի կոմիտե</w:t>
            </w:r>
          </w:p>
          <w:p w14:paraId="7B6E9C15" w14:textId="77777777" w:rsidR="004C535E" w:rsidRPr="0066107D" w:rsidRDefault="004C535E" w:rsidP="004C535E">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5D66CB93" w14:textId="77777777" w:rsidR="00C8492A" w:rsidRPr="0066107D" w:rsidRDefault="009D722A" w:rsidP="003322D9">
            <w:pPr>
              <w:spacing w:line="360" w:lineRule="auto"/>
              <w:jc w:val="center"/>
              <w:rPr>
                <w:rFonts w:ascii="GHEA Grapalat" w:hAnsi="GHEA Grapalat"/>
                <w:sz w:val="24"/>
                <w:szCs w:val="24"/>
                <w:highlight w:val="lightGray"/>
                <w:shd w:val="clear" w:color="auto" w:fill="FFFFFF"/>
                <w:lang w:val="hy-AM"/>
              </w:rPr>
            </w:pPr>
            <w:r w:rsidRPr="009D722A">
              <w:rPr>
                <w:rFonts w:ascii="GHEA Grapalat" w:hAnsi="GHEA Grapalat"/>
                <w:sz w:val="24"/>
                <w:szCs w:val="24"/>
                <w:highlight w:val="lightGray"/>
                <w:shd w:val="clear" w:color="auto" w:fill="FFFFFF"/>
                <w:lang w:val="hy-AM"/>
              </w:rPr>
              <w:t>29</w:t>
            </w:r>
            <w:r w:rsidR="00C8492A"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09</w:t>
            </w:r>
            <w:r>
              <w:rPr>
                <w:rFonts w:ascii="GHEA Grapalat" w:hAnsi="GHEA Grapalat"/>
                <w:sz w:val="24"/>
                <w:szCs w:val="24"/>
                <w:highlight w:val="lightGray"/>
                <w:shd w:val="clear" w:color="auto" w:fill="FFFFFF"/>
                <w:lang w:val="hy-AM"/>
              </w:rPr>
              <w:t>.2026</w:t>
            </w:r>
            <w:r w:rsidR="00C8492A" w:rsidRPr="0066107D">
              <w:rPr>
                <w:rFonts w:ascii="GHEA Grapalat" w:hAnsi="GHEA Grapalat"/>
                <w:sz w:val="24"/>
                <w:szCs w:val="24"/>
                <w:highlight w:val="lightGray"/>
                <w:shd w:val="clear" w:color="auto" w:fill="FFFFFF"/>
                <w:lang w:val="hy-AM"/>
              </w:rPr>
              <w:t>թ.</w:t>
            </w:r>
          </w:p>
        </w:tc>
      </w:tr>
      <w:tr w:rsidR="00C8492A" w:rsidRPr="009D722A" w14:paraId="75023961" w14:textId="77777777" w:rsidTr="003322D9">
        <w:trPr>
          <w:gridAfter w:val="1"/>
          <w:wAfter w:w="12" w:type="dxa"/>
        </w:trPr>
        <w:tc>
          <w:tcPr>
            <w:tcW w:w="11710" w:type="dxa"/>
            <w:gridSpan w:val="2"/>
            <w:vMerge/>
            <w:shd w:val="clear" w:color="auto" w:fill="D9D9D9" w:themeFill="background1" w:themeFillShade="D9"/>
          </w:tcPr>
          <w:p w14:paraId="536E742D" w14:textId="77777777" w:rsidR="00C8492A" w:rsidRPr="0066107D" w:rsidRDefault="00C8492A" w:rsidP="003322D9">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4F6BC8C6" w14:textId="77777777" w:rsidR="00C8492A" w:rsidRPr="00C31E4B" w:rsidRDefault="00C8492A" w:rsidP="008E497C">
            <w:pPr>
              <w:spacing w:line="360" w:lineRule="auto"/>
              <w:jc w:val="center"/>
              <w:rPr>
                <w:rFonts w:ascii="GHEA Grapalat" w:hAnsi="GHEA Grapalat"/>
                <w:sz w:val="24"/>
                <w:szCs w:val="24"/>
                <w:shd w:val="clear" w:color="auto" w:fill="FFFFFF"/>
                <w:lang w:val="hy-AM"/>
              </w:rPr>
            </w:pPr>
            <w:r w:rsidRPr="00C31E4B">
              <w:rPr>
                <w:rFonts w:ascii="GHEA Grapalat" w:hAnsi="GHEA Grapalat"/>
                <w:sz w:val="24"/>
                <w:szCs w:val="24"/>
                <w:highlight w:val="lightGray"/>
                <w:shd w:val="clear" w:color="auto" w:fill="FFFFFF"/>
                <w:lang w:val="hy-AM"/>
              </w:rPr>
              <w:t xml:space="preserve">N </w:t>
            </w:r>
            <w:r w:rsidR="009D722A" w:rsidRPr="009D722A">
              <w:rPr>
                <w:rFonts w:ascii="GHEA Grapalat" w:hAnsi="GHEA Grapalat"/>
                <w:sz w:val="24"/>
                <w:szCs w:val="24"/>
                <w:highlight w:val="lightGray"/>
                <w:shd w:val="clear" w:color="auto" w:fill="FFFFFF"/>
                <w:lang w:val="hy-AM"/>
              </w:rPr>
              <w:t>ՍԹ/20861-2026</w:t>
            </w:r>
          </w:p>
        </w:tc>
      </w:tr>
      <w:tr w:rsidR="00C8492A" w:rsidRPr="0022433A" w14:paraId="31100FFF" w14:textId="77777777" w:rsidTr="003322D9">
        <w:tc>
          <w:tcPr>
            <w:tcW w:w="9158" w:type="dxa"/>
          </w:tcPr>
          <w:p w14:paraId="71603C31" w14:textId="77777777" w:rsidR="004D2A41" w:rsidRPr="004D2A41" w:rsidRDefault="005F5CF1" w:rsidP="004D2A41">
            <w:pPr>
              <w:tabs>
                <w:tab w:val="left" w:pos="2004"/>
              </w:tabs>
              <w:spacing w:line="360" w:lineRule="auto"/>
              <w:ind w:firstLine="789"/>
              <w:jc w:val="both"/>
              <w:rPr>
                <w:rFonts w:ascii="GHEA Grapalat" w:hAnsi="GHEA Grapalat"/>
                <w:sz w:val="24"/>
                <w:szCs w:val="24"/>
              </w:rPr>
            </w:pPr>
            <w:r w:rsidRPr="005F5CF1">
              <w:rPr>
                <w:rFonts w:ascii="GHEA Grapalat" w:hAnsi="GHEA Grapalat" w:cs="Sylfaen"/>
                <w:bCs/>
                <w:sz w:val="24"/>
                <w:szCs w:val="24"/>
                <w:lang w:val="hy-AM"/>
              </w:rPr>
              <w:lastRenderedPageBreak/>
              <w:t>Ի պատասխան Ձեր 2026 թվականի սեպտեմբերի 17-ի N ԼՔ/ԱՀ-2-3/35365-2026 գրության՝ հայտնում ենք, որ «Հայաստանի Հանրապետության կառավարության 2025 թվականի ապրիլի 10-ի N 417-Լ որոշման մեջ փոփոխություններ և Հայաստանի Հանրապետության կառավարության 2024 թվականի նոյեմբերի 21-ի N 1833-Լ որոշման մեջ փոփոխություններ և լրացում կատարելու մասին» ՀՀ կառավարության որոշման նախագծի վերաբերյալ առաջարկություններ չունենք:</w:t>
            </w:r>
          </w:p>
        </w:tc>
        <w:tc>
          <w:tcPr>
            <w:tcW w:w="4715" w:type="dxa"/>
            <w:gridSpan w:val="3"/>
          </w:tcPr>
          <w:p w14:paraId="13F20AAE" w14:textId="77777777" w:rsidR="00C8492A" w:rsidRPr="000D5F9D" w:rsidRDefault="00C8492A" w:rsidP="003322D9">
            <w:pPr>
              <w:spacing w:line="360" w:lineRule="auto"/>
              <w:rPr>
                <w:rFonts w:ascii="GHEA Grapalat" w:hAnsi="GHEA Grapalat"/>
                <w:b/>
                <w:sz w:val="24"/>
                <w:szCs w:val="24"/>
                <w:shd w:val="clear" w:color="auto" w:fill="FFFFFF"/>
                <w:lang w:val="hy-AM"/>
              </w:rPr>
            </w:pPr>
            <w:r w:rsidRPr="0022433A">
              <w:rPr>
                <w:rFonts w:ascii="GHEA Grapalat" w:hAnsi="GHEA Grapalat"/>
                <w:b/>
                <w:sz w:val="24"/>
                <w:szCs w:val="24"/>
                <w:shd w:val="clear" w:color="auto" w:fill="FFFFFF"/>
                <w:lang w:val="hy-AM"/>
              </w:rPr>
              <w:t>Ընդունվել է ի գիտություն:</w:t>
            </w:r>
          </w:p>
          <w:p w14:paraId="479077D2" w14:textId="77777777" w:rsidR="00C8492A" w:rsidRPr="000D5F9D" w:rsidRDefault="00C8492A" w:rsidP="003322D9">
            <w:pPr>
              <w:spacing w:line="360" w:lineRule="auto"/>
              <w:rPr>
                <w:rFonts w:ascii="GHEA Grapalat" w:hAnsi="GHEA Grapalat"/>
                <w:b/>
                <w:sz w:val="24"/>
                <w:szCs w:val="24"/>
                <w:shd w:val="clear" w:color="auto" w:fill="FFFFFF"/>
                <w:lang w:val="hy-AM"/>
              </w:rPr>
            </w:pPr>
          </w:p>
          <w:p w14:paraId="0C519F7D" w14:textId="77777777" w:rsidR="00C8492A" w:rsidRPr="000D5F9D" w:rsidRDefault="00C8492A" w:rsidP="003322D9">
            <w:pPr>
              <w:spacing w:line="360" w:lineRule="auto"/>
              <w:rPr>
                <w:rFonts w:ascii="GHEA Grapalat" w:hAnsi="GHEA Grapalat"/>
                <w:b/>
                <w:sz w:val="24"/>
                <w:szCs w:val="24"/>
                <w:shd w:val="clear" w:color="auto" w:fill="FFFFFF"/>
                <w:lang w:val="hy-AM"/>
              </w:rPr>
            </w:pPr>
          </w:p>
          <w:p w14:paraId="32603CFA" w14:textId="77777777" w:rsidR="00C8492A" w:rsidRPr="000D5F9D" w:rsidRDefault="00C8492A" w:rsidP="003322D9">
            <w:pPr>
              <w:spacing w:line="360" w:lineRule="auto"/>
              <w:rPr>
                <w:rFonts w:ascii="GHEA Grapalat" w:hAnsi="GHEA Grapalat"/>
                <w:b/>
                <w:sz w:val="24"/>
                <w:szCs w:val="24"/>
                <w:shd w:val="clear" w:color="auto" w:fill="FFFFFF"/>
                <w:lang w:val="hy-AM"/>
              </w:rPr>
            </w:pPr>
          </w:p>
        </w:tc>
      </w:tr>
      <w:tr w:rsidR="00B61F25" w:rsidRPr="0066107D" w14:paraId="36AE6E46" w14:textId="77777777" w:rsidTr="00212A2D">
        <w:trPr>
          <w:gridAfter w:val="1"/>
          <w:wAfter w:w="12" w:type="dxa"/>
        </w:trPr>
        <w:tc>
          <w:tcPr>
            <w:tcW w:w="11710" w:type="dxa"/>
            <w:gridSpan w:val="2"/>
            <w:vMerge w:val="restart"/>
            <w:shd w:val="clear" w:color="auto" w:fill="D9D9D9" w:themeFill="background1" w:themeFillShade="D9"/>
          </w:tcPr>
          <w:p w14:paraId="504286EC" w14:textId="77777777" w:rsidR="00B61F25" w:rsidRPr="0066107D" w:rsidRDefault="00B61F25" w:rsidP="00212A2D">
            <w:pPr>
              <w:spacing w:line="360" w:lineRule="auto"/>
              <w:jc w:val="center"/>
              <w:rPr>
                <w:rFonts w:ascii="GHEA Grapalat" w:hAnsi="GHEA Grapalat"/>
                <w:sz w:val="24"/>
                <w:szCs w:val="24"/>
                <w:highlight w:val="lightGray"/>
                <w:shd w:val="clear" w:color="auto" w:fill="FFFFFF"/>
                <w:lang w:val="hy-AM"/>
              </w:rPr>
            </w:pPr>
          </w:p>
          <w:p w14:paraId="233EEB0C" w14:textId="77777777" w:rsidR="00B61F25" w:rsidRPr="00B61F25" w:rsidRDefault="00B61F25" w:rsidP="00212A2D">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7</w:t>
            </w:r>
            <w:r w:rsidRPr="0066107D">
              <w:rPr>
                <w:rFonts w:ascii="GHEA Grapalat" w:hAnsi="GHEA Grapalat"/>
                <w:b/>
                <w:sz w:val="24"/>
                <w:szCs w:val="24"/>
                <w:highlight w:val="lightGray"/>
                <w:shd w:val="clear" w:color="auto" w:fill="FFFFFF"/>
                <w:lang w:val="hy-AM"/>
              </w:rPr>
              <w:t xml:space="preserve">. </w:t>
            </w:r>
            <w:r w:rsidRPr="00694E95">
              <w:rPr>
                <w:rFonts w:ascii="GHEA Grapalat" w:hAnsi="GHEA Grapalat"/>
                <w:b/>
                <w:sz w:val="24"/>
                <w:szCs w:val="24"/>
                <w:highlight w:val="lightGray"/>
                <w:shd w:val="clear" w:color="auto" w:fill="FFFFFF"/>
                <w:lang w:val="hy-AM"/>
              </w:rPr>
              <w:t xml:space="preserve">ՀՀ </w:t>
            </w:r>
            <w:proofErr w:type="spellStart"/>
            <w:r>
              <w:rPr>
                <w:rFonts w:ascii="GHEA Grapalat" w:hAnsi="GHEA Grapalat"/>
                <w:b/>
                <w:sz w:val="24"/>
                <w:szCs w:val="24"/>
                <w:highlight w:val="lightGray"/>
                <w:shd w:val="clear" w:color="auto" w:fill="FFFFFF"/>
              </w:rPr>
              <w:t>մարդու</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իրավունքների</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պաշտպանի</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գրասենյակ</w:t>
            </w:r>
            <w:proofErr w:type="spellEnd"/>
          </w:p>
          <w:p w14:paraId="3FCBE0A2" w14:textId="77777777" w:rsidR="00B61F25" w:rsidRPr="0066107D" w:rsidRDefault="00B61F25" w:rsidP="00212A2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0B758650" w14:textId="77777777" w:rsidR="00B61F25" w:rsidRPr="0066107D" w:rsidRDefault="00934636" w:rsidP="00212A2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02</w:t>
            </w:r>
            <w:r w:rsidR="00B61F25"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10</w:t>
            </w:r>
            <w:r w:rsidR="00B61F25">
              <w:rPr>
                <w:rFonts w:ascii="GHEA Grapalat" w:hAnsi="GHEA Grapalat"/>
                <w:sz w:val="24"/>
                <w:szCs w:val="24"/>
                <w:highlight w:val="lightGray"/>
                <w:shd w:val="clear" w:color="auto" w:fill="FFFFFF"/>
                <w:lang w:val="hy-AM"/>
              </w:rPr>
              <w:t>.2026</w:t>
            </w:r>
            <w:r w:rsidR="00B61F25" w:rsidRPr="0066107D">
              <w:rPr>
                <w:rFonts w:ascii="GHEA Grapalat" w:hAnsi="GHEA Grapalat"/>
                <w:sz w:val="24"/>
                <w:szCs w:val="24"/>
                <w:highlight w:val="lightGray"/>
                <w:shd w:val="clear" w:color="auto" w:fill="FFFFFF"/>
                <w:lang w:val="hy-AM"/>
              </w:rPr>
              <w:t>թ.</w:t>
            </w:r>
          </w:p>
        </w:tc>
      </w:tr>
      <w:tr w:rsidR="00B61F25" w:rsidRPr="00C31E4B" w14:paraId="39C8AEE1" w14:textId="77777777" w:rsidTr="00212A2D">
        <w:trPr>
          <w:gridAfter w:val="1"/>
          <w:wAfter w:w="12" w:type="dxa"/>
        </w:trPr>
        <w:tc>
          <w:tcPr>
            <w:tcW w:w="11710" w:type="dxa"/>
            <w:gridSpan w:val="2"/>
            <w:vMerge/>
            <w:shd w:val="clear" w:color="auto" w:fill="D9D9D9" w:themeFill="background1" w:themeFillShade="D9"/>
          </w:tcPr>
          <w:p w14:paraId="5CC94AA5" w14:textId="77777777" w:rsidR="00B61F25" w:rsidRPr="0066107D" w:rsidRDefault="00B61F25" w:rsidP="00212A2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31418644" w14:textId="77777777" w:rsidR="00B61F25" w:rsidRPr="00C31E4B" w:rsidRDefault="00B61F25" w:rsidP="00212A2D">
            <w:pPr>
              <w:spacing w:line="360" w:lineRule="auto"/>
              <w:jc w:val="center"/>
              <w:rPr>
                <w:rFonts w:ascii="GHEA Grapalat" w:hAnsi="GHEA Grapalat"/>
                <w:sz w:val="24"/>
                <w:szCs w:val="24"/>
                <w:shd w:val="clear" w:color="auto" w:fill="FFFFFF"/>
                <w:lang w:val="hy-AM"/>
              </w:rPr>
            </w:pPr>
            <w:r w:rsidRPr="00C31E4B">
              <w:rPr>
                <w:rFonts w:ascii="GHEA Grapalat" w:hAnsi="GHEA Grapalat"/>
                <w:sz w:val="24"/>
                <w:szCs w:val="24"/>
                <w:highlight w:val="lightGray"/>
                <w:shd w:val="clear" w:color="auto" w:fill="FFFFFF"/>
                <w:lang w:val="hy-AM"/>
              </w:rPr>
              <w:t xml:space="preserve">N </w:t>
            </w:r>
            <w:r w:rsidR="00934636" w:rsidRPr="00934636">
              <w:rPr>
                <w:rFonts w:ascii="GHEA Grapalat" w:hAnsi="GHEA Grapalat"/>
                <w:sz w:val="24"/>
                <w:szCs w:val="24"/>
                <w:highlight w:val="lightGray"/>
                <w:shd w:val="clear" w:color="auto" w:fill="FFFFFF"/>
                <w:lang w:val="hy-AM"/>
              </w:rPr>
              <w:t>01/13.3/5134-2026</w:t>
            </w:r>
          </w:p>
        </w:tc>
      </w:tr>
      <w:tr w:rsidR="00B61F25" w:rsidRPr="00B737E3" w14:paraId="0F2A39B8" w14:textId="77777777" w:rsidTr="00212A2D">
        <w:tc>
          <w:tcPr>
            <w:tcW w:w="9158" w:type="dxa"/>
          </w:tcPr>
          <w:p w14:paraId="62E9AED9" w14:textId="77777777" w:rsidR="00934636" w:rsidRPr="00934636" w:rsidRDefault="00934636" w:rsidP="00934636">
            <w:pPr>
              <w:tabs>
                <w:tab w:val="left" w:pos="900"/>
                <w:tab w:val="left" w:pos="990"/>
                <w:tab w:val="left" w:pos="1080"/>
              </w:tabs>
              <w:spacing w:line="360" w:lineRule="auto"/>
              <w:ind w:firstLine="630"/>
              <w:jc w:val="both"/>
              <w:rPr>
                <w:rFonts w:ascii="Cambria Math" w:hAnsi="Cambria Math" w:cs="Cambria Math"/>
                <w:color w:val="000000" w:themeColor="text1"/>
                <w:sz w:val="24"/>
                <w:szCs w:val="24"/>
                <w:shd w:val="clear" w:color="auto" w:fill="FFFFFF"/>
                <w:lang w:val="hy-AM"/>
              </w:rPr>
            </w:pPr>
            <w:r w:rsidRPr="00934636">
              <w:rPr>
                <w:rFonts w:ascii="GHEA Grapalat" w:hAnsi="GHEA Grapalat"/>
                <w:color w:val="000000" w:themeColor="text1"/>
                <w:sz w:val="24"/>
                <w:szCs w:val="24"/>
                <w:shd w:val="clear" w:color="auto" w:fill="FFFFFF"/>
                <w:lang w:val="hy-AM"/>
              </w:rPr>
              <w:t xml:space="preserve">Հայաստանի Հանրապետության կառավարության 2025 թվականի ապրիլի 10-ի N 417-Լ որոշման մեջ փոփոխություններ և Հայաստանի Հանրապետության կառավարության 2024 թվականի նոյեմբերի 21-ի N 1833-Լ որոշման մեջ փոփոխություններ և լրացում կատարելու մասին ՀՀ կառավարության որոշման նախագծի (այսուհետ՝ Նախագիծ) վերաբերյալ </w:t>
            </w:r>
            <w:r w:rsidRPr="00934636">
              <w:rPr>
                <w:rFonts w:ascii="GHEA Grapalat" w:eastAsia="GHEA Grapalat" w:hAnsi="GHEA Grapalat" w:cs="Times New Roman"/>
                <w:sz w:val="24"/>
                <w:szCs w:val="24"/>
                <w:lang w:val="hy-AM"/>
              </w:rPr>
              <w:t xml:space="preserve">ՀՀ մարդու իրավունքների պաշտպանի աշխատակազմի նկատառումները հանգում են </w:t>
            </w:r>
            <w:r w:rsidRPr="00934636">
              <w:rPr>
                <w:rFonts w:ascii="GHEA Grapalat" w:hAnsi="GHEA Grapalat"/>
                <w:color w:val="000000" w:themeColor="text1"/>
                <w:sz w:val="24"/>
                <w:szCs w:val="24"/>
                <w:shd w:val="clear" w:color="auto" w:fill="FFFFFF"/>
                <w:lang w:val="hy-AM"/>
              </w:rPr>
              <w:t>հետևյալին</w:t>
            </w:r>
            <w:r w:rsidRPr="00934636">
              <w:rPr>
                <w:rFonts w:ascii="Cambria Math" w:hAnsi="Cambria Math" w:cs="Cambria Math"/>
                <w:color w:val="000000" w:themeColor="text1"/>
                <w:sz w:val="24"/>
                <w:szCs w:val="24"/>
                <w:shd w:val="clear" w:color="auto" w:fill="FFFFFF"/>
                <w:lang w:val="hy-AM"/>
              </w:rPr>
              <w:t>․</w:t>
            </w:r>
          </w:p>
          <w:p w14:paraId="39E5B51E" w14:textId="77777777" w:rsidR="00934636" w:rsidRPr="00934636" w:rsidRDefault="00934636" w:rsidP="00934636">
            <w:pPr>
              <w:tabs>
                <w:tab w:val="left" w:pos="900"/>
                <w:tab w:val="left" w:pos="990"/>
                <w:tab w:val="left" w:pos="1080"/>
              </w:tabs>
              <w:spacing w:line="360" w:lineRule="auto"/>
              <w:ind w:firstLine="630"/>
              <w:jc w:val="both"/>
              <w:rPr>
                <w:rFonts w:ascii="Cambria Math" w:hAnsi="Cambria Math" w:cs="Cambria Math"/>
                <w:color w:val="000000" w:themeColor="text1"/>
                <w:sz w:val="24"/>
                <w:szCs w:val="24"/>
                <w:shd w:val="clear" w:color="auto" w:fill="FFFFFF"/>
                <w:lang w:val="hy-AM"/>
              </w:rPr>
            </w:pPr>
            <w:r w:rsidRPr="00934636">
              <w:rPr>
                <w:rFonts w:ascii="GHEA Grapalat" w:hAnsi="GHEA Grapalat"/>
                <w:color w:val="000000" w:themeColor="text1"/>
                <w:sz w:val="24"/>
                <w:szCs w:val="24"/>
                <w:shd w:val="clear" w:color="auto" w:fill="FFFFFF"/>
                <w:lang w:val="hy-AM"/>
              </w:rPr>
              <w:t xml:space="preserve">1. Նախագծով նախատեսվում է 2027 թվականի ապրիլից սոցիալական աջակցության չափը 30 000 դրամից նվազեցնել մինչև 15 000 դրամ։ </w:t>
            </w:r>
          </w:p>
          <w:p w14:paraId="3C620429" w14:textId="77777777" w:rsidR="00934636" w:rsidRPr="00934636" w:rsidRDefault="00934636" w:rsidP="00934636">
            <w:pPr>
              <w:tabs>
                <w:tab w:val="left" w:pos="900"/>
                <w:tab w:val="left" w:pos="990"/>
                <w:tab w:val="left" w:pos="1080"/>
              </w:tabs>
              <w:spacing w:line="360" w:lineRule="auto"/>
              <w:ind w:firstLine="630"/>
              <w:jc w:val="both"/>
              <w:rPr>
                <w:rFonts w:ascii="GHEA Grapalat" w:hAnsi="GHEA Grapalat"/>
                <w:color w:val="000000" w:themeColor="text1"/>
                <w:sz w:val="24"/>
                <w:szCs w:val="24"/>
                <w:shd w:val="clear" w:color="auto" w:fill="FFFFFF"/>
                <w:lang w:val="hy-AM"/>
              </w:rPr>
            </w:pPr>
            <w:r w:rsidRPr="00934636">
              <w:rPr>
                <w:rFonts w:ascii="GHEA Grapalat" w:hAnsi="GHEA Grapalat"/>
                <w:color w:val="000000" w:themeColor="text1"/>
                <w:sz w:val="24"/>
                <w:szCs w:val="24"/>
                <w:shd w:val="clear" w:color="auto" w:fill="FFFFFF"/>
                <w:lang w:val="hy-AM"/>
              </w:rPr>
              <w:t xml:space="preserve">Սոցիալական աջակցության աստիճանական նվազեցումը կարող է խնդրահարույց չլինել մարդու իրավունքների պաշտպանության տեսանկյունից, եթե այն հիմնված է շահառուների սոցիալ-տնտեսական վիճակի համապարփակ </w:t>
            </w:r>
            <w:r w:rsidRPr="00934636">
              <w:rPr>
                <w:rFonts w:ascii="GHEA Grapalat" w:hAnsi="GHEA Grapalat"/>
                <w:color w:val="000000" w:themeColor="text1"/>
                <w:sz w:val="24"/>
                <w:szCs w:val="24"/>
                <w:shd w:val="clear" w:color="auto" w:fill="FFFFFF"/>
                <w:lang w:val="hy-AM"/>
              </w:rPr>
              <w:lastRenderedPageBreak/>
              <w:t xml:space="preserve">գնահատման վրա, ունի իրավաչափ նպատակ և չի հանգեցնում սոցիալական նվազագույն անհրաժեշտ պայմանների ապահովման անհնարինության։ </w:t>
            </w:r>
          </w:p>
          <w:p w14:paraId="17465E95" w14:textId="77777777" w:rsidR="00B61F25" w:rsidRPr="00934636" w:rsidRDefault="00934636" w:rsidP="00934636">
            <w:pPr>
              <w:tabs>
                <w:tab w:val="left" w:pos="900"/>
                <w:tab w:val="left" w:pos="990"/>
                <w:tab w:val="left" w:pos="1080"/>
              </w:tabs>
              <w:spacing w:line="360" w:lineRule="auto"/>
              <w:ind w:firstLine="630"/>
              <w:jc w:val="both"/>
              <w:rPr>
                <w:rFonts w:ascii="GHEA Grapalat" w:hAnsi="GHEA Grapalat"/>
                <w:color w:val="000000" w:themeColor="text1"/>
                <w:sz w:val="24"/>
                <w:szCs w:val="24"/>
                <w:shd w:val="clear" w:color="auto" w:fill="FFFFFF"/>
                <w:lang w:val="hy-AM"/>
              </w:rPr>
            </w:pPr>
            <w:r w:rsidRPr="00934636">
              <w:rPr>
                <w:rFonts w:ascii="GHEA Grapalat" w:hAnsi="GHEA Grapalat"/>
                <w:color w:val="000000" w:themeColor="text1"/>
                <w:sz w:val="24"/>
                <w:szCs w:val="24"/>
                <w:shd w:val="clear" w:color="auto" w:fill="FFFFFF"/>
                <w:lang w:val="hy-AM"/>
              </w:rPr>
              <w:t xml:space="preserve">Հաշվի առնելով վերոգրյալը, ինչպես նաև այն հանգամանքը, որ Նախագծի հիմնավորմամբ ներկայացված չեն տեղեկություններ ու հիմնավորումներ վերը նշված հանգամանքների հաշվառմամբ 2027 թվականի ապրիլից սոցիալական աջակցության չափը նվազեցնելու վերաբերյալ՝ առաջարկում ենք քննարկման առարկա դարձնել սոցիալական աջակցության չափի հիմնավորվածության հարցն ու անհրաժեշտության դեպքում կատարել համապատասխան փոփոխություններ։ </w:t>
            </w:r>
          </w:p>
        </w:tc>
        <w:tc>
          <w:tcPr>
            <w:tcW w:w="4715" w:type="dxa"/>
            <w:gridSpan w:val="3"/>
          </w:tcPr>
          <w:p w14:paraId="01A72AC3" w14:textId="77777777" w:rsidR="00B61F25" w:rsidRPr="000D5F9D" w:rsidRDefault="005410F1" w:rsidP="00212A2D">
            <w:pPr>
              <w:spacing w:line="360" w:lineRule="auto"/>
              <w:rPr>
                <w:rFonts w:ascii="GHEA Grapalat" w:hAnsi="GHEA Grapalat"/>
                <w:b/>
                <w:sz w:val="24"/>
                <w:szCs w:val="24"/>
                <w:shd w:val="clear" w:color="auto" w:fill="FFFFFF"/>
                <w:lang w:val="hy-AM"/>
              </w:rPr>
            </w:pPr>
            <w:r w:rsidRPr="005410F1">
              <w:rPr>
                <w:rFonts w:ascii="GHEA Grapalat" w:hAnsi="GHEA Grapalat"/>
                <w:b/>
                <w:sz w:val="24"/>
                <w:szCs w:val="24"/>
                <w:shd w:val="clear" w:color="auto" w:fill="FFFFFF"/>
                <w:lang w:val="hy-AM"/>
              </w:rPr>
              <w:lastRenderedPageBreak/>
              <w:t xml:space="preserve">Չի </w:t>
            </w:r>
            <w:r>
              <w:rPr>
                <w:rFonts w:ascii="GHEA Grapalat" w:hAnsi="GHEA Grapalat"/>
                <w:b/>
                <w:sz w:val="24"/>
                <w:szCs w:val="24"/>
                <w:shd w:val="clear" w:color="auto" w:fill="FFFFFF"/>
                <w:lang w:val="hy-AM"/>
              </w:rPr>
              <w:t>ը</w:t>
            </w:r>
            <w:r w:rsidR="00B61F25" w:rsidRPr="0022433A">
              <w:rPr>
                <w:rFonts w:ascii="GHEA Grapalat" w:hAnsi="GHEA Grapalat"/>
                <w:b/>
                <w:sz w:val="24"/>
                <w:szCs w:val="24"/>
                <w:shd w:val="clear" w:color="auto" w:fill="FFFFFF"/>
                <w:lang w:val="hy-AM"/>
              </w:rPr>
              <w:t>նդունվել:</w:t>
            </w:r>
          </w:p>
          <w:p w14:paraId="052029E6" w14:textId="77777777" w:rsidR="009002C3" w:rsidRDefault="009002C3" w:rsidP="009002C3">
            <w:pPr>
              <w:shd w:val="clear" w:color="auto" w:fill="FFFFFF"/>
              <w:spacing w:line="360" w:lineRule="auto"/>
              <w:jc w:val="both"/>
              <w:rPr>
                <w:rFonts w:ascii="GHEA Grapalat" w:hAnsi="GHEA Grapalat"/>
                <w:b/>
                <w:bCs/>
                <w:color w:val="000000"/>
                <w:sz w:val="24"/>
                <w:szCs w:val="24"/>
                <w:lang w:val="hy-AM"/>
              </w:rPr>
            </w:pPr>
            <w:r w:rsidRPr="00542212">
              <w:rPr>
                <w:rFonts w:ascii="GHEA Grapalat" w:hAnsi="GHEA Grapalat"/>
                <w:color w:val="000000"/>
                <w:sz w:val="24"/>
                <w:szCs w:val="24"/>
                <w:lang w:val="hy-AM"/>
              </w:rPr>
              <w:t xml:space="preserve">Ղարաբաղից տեղահանված անձանց համար </w:t>
            </w:r>
            <w:r w:rsidR="005D0F07" w:rsidRPr="005D0F07">
              <w:rPr>
                <w:rFonts w:ascii="GHEA Grapalat" w:hAnsi="GHEA Grapalat"/>
                <w:color w:val="000000"/>
                <w:sz w:val="24"/>
                <w:szCs w:val="24"/>
                <w:lang w:val="hy-AM"/>
              </w:rPr>
              <w:t>իրականաց</w:t>
            </w:r>
            <w:r w:rsidRPr="00542212">
              <w:rPr>
                <w:rFonts w:ascii="GHEA Grapalat" w:hAnsi="GHEA Grapalat"/>
                <w:color w:val="000000"/>
                <w:sz w:val="24"/>
                <w:szCs w:val="24"/>
                <w:lang w:val="hy-AM"/>
              </w:rPr>
              <w:t xml:space="preserve">վող </w:t>
            </w:r>
            <w:r w:rsidRPr="00542212">
              <w:rPr>
                <w:rFonts w:ascii="GHEA Grapalat" w:hAnsi="GHEA Grapalat"/>
                <w:b/>
                <w:bCs/>
                <w:color w:val="000000"/>
                <w:sz w:val="24"/>
                <w:szCs w:val="24"/>
                <w:shd w:val="clear" w:color="auto" w:fill="FFFFFF"/>
                <w:lang w:val="hy-AM"/>
              </w:rPr>
              <w:t>սոցիալական աջակցության ծրագրերի նպատակը կյանքի դժվարին իրավիճակում հայտնված անձանց կամ ընտանիքներին ժամանակավոր աջակցություն տրամադրելն է՝ հարավորություն տալու, որպեսզի այդ ընթացքում ընտանիքները դառնան սոցիալ-տնտեսապես ինքնուրույն և ինքնաբավ</w:t>
            </w:r>
            <w:r w:rsidRPr="00542212">
              <w:rPr>
                <w:rFonts w:ascii="GHEA Grapalat" w:hAnsi="GHEA Grapalat"/>
                <w:b/>
                <w:bCs/>
                <w:color w:val="000000"/>
                <w:sz w:val="24"/>
                <w:szCs w:val="24"/>
                <w:lang w:val="hy-AM"/>
              </w:rPr>
              <w:t xml:space="preserve">: </w:t>
            </w:r>
          </w:p>
          <w:p w14:paraId="577F5B6B" w14:textId="1FD258E4" w:rsidR="009002C3" w:rsidRDefault="00BB2941" w:rsidP="00542212">
            <w:pPr>
              <w:shd w:val="clear" w:color="auto" w:fill="FFFFFF"/>
              <w:spacing w:line="360" w:lineRule="auto"/>
              <w:jc w:val="both"/>
              <w:rPr>
                <w:rFonts w:ascii="GHEA Grapalat" w:hAnsi="GHEA Grapalat"/>
                <w:color w:val="000000"/>
                <w:sz w:val="24"/>
                <w:szCs w:val="24"/>
                <w:lang w:val="hy-AM"/>
              </w:rPr>
            </w:pPr>
            <w:r w:rsidRPr="00BB2941">
              <w:rPr>
                <w:rFonts w:ascii="GHEA Grapalat" w:hAnsi="GHEA Grapalat"/>
                <w:color w:val="000000"/>
                <w:sz w:val="24"/>
                <w:szCs w:val="24"/>
                <w:lang w:val="hy-AM"/>
              </w:rPr>
              <w:lastRenderedPageBreak/>
              <w:t>բավարարմանը:</w:t>
            </w:r>
          </w:p>
          <w:p w14:paraId="4BE2FD66" w14:textId="7BEBDF10" w:rsidR="00B737E3" w:rsidRDefault="00B737E3" w:rsidP="00542212">
            <w:pPr>
              <w:shd w:val="clear" w:color="auto" w:fill="FFFFFF"/>
              <w:spacing w:line="360" w:lineRule="auto"/>
              <w:jc w:val="both"/>
              <w:rPr>
                <w:rFonts w:ascii="GHEA Grapalat" w:hAnsi="GHEA Grapalat"/>
                <w:color w:val="000000"/>
                <w:sz w:val="24"/>
                <w:szCs w:val="24"/>
                <w:lang w:val="hy-AM"/>
              </w:rPr>
            </w:pPr>
            <w:r w:rsidRPr="00B737E3">
              <w:rPr>
                <w:rFonts w:ascii="GHEA Grapalat" w:hAnsi="GHEA Grapalat"/>
                <w:color w:val="000000"/>
                <w:sz w:val="24"/>
                <w:szCs w:val="24"/>
                <w:lang w:val="hy-AM"/>
              </w:rPr>
              <w:t>Ղարաբաղից տեղահանված ընտանիքներ</w:t>
            </w:r>
            <w:r w:rsidR="00642C0B">
              <w:rPr>
                <w:rFonts w:ascii="GHEA Grapalat" w:hAnsi="GHEA Grapalat"/>
                <w:color w:val="000000"/>
                <w:sz w:val="24"/>
                <w:szCs w:val="24"/>
                <w:lang w:val="hy-AM"/>
              </w:rPr>
              <w:t>ն</w:t>
            </w:r>
            <w:r w:rsidRPr="00B737E3">
              <w:rPr>
                <w:rFonts w:ascii="GHEA Grapalat" w:hAnsi="GHEA Grapalat"/>
                <w:color w:val="000000"/>
                <w:sz w:val="24"/>
                <w:szCs w:val="24"/>
                <w:lang w:val="hy-AM"/>
              </w:rPr>
              <w:t xml:space="preserve"> ամբողջովին ինտեգրված են Հայաստանի սոցիալական պաշտպանության համակարգում և, կախված իրենց կարգավիճակից, ստանում են կենսաթոշակներ և նպաստներ, ինչպես նաև կարող են դիմել անապահովության գնահատման միջոցով տրամադրվող նպաստներին և մյուս ծառայություններին։</w:t>
            </w:r>
          </w:p>
          <w:p w14:paraId="5E20109D" w14:textId="22D954B6" w:rsidR="00B61F25" w:rsidRPr="00542212" w:rsidRDefault="00B61F25" w:rsidP="00542212">
            <w:pPr>
              <w:shd w:val="clear" w:color="auto" w:fill="FFFFFF"/>
              <w:spacing w:line="360" w:lineRule="auto"/>
              <w:jc w:val="both"/>
              <w:rPr>
                <w:rFonts w:ascii="GHEA Grapalat" w:hAnsi="GHEA Grapalat"/>
                <w:sz w:val="24"/>
                <w:szCs w:val="24"/>
                <w:lang w:val="hy-AM"/>
              </w:rPr>
            </w:pPr>
          </w:p>
        </w:tc>
      </w:tr>
      <w:tr w:rsidR="00B61F25" w:rsidRPr="0066107D" w14:paraId="5AB28B57" w14:textId="77777777" w:rsidTr="00212A2D">
        <w:trPr>
          <w:gridAfter w:val="1"/>
          <w:wAfter w:w="12" w:type="dxa"/>
        </w:trPr>
        <w:tc>
          <w:tcPr>
            <w:tcW w:w="11710" w:type="dxa"/>
            <w:gridSpan w:val="2"/>
            <w:vMerge w:val="restart"/>
            <w:shd w:val="clear" w:color="auto" w:fill="D9D9D9" w:themeFill="background1" w:themeFillShade="D9"/>
          </w:tcPr>
          <w:p w14:paraId="61F503C9" w14:textId="77777777" w:rsidR="00B61F25" w:rsidRPr="0066107D" w:rsidRDefault="00B61F25" w:rsidP="00212A2D">
            <w:pPr>
              <w:spacing w:line="360" w:lineRule="auto"/>
              <w:jc w:val="center"/>
              <w:rPr>
                <w:rFonts w:ascii="GHEA Grapalat" w:hAnsi="GHEA Grapalat"/>
                <w:sz w:val="24"/>
                <w:szCs w:val="24"/>
                <w:highlight w:val="lightGray"/>
                <w:shd w:val="clear" w:color="auto" w:fill="FFFFFF"/>
                <w:lang w:val="hy-AM"/>
              </w:rPr>
            </w:pPr>
          </w:p>
          <w:p w14:paraId="0F9F1BDA" w14:textId="77777777" w:rsidR="00B61F25" w:rsidRPr="00934636" w:rsidRDefault="00B61F25" w:rsidP="00212A2D">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8</w:t>
            </w:r>
            <w:r w:rsidRPr="0066107D">
              <w:rPr>
                <w:rFonts w:ascii="GHEA Grapalat" w:hAnsi="GHEA Grapalat"/>
                <w:b/>
                <w:sz w:val="24"/>
                <w:szCs w:val="24"/>
                <w:highlight w:val="lightGray"/>
                <w:shd w:val="clear" w:color="auto" w:fill="FFFFFF"/>
                <w:lang w:val="hy-AM"/>
              </w:rPr>
              <w:t xml:space="preserve">. </w:t>
            </w:r>
            <w:r w:rsidRPr="00694E95">
              <w:rPr>
                <w:rFonts w:ascii="GHEA Grapalat" w:hAnsi="GHEA Grapalat"/>
                <w:b/>
                <w:sz w:val="24"/>
                <w:szCs w:val="24"/>
                <w:highlight w:val="lightGray"/>
                <w:shd w:val="clear" w:color="auto" w:fill="FFFFFF"/>
                <w:lang w:val="hy-AM"/>
              </w:rPr>
              <w:t xml:space="preserve">ՀՀ </w:t>
            </w:r>
            <w:proofErr w:type="spellStart"/>
            <w:r w:rsidR="00934636">
              <w:rPr>
                <w:rFonts w:ascii="GHEA Grapalat" w:hAnsi="GHEA Grapalat"/>
                <w:b/>
                <w:sz w:val="24"/>
                <w:szCs w:val="24"/>
                <w:highlight w:val="lightGray"/>
                <w:shd w:val="clear" w:color="auto" w:fill="FFFFFF"/>
              </w:rPr>
              <w:t>ազգային</w:t>
            </w:r>
            <w:proofErr w:type="spellEnd"/>
            <w:r w:rsidR="00934636">
              <w:rPr>
                <w:rFonts w:ascii="GHEA Grapalat" w:hAnsi="GHEA Grapalat"/>
                <w:b/>
                <w:sz w:val="24"/>
                <w:szCs w:val="24"/>
                <w:highlight w:val="lightGray"/>
                <w:shd w:val="clear" w:color="auto" w:fill="FFFFFF"/>
              </w:rPr>
              <w:t xml:space="preserve"> </w:t>
            </w:r>
            <w:proofErr w:type="spellStart"/>
            <w:r w:rsidR="00934636">
              <w:rPr>
                <w:rFonts w:ascii="GHEA Grapalat" w:hAnsi="GHEA Grapalat"/>
                <w:b/>
                <w:sz w:val="24"/>
                <w:szCs w:val="24"/>
                <w:highlight w:val="lightGray"/>
                <w:shd w:val="clear" w:color="auto" w:fill="FFFFFF"/>
              </w:rPr>
              <w:t>անվտանգության</w:t>
            </w:r>
            <w:proofErr w:type="spellEnd"/>
            <w:r w:rsidR="00934636">
              <w:rPr>
                <w:rFonts w:ascii="GHEA Grapalat" w:hAnsi="GHEA Grapalat"/>
                <w:b/>
                <w:sz w:val="24"/>
                <w:szCs w:val="24"/>
                <w:highlight w:val="lightGray"/>
                <w:shd w:val="clear" w:color="auto" w:fill="FFFFFF"/>
              </w:rPr>
              <w:t xml:space="preserve"> </w:t>
            </w:r>
            <w:proofErr w:type="spellStart"/>
            <w:r w:rsidR="00934636">
              <w:rPr>
                <w:rFonts w:ascii="GHEA Grapalat" w:hAnsi="GHEA Grapalat"/>
                <w:b/>
                <w:sz w:val="24"/>
                <w:szCs w:val="24"/>
                <w:highlight w:val="lightGray"/>
                <w:shd w:val="clear" w:color="auto" w:fill="FFFFFF"/>
              </w:rPr>
              <w:t>ծառայություն</w:t>
            </w:r>
            <w:proofErr w:type="spellEnd"/>
          </w:p>
          <w:p w14:paraId="65FC27E6" w14:textId="77777777" w:rsidR="00B61F25" w:rsidRPr="0066107D" w:rsidRDefault="00B61F25" w:rsidP="00212A2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15939B1E" w14:textId="77777777" w:rsidR="00B61F25" w:rsidRPr="0066107D" w:rsidRDefault="009D6CD7" w:rsidP="00212A2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02</w:t>
            </w:r>
            <w:r w:rsidR="00B61F25"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10</w:t>
            </w:r>
            <w:r w:rsidR="00B61F25">
              <w:rPr>
                <w:rFonts w:ascii="GHEA Grapalat" w:hAnsi="GHEA Grapalat"/>
                <w:sz w:val="24"/>
                <w:szCs w:val="24"/>
                <w:highlight w:val="lightGray"/>
                <w:shd w:val="clear" w:color="auto" w:fill="FFFFFF"/>
                <w:lang w:val="hy-AM"/>
              </w:rPr>
              <w:t>.2026</w:t>
            </w:r>
            <w:r w:rsidR="00B61F25" w:rsidRPr="0066107D">
              <w:rPr>
                <w:rFonts w:ascii="GHEA Grapalat" w:hAnsi="GHEA Grapalat"/>
                <w:sz w:val="24"/>
                <w:szCs w:val="24"/>
                <w:highlight w:val="lightGray"/>
                <w:shd w:val="clear" w:color="auto" w:fill="FFFFFF"/>
                <w:lang w:val="hy-AM"/>
              </w:rPr>
              <w:t>թ.</w:t>
            </w:r>
          </w:p>
        </w:tc>
      </w:tr>
      <w:tr w:rsidR="00B61F25" w:rsidRPr="00C31E4B" w14:paraId="69826D71" w14:textId="77777777" w:rsidTr="00212A2D">
        <w:trPr>
          <w:gridAfter w:val="1"/>
          <w:wAfter w:w="12" w:type="dxa"/>
        </w:trPr>
        <w:tc>
          <w:tcPr>
            <w:tcW w:w="11710" w:type="dxa"/>
            <w:gridSpan w:val="2"/>
            <w:vMerge/>
            <w:shd w:val="clear" w:color="auto" w:fill="D9D9D9" w:themeFill="background1" w:themeFillShade="D9"/>
          </w:tcPr>
          <w:p w14:paraId="0E98605A" w14:textId="77777777" w:rsidR="00B61F25" w:rsidRPr="0066107D" w:rsidRDefault="00B61F25" w:rsidP="00212A2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06B504B6" w14:textId="77777777" w:rsidR="00B61F25" w:rsidRPr="00C31E4B" w:rsidRDefault="00B61F25" w:rsidP="00212A2D">
            <w:pPr>
              <w:spacing w:line="360" w:lineRule="auto"/>
              <w:jc w:val="center"/>
              <w:rPr>
                <w:rFonts w:ascii="GHEA Grapalat" w:hAnsi="GHEA Grapalat"/>
                <w:sz w:val="24"/>
                <w:szCs w:val="24"/>
                <w:shd w:val="clear" w:color="auto" w:fill="FFFFFF"/>
                <w:lang w:val="hy-AM"/>
              </w:rPr>
            </w:pPr>
            <w:r w:rsidRPr="009D6CD7">
              <w:rPr>
                <w:rFonts w:ascii="GHEA Grapalat" w:hAnsi="GHEA Grapalat"/>
                <w:sz w:val="24"/>
                <w:szCs w:val="24"/>
                <w:highlight w:val="lightGray"/>
                <w:shd w:val="clear" w:color="auto" w:fill="FFFFFF"/>
                <w:lang w:val="hy-AM"/>
              </w:rPr>
              <w:t xml:space="preserve">N </w:t>
            </w:r>
            <w:r w:rsidR="009D6CD7" w:rsidRPr="009D6CD7">
              <w:rPr>
                <w:rFonts w:ascii="GHEA Grapalat" w:hAnsi="GHEA Grapalat"/>
                <w:sz w:val="24"/>
                <w:szCs w:val="24"/>
                <w:highlight w:val="lightGray"/>
                <w:shd w:val="clear" w:color="auto" w:fill="FFFFFF"/>
                <w:lang w:val="hy-AM"/>
              </w:rPr>
              <w:t>11/1572</w:t>
            </w:r>
          </w:p>
        </w:tc>
      </w:tr>
      <w:tr w:rsidR="00B61F25" w:rsidRPr="000D5F9D" w14:paraId="0C69BBC9" w14:textId="77777777" w:rsidTr="00212A2D">
        <w:tc>
          <w:tcPr>
            <w:tcW w:w="9158" w:type="dxa"/>
          </w:tcPr>
          <w:p w14:paraId="4BAD7226" w14:textId="77777777" w:rsidR="00B61F25" w:rsidRPr="00B61F25" w:rsidRDefault="0039082F" w:rsidP="0039082F">
            <w:pPr>
              <w:tabs>
                <w:tab w:val="left" w:pos="2004"/>
              </w:tabs>
              <w:spacing w:line="360" w:lineRule="auto"/>
              <w:ind w:firstLine="789"/>
              <w:jc w:val="both"/>
              <w:rPr>
                <w:rFonts w:ascii="GHEA Grapalat" w:hAnsi="GHEA Grapalat"/>
                <w:sz w:val="24"/>
                <w:szCs w:val="24"/>
                <w:lang w:val="hy-AM"/>
              </w:rPr>
            </w:pPr>
            <w:r w:rsidRPr="005F5CF1">
              <w:rPr>
                <w:rFonts w:ascii="GHEA Grapalat" w:hAnsi="GHEA Grapalat" w:cs="Sylfaen"/>
                <w:bCs/>
                <w:sz w:val="24"/>
                <w:szCs w:val="24"/>
                <w:lang w:val="hy-AM"/>
              </w:rPr>
              <w:t xml:space="preserve">«Հայաստանի Հանրապետության կառավարության 2025 թվականի ապրիլի 10-ի N 417-Լ որոշման մեջ փոփոխություններ և Հայաստանի Հանրապետության կառավարության 2024 թվականի նոյեմբերի 21-ի N 1833-Լ որոշման մեջ փոփոխություններ և լրացում կատարելու մասին» </w:t>
            </w:r>
            <w:r w:rsidRPr="0039082F">
              <w:rPr>
                <w:rFonts w:ascii="GHEA Grapalat" w:hAnsi="GHEA Grapalat" w:cs="Sylfaen"/>
                <w:bCs/>
                <w:sz w:val="24"/>
                <w:szCs w:val="24"/>
                <w:lang w:val="hy-AM"/>
              </w:rPr>
              <w:t>Կ</w:t>
            </w:r>
            <w:r w:rsidRPr="005F5CF1">
              <w:rPr>
                <w:rFonts w:ascii="GHEA Grapalat" w:hAnsi="GHEA Grapalat" w:cs="Sylfaen"/>
                <w:bCs/>
                <w:sz w:val="24"/>
                <w:szCs w:val="24"/>
                <w:lang w:val="hy-AM"/>
              </w:rPr>
              <w:t xml:space="preserve">առավարության որոշման նախագծի վերաբերյալ առաջարկություններ </w:t>
            </w:r>
            <w:r>
              <w:rPr>
                <w:rFonts w:ascii="GHEA Grapalat" w:hAnsi="GHEA Grapalat" w:cs="Sylfaen"/>
                <w:bCs/>
                <w:sz w:val="24"/>
                <w:szCs w:val="24"/>
                <w:lang w:val="hy-AM"/>
              </w:rPr>
              <w:t>չկան</w:t>
            </w:r>
            <w:r w:rsidRPr="005F5CF1">
              <w:rPr>
                <w:rFonts w:ascii="GHEA Grapalat" w:hAnsi="GHEA Grapalat" w:cs="Sylfaen"/>
                <w:bCs/>
                <w:sz w:val="24"/>
                <w:szCs w:val="24"/>
                <w:lang w:val="hy-AM"/>
              </w:rPr>
              <w:t>:</w:t>
            </w:r>
          </w:p>
        </w:tc>
        <w:tc>
          <w:tcPr>
            <w:tcW w:w="4715" w:type="dxa"/>
            <w:gridSpan w:val="3"/>
          </w:tcPr>
          <w:p w14:paraId="5800FD6F" w14:textId="77777777" w:rsidR="00B61F25" w:rsidRPr="000D5F9D" w:rsidRDefault="00B61F25" w:rsidP="00212A2D">
            <w:pPr>
              <w:spacing w:line="360" w:lineRule="auto"/>
              <w:rPr>
                <w:rFonts w:ascii="GHEA Grapalat" w:hAnsi="GHEA Grapalat"/>
                <w:b/>
                <w:sz w:val="24"/>
                <w:szCs w:val="24"/>
                <w:shd w:val="clear" w:color="auto" w:fill="FFFFFF"/>
                <w:lang w:val="hy-AM"/>
              </w:rPr>
            </w:pPr>
            <w:r w:rsidRPr="0022433A">
              <w:rPr>
                <w:rFonts w:ascii="GHEA Grapalat" w:hAnsi="GHEA Grapalat"/>
                <w:b/>
                <w:sz w:val="24"/>
                <w:szCs w:val="24"/>
                <w:shd w:val="clear" w:color="auto" w:fill="FFFFFF"/>
                <w:lang w:val="hy-AM"/>
              </w:rPr>
              <w:t>Ընդունվել է ի գիտություն:</w:t>
            </w:r>
          </w:p>
          <w:p w14:paraId="39077F2A" w14:textId="77777777" w:rsidR="00B61F25" w:rsidRPr="000D5F9D" w:rsidRDefault="00B61F25" w:rsidP="00212A2D">
            <w:pPr>
              <w:spacing w:line="360" w:lineRule="auto"/>
              <w:rPr>
                <w:rFonts w:ascii="GHEA Grapalat" w:hAnsi="GHEA Grapalat"/>
                <w:b/>
                <w:sz w:val="24"/>
                <w:szCs w:val="24"/>
                <w:shd w:val="clear" w:color="auto" w:fill="FFFFFF"/>
                <w:lang w:val="hy-AM"/>
              </w:rPr>
            </w:pPr>
          </w:p>
          <w:p w14:paraId="6FA6410D" w14:textId="77777777" w:rsidR="00B61F25" w:rsidRPr="000D5F9D" w:rsidRDefault="00B61F25" w:rsidP="00212A2D">
            <w:pPr>
              <w:spacing w:line="360" w:lineRule="auto"/>
              <w:rPr>
                <w:rFonts w:ascii="GHEA Grapalat" w:hAnsi="GHEA Grapalat"/>
                <w:b/>
                <w:sz w:val="24"/>
                <w:szCs w:val="24"/>
                <w:shd w:val="clear" w:color="auto" w:fill="FFFFFF"/>
                <w:lang w:val="hy-AM"/>
              </w:rPr>
            </w:pPr>
          </w:p>
          <w:p w14:paraId="581A84E9" w14:textId="77777777" w:rsidR="00B61F25" w:rsidRPr="000D5F9D" w:rsidRDefault="00B61F25" w:rsidP="00212A2D">
            <w:pPr>
              <w:spacing w:line="360" w:lineRule="auto"/>
              <w:rPr>
                <w:rFonts w:ascii="GHEA Grapalat" w:hAnsi="GHEA Grapalat"/>
                <w:b/>
                <w:sz w:val="24"/>
                <w:szCs w:val="24"/>
                <w:shd w:val="clear" w:color="auto" w:fill="FFFFFF"/>
                <w:lang w:val="hy-AM"/>
              </w:rPr>
            </w:pPr>
          </w:p>
        </w:tc>
      </w:tr>
    </w:tbl>
    <w:p w14:paraId="4F55B907" w14:textId="77777777" w:rsidR="0079005F" w:rsidRPr="0066107D" w:rsidRDefault="0079005F" w:rsidP="0066107D">
      <w:pPr>
        <w:spacing w:line="360" w:lineRule="auto"/>
        <w:rPr>
          <w:rFonts w:ascii="GHEA Grapalat" w:hAnsi="GHEA Grapalat"/>
          <w:sz w:val="24"/>
          <w:szCs w:val="24"/>
          <w:lang w:val="hy-AM"/>
        </w:rPr>
      </w:pPr>
    </w:p>
    <w:sectPr w:rsidR="0079005F" w:rsidRPr="0066107D" w:rsidSect="0097289B">
      <w:pgSz w:w="15840" w:h="12240" w:orient="landscape"/>
      <w:pgMar w:top="1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auto"/>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62F"/>
    <w:rsid w:val="0000071F"/>
    <w:rsid w:val="000052EF"/>
    <w:rsid w:val="00013F8B"/>
    <w:rsid w:val="00017052"/>
    <w:rsid w:val="000242AB"/>
    <w:rsid w:val="00032650"/>
    <w:rsid w:val="00041EA2"/>
    <w:rsid w:val="00053E7C"/>
    <w:rsid w:val="00055D00"/>
    <w:rsid w:val="000616AC"/>
    <w:rsid w:val="00062AB4"/>
    <w:rsid w:val="00062D24"/>
    <w:rsid w:val="0006333A"/>
    <w:rsid w:val="00065A32"/>
    <w:rsid w:val="000771DE"/>
    <w:rsid w:val="0009256D"/>
    <w:rsid w:val="000939B7"/>
    <w:rsid w:val="000B1535"/>
    <w:rsid w:val="000B2FB2"/>
    <w:rsid w:val="000C560F"/>
    <w:rsid w:val="000D5F9D"/>
    <w:rsid w:val="000D7B45"/>
    <w:rsid w:val="000F7188"/>
    <w:rsid w:val="0010275E"/>
    <w:rsid w:val="001067D2"/>
    <w:rsid w:val="00106D25"/>
    <w:rsid w:val="001323A0"/>
    <w:rsid w:val="0015028E"/>
    <w:rsid w:val="00157BCF"/>
    <w:rsid w:val="00171B6C"/>
    <w:rsid w:val="00185A2B"/>
    <w:rsid w:val="00185F5C"/>
    <w:rsid w:val="00187659"/>
    <w:rsid w:val="00193F32"/>
    <w:rsid w:val="001B1DA0"/>
    <w:rsid w:val="001B7E66"/>
    <w:rsid w:val="001C2754"/>
    <w:rsid w:val="001C3309"/>
    <w:rsid w:val="001C696D"/>
    <w:rsid w:val="001D407C"/>
    <w:rsid w:val="001F472D"/>
    <w:rsid w:val="0020015D"/>
    <w:rsid w:val="00200F8F"/>
    <w:rsid w:val="00206C6F"/>
    <w:rsid w:val="00207DAC"/>
    <w:rsid w:val="0021505F"/>
    <w:rsid w:val="00216E03"/>
    <w:rsid w:val="0022433A"/>
    <w:rsid w:val="00232DFF"/>
    <w:rsid w:val="0023412A"/>
    <w:rsid w:val="002372BF"/>
    <w:rsid w:val="00260655"/>
    <w:rsid w:val="002766DF"/>
    <w:rsid w:val="00284427"/>
    <w:rsid w:val="00287305"/>
    <w:rsid w:val="002A03F7"/>
    <w:rsid w:val="002C6EA5"/>
    <w:rsid w:val="002D162D"/>
    <w:rsid w:val="002D1B94"/>
    <w:rsid w:val="002F5EAD"/>
    <w:rsid w:val="002F616D"/>
    <w:rsid w:val="00324D66"/>
    <w:rsid w:val="0032631F"/>
    <w:rsid w:val="00335163"/>
    <w:rsid w:val="00343097"/>
    <w:rsid w:val="00350E19"/>
    <w:rsid w:val="0035302C"/>
    <w:rsid w:val="0035656F"/>
    <w:rsid w:val="00365309"/>
    <w:rsid w:val="0036541E"/>
    <w:rsid w:val="00370604"/>
    <w:rsid w:val="00373E22"/>
    <w:rsid w:val="003801BE"/>
    <w:rsid w:val="003821C8"/>
    <w:rsid w:val="0039082F"/>
    <w:rsid w:val="0039209A"/>
    <w:rsid w:val="00393AFB"/>
    <w:rsid w:val="003A6A52"/>
    <w:rsid w:val="003B211F"/>
    <w:rsid w:val="003B35AE"/>
    <w:rsid w:val="003B4585"/>
    <w:rsid w:val="003E3632"/>
    <w:rsid w:val="003E65C6"/>
    <w:rsid w:val="004172DB"/>
    <w:rsid w:val="00426D5F"/>
    <w:rsid w:val="00427855"/>
    <w:rsid w:val="00430BAA"/>
    <w:rsid w:val="004356BB"/>
    <w:rsid w:val="0043644F"/>
    <w:rsid w:val="004420F4"/>
    <w:rsid w:val="00460C6E"/>
    <w:rsid w:val="00464752"/>
    <w:rsid w:val="00482C15"/>
    <w:rsid w:val="00484FB7"/>
    <w:rsid w:val="00492AC7"/>
    <w:rsid w:val="004A6B25"/>
    <w:rsid w:val="004C199B"/>
    <w:rsid w:val="004C535E"/>
    <w:rsid w:val="004D2A41"/>
    <w:rsid w:val="004D7F47"/>
    <w:rsid w:val="004E2ADA"/>
    <w:rsid w:val="004E5203"/>
    <w:rsid w:val="004E678C"/>
    <w:rsid w:val="004E6BC6"/>
    <w:rsid w:val="00501040"/>
    <w:rsid w:val="005013C3"/>
    <w:rsid w:val="00505638"/>
    <w:rsid w:val="00507628"/>
    <w:rsid w:val="00514187"/>
    <w:rsid w:val="0052685B"/>
    <w:rsid w:val="005410F1"/>
    <w:rsid w:val="00542212"/>
    <w:rsid w:val="00543060"/>
    <w:rsid w:val="0057263C"/>
    <w:rsid w:val="00592DFF"/>
    <w:rsid w:val="005A2786"/>
    <w:rsid w:val="005B14DC"/>
    <w:rsid w:val="005C043C"/>
    <w:rsid w:val="005D0F07"/>
    <w:rsid w:val="005D1C0C"/>
    <w:rsid w:val="005D22A7"/>
    <w:rsid w:val="005E0221"/>
    <w:rsid w:val="005E0CAC"/>
    <w:rsid w:val="005F14A7"/>
    <w:rsid w:val="005F462D"/>
    <w:rsid w:val="005F5CF1"/>
    <w:rsid w:val="005F67E8"/>
    <w:rsid w:val="006249B0"/>
    <w:rsid w:val="0062708B"/>
    <w:rsid w:val="006424E2"/>
    <w:rsid w:val="00642C0B"/>
    <w:rsid w:val="006457BA"/>
    <w:rsid w:val="00650E6B"/>
    <w:rsid w:val="00654B43"/>
    <w:rsid w:val="0066107D"/>
    <w:rsid w:val="00662489"/>
    <w:rsid w:val="00664C8C"/>
    <w:rsid w:val="006709BE"/>
    <w:rsid w:val="00681022"/>
    <w:rsid w:val="00686FBF"/>
    <w:rsid w:val="0068745F"/>
    <w:rsid w:val="00690A62"/>
    <w:rsid w:val="00690AB3"/>
    <w:rsid w:val="00692BFB"/>
    <w:rsid w:val="00694E95"/>
    <w:rsid w:val="006A425F"/>
    <w:rsid w:val="006A4371"/>
    <w:rsid w:val="006C6553"/>
    <w:rsid w:val="006D3031"/>
    <w:rsid w:val="006D4695"/>
    <w:rsid w:val="006D762A"/>
    <w:rsid w:val="006E20DE"/>
    <w:rsid w:val="0070656D"/>
    <w:rsid w:val="007069A7"/>
    <w:rsid w:val="007135C7"/>
    <w:rsid w:val="00714CF3"/>
    <w:rsid w:val="00716F9B"/>
    <w:rsid w:val="00735F6E"/>
    <w:rsid w:val="0075318C"/>
    <w:rsid w:val="00755256"/>
    <w:rsid w:val="00764A1D"/>
    <w:rsid w:val="00770530"/>
    <w:rsid w:val="00771A36"/>
    <w:rsid w:val="00774D5A"/>
    <w:rsid w:val="007851FE"/>
    <w:rsid w:val="007861D7"/>
    <w:rsid w:val="00787885"/>
    <w:rsid w:val="0079005F"/>
    <w:rsid w:val="00791B58"/>
    <w:rsid w:val="007A01F9"/>
    <w:rsid w:val="007A0FCB"/>
    <w:rsid w:val="007A261D"/>
    <w:rsid w:val="007A61C1"/>
    <w:rsid w:val="007D1305"/>
    <w:rsid w:val="007D3A89"/>
    <w:rsid w:val="007D3EFC"/>
    <w:rsid w:val="007D58C6"/>
    <w:rsid w:val="007D73C4"/>
    <w:rsid w:val="007F0E48"/>
    <w:rsid w:val="007F26CD"/>
    <w:rsid w:val="0080131F"/>
    <w:rsid w:val="008032D9"/>
    <w:rsid w:val="00803336"/>
    <w:rsid w:val="00806B3F"/>
    <w:rsid w:val="00811DEA"/>
    <w:rsid w:val="00811FFB"/>
    <w:rsid w:val="00817F01"/>
    <w:rsid w:val="00821048"/>
    <w:rsid w:val="00821110"/>
    <w:rsid w:val="008317BA"/>
    <w:rsid w:val="00834091"/>
    <w:rsid w:val="00862869"/>
    <w:rsid w:val="0086373B"/>
    <w:rsid w:val="00875CF1"/>
    <w:rsid w:val="008A224A"/>
    <w:rsid w:val="008A7F45"/>
    <w:rsid w:val="008B01D9"/>
    <w:rsid w:val="008B0913"/>
    <w:rsid w:val="008B25FB"/>
    <w:rsid w:val="008B3956"/>
    <w:rsid w:val="008B61D0"/>
    <w:rsid w:val="008B7C65"/>
    <w:rsid w:val="008D0237"/>
    <w:rsid w:val="008D1F13"/>
    <w:rsid w:val="008E1408"/>
    <w:rsid w:val="008E497C"/>
    <w:rsid w:val="008F1829"/>
    <w:rsid w:val="009002C3"/>
    <w:rsid w:val="0093362F"/>
    <w:rsid w:val="00934636"/>
    <w:rsid w:val="0094555E"/>
    <w:rsid w:val="009566F7"/>
    <w:rsid w:val="0096382D"/>
    <w:rsid w:val="00963C18"/>
    <w:rsid w:val="00964B3F"/>
    <w:rsid w:val="0097289B"/>
    <w:rsid w:val="009736E4"/>
    <w:rsid w:val="00976E20"/>
    <w:rsid w:val="009826AC"/>
    <w:rsid w:val="009A1FA4"/>
    <w:rsid w:val="009A21EB"/>
    <w:rsid w:val="009D12EA"/>
    <w:rsid w:val="009D259D"/>
    <w:rsid w:val="009D3C20"/>
    <w:rsid w:val="009D4547"/>
    <w:rsid w:val="009D56EC"/>
    <w:rsid w:val="009D6CD7"/>
    <w:rsid w:val="009D722A"/>
    <w:rsid w:val="009D7F75"/>
    <w:rsid w:val="009E1D99"/>
    <w:rsid w:val="009E1EA8"/>
    <w:rsid w:val="009E5454"/>
    <w:rsid w:val="009E680E"/>
    <w:rsid w:val="00A21066"/>
    <w:rsid w:val="00A213AF"/>
    <w:rsid w:val="00A23A3B"/>
    <w:rsid w:val="00A32207"/>
    <w:rsid w:val="00A357BF"/>
    <w:rsid w:val="00A535F7"/>
    <w:rsid w:val="00A824C1"/>
    <w:rsid w:val="00A87833"/>
    <w:rsid w:val="00AA49D1"/>
    <w:rsid w:val="00AA62C5"/>
    <w:rsid w:val="00AB1A2F"/>
    <w:rsid w:val="00AC4606"/>
    <w:rsid w:val="00B323B1"/>
    <w:rsid w:val="00B34E8C"/>
    <w:rsid w:val="00B4141E"/>
    <w:rsid w:val="00B4361A"/>
    <w:rsid w:val="00B44B72"/>
    <w:rsid w:val="00B47136"/>
    <w:rsid w:val="00B508CA"/>
    <w:rsid w:val="00B615CB"/>
    <w:rsid w:val="00B61F25"/>
    <w:rsid w:val="00B6385D"/>
    <w:rsid w:val="00B65CBE"/>
    <w:rsid w:val="00B71966"/>
    <w:rsid w:val="00B737E3"/>
    <w:rsid w:val="00B7757F"/>
    <w:rsid w:val="00B80A17"/>
    <w:rsid w:val="00B9185C"/>
    <w:rsid w:val="00B91FCF"/>
    <w:rsid w:val="00BB2941"/>
    <w:rsid w:val="00BB728F"/>
    <w:rsid w:val="00BD18A9"/>
    <w:rsid w:val="00BE5D6A"/>
    <w:rsid w:val="00BF2429"/>
    <w:rsid w:val="00BF268F"/>
    <w:rsid w:val="00BF3732"/>
    <w:rsid w:val="00C23859"/>
    <w:rsid w:val="00C31E4B"/>
    <w:rsid w:val="00C4455A"/>
    <w:rsid w:val="00C45F6D"/>
    <w:rsid w:val="00C60BA7"/>
    <w:rsid w:val="00C647AC"/>
    <w:rsid w:val="00C6508D"/>
    <w:rsid w:val="00C7183C"/>
    <w:rsid w:val="00C8492A"/>
    <w:rsid w:val="00C84D2B"/>
    <w:rsid w:val="00CB2D57"/>
    <w:rsid w:val="00CB74C6"/>
    <w:rsid w:val="00CC1034"/>
    <w:rsid w:val="00CC5E4B"/>
    <w:rsid w:val="00CD121C"/>
    <w:rsid w:val="00CE44C6"/>
    <w:rsid w:val="00CE61B7"/>
    <w:rsid w:val="00D07F30"/>
    <w:rsid w:val="00D20488"/>
    <w:rsid w:val="00D213DC"/>
    <w:rsid w:val="00D2366D"/>
    <w:rsid w:val="00D32818"/>
    <w:rsid w:val="00D375C9"/>
    <w:rsid w:val="00D4406E"/>
    <w:rsid w:val="00D54875"/>
    <w:rsid w:val="00D57320"/>
    <w:rsid w:val="00D750D1"/>
    <w:rsid w:val="00D75E44"/>
    <w:rsid w:val="00D81C6B"/>
    <w:rsid w:val="00D83895"/>
    <w:rsid w:val="00D94E26"/>
    <w:rsid w:val="00D94F9F"/>
    <w:rsid w:val="00DB369D"/>
    <w:rsid w:val="00DC75DC"/>
    <w:rsid w:val="00DC79D3"/>
    <w:rsid w:val="00DE1615"/>
    <w:rsid w:val="00DE1C6A"/>
    <w:rsid w:val="00DE3A5B"/>
    <w:rsid w:val="00DF4BFF"/>
    <w:rsid w:val="00E05044"/>
    <w:rsid w:val="00E114E0"/>
    <w:rsid w:val="00E17B46"/>
    <w:rsid w:val="00E2111B"/>
    <w:rsid w:val="00E4338D"/>
    <w:rsid w:val="00E56FFA"/>
    <w:rsid w:val="00E672C0"/>
    <w:rsid w:val="00E76CA0"/>
    <w:rsid w:val="00E8043D"/>
    <w:rsid w:val="00E8375C"/>
    <w:rsid w:val="00E95D8B"/>
    <w:rsid w:val="00EA3A2F"/>
    <w:rsid w:val="00EA3C6C"/>
    <w:rsid w:val="00EB202C"/>
    <w:rsid w:val="00EB337C"/>
    <w:rsid w:val="00EB7CAF"/>
    <w:rsid w:val="00ED61BA"/>
    <w:rsid w:val="00ED6F3F"/>
    <w:rsid w:val="00EE4679"/>
    <w:rsid w:val="00EE6C7D"/>
    <w:rsid w:val="00F0204C"/>
    <w:rsid w:val="00F03486"/>
    <w:rsid w:val="00F065CB"/>
    <w:rsid w:val="00F13CE3"/>
    <w:rsid w:val="00F16397"/>
    <w:rsid w:val="00F25AAA"/>
    <w:rsid w:val="00F319F8"/>
    <w:rsid w:val="00F3483E"/>
    <w:rsid w:val="00F37188"/>
    <w:rsid w:val="00F407A2"/>
    <w:rsid w:val="00F5115D"/>
    <w:rsid w:val="00F60354"/>
    <w:rsid w:val="00F81F5E"/>
    <w:rsid w:val="00F853C1"/>
    <w:rsid w:val="00F95182"/>
    <w:rsid w:val="00FA5294"/>
    <w:rsid w:val="00FB6F5C"/>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07EF2"/>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5596099">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088572405">
      <w:bodyDiv w:val="1"/>
      <w:marLeft w:val="0"/>
      <w:marRight w:val="0"/>
      <w:marTop w:val="0"/>
      <w:marBottom w:val="0"/>
      <w:divBdr>
        <w:top w:val="none" w:sz="0" w:space="0" w:color="auto"/>
        <w:left w:val="none" w:sz="0" w:space="0" w:color="auto"/>
        <w:bottom w:val="none" w:sz="0" w:space="0" w:color="auto"/>
        <w:right w:val="none" w:sz="0" w:space="0" w:color="auto"/>
      </w:divBdr>
    </w:div>
    <w:div w:id="210842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37D18-68D9-4290-AA72-3C49A3F6A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809</Words>
  <Characters>5904</Characters>
  <Application>Microsoft Office Word</Application>
  <DocSecurity>0</DocSecurity>
  <Lines>147</Lines>
  <Paragraphs>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https:/mul2-mss.gov.am/tasks/2225057/oneclick?token=b1d7655b4fb3277bf5449fdde6af6cde</cp:keywords>
  <dc:description/>
  <cp:lastModifiedBy>Edgar Bznuni</cp:lastModifiedBy>
  <cp:revision>2</cp:revision>
  <dcterms:created xsi:type="dcterms:W3CDTF">2026-10-05T13:32:00Z</dcterms:created>
  <dcterms:modified xsi:type="dcterms:W3CDTF">2026-10-05T13:32:00Z</dcterms:modified>
</cp:coreProperties>
</file>