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62491" w14:textId="39C0B01D" w:rsidR="00715472" w:rsidRPr="004E12E2" w:rsidRDefault="000469EE" w:rsidP="008F1814">
      <w:pPr>
        <w:spacing w:after="0" w:line="240" w:lineRule="auto"/>
        <w:jc w:val="center"/>
        <w:rPr>
          <w:rFonts w:ascii="GHEA Grapalat" w:hAnsi="GHEA Grapalat" w:cs="Sylfaen"/>
          <w:b/>
          <w:bCs/>
          <w:sz w:val="24"/>
          <w:szCs w:val="24"/>
          <w:lang w:val="en-US"/>
        </w:rPr>
      </w:pPr>
      <w:r w:rsidRPr="004E12E2">
        <w:rPr>
          <w:rFonts w:ascii="GHEA Grapalat" w:hAnsi="GHEA Grapalat" w:cs="Sylfaen"/>
          <w:b/>
          <w:bCs/>
          <w:sz w:val="24"/>
          <w:szCs w:val="24"/>
          <w:lang w:val="en-US"/>
        </w:rPr>
        <w:t xml:space="preserve"> </w:t>
      </w:r>
      <w:r w:rsidR="001E7E0A" w:rsidRPr="004E12E2">
        <w:rPr>
          <w:rFonts w:ascii="GHEA Grapalat" w:hAnsi="GHEA Grapalat" w:cs="Sylfaen"/>
          <w:b/>
          <w:bCs/>
          <w:sz w:val="24"/>
          <w:szCs w:val="24"/>
          <w:lang w:val="en-US"/>
        </w:rPr>
        <w:t>ԱՄՓՈՓԱԹԵՐԹ</w:t>
      </w:r>
    </w:p>
    <w:p w14:paraId="4C55994E" w14:textId="77777777" w:rsidR="00706345" w:rsidRPr="002C62D1" w:rsidRDefault="00706345" w:rsidP="008F1814">
      <w:pPr>
        <w:spacing w:after="0" w:line="240" w:lineRule="auto"/>
        <w:jc w:val="center"/>
        <w:rPr>
          <w:rFonts w:ascii="GHEA Grapalat" w:hAnsi="GHEA Grapalat" w:cs="Sylfaen"/>
          <w:sz w:val="24"/>
          <w:szCs w:val="24"/>
          <w:lang w:val="fr-FR"/>
        </w:rPr>
      </w:pPr>
    </w:p>
    <w:p w14:paraId="5F2558B5" w14:textId="620C183B" w:rsidR="00162A7A" w:rsidRPr="002C62D1" w:rsidRDefault="008C7A12" w:rsidP="001A5B20">
      <w:pPr>
        <w:jc w:val="center"/>
        <w:rPr>
          <w:rFonts w:ascii="GHEA Grapalat" w:hAnsi="GHEA Grapalat" w:cs="Sylfaen"/>
          <w:sz w:val="24"/>
          <w:szCs w:val="24"/>
          <w:lang w:val="hy-AM"/>
        </w:rPr>
      </w:pPr>
      <w:r w:rsidRPr="002C62D1">
        <w:rPr>
          <w:rFonts w:ascii="GHEA Grapalat" w:hAnsi="GHEA Grapalat" w:cs="Sylfaen"/>
          <w:sz w:val="24"/>
          <w:szCs w:val="24"/>
          <w:lang w:val="fr-FR"/>
        </w:rPr>
        <w:t>«</w:t>
      </w:r>
      <w:r w:rsidR="002C62D1" w:rsidRPr="002C62D1">
        <w:rPr>
          <w:rFonts w:ascii="GHEA Grapalat" w:hAnsi="GHEA Grapalat" w:cs="Sylfaen"/>
          <w:sz w:val="24"/>
          <w:szCs w:val="24"/>
          <w:lang w:val="fr-FR"/>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ԵՎ ՀԱՅԱՍՏԱՆԻ ՀԱՆՐԱՊԵՏՈՒԹՅԱՆ ԿՐԹՈՒԹՅԱՆ, ԳԻՏՈՒԹՅԱՆ, ՄՇԱԿՈՒՅԹԻ ԵՎ ՍՊՈՐՏԻ ՆԱԽԱՐԱՐՈՒԹՅԱՆԸ ԳՈՒՄԱՐ ՀԱՏԿԱՑՆԵԼՈՒ ՄԱՍԻՆ</w:t>
      </w:r>
      <w:r w:rsidR="00162A7A" w:rsidRPr="002C62D1">
        <w:rPr>
          <w:rFonts w:ascii="GHEA Grapalat" w:hAnsi="GHEA Grapalat" w:cs="Sylfaen"/>
          <w:sz w:val="24"/>
          <w:szCs w:val="24"/>
          <w:lang w:val="fr-FR"/>
        </w:rPr>
        <w:t>» ՀՀ ԿԱՌԱՎԱՐՈՒԹՅԱՆ ՈՐՈՇՄԱՆ ՆԱԽԱԳ</w:t>
      </w:r>
      <w:r w:rsidR="00162A7A" w:rsidRPr="002C62D1">
        <w:rPr>
          <w:rFonts w:ascii="GHEA Grapalat" w:hAnsi="GHEA Grapalat" w:cs="Sylfaen"/>
          <w:sz w:val="24"/>
          <w:szCs w:val="24"/>
          <w:lang w:val="hy-AM"/>
        </w:rPr>
        <w:t>ԾԻ</w:t>
      </w:r>
    </w:p>
    <w:tbl>
      <w:tblPr>
        <w:tblW w:w="1562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53"/>
        <w:gridCol w:w="3969"/>
      </w:tblGrid>
      <w:tr w:rsidR="00ED5485" w:rsidRPr="00ED5485" w14:paraId="6759E255" w14:textId="77777777" w:rsidTr="001A5B20">
        <w:trPr>
          <w:trHeight w:val="743"/>
        </w:trPr>
        <w:tc>
          <w:tcPr>
            <w:tcW w:w="11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E431A" w14:textId="6C81C3F1" w:rsidR="00425452" w:rsidRPr="00ED5485" w:rsidRDefault="00BA7682" w:rsidP="007F181D">
            <w:pPr>
              <w:tabs>
                <w:tab w:val="left" w:pos="810"/>
                <w:tab w:val="left" w:pos="1620"/>
              </w:tabs>
              <w:spacing w:after="0" w:line="360" w:lineRule="auto"/>
              <w:jc w:val="center"/>
              <w:rPr>
                <w:rFonts w:ascii="GHEA Grapalat" w:hAnsi="GHEA Grapalat" w:cs="Sylfaen"/>
                <w:color w:val="FF0000"/>
                <w:sz w:val="24"/>
                <w:szCs w:val="24"/>
                <w:highlight w:val="lightGray"/>
                <w:lang w:val="hy-AM"/>
              </w:rPr>
            </w:pPr>
            <w:r w:rsidRPr="00B63A3A">
              <w:rPr>
                <w:rFonts w:ascii="GHEA Grapalat" w:hAnsi="GHEA Grapalat"/>
                <w:b/>
                <w:sz w:val="24"/>
                <w:szCs w:val="24"/>
                <w:lang w:val="en-GB"/>
              </w:rPr>
              <w:t>1</w:t>
            </w:r>
            <w:r w:rsidR="00425452" w:rsidRPr="00B63A3A">
              <w:rPr>
                <w:rFonts w:ascii="GHEA Grapalat" w:hAnsi="GHEA Grapalat"/>
                <w:b/>
                <w:sz w:val="24"/>
                <w:szCs w:val="24"/>
                <w:lang w:val="en-GB"/>
              </w:rPr>
              <w:t>. ՀՀ ֆինանսների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69C9B" w14:textId="53B046BC" w:rsidR="00E10611" w:rsidRPr="001A5B20" w:rsidRDefault="001A5B20" w:rsidP="00425452">
            <w:pPr>
              <w:spacing w:after="0"/>
              <w:ind w:firstLine="252"/>
              <w:jc w:val="center"/>
              <w:rPr>
                <w:rFonts w:ascii="GHEA Grapalat" w:hAnsi="GHEA Grapalat"/>
                <w:b/>
                <w:sz w:val="24"/>
                <w:szCs w:val="24"/>
                <w:lang w:val="en-GB"/>
              </w:rPr>
            </w:pPr>
            <w:r w:rsidRPr="001A5B20">
              <w:rPr>
                <w:rFonts w:ascii="GHEA Grapalat" w:hAnsi="GHEA Grapalat"/>
                <w:b/>
                <w:sz w:val="24"/>
                <w:szCs w:val="24"/>
                <w:lang w:val="en-GB"/>
              </w:rPr>
              <w:t>30.09</w:t>
            </w:r>
            <w:r w:rsidR="00E10611" w:rsidRPr="001A5B20">
              <w:rPr>
                <w:rFonts w:ascii="GHEA Grapalat" w:hAnsi="GHEA Grapalat"/>
                <w:b/>
                <w:sz w:val="24"/>
                <w:szCs w:val="24"/>
                <w:lang w:val="en-GB"/>
              </w:rPr>
              <w:t xml:space="preserve">.2026 թ. </w:t>
            </w:r>
          </w:p>
          <w:p w14:paraId="42D10281" w14:textId="71A8FA5B" w:rsidR="00425452" w:rsidRPr="00ED5485" w:rsidRDefault="00E10611" w:rsidP="00425452">
            <w:pPr>
              <w:spacing w:after="0"/>
              <w:ind w:firstLine="252"/>
              <w:jc w:val="center"/>
              <w:rPr>
                <w:rFonts w:ascii="GHEA Grapalat" w:hAnsi="GHEA Grapalat"/>
                <w:b/>
                <w:color w:val="FF0000"/>
                <w:sz w:val="24"/>
                <w:szCs w:val="24"/>
                <w:highlight w:val="lightGray"/>
                <w:lang w:val="hy-AM"/>
              </w:rPr>
            </w:pPr>
            <w:r w:rsidRPr="001A5B20">
              <w:rPr>
                <w:rFonts w:ascii="GHEA Grapalat" w:hAnsi="GHEA Grapalat"/>
                <w:b/>
                <w:sz w:val="24"/>
                <w:szCs w:val="24"/>
                <w:lang w:val="hy-AM"/>
              </w:rPr>
              <w:t xml:space="preserve">N </w:t>
            </w:r>
            <w:r w:rsidR="001A5B20" w:rsidRPr="001A5B20">
              <w:rPr>
                <w:rFonts w:ascii="GHEA Grapalat" w:hAnsi="GHEA Grapalat"/>
                <w:b/>
                <w:sz w:val="24"/>
                <w:szCs w:val="24"/>
                <w:lang w:val="hy-AM"/>
              </w:rPr>
              <w:t>01/34-3/25151-2026</w:t>
            </w:r>
          </w:p>
        </w:tc>
      </w:tr>
      <w:tr w:rsidR="00ED5485" w:rsidRPr="00ED5485" w14:paraId="1F4EF949" w14:textId="77777777" w:rsidTr="001A5B20">
        <w:trPr>
          <w:trHeight w:val="743"/>
        </w:trPr>
        <w:tc>
          <w:tcPr>
            <w:tcW w:w="11653" w:type="dxa"/>
            <w:tcBorders>
              <w:top w:val="single" w:sz="4" w:space="0" w:color="auto"/>
              <w:left w:val="single" w:sz="4" w:space="0" w:color="auto"/>
              <w:bottom w:val="single" w:sz="4" w:space="0" w:color="auto"/>
              <w:right w:val="single" w:sz="4" w:space="0" w:color="auto"/>
            </w:tcBorders>
          </w:tcPr>
          <w:p w14:paraId="71553AE2" w14:textId="77777777" w:rsidR="001A5B20" w:rsidRDefault="001A5B20" w:rsidP="001A5B20">
            <w:pPr>
              <w:spacing w:after="0" w:line="360" w:lineRule="auto"/>
              <w:ind w:firstLine="567"/>
              <w:jc w:val="both"/>
              <w:rPr>
                <w:rFonts w:ascii="GHEA Grapalat" w:hAnsi="GHEA Grapalat" w:cs="Sylfaen"/>
                <w:sz w:val="24"/>
                <w:szCs w:val="24"/>
                <w:lang w:val="hy-AM"/>
              </w:rPr>
            </w:pPr>
            <w:r w:rsidRPr="00D65DEF">
              <w:rPr>
                <w:rFonts w:ascii="GHEA Grapalat" w:hAnsi="GHEA Grapalat"/>
                <w:sz w:val="24"/>
                <w:szCs w:val="24"/>
                <w:shd w:val="clear" w:color="auto" w:fill="FFFFFF"/>
                <w:lang w:val="hy-AM"/>
              </w:rPr>
              <w:t xml:space="preserve">Նախագծով առաջարկվում է </w:t>
            </w:r>
            <w:r>
              <w:rPr>
                <w:rFonts w:ascii="GHEA Grapalat" w:hAnsi="GHEA Grapalat"/>
                <w:sz w:val="24"/>
                <w:szCs w:val="24"/>
                <w:shd w:val="clear" w:color="auto" w:fill="FFFFFF"/>
                <w:lang w:val="hy-AM"/>
              </w:rPr>
              <w:t xml:space="preserve">ՀՀ 2026թ. պետական բյուջեով նախատեսված </w:t>
            </w:r>
            <w:r w:rsidRPr="00D65DEF">
              <w:rPr>
                <w:rFonts w:ascii="GHEA Grapalat" w:hAnsi="GHEA Grapalat" w:cs="Sylfaen"/>
                <w:sz w:val="24"/>
                <w:szCs w:val="24"/>
                <w:lang w:val="hy-AM"/>
              </w:rPr>
              <w:t xml:space="preserve">ՀՀ կառավարության պահուստային ֆոնդից «1162. Գիտական և գիտատեխնիկական հետազոտությունների </w:t>
            </w:r>
            <w:r>
              <w:rPr>
                <w:rFonts w:ascii="GHEA Grapalat" w:hAnsi="GHEA Grapalat" w:cs="Sylfaen"/>
                <w:sz w:val="24"/>
                <w:szCs w:val="24"/>
                <w:lang w:val="hy-AM"/>
              </w:rPr>
              <w:t>ծրագ</w:t>
            </w:r>
            <w:r w:rsidRPr="00D65DEF">
              <w:rPr>
                <w:rFonts w:ascii="GHEA Grapalat" w:hAnsi="GHEA Grapalat" w:cs="Sylfaen"/>
                <w:sz w:val="24"/>
                <w:szCs w:val="24"/>
                <w:lang w:val="hy-AM"/>
              </w:rPr>
              <w:t>ր</w:t>
            </w:r>
            <w:r>
              <w:rPr>
                <w:rFonts w:ascii="GHEA Grapalat" w:hAnsi="GHEA Grapalat" w:cs="Sylfaen"/>
                <w:sz w:val="24"/>
                <w:szCs w:val="24"/>
                <w:lang w:val="hy-AM"/>
              </w:rPr>
              <w:t>ի</w:t>
            </w:r>
            <w:r w:rsidRPr="00D65DEF">
              <w:rPr>
                <w:rFonts w:ascii="GHEA Grapalat" w:hAnsi="GHEA Grapalat" w:cs="Sylfaen"/>
                <w:sz w:val="24"/>
                <w:szCs w:val="24"/>
                <w:lang w:val="hy-AM"/>
              </w:rPr>
              <w:t>» «</w:t>
            </w:r>
            <w:r w:rsidRPr="00A02759">
              <w:rPr>
                <w:rFonts w:ascii="GHEA Grapalat" w:hAnsi="GHEA Grapalat" w:cs="Sylfaen"/>
                <w:sz w:val="24"/>
                <w:szCs w:val="24"/>
                <w:lang w:val="hy-AM"/>
              </w:rPr>
              <w:t>11002</w:t>
            </w:r>
            <w:r w:rsidRPr="00D65DEF">
              <w:rPr>
                <w:rFonts w:ascii="GHEA Grapalat" w:hAnsi="GHEA Grapalat" w:cs="Sylfaen"/>
                <w:sz w:val="24"/>
                <w:szCs w:val="24"/>
                <w:lang w:val="hy-AM"/>
              </w:rPr>
              <w:t>. Գիտական ենթակառուցվածքի արդիականացում»</w:t>
            </w:r>
            <w:r w:rsidRPr="00A02759">
              <w:rPr>
                <w:rFonts w:ascii="GHEA Grapalat" w:hAnsi="GHEA Grapalat" w:cs="Sylfaen"/>
                <w:sz w:val="24"/>
                <w:szCs w:val="24"/>
                <w:lang w:val="hy-AM"/>
              </w:rPr>
              <w:t xml:space="preserve"> </w:t>
            </w:r>
            <w:r w:rsidRPr="00D65DEF">
              <w:rPr>
                <w:rFonts w:ascii="GHEA Grapalat" w:hAnsi="GHEA Grapalat" w:cs="Sylfaen"/>
                <w:sz w:val="24"/>
                <w:szCs w:val="24"/>
                <w:lang w:val="hy-AM"/>
              </w:rPr>
              <w:t xml:space="preserve">միջոցառմանը հատկացնել </w:t>
            </w:r>
            <w:r w:rsidRPr="00A02759">
              <w:rPr>
                <w:rFonts w:ascii="GHEA Grapalat" w:hAnsi="GHEA Grapalat" w:cs="Sylfaen"/>
                <w:sz w:val="24"/>
                <w:szCs w:val="24"/>
                <w:lang w:val="hy-AM"/>
              </w:rPr>
              <w:t>148</w:t>
            </w:r>
            <w:r>
              <w:rPr>
                <w:rFonts w:ascii="GHEA Grapalat" w:hAnsi="GHEA Grapalat" w:cs="Sylfaen"/>
                <w:sz w:val="24"/>
                <w:szCs w:val="24"/>
                <w:lang w:val="hy-AM"/>
              </w:rPr>
              <w:t>.</w:t>
            </w:r>
            <w:r w:rsidRPr="00A02759">
              <w:rPr>
                <w:rFonts w:ascii="GHEA Grapalat" w:hAnsi="GHEA Grapalat" w:cs="Sylfaen"/>
                <w:sz w:val="24"/>
                <w:szCs w:val="24"/>
                <w:lang w:val="hy-AM"/>
              </w:rPr>
              <w:t>5</w:t>
            </w:r>
            <w:r>
              <w:rPr>
                <w:rFonts w:ascii="GHEA Grapalat" w:hAnsi="GHEA Grapalat" w:cs="Sylfaen"/>
                <w:sz w:val="24"/>
                <w:szCs w:val="24"/>
                <w:lang w:val="hy-AM"/>
              </w:rPr>
              <w:t xml:space="preserve"> մլն</w:t>
            </w:r>
            <w:r w:rsidRPr="00D65DEF">
              <w:rPr>
                <w:rFonts w:ascii="GHEA Grapalat" w:hAnsi="GHEA Grapalat" w:cs="Sylfaen"/>
                <w:sz w:val="24"/>
                <w:szCs w:val="24"/>
                <w:lang w:val="hy-AM"/>
              </w:rPr>
              <w:t xml:space="preserve"> դրամ</w:t>
            </w:r>
            <w:r w:rsidRPr="00A02759">
              <w:rPr>
                <w:rFonts w:ascii="GHEA Grapalat" w:hAnsi="GHEA Grapalat" w:cs="Sylfaen"/>
                <w:sz w:val="24"/>
                <w:szCs w:val="24"/>
                <w:lang w:val="hy-AM"/>
              </w:rPr>
              <w:t xml:space="preserve">՝ </w:t>
            </w:r>
            <w:r w:rsidRPr="00D65DEF">
              <w:rPr>
                <w:rFonts w:ascii="GHEA Grapalat" w:hAnsi="GHEA Grapalat" w:cs="Sylfaen"/>
                <w:sz w:val="24"/>
                <w:szCs w:val="24"/>
                <w:lang w:val="hy-AM"/>
              </w:rPr>
              <w:t>«ԻՆԼԻԲՐԻՍ ԳԻԼՀՈՖԵՐ ՆՖԳ. ՀՆԱՈՃ ԻՐԵՐԻ ԳՐԱԽԱՆՈՒԹ»-ի սեփականատեր և տնօրեն Հյուգո Վեցչերեկի կողմից ձեռք բերված Ջեսելսոնի հավաքածուի</w:t>
            </w:r>
            <w:r w:rsidRPr="00A02759">
              <w:rPr>
                <w:rFonts w:ascii="GHEA Grapalat" w:hAnsi="GHEA Grapalat" w:cs="Sylfaen"/>
                <w:sz w:val="24"/>
                <w:szCs w:val="24"/>
                <w:lang w:val="hy-AM"/>
              </w:rPr>
              <w:t>ց</w:t>
            </w:r>
            <w:r w:rsidRPr="00D65DEF">
              <w:rPr>
                <w:rFonts w:ascii="GHEA Grapalat" w:hAnsi="GHEA Grapalat" w:cs="Sylfaen"/>
                <w:sz w:val="24"/>
                <w:szCs w:val="24"/>
                <w:lang w:val="hy-AM"/>
              </w:rPr>
              <w:t xml:space="preserve"> </w:t>
            </w:r>
            <w:r w:rsidRPr="00A02759">
              <w:rPr>
                <w:rFonts w:ascii="GHEA Grapalat" w:hAnsi="GHEA Grapalat" w:cs="Sylfaen"/>
                <w:sz w:val="24"/>
                <w:szCs w:val="24"/>
                <w:lang w:val="hy-AM"/>
              </w:rPr>
              <w:t xml:space="preserve">երկու՝ 1353թ. Դրազարկում Սարգիս Պիծակի ընդօրինակած ժողովածուի և 1695թ. Սպահանում՝ Նոր Ջուղայում, Ազարիա գրչի ընդօրինակած և առատորեն ծաղկած Ավետարանի </w:t>
            </w:r>
            <w:r w:rsidRPr="00D65DEF">
              <w:rPr>
                <w:rFonts w:ascii="GHEA Grapalat" w:hAnsi="GHEA Grapalat" w:cs="Sylfaen"/>
                <w:sz w:val="24"/>
                <w:szCs w:val="24"/>
                <w:lang w:val="hy-AM"/>
              </w:rPr>
              <w:t>գնման</w:t>
            </w:r>
            <w:r w:rsidRPr="00A02759">
              <w:rPr>
                <w:rFonts w:ascii="GHEA Grapalat" w:hAnsi="GHEA Grapalat" w:cs="Sylfaen"/>
                <w:sz w:val="24"/>
                <w:szCs w:val="24"/>
                <w:lang w:val="hy-AM"/>
              </w:rPr>
              <w:t xml:space="preserve"> </w:t>
            </w:r>
            <w:r w:rsidRPr="00D65DEF">
              <w:rPr>
                <w:rFonts w:ascii="GHEA Grapalat" w:hAnsi="GHEA Grapalat" w:cs="Sylfaen"/>
                <w:sz w:val="24"/>
                <w:szCs w:val="24"/>
                <w:lang w:val="hy-AM"/>
              </w:rPr>
              <w:t xml:space="preserve">և Մատենադարան տեղափոխման </w:t>
            </w:r>
            <w:r>
              <w:rPr>
                <w:rFonts w:ascii="GHEA Grapalat" w:hAnsi="GHEA Grapalat" w:cs="Sylfaen"/>
                <w:sz w:val="24"/>
                <w:szCs w:val="24"/>
                <w:lang w:val="hy-AM"/>
              </w:rPr>
              <w:t>նպատակով</w:t>
            </w:r>
            <w:r w:rsidRPr="00D65DEF">
              <w:rPr>
                <w:rFonts w:ascii="GHEA Grapalat" w:hAnsi="GHEA Grapalat" w:cs="Sylfaen"/>
                <w:sz w:val="24"/>
                <w:szCs w:val="24"/>
                <w:lang w:val="hy-AM"/>
              </w:rPr>
              <w:t xml:space="preserve">: </w:t>
            </w:r>
          </w:p>
          <w:p w14:paraId="6DC0E776" w14:textId="77777777" w:rsidR="001A5B20" w:rsidRPr="00D65DEF" w:rsidRDefault="001A5B20" w:rsidP="001A5B20">
            <w:pPr>
              <w:spacing w:after="0" w:line="360" w:lineRule="auto"/>
              <w:ind w:firstLine="567"/>
              <w:jc w:val="both"/>
              <w:rPr>
                <w:rFonts w:ascii="GHEA Grapalat" w:hAnsi="GHEA Grapalat" w:cs="Sylfaen"/>
                <w:sz w:val="24"/>
                <w:szCs w:val="24"/>
                <w:lang w:val="hy-AM"/>
              </w:rPr>
            </w:pPr>
            <w:r w:rsidRPr="00D65DEF">
              <w:rPr>
                <w:rFonts w:ascii="GHEA Grapalat" w:hAnsi="GHEA Grapalat" w:cs="Sylfaen"/>
                <w:sz w:val="24"/>
                <w:szCs w:val="24"/>
                <w:lang w:val="hy-AM"/>
              </w:rPr>
              <w:t xml:space="preserve">Վերոգրյալի կապակցությամբ </w:t>
            </w:r>
            <w:r w:rsidRPr="00A02759">
              <w:rPr>
                <w:rFonts w:ascii="GHEA Grapalat" w:hAnsi="GHEA Grapalat" w:cs="Sylfaen"/>
                <w:sz w:val="24"/>
                <w:szCs w:val="24"/>
                <w:lang w:val="hy-AM"/>
              </w:rPr>
              <w:t xml:space="preserve">հայտնում ենք, որ </w:t>
            </w:r>
            <w:r>
              <w:rPr>
                <w:rFonts w:ascii="GHEA Grapalat" w:hAnsi="GHEA Grapalat" w:cs="Sylfaen"/>
                <w:sz w:val="24"/>
                <w:szCs w:val="24"/>
                <w:lang w:val="hy-AM"/>
              </w:rPr>
              <w:t>գրությամբ բ</w:t>
            </w:r>
            <w:r w:rsidRPr="00A02759">
              <w:rPr>
                <w:rFonts w:ascii="GHEA Grapalat" w:eastAsia="Times New Roman" w:hAnsi="GHEA Grapalat" w:cs="Arial"/>
                <w:sz w:val="24"/>
                <w:szCs w:val="24"/>
                <w:lang w:val="hy-AM"/>
              </w:rPr>
              <w:t xml:space="preserve">արձրացված հարցը չի ներկայացվել 2026 թվականի բյուջետային հայտով, չի քննարկվել բյուջետային գործընթացի շրջանակներում և չի ներառվել բյուջեի առաջնահերթությունների N 6 հավելվածում: Հետևաբար, ներկայացված ծախսերը չեն կարող </w:t>
            </w:r>
            <w:r>
              <w:rPr>
                <w:rFonts w:ascii="GHEA Grapalat" w:eastAsia="Times New Roman" w:hAnsi="GHEA Grapalat" w:cs="Arial"/>
                <w:sz w:val="24"/>
                <w:szCs w:val="24"/>
                <w:lang w:val="hy-AM"/>
              </w:rPr>
              <w:t>որակվել որպես առաջնահերթ ծախսեր, ո</w:t>
            </w:r>
            <w:r w:rsidRPr="00A02759">
              <w:rPr>
                <w:rFonts w:ascii="GHEA Grapalat" w:hAnsi="GHEA Grapalat" w:cs="Sylfaen"/>
                <w:sz w:val="24"/>
                <w:szCs w:val="24"/>
                <w:lang w:val="hy-AM"/>
              </w:rPr>
              <w:t xml:space="preserve">ւստի, </w:t>
            </w:r>
            <w:r w:rsidRPr="00D65DEF">
              <w:rPr>
                <w:rFonts w:ascii="GHEA Grapalat" w:hAnsi="GHEA Grapalat" w:cs="Sylfaen"/>
                <w:sz w:val="24"/>
                <w:szCs w:val="24"/>
                <w:lang w:val="hy-AM"/>
              </w:rPr>
              <w:t xml:space="preserve">առաջարկում ենք ձեռնպահ մնալ բյուջետային գործընթացից դուրս հավելյալ ծախսային պարտավորությունների ստանձնումից։ </w:t>
            </w:r>
          </w:p>
          <w:p w14:paraId="1C7C9846" w14:textId="77777777" w:rsidR="001A5B20" w:rsidRPr="00A02759" w:rsidRDefault="001A5B20" w:rsidP="001A5B20">
            <w:pPr>
              <w:spacing w:after="0" w:line="360" w:lineRule="auto"/>
              <w:ind w:firstLine="567"/>
              <w:jc w:val="both"/>
              <w:rPr>
                <w:rFonts w:ascii="GHEA Grapalat" w:hAnsi="GHEA Grapalat" w:cs="Arial"/>
                <w:sz w:val="24"/>
                <w:szCs w:val="24"/>
                <w:shd w:val="clear" w:color="auto" w:fill="FFFFFF"/>
                <w:lang w:val="hy-AM"/>
              </w:rPr>
            </w:pPr>
            <w:r w:rsidRPr="00A02759">
              <w:rPr>
                <w:rFonts w:ascii="GHEA Grapalat" w:eastAsia="Times New Roman" w:hAnsi="GHEA Grapalat"/>
                <w:sz w:val="24"/>
                <w:szCs w:val="24"/>
                <w:lang w:val="hy-AM"/>
              </w:rPr>
              <w:t>Միաժամանակ տեղեկացնում ենք</w:t>
            </w:r>
            <w:r>
              <w:rPr>
                <w:rFonts w:ascii="GHEA Grapalat" w:eastAsia="Times New Roman" w:hAnsi="GHEA Grapalat"/>
                <w:sz w:val="24"/>
                <w:szCs w:val="24"/>
                <w:lang w:val="hy-AM"/>
              </w:rPr>
              <w:t>,</w:t>
            </w:r>
            <w:r w:rsidRPr="00A02759">
              <w:rPr>
                <w:rFonts w:ascii="GHEA Grapalat" w:eastAsia="Times New Roman" w:hAnsi="GHEA Grapalat"/>
                <w:sz w:val="24"/>
                <w:szCs w:val="24"/>
                <w:lang w:val="hy-AM"/>
              </w:rPr>
              <w:t xml:space="preserve"> որ </w:t>
            </w:r>
            <w:r w:rsidRPr="00A02759">
              <w:rPr>
                <w:rFonts w:ascii="GHEA Grapalat" w:hAnsi="GHEA Grapalat" w:cs="Arial"/>
                <w:sz w:val="24"/>
                <w:szCs w:val="24"/>
                <w:shd w:val="clear" w:color="auto" w:fill="FFFFFF"/>
                <w:lang w:val="hy-AM"/>
              </w:rPr>
              <w:t>ՀՀ կառավարության պահուստային ֆոնդում առկա ֆինանսական միջոցները ծանրաբեռնված են ֆինանսատնտեսական նախարարական կ</w:t>
            </w:r>
            <w:bookmarkStart w:id="0" w:name="_GoBack"/>
            <w:bookmarkEnd w:id="0"/>
            <w:r w:rsidRPr="00A02759">
              <w:rPr>
                <w:rFonts w:ascii="GHEA Grapalat" w:hAnsi="GHEA Grapalat" w:cs="Arial"/>
                <w:sz w:val="24"/>
                <w:szCs w:val="24"/>
                <w:shd w:val="clear" w:color="auto" w:fill="FFFFFF"/>
                <w:lang w:val="hy-AM"/>
              </w:rPr>
              <w:t xml:space="preserve">ոմիտեների </w:t>
            </w:r>
            <w:r w:rsidRPr="00A02759">
              <w:rPr>
                <w:rFonts w:ascii="GHEA Grapalat" w:hAnsi="GHEA Grapalat" w:cs="Arial"/>
                <w:sz w:val="24"/>
                <w:szCs w:val="24"/>
                <w:shd w:val="clear" w:color="auto" w:fill="FFFFFF"/>
                <w:lang w:val="hy-AM"/>
              </w:rPr>
              <w:lastRenderedPageBreak/>
              <w:t>նիստերում դրական դիրքորոշում ստացած նախագծերով, ինչպես նաև շրջանառվող նախագծերով և ներկա պահին պահուստային ֆոնդում ազատ միջոցներ առկա չեն:</w:t>
            </w:r>
          </w:p>
          <w:p w14:paraId="6330E7DC" w14:textId="2BBA2D3E" w:rsidR="00823403" w:rsidRPr="00ED5485" w:rsidRDefault="00823403" w:rsidP="002C62D1">
            <w:pPr>
              <w:pStyle w:val="BodyTextIndent2"/>
              <w:spacing w:after="0" w:line="276" w:lineRule="auto"/>
              <w:ind w:firstLine="567"/>
              <w:jc w:val="both"/>
              <w:outlineLvl w:val="0"/>
              <w:rPr>
                <w:rFonts w:ascii="GHEA Grapalat" w:hAnsi="GHEA Grapalat"/>
                <w:color w:val="FF0000"/>
                <w:sz w:val="24"/>
                <w:szCs w:val="24"/>
                <w:lang w:val="hy-AM"/>
              </w:rPr>
            </w:pPr>
          </w:p>
        </w:tc>
        <w:tc>
          <w:tcPr>
            <w:tcW w:w="3969" w:type="dxa"/>
            <w:tcBorders>
              <w:top w:val="single" w:sz="4" w:space="0" w:color="auto"/>
              <w:left w:val="single" w:sz="4" w:space="0" w:color="auto"/>
              <w:bottom w:val="single" w:sz="4" w:space="0" w:color="auto"/>
              <w:right w:val="single" w:sz="4" w:space="0" w:color="auto"/>
            </w:tcBorders>
            <w:vAlign w:val="center"/>
          </w:tcPr>
          <w:p w14:paraId="663BCDB1" w14:textId="662C1E1E" w:rsidR="00663E72" w:rsidRPr="00ED5485" w:rsidRDefault="00C0520A" w:rsidP="00D3213B">
            <w:pPr>
              <w:spacing w:after="0"/>
              <w:jc w:val="center"/>
              <w:rPr>
                <w:rFonts w:ascii="GHEA Grapalat" w:hAnsi="GHEA Grapalat"/>
                <w:b/>
                <w:color w:val="FF0000"/>
                <w:sz w:val="24"/>
                <w:szCs w:val="24"/>
                <w:lang w:val="en-GB"/>
              </w:rPr>
            </w:pPr>
            <w:r w:rsidRPr="00370751">
              <w:rPr>
                <w:rFonts w:ascii="GHEA Grapalat" w:hAnsi="GHEA Grapalat"/>
                <w:b/>
                <w:sz w:val="24"/>
                <w:szCs w:val="24"/>
                <w:lang w:val="hy-AM"/>
              </w:rPr>
              <w:lastRenderedPageBreak/>
              <w:t>Ընդունվել է ի գիտություն:</w:t>
            </w:r>
          </w:p>
        </w:tc>
      </w:tr>
    </w:tbl>
    <w:p w14:paraId="3D476889" w14:textId="77777777" w:rsidR="007B339E" w:rsidRPr="004E12E2" w:rsidRDefault="007B339E" w:rsidP="00C6446D">
      <w:pPr>
        <w:tabs>
          <w:tab w:val="left" w:pos="5805"/>
        </w:tabs>
        <w:rPr>
          <w:rFonts w:ascii="GHEA Grapalat" w:hAnsi="GHEA Grapalat"/>
          <w:sz w:val="24"/>
          <w:szCs w:val="24"/>
          <w:lang w:val="hy-AM"/>
        </w:rPr>
      </w:pPr>
    </w:p>
    <w:sectPr w:rsidR="007B339E" w:rsidRPr="004E12E2" w:rsidSect="00823403">
      <w:pgSz w:w="16838" w:h="11906" w:orient="landscape"/>
      <w:pgMar w:top="851" w:right="1138" w:bottom="567" w:left="1138" w:header="720" w:footer="2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F53D80" w14:textId="77777777" w:rsidR="00AF3AA9" w:rsidRDefault="00AF3AA9" w:rsidP="00E03B9A">
      <w:pPr>
        <w:spacing w:after="0" w:line="240" w:lineRule="auto"/>
      </w:pPr>
      <w:r>
        <w:separator/>
      </w:r>
    </w:p>
  </w:endnote>
  <w:endnote w:type="continuationSeparator" w:id="0">
    <w:p w14:paraId="20D324A9" w14:textId="77777777" w:rsidR="00AF3AA9" w:rsidRDefault="00AF3AA9"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AF7384" w14:textId="77777777" w:rsidR="00AF3AA9" w:rsidRDefault="00AF3AA9" w:rsidP="00E03B9A">
      <w:pPr>
        <w:spacing w:after="0" w:line="240" w:lineRule="auto"/>
      </w:pPr>
      <w:r>
        <w:separator/>
      </w:r>
    </w:p>
  </w:footnote>
  <w:footnote w:type="continuationSeparator" w:id="0">
    <w:p w14:paraId="5CB11B25" w14:textId="77777777" w:rsidR="00AF3AA9" w:rsidRDefault="00AF3AA9" w:rsidP="00E03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CC7BA5"/>
    <w:multiLevelType w:val="hybridMultilevel"/>
    <w:tmpl w:val="9E3878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4B954AF3"/>
    <w:multiLevelType w:val="hybridMultilevel"/>
    <w:tmpl w:val="1BE8F32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54580209"/>
    <w:multiLevelType w:val="hybridMultilevel"/>
    <w:tmpl w:val="8036F8F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nsid w:val="7D527830"/>
    <w:multiLevelType w:val="hybridMultilevel"/>
    <w:tmpl w:val="7780CBA8"/>
    <w:lvl w:ilvl="0" w:tplc="D3608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9EE"/>
    <w:rsid w:val="00046E5D"/>
    <w:rsid w:val="00046F11"/>
    <w:rsid w:val="00050161"/>
    <w:rsid w:val="000511CB"/>
    <w:rsid w:val="000512B0"/>
    <w:rsid w:val="00052B07"/>
    <w:rsid w:val="0005358B"/>
    <w:rsid w:val="000544D8"/>
    <w:rsid w:val="000548DD"/>
    <w:rsid w:val="000625E8"/>
    <w:rsid w:val="00064212"/>
    <w:rsid w:val="00066195"/>
    <w:rsid w:val="000674AD"/>
    <w:rsid w:val="00067C69"/>
    <w:rsid w:val="00067CFF"/>
    <w:rsid w:val="00074352"/>
    <w:rsid w:val="00076968"/>
    <w:rsid w:val="00077B86"/>
    <w:rsid w:val="00080309"/>
    <w:rsid w:val="00083493"/>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2E0B"/>
    <w:rsid w:val="000B357B"/>
    <w:rsid w:val="000B3E16"/>
    <w:rsid w:val="000B46E4"/>
    <w:rsid w:val="000B52C0"/>
    <w:rsid w:val="000B5DBA"/>
    <w:rsid w:val="000B5E8D"/>
    <w:rsid w:val="000C08C9"/>
    <w:rsid w:val="000C277F"/>
    <w:rsid w:val="000C2DD4"/>
    <w:rsid w:val="000C4A50"/>
    <w:rsid w:val="000C4EBE"/>
    <w:rsid w:val="000C63D4"/>
    <w:rsid w:val="000C7B5D"/>
    <w:rsid w:val="000D1509"/>
    <w:rsid w:val="000D5E72"/>
    <w:rsid w:val="000D73E7"/>
    <w:rsid w:val="000D7F6A"/>
    <w:rsid w:val="000E041B"/>
    <w:rsid w:val="000E09CC"/>
    <w:rsid w:val="000E3AF5"/>
    <w:rsid w:val="000E5206"/>
    <w:rsid w:val="000E7923"/>
    <w:rsid w:val="000F19BF"/>
    <w:rsid w:val="000F21A5"/>
    <w:rsid w:val="000F6CBA"/>
    <w:rsid w:val="000F75AC"/>
    <w:rsid w:val="000F77D8"/>
    <w:rsid w:val="001040CE"/>
    <w:rsid w:val="0010542D"/>
    <w:rsid w:val="00106900"/>
    <w:rsid w:val="00107E30"/>
    <w:rsid w:val="001107E0"/>
    <w:rsid w:val="00110FAF"/>
    <w:rsid w:val="001114D6"/>
    <w:rsid w:val="001122D3"/>
    <w:rsid w:val="00113A66"/>
    <w:rsid w:val="00113D3F"/>
    <w:rsid w:val="00114970"/>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2206"/>
    <w:rsid w:val="00147FB6"/>
    <w:rsid w:val="001510CE"/>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2C0"/>
    <w:rsid w:val="001A5829"/>
    <w:rsid w:val="001A5B20"/>
    <w:rsid w:val="001A5DFB"/>
    <w:rsid w:val="001A6B87"/>
    <w:rsid w:val="001A790E"/>
    <w:rsid w:val="001A7C06"/>
    <w:rsid w:val="001B0EAD"/>
    <w:rsid w:val="001B116A"/>
    <w:rsid w:val="001B1B91"/>
    <w:rsid w:val="001B2C1D"/>
    <w:rsid w:val="001B33EB"/>
    <w:rsid w:val="001B4782"/>
    <w:rsid w:val="001C00F7"/>
    <w:rsid w:val="001C1797"/>
    <w:rsid w:val="001C19F4"/>
    <w:rsid w:val="001C1FF4"/>
    <w:rsid w:val="001C292E"/>
    <w:rsid w:val="001C6BD8"/>
    <w:rsid w:val="001D10D7"/>
    <w:rsid w:val="001D24E2"/>
    <w:rsid w:val="001D2B09"/>
    <w:rsid w:val="001D3ABD"/>
    <w:rsid w:val="001D4E13"/>
    <w:rsid w:val="001D5252"/>
    <w:rsid w:val="001D55C6"/>
    <w:rsid w:val="001D61C4"/>
    <w:rsid w:val="001D61D3"/>
    <w:rsid w:val="001D6450"/>
    <w:rsid w:val="001D7EB6"/>
    <w:rsid w:val="001E24BF"/>
    <w:rsid w:val="001E7E0A"/>
    <w:rsid w:val="001F117F"/>
    <w:rsid w:val="001F1AD1"/>
    <w:rsid w:val="001F2446"/>
    <w:rsid w:val="001F3221"/>
    <w:rsid w:val="001F40D3"/>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4B22"/>
    <w:rsid w:val="00225812"/>
    <w:rsid w:val="00227B6A"/>
    <w:rsid w:val="002303B1"/>
    <w:rsid w:val="002303FB"/>
    <w:rsid w:val="0023069B"/>
    <w:rsid w:val="00230C6F"/>
    <w:rsid w:val="00234EBE"/>
    <w:rsid w:val="00237BF8"/>
    <w:rsid w:val="00240666"/>
    <w:rsid w:val="00241B4D"/>
    <w:rsid w:val="00245C4C"/>
    <w:rsid w:val="00247EB7"/>
    <w:rsid w:val="00247F0D"/>
    <w:rsid w:val="00254109"/>
    <w:rsid w:val="00260CEA"/>
    <w:rsid w:val="00261123"/>
    <w:rsid w:val="0026278E"/>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0202"/>
    <w:rsid w:val="00291E8B"/>
    <w:rsid w:val="00293361"/>
    <w:rsid w:val="00295918"/>
    <w:rsid w:val="002A0A02"/>
    <w:rsid w:val="002A1EFC"/>
    <w:rsid w:val="002A4DCE"/>
    <w:rsid w:val="002A604E"/>
    <w:rsid w:val="002A723B"/>
    <w:rsid w:val="002B03C9"/>
    <w:rsid w:val="002B0AE1"/>
    <w:rsid w:val="002B0B0E"/>
    <w:rsid w:val="002B1BF1"/>
    <w:rsid w:val="002B226F"/>
    <w:rsid w:val="002B27C9"/>
    <w:rsid w:val="002B33E1"/>
    <w:rsid w:val="002B4838"/>
    <w:rsid w:val="002B507F"/>
    <w:rsid w:val="002B57CE"/>
    <w:rsid w:val="002B68A0"/>
    <w:rsid w:val="002C00E6"/>
    <w:rsid w:val="002C03C3"/>
    <w:rsid w:val="002C1C56"/>
    <w:rsid w:val="002C2EA7"/>
    <w:rsid w:val="002C4D96"/>
    <w:rsid w:val="002C62D1"/>
    <w:rsid w:val="002D0A97"/>
    <w:rsid w:val="002D3690"/>
    <w:rsid w:val="002D3A0A"/>
    <w:rsid w:val="002D5F71"/>
    <w:rsid w:val="002D633E"/>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068E4"/>
    <w:rsid w:val="0031124C"/>
    <w:rsid w:val="00312DD1"/>
    <w:rsid w:val="00312F69"/>
    <w:rsid w:val="00313009"/>
    <w:rsid w:val="00313785"/>
    <w:rsid w:val="00313B64"/>
    <w:rsid w:val="00314C78"/>
    <w:rsid w:val="00320E8F"/>
    <w:rsid w:val="00323ABE"/>
    <w:rsid w:val="00326417"/>
    <w:rsid w:val="003327BD"/>
    <w:rsid w:val="00334056"/>
    <w:rsid w:val="00334E3A"/>
    <w:rsid w:val="00335A80"/>
    <w:rsid w:val="0033613D"/>
    <w:rsid w:val="003365B5"/>
    <w:rsid w:val="00336B07"/>
    <w:rsid w:val="003409E1"/>
    <w:rsid w:val="00342983"/>
    <w:rsid w:val="00344DF7"/>
    <w:rsid w:val="0034533E"/>
    <w:rsid w:val="00345623"/>
    <w:rsid w:val="00345A26"/>
    <w:rsid w:val="00345DF0"/>
    <w:rsid w:val="00347F92"/>
    <w:rsid w:val="00351D28"/>
    <w:rsid w:val="00357BC3"/>
    <w:rsid w:val="00357EBF"/>
    <w:rsid w:val="00362751"/>
    <w:rsid w:val="003669CB"/>
    <w:rsid w:val="00367FEE"/>
    <w:rsid w:val="0037005B"/>
    <w:rsid w:val="0037152A"/>
    <w:rsid w:val="00371BD9"/>
    <w:rsid w:val="00371F34"/>
    <w:rsid w:val="00372A98"/>
    <w:rsid w:val="0037442C"/>
    <w:rsid w:val="00375941"/>
    <w:rsid w:val="00377138"/>
    <w:rsid w:val="003772E2"/>
    <w:rsid w:val="00380064"/>
    <w:rsid w:val="00380B52"/>
    <w:rsid w:val="003818EC"/>
    <w:rsid w:val="00382C66"/>
    <w:rsid w:val="00383C76"/>
    <w:rsid w:val="00385AA1"/>
    <w:rsid w:val="0038626D"/>
    <w:rsid w:val="00386816"/>
    <w:rsid w:val="00390DE5"/>
    <w:rsid w:val="0039217A"/>
    <w:rsid w:val="003921EC"/>
    <w:rsid w:val="00392A15"/>
    <w:rsid w:val="00394C16"/>
    <w:rsid w:val="00397AC2"/>
    <w:rsid w:val="003A1B09"/>
    <w:rsid w:val="003A2363"/>
    <w:rsid w:val="003A2927"/>
    <w:rsid w:val="003A40F2"/>
    <w:rsid w:val="003A469C"/>
    <w:rsid w:val="003A48F4"/>
    <w:rsid w:val="003A6580"/>
    <w:rsid w:val="003A66F5"/>
    <w:rsid w:val="003A7E53"/>
    <w:rsid w:val="003B0F7E"/>
    <w:rsid w:val="003B281C"/>
    <w:rsid w:val="003B2D77"/>
    <w:rsid w:val="003B4165"/>
    <w:rsid w:val="003B54A6"/>
    <w:rsid w:val="003B70E0"/>
    <w:rsid w:val="003C07F9"/>
    <w:rsid w:val="003C0ECD"/>
    <w:rsid w:val="003C1824"/>
    <w:rsid w:val="003C1A17"/>
    <w:rsid w:val="003C27E1"/>
    <w:rsid w:val="003C622B"/>
    <w:rsid w:val="003C6E0A"/>
    <w:rsid w:val="003C7712"/>
    <w:rsid w:val="003D0186"/>
    <w:rsid w:val="003D4642"/>
    <w:rsid w:val="003D68DC"/>
    <w:rsid w:val="003E3F56"/>
    <w:rsid w:val="003E4FE6"/>
    <w:rsid w:val="003E7037"/>
    <w:rsid w:val="003E79BF"/>
    <w:rsid w:val="003F0974"/>
    <w:rsid w:val="003F0ED3"/>
    <w:rsid w:val="003F14E5"/>
    <w:rsid w:val="003F2780"/>
    <w:rsid w:val="003F323C"/>
    <w:rsid w:val="003F3A5E"/>
    <w:rsid w:val="003F49D9"/>
    <w:rsid w:val="0040053A"/>
    <w:rsid w:val="004009E6"/>
    <w:rsid w:val="00400D57"/>
    <w:rsid w:val="00402FB7"/>
    <w:rsid w:val="00403DCF"/>
    <w:rsid w:val="0040445C"/>
    <w:rsid w:val="00404689"/>
    <w:rsid w:val="004047EA"/>
    <w:rsid w:val="00406485"/>
    <w:rsid w:val="00406D19"/>
    <w:rsid w:val="004103C0"/>
    <w:rsid w:val="0041044E"/>
    <w:rsid w:val="00411B4D"/>
    <w:rsid w:val="00412684"/>
    <w:rsid w:val="00413345"/>
    <w:rsid w:val="00414688"/>
    <w:rsid w:val="004149AE"/>
    <w:rsid w:val="0041510C"/>
    <w:rsid w:val="004158A2"/>
    <w:rsid w:val="00415C2F"/>
    <w:rsid w:val="004161A4"/>
    <w:rsid w:val="004164F5"/>
    <w:rsid w:val="00417A0E"/>
    <w:rsid w:val="00421684"/>
    <w:rsid w:val="00423597"/>
    <w:rsid w:val="004250CC"/>
    <w:rsid w:val="00425452"/>
    <w:rsid w:val="004330BB"/>
    <w:rsid w:val="00434CFF"/>
    <w:rsid w:val="004410B9"/>
    <w:rsid w:val="004411D3"/>
    <w:rsid w:val="004416AD"/>
    <w:rsid w:val="004449F3"/>
    <w:rsid w:val="00446CD2"/>
    <w:rsid w:val="00450DCC"/>
    <w:rsid w:val="00451378"/>
    <w:rsid w:val="00451823"/>
    <w:rsid w:val="00452496"/>
    <w:rsid w:val="00454B2F"/>
    <w:rsid w:val="004559E4"/>
    <w:rsid w:val="00456A8F"/>
    <w:rsid w:val="00460FC3"/>
    <w:rsid w:val="004620C4"/>
    <w:rsid w:val="004633CE"/>
    <w:rsid w:val="0046384A"/>
    <w:rsid w:val="00463C10"/>
    <w:rsid w:val="00464A3E"/>
    <w:rsid w:val="00464CDF"/>
    <w:rsid w:val="00464EDB"/>
    <w:rsid w:val="00472773"/>
    <w:rsid w:val="00472C48"/>
    <w:rsid w:val="00475DF9"/>
    <w:rsid w:val="0047728C"/>
    <w:rsid w:val="00477384"/>
    <w:rsid w:val="0048314B"/>
    <w:rsid w:val="00484B44"/>
    <w:rsid w:val="00484DD6"/>
    <w:rsid w:val="00484FBD"/>
    <w:rsid w:val="0048520B"/>
    <w:rsid w:val="0049244F"/>
    <w:rsid w:val="00492AED"/>
    <w:rsid w:val="00493AD1"/>
    <w:rsid w:val="00494F76"/>
    <w:rsid w:val="0049569D"/>
    <w:rsid w:val="004A24B0"/>
    <w:rsid w:val="004A373A"/>
    <w:rsid w:val="004A3A5D"/>
    <w:rsid w:val="004A5769"/>
    <w:rsid w:val="004A7A8C"/>
    <w:rsid w:val="004B12AF"/>
    <w:rsid w:val="004B2067"/>
    <w:rsid w:val="004B2D18"/>
    <w:rsid w:val="004B31CA"/>
    <w:rsid w:val="004B4A5B"/>
    <w:rsid w:val="004C3217"/>
    <w:rsid w:val="004C4B93"/>
    <w:rsid w:val="004C4F6D"/>
    <w:rsid w:val="004C5002"/>
    <w:rsid w:val="004C5041"/>
    <w:rsid w:val="004C5181"/>
    <w:rsid w:val="004D1773"/>
    <w:rsid w:val="004D3879"/>
    <w:rsid w:val="004D40AC"/>
    <w:rsid w:val="004D6B06"/>
    <w:rsid w:val="004D6F3D"/>
    <w:rsid w:val="004E12E2"/>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5A4F"/>
    <w:rsid w:val="005365EA"/>
    <w:rsid w:val="00541FD5"/>
    <w:rsid w:val="00542A4F"/>
    <w:rsid w:val="005437D2"/>
    <w:rsid w:val="005440DF"/>
    <w:rsid w:val="0054458B"/>
    <w:rsid w:val="005476FB"/>
    <w:rsid w:val="00550DD8"/>
    <w:rsid w:val="00552F2F"/>
    <w:rsid w:val="00553B17"/>
    <w:rsid w:val="0055504D"/>
    <w:rsid w:val="0055504F"/>
    <w:rsid w:val="00555C2A"/>
    <w:rsid w:val="00556FBA"/>
    <w:rsid w:val="00557B12"/>
    <w:rsid w:val="00560111"/>
    <w:rsid w:val="005614AA"/>
    <w:rsid w:val="00562740"/>
    <w:rsid w:val="005628B7"/>
    <w:rsid w:val="0056672C"/>
    <w:rsid w:val="00567621"/>
    <w:rsid w:val="00570200"/>
    <w:rsid w:val="00570BA7"/>
    <w:rsid w:val="00570D92"/>
    <w:rsid w:val="0057129E"/>
    <w:rsid w:val="00571FF6"/>
    <w:rsid w:val="005726F0"/>
    <w:rsid w:val="00572891"/>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5AEB"/>
    <w:rsid w:val="005864A2"/>
    <w:rsid w:val="005869C9"/>
    <w:rsid w:val="00587254"/>
    <w:rsid w:val="005873E9"/>
    <w:rsid w:val="00587EB2"/>
    <w:rsid w:val="0059065C"/>
    <w:rsid w:val="00592FC0"/>
    <w:rsid w:val="00593DAE"/>
    <w:rsid w:val="00594A96"/>
    <w:rsid w:val="00594D6A"/>
    <w:rsid w:val="0059589F"/>
    <w:rsid w:val="0059639D"/>
    <w:rsid w:val="0059674A"/>
    <w:rsid w:val="005A196C"/>
    <w:rsid w:val="005A29B9"/>
    <w:rsid w:val="005A4880"/>
    <w:rsid w:val="005A7323"/>
    <w:rsid w:val="005A76E6"/>
    <w:rsid w:val="005B09F7"/>
    <w:rsid w:val="005B0C69"/>
    <w:rsid w:val="005B529E"/>
    <w:rsid w:val="005B5459"/>
    <w:rsid w:val="005B6BAB"/>
    <w:rsid w:val="005C05D5"/>
    <w:rsid w:val="005C1245"/>
    <w:rsid w:val="005C1BD8"/>
    <w:rsid w:val="005C1FF2"/>
    <w:rsid w:val="005C23DC"/>
    <w:rsid w:val="005C2A18"/>
    <w:rsid w:val="005C2CBF"/>
    <w:rsid w:val="005C314D"/>
    <w:rsid w:val="005C3505"/>
    <w:rsid w:val="005C40FE"/>
    <w:rsid w:val="005C7932"/>
    <w:rsid w:val="005D1A55"/>
    <w:rsid w:val="005D1C2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17B10"/>
    <w:rsid w:val="00620D18"/>
    <w:rsid w:val="00621070"/>
    <w:rsid w:val="006242AB"/>
    <w:rsid w:val="00624302"/>
    <w:rsid w:val="0062601A"/>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2A41"/>
    <w:rsid w:val="00663E72"/>
    <w:rsid w:val="0066652E"/>
    <w:rsid w:val="00667FC9"/>
    <w:rsid w:val="00670D65"/>
    <w:rsid w:val="00670EEB"/>
    <w:rsid w:val="00671568"/>
    <w:rsid w:val="00672F30"/>
    <w:rsid w:val="00675F25"/>
    <w:rsid w:val="00676824"/>
    <w:rsid w:val="00680EA3"/>
    <w:rsid w:val="006812AB"/>
    <w:rsid w:val="0068145D"/>
    <w:rsid w:val="00681B76"/>
    <w:rsid w:val="006820AD"/>
    <w:rsid w:val="00683141"/>
    <w:rsid w:val="006850C3"/>
    <w:rsid w:val="00685C10"/>
    <w:rsid w:val="0068658E"/>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1C"/>
    <w:rsid w:val="006C2A88"/>
    <w:rsid w:val="006C4B9C"/>
    <w:rsid w:val="006C5702"/>
    <w:rsid w:val="006C581E"/>
    <w:rsid w:val="006C6240"/>
    <w:rsid w:val="006C7389"/>
    <w:rsid w:val="006C78BC"/>
    <w:rsid w:val="006C7DD2"/>
    <w:rsid w:val="006C7EA6"/>
    <w:rsid w:val="006D00DE"/>
    <w:rsid w:val="006D2340"/>
    <w:rsid w:val="006D392D"/>
    <w:rsid w:val="006D4CB3"/>
    <w:rsid w:val="006D6377"/>
    <w:rsid w:val="006D661F"/>
    <w:rsid w:val="006D7A0D"/>
    <w:rsid w:val="006E1B9D"/>
    <w:rsid w:val="006E1E80"/>
    <w:rsid w:val="006E24CF"/>
    <w:rsid w:val="006E2A1C"/>
    <w:rsid w:val="006E32CB"/>
    <w:rsid w:val="006E3799"/>
    <w:rsid w:val="006E3C7F"/>
    <w:rsid w:val="006E6635"/>
    <w:rsid w:val="006F030A"/>
    <w:rsid w:val="006F1712"/>
    <w:rsid w:val="006F1EF1"/>
    <w:rsid w:val="006F20E5"/>
    <w:rsid w:val="006F2A81"/>
    <w:rsid w:val="006F395B"/>
    <w:rsid w:val="006F3B26"/>
    <w:rsid w:val="006F3F00"/>
    <w:rsid w:val="006F4EA7"/>
    <w:rsid w:val="006F5CFE"/>
    <w:rsid w:val="006F662D"/>
    <w:rsid w:val="006F69ED"/>
    <w:rsid w:val="00701484"/>
    <w:rsid w:val="00701E05"/>
    <w:rsid w:val="00702BD2"/>
    <w:rsid w:val="007059F8"/>
    <w:rsid w:val="00706345"/>
    <w:rsid w:val="00706617"/>
    <w:rsid w:val="00711016"/>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378B1"/>
    <w:rsid w:val="00740EEB"/>
    <w:rsid w:val="00742C85"/>
    <w:rsid w:val="00742E9C"/>
    <w:rsid w:val="007505FC"/>
    <w:rsid w:val="00752F97"/>
    <w:rsid w:val="0075310B"/>
    <w:rsid w:val="007537A0"/>
    <w:rsid w:val="007549D6"/>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02AF"/>
    <w:rsid w:val="00792C38"/>
    <w:rsid w:val="00792FDD"/>
    <w:rsid w:val="00793F4F"/>
    <w:rsid w:val="0079413A"/>
    <w:rsid w:val="00794609"/>
    <w:rsid w:val="0079478F"/>
    <w:rsid w:val="00794938"/>
    <w:rsid w:val="00795BDD"/>
    <w:rsid w:val="00796BFA"/>
    <w:rsid w:val="00796D6F"/>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06ED"/>
    <w:rsid w:val="007D1CDA"/>
    <w:rsid w:val="007D2795"/>
    <w:rsid w:val="007D279E"/>
    <w:rsid w:val="007D28C2"/>
    <w:rsid w:val="007D3E24"/>
    <w:rsid w:val="007D5328"/>
    <w:rsid w:val="007D580E"/>
    <w:rsid w:val="007D66D9"/>
    <w:rsid w:val="007D69B8"/>
    <w:rsid w:val="007E0886"/>
    <w:rsid w:val="007E241D"/>
    <w:rsid w:val="007E2541"/>
    <w:rsid w:val="007E5EA7"/>
    <w:rsid w:val="007E77E3"/>
    <w:rsid w:val="007E7DA8"/>
    <w:rsid w:val="007F107D"/>
    <w:rsid w:val="007F181D"/>
    <w:rsid w:val="007F47A4"/>
    <w:rsid w:val="007F5D15"/>
    <w:rsid w:val="007F641D"/>
    <w:rsid w:val="00800CE4"/>
    <w:rsid w:val="00802730"/>
    <w:rsid w:val="008028B6"/>
    <w:rsid w:val="00803E22"/>
    <w:rsid w:val="008044C1"/>
    <w:rsid w:val="00805559"/>
    <w:rsid w:val="008101B4"/>
    <w:rsid w:val="0081060C"/>
    <w:rsid w:val="008112E5"/>
    <w:rsid w:val="00812622"/>
    <w:rsid w:val="0081480C"/>
    <w:rsid w:val="008160BC"/>
    <w:rsid w:val="00817B1D"/>
    <w:rsid w:val="008208B2"/>
    <w:rsid w:val="008226D2"/>
    <w:rsid w:val="00823165"/>
    <w:rsid w:val="00823403"/>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45715"/>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FFF"/>
    <w:rsid w:val="008A352C"/>
    <w:rsid w:val="008A4116"/>
    <w:rsid w:val="008A4EA5"/>
    <w:rsid w:val="008B0001"/>
    <w:rsid w:val="008B2ED9"/>
    <w:rsid w:val="008B59E7"/>
    <w:rsid w:val="008C0CB6"/>
    <w:rsid w:val="008C2017"/>
    <w:rsid w:val="008C4976"/>
    <w:rsid w:val="008C52BB"/>
    <w:rsid w:val="008C7A12"/>
    <w:rsid w:val="008D0EF9"/>
    <w:rsid w:val="008D0F35"/>
    <w:rsid w:val="008D1E57"/>
    <w:rsid w:val="008D23D2"/>
    <w:rsid w:val="008D489D"/>
    <w:rsid w:val="008D6760"/>
    <w:rsid w:val="008D7E76"/>
    <w:rsid w:val="008E11C6"/>
    <w:rsid w:val="008E1255"/>
    <w:rsid w:val="008E1D52"/>
    <w:rsid w:val="008E2F48"/>
    <w:rsid w:val="008E3B3E"/>
    <w:rsid w:val="008E5244"/>
    <w:rsid w:val="008E5CAD"/>
    <w:rsid w:val="008E6132"/>
    <w:rsid w:val="008E633D"/>
    <w:rsid w:val="008E64DB"/>
    <w:rsid w:val="008E7A99"/>
    <w:rsid w:val="008E7B69"/>
    <w:rsid w:val="008F0193"/>
    <w:rsid w:val="008F03EC"/>
    <w:rsid w:val="008F0979"/>
    <w:rsid w:val="008F0CDE"/>
    <w:rsid w:val="008F13F6"/>
    <w:rsid w:val="008F1814"/>
    <w:rsid w:val="008F28EC"/>
    <w:rsid w:val="008F3507"/>
    <w:rsid w:val="008F35DA"/>
    <w:rsid w:val="008F3FEE"/>
    <w:rsid w:val="008F46F5"/>
    <w:rsid w:val="008F567C"/>
    <w:rsid w:val="009002ED"/>
    <w:rsid w:val="00901651"/>
    <w:rsid w:val="009016A7"/>
    <w:rsid w:val="00902FFE"/>
    <w:rsid w:val="00905192"/>
    <w:rsid w:val="00905348"/>
    <w:rsid w:val="0090619F"/>
    <w:rsid w:val="009115B5"/>
    <w:rsid w:val="00913859"/>
    <w:rsid w:val="00915383"/>
    <w:rsid w:val="009169FF"/>
    <w:rsid w:val="009178B2"/>
    <w:rsid w:val="00920628"/>
    <w:rsid w:val="00921026"/>
    <w:rsid w:val="00921711"/>
    <w:rsid w:val="00921CF0"/>
    <w:rsid w:val="00923D2E"/>
    <w:rsid w:val="00924CC6"/>
    <w:rsid w:val="009269D7"/>
    <w:rsid w:val="00926AE6"/>
    <w:rsid w:val="00926CCC"/>
    <w:rsid w:val="00927C0E"/>
    <w:rsid w:val="00927FD9"/>
    <w:rsid w:val="0093094F"/>
    <w:rsid w:val="0093189F"/>
    <w:rsid w:val="00931FA5"/>
    <w:rsid w:val="00932DEE"/>
    <w:rsid w:val="009333CD"/>
    <w:rsid w:val="009335D4"/>
    <w:rsid w:val="009344C5"/>
    <w:rsid w:val="00934B5F"/>
    <w:rsid w:val="0093553F"/>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2637"/>
    <w:rsid w:val="0095381B"/>
    <w:rsid w:val="009540C0"/>
    <w:rsid w:val="00955994"/>
    <w:rsid w:val="00956185"/>
    <w:rsid w:val="009562F8"/>
    <w:rsid w:val="00957318"/>
    <w:rsid w:val="00957944"/>
    <w:rsid w:val="009613E7"/>
    <w:rsid w:val="009621AD"/>
    <w:rsid w:val="0096468D"/>
    <w:rsid w:val="00965BF0"/>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4CD1"/>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C5F83"/>
    <w:rsid w:val="009D1DF7"/>
    <w:rsid w:val="009D329E"/>
    <w:rsid w:val="009E20C3"/>
    <w:rsid w:val="009E239F"/>
    <w:rsid w:val="009E4846"/>
    <w:rsid w:val="009E53CC"/>
    <w:rsid w:val="009E6E50"/>
    <w:rsid w:val="009F1085"/>
    <w:rsid w:val="009F351A"/>
    <w:rsid w:val="009F3722"/>
    <w:rsid w:val="009F52E7"/>
    <w:rsid w:val="009F73D5"/>
    <w:rsid w:val="009F7F5B"/>
    <w:rsid w:val="00A0025C"/>
    <w:rsid w:val="00A00489"/>
    <w:rsid w:val="00A01AE0"/>
    <w:rsid w:val="00A05164"/>
    <w:rsid w:val="00A05D4E"/>
    <w:rsid w:val="00A0633E"/>
    <w:rsid w:val="00A06904"/>
    <w:rsid w:val="00A06D60"/>
    <w:rsid w:val="00A1178A"/>
    <w:rsid w:val="00A11DE0"/>
    <w:rsid w:val="00A12BEE"/>
    <w:rsid w:val="00A1449A"/>
    <w:rsid w:val="00A145DA"/>
    <w:rsid w:val="00A14825"/>
    <w:rsid w:val="00A170B1"/>
    <w:rsid w:val="00A215D0"/>
    <w:rsid w:val="00A22037"/>
    <w:rsid w:val="00A242CD"/>
    <w:rsid w:val="00A25259"/>
    <w:rsid w:val="00A30493"/>
    <w:rsid w:val="00A31827"/>
    <w:rsid w:val="00A31E34"/>
    <w:rsid w:val="00A35F95"/>
    <w:rsid w:val="00A377CA"/>
    <w:rsid w:val="00A40A2C"/>
    <w:rsid w:val="00A40BD0"/>
    <w:rsid w:val="00A41E74"/>
    <w:rsid w:val="00A420BC"/>
    <w:rsid w:val="00A44B23"/>
    <w:rsid w:val="00A46533"/>
    <w:rsid w:val="00A4672A"/>
    <w:rsid w:val="00A4783E"/>
    <w:rsid w:val="00A5172E"/>
    <w:rsid w:val="00A53BD0"/>
    <w:rsid w:val="00A53C0E"/>
    <w:rsid w:val="00A5606B"/>
    <w:rsid w:val="00A56376"/>
    <w:rsid w:val="00A563C7"/>
    <w:rsid w:val="00A6057D"/>
    <w:rsid w:val="00A607EF"/>
    <w:rsid w:val="00A63323"/>
    <w:rsid w:val="00A6505F"/>
    <w:rsid w:val="00A65FFC"/>
    <w:rsid w:val="00A67389"/>
    <w:rsid w:val="00A67715"/>
    <w:rsid w:val="00A7022E"/>
    <w:rsid w:val="00A70DC9"/>
    <w:rsid w:val="00A71624"/>
    <w:rsid w:val="00A72771"/>
    <w:rsid w:val="00A728DE"/>
    <w:rsid w:val="00A731DA"/>
    <w:rsid w:val="00A73B16"/>
    <w:rsid w:val="00A73D87"/>
    <w:rsid w:val="00A74BBC"/>
    <w:rsid w:val="00A756D5"/>
    <w:rsid w:val="00A769C7"/>
    <w:rsid w:val="00A8023E"/>
    <w:rsid w:val="00A85858"/>
    <w:rsid w:val="00A87A14"/>
    <w:rsid w:val="00A910AD"/>
    <w:rsid w:val="00A93CCB"/>
    <w:rsid w:val="00A9420D"/>
    <w:rsid w:val="00A95467"/>
    <w:rsid w:val="00A9786E"/>
    <w:rsid w:val="00AA0371"/>
    <w:rsid w:val="00AA03F1"/>
    <w:rsid w:val="00AA14C8"/>
    <w:rsid w:val="00AA221D"/>
    <w:rsid w:val="00AA2242"/>
    <w:rsid w:val="00AA3297"/>
    <w:rsid w:val="00AA3F7D"/>
    <w:rsid w:val="00AA485D"/>
    <w:rsid w:val="00AA48BF"/>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1701"/>
    <w:rsid w:val="00AD4E4C"/>
    <w:rsid w:val="00AD54CE"/>
    <w:rsid w:val="00AD6B51"/>
    <w:rsid w:val="00AD74C0"/>
    <w:rsid w:val="00AE04D3"/>
    <w:rsid w:val="00AE1FE5"/>
    <w:rsid w:val="00AE2C96"/>
    <w:rsid w:val="00AF0D57"/>
    <w:rsid w:val="00AF0F86"/>
    <w:rsid w:val="00AF28E8"/>
    <w:rsid w:val="00AF2CEA"/>
    <w:rsid w:val="00AF3AA9"/>
    <w:rsid w:val="00AF3C6E"/>
    <w:rsid w:val="00AF6882"/>
    <w:rsid w:val="00AF6D7B"/>
    <w:rsid w:val="00AF7460"/>
    <w:rsid w:val="00B025BE"/>
    <w:rsid w:val="00B0339B"/>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35B4"/>
    <w:rsid w:val="00B55182"/>
    <w:rsid w:val="00B553CC"/>
    <w:rsid w:val="00B55B08"/>
    <w:rsid w:val="00B55F2F"/>
    <w:rsid w:val="00B569E0"/>
    <w:rsid w:val="00B56BD9"/>
    <w:rsid w:val="00B56C2F"/>
    <w:rsid w:val="00B61D1C"/>
    <w:rsid w:val="00B6210F"/>
    <w:rsid w:val="00B627FE"/>
    <w:rsid w:val="00B6392C"/>
    <w:rsid w:val="00B63A3A"/>
    <w:rsid w:val="00B643E0"/>
    <w:rsid w:val="00B655DE"/>
    <w:rsid w:val="00B65B76"/>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3F88"/>
    <w:rsid w:val="00BA42D7"/>
    <w:rsid w:val="00BA4D33"/>
    <w:rsid w:val="00BA5A0F"/>
    <w:rsid w:val="00BA646F"/>
    <w:rsid w:val="00BA7682"/>
    <w:rsid w:val="00BB3393"/>
    <w:rsid w:val="00BB385D"/>
    <w:rsid w:val="00BB3A73"/>
    <w:rsid w:val="00BB4883"/>
    <w:rsid w:val="00BB5086"/>
    <w:rsid w:val="00BB5AC8"/>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E7588"/>
    <w:rsid w:val="00BF0DE6"/>
    <w:rsid w:val="00BF17F0"/>
    <w:rsid w:val="00BF314E"/>
    <w:rsid w:val="00BF51C1"/>
    <w:rsid w:val="00BF5CD8"/>
    <w:rsid w:val="00BF69F1"/>
    <w:rsid w:val="00C00A82"/>
    <w:rsid w:val="00C012D5"/>
    <w:rsid w:val="00C01509"/>
    <w:rsid w:val="00C02D20"/>
    <w:rsid w:val="00C0336B"/>
    <w:rsid w:val="00C03A3C"/>
    <w:rsid w:val="00C04260"/>
    <w:rsid w:val="00C0520A"/>
    <w:rsid w:val="00C07843"/>
    <w:rsid w:val="00C1006A"/>
    <w:rsid w:val="00C11A6D"/>
    <w:rsid w:val="00C11F06"/>
    <w:rsid w:val="00C14110"/>
    <w:rsid w:val="00C1530C"/>
    <w:rsid w:val="00C2095C"/>
    <w:rsid w:val="00C22D9E"/>
    <w:rsid w:val="00C240B0"/>
    <w:rsid w:val="00C261B4"/>
    <w:rsid w:val="00C26A7D"/>
    <w:rsid w:val="00C2797D"/>
    <w:rsid w:val="00C319B5"/>
    <w:rsid w:val="00C31C74"/>
    <w:rsid w:val="00C33A20"/>
    <w:rsid w:val="00C34670"/>
    <w:rsid w:val="00C34765"/>
    <w:rsid w:val="00C34A2F"/>
    <w:rsid w:val="00C35353"/>
    <w:rsid w:val="00C35E3E"/>
    <w:rsid w:val="00C3764A"/>
    <w:rsid w:val="00C37F42"/>
    <w:rsid w:val="00C4219C"/>
    <w:rsid w:val="00C42AE7"/>
    <w:rsid w:val="00C45970"/>
    <w:rsid w:val="00C45F71"/>
    <w:rsid w:val="00C474DA"/>
    <w:rsid w:val="00C4759D"/>
    <w:rsid w:val="00C51241"/>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879E4"/>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6CC"/>
    <w:rsid w:val="00CE0FE2"/>
    <w:rsid w:val="00CE1371"/>
    <w:rsid w:val="00CE14B6"/>
    <w:rsid w:val="00CE2494"/>
    <w:rsid w:val="00CE3025"/>
    <w:rsid w:val="00CE5102"/>
    <w:rsid w:val="00CE5BE5"/>
    <w:rsid w:val="00CE6D91"/>
    <w:rsid w:val="00CE6E8D"/>
    <w:rsid w:val="00CE7C11"/>
    <w:rsid w:val="00CE7D4E"/>
    <w:rsid w:val="00CF07ED"/>
    <w:rsid w:val="00CF3803"/>
    <w:rsid w:val="00CF564E"/>
    <w:rsid w:val="00CF7C29"/>
    <w:rsid w:val="00D0086D"/>
    <w:rsid w:val="00D0277A"/>
    <w:rsid w:val="00D0414D"/>
    <w:rsid w:val="00D06F2C"/>
    <w:rsid w:val="00D100B6"/>
    <w:rsid w:val="00D10373"/>
    <w:rsid w:val="00D116E4"/>
    <w:rsid w:val="00D131FB"/>
    <w:rsid w:val="00D133E3"/>
    <w:rsid w:val="00D142EE"/>
    <w:rsid w:val="00D167DC"/>
    <w:rsid w:val="00D20FFA"/>
    <w:rsid w:val="00D2172C"/>
    <w:rsid w:val="00D2573F"/>
    <w:rsid w:val="00D27813"/>
    <w:rsid w:val="00D27971"/>
    <w:rsid w:val="00D302ED"/>
    <w:rsid w:val="00D3076D"/>
    <w:rsid w:val="00D30A0F"/>
    <w:rsid w:val="00D30AAC"/>
    <w:rsid w:val="00D31DE0"/>
    <w:rsid w:val="00D3213B"/>
    <w:rsid w:val="00D33181"/>
    <w:rsid w:val="00D34775"/>
    <w:rsid w:val="00D350A0"/>
    <w:rsid w:val="00D3592F"/>
    <w:rsid w:val="00D3680D"/>
    <w:rsid w:val="00D3693C"/>
    <w:rsid w:val="00D37D53"/>
    <w:rsid w:val="00D40B52"/>
    <w:rsid w:val="00D41D17"/>
    <w:rsid w:val="00D42D18"/>
    <w:rsid w:val="00D430A8"/>
    <w:rsid w:val="00D43B06"/>
    <w:rsid w:val="00D44F8E"/>
    <w:rsid w:val="00D45224"/>
    <w:rsid w:val="00D467F3"/>
    <w:rsid w:val="00D47A3C"/>
    <w:rsid w:val="00D50311"/>
    <w:rsid w:val="00D510DB"/>
    <w:rsid w:val="00D52B49"/>
    <w:rsid w:val="00D52B5D"/>
    <w:rsid w:val="00D52CD1"/>
    <w:rsid w:val="00D54B74"/>
    <w:rsid w:val="00D567B6"/>
    <w:rsid w:val="00D57153"/>
    <w:rsid w:val="00D5799C"/>
    <w:rsid w:val="00D60340"/>
    <w:rsid w:val="00D6070A"/>
    <w:rsid w:val="00D61FEF"/>
    <w:rsid w:val="00D62F1F"/>
    <w:rsid w:val="00D63126"/>
    <w:rsid w:val="00D66820"/>
    <w:rsid w:val="00D73B3E"/>
    <w:rsid w:val="00D76B3F"/>
    <w:rsid w:val="00D81102"/>
    <w:rsid w:val="00D81350"/>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A6DB8"/>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0062"/>
    <w:rsid w:val="00DE0D47"/>
    <w:rsid w:val="00DE1940"/>
    <w:rsid w:val="00DE23BB"/>
    <w:rsid w:val="00DE2491"/>
    <w:rsid w:val="00DE2592"/>
    <w:rsid w:val="00DE7F6C"/>
    <w:rsid w:val="00DF00CB"/>
    <w:rsid w:val="00DF0428"/>
    <w:rsid w:val="00DF0BE0"/>
    <w:rsid w:val="00DF1C17"/>
    <w:rsid w:val="00DF1C92"/>
    <w:rsid w:val="00DF235D"/>
    <w:rsid w:val="00DF25B3"/>
    <w:rsid w:val="00DF402E"/>
    <w:rsid w:val="00DF48E8"/>
    <w:rsid w:val="00DF48FA"/>
    <w:rsid w:val="00DF4F2D"/>
    <w:rsid w:val="00DF6F8B"/>
    <w:rsid w:val="00DF7F00"/>
    <w:rsid w:val="00E02377"/>
    <w:rsid w:val="00E02DA7"/>
    <w:rsid w:val="00E03B9A"/>
    <w:rsid w:val="00E06DCF"/>
    <w:rsid w:val="00E101DC"/>
    <w:rsid w:val="00E10611"/>
    <w:rsid w:val="00E10A5C"/>
    <w:rsid w:val="00E1263A"/>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576BF"/>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27CA"/>
    <w:rsid w:val="00E83747"/>
    <w:rsid w:val="00E8525E"/>
    <w:rsid w:val="00E85D65"/>
    <w:rsid w:val="00E87665"/>
    <w:rsid w:val="00E911BC"/>
    <w:rsid w:val="00E927BE"/>
    <w:rsid w:val="00E93268"/>
    <w:rsid w:val="00E93E55"/>
    <w:rsid w:val="00E94450"/>
    <w:rsid w:val="00E95702"/>
    <w:rsid w:val="00E966B7"/>
    <w:rsid w:val="00EA70B7"/>
    <w:rsid w:val="00EA70DA"/>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2F88"/>
    <w:rsid w:val="00ED40E7"/>
    <w:rsid w:val="00ED424E"/>
    <w:rsid w:val="00ED5485"/>
    <w:rsid w:val="00ED5F71"/>
    <w:rsid w:val="00ED6EAE"/>
    <w:rsid w:val="00ED7141"/>
    <w:rsid w:val="00ED78F4"/>
    <w:rsid w:val="00EE1023"/>
    <w:rsid w:val="00EE17E7"/>
    <w:rsid w:val="00EE2179"/>
    <w:rsid w:val="00EE22F0"/>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72D"/>
    <w:rsid w:val="00F12B07"/>
    <w:rsid w:val="00F13B97"/>
    <w:rsid w:val="00F13C20"/>
    <w:rsid w:val="00F15E0C"/>
    <w:rsid w:val="00F15ED1"/>
    <w:rsid w:val="00F17405"/>
    <w:rsid w:val="00F204C3"/>
    <w:rsid w:val="00F2087C"/>
    <w:rsid w:val="00F23AC5"/>
    <w:rsid w:val="00F266F1"/>
    <w:rsid w:val="00F309C3"/>
    <w:rsid w:val="00F31D04"/>
    <w:rsid w:val="00F32E5E"/>
    <w:rsid w:val="00F3300D"/>
    <w:rsid w:val="00F33DC9"/>
    <w:rsid w:val="00F34111"/>
    <w:rsid w:val="00F34636"/>
    <w:rsid w:val="00F34C4B"/>
    <w:rsid w:val="00F36B9B"/>
    <w:rsid w:val="00F37063"/>
    <w:rsid w:val="00F409BA"/>
    <w:rsid w:val="00F421BD"/>
    <w:rsid w:val="00F43823"/>
    <w:rsid w:val="00F449C6"/>
    <w:rsid w:val="00F44CA5"/>
    <w:rsid w:val="00F45310"/>
    <w:rsid w:val="00F45965"/>
    <w:rsid w:val="00F50610"/>
    <w:rsid w:val="00F50C11"/>
    <w:rsid w:val="00F545E1"/>
    <w:rsid w:val="00F56604"/>
    <w:rsid w:val="00F57F0B"/>
    <w:rsid w:val="00F6061C"/>
    <w:rsid w:val="00F60C99"/>
    <w:rsid w:val="00F61F0D"/>
    <w:rsid w:val="00F632AA"/>
    <w:rsid w:val="00F6481F"/>
    <w:rsid w:val="00F656DA"/>
    <w:rsid w:val="00F65B6B"/>
    <w:rsid w:val="00F67A8C"/>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06AA"/>
    <w:rsid w:val="00F919FD"/>
    <w:rsid w:val="00F92874"/>
    <w:rsid w:val="00F94771"/>
    <w:rsid w:val="00F95FC9"/>
    <w:rsid w:val="00F961DE"/>
    <w:rsid w:val="00F96A17"/>
    <w:rsid w:val="00FA0AB4"/>
    <w:rsid w:val="00FA0C5D"/>
    <w:rsid w:val="00FA21E5"/>
    <w:rsid w:val="00FA4641"/>
    <w:rsid w:val="00FA52EA"/>
    <w:rsid w:val="00FA699A"/>
    <w:rsid w:val="00FA7D83"/>
    <w:rsid w:val="00FB074A"/>
    <w:rsid w:val="00FB1142"/>
    <w:rsid w:val="00FB1337"/>
    <w:rsid w:val="00FC0041"/>
    <w:rsid w:val="00FC2D13"/>
    <w:rsid w:val="00FC4028"/>
    <w:rsid w:val="00FC4EFC"/>
    <w:rsid w:val="00FC6E49"/>
    <w:rsid w:val="00FD0EC2"/>
    <w:rsid w:val="00FD47ED"/>
    <w:rsid w:val="00FD6B1B"/>
    <w:rsid w:val="00FD70DB"/>
    <w:rsid w:val="00FD7605"/>
    <w:rsid w:val="00FD7EA2"/>
    <w:rsid w:val="00FD7F2F"/>
    <w:rsid w:val="00FE2123"/>
    <w:rsid w:val="00FE452B"/>
    <w:rsid w:val="00FE54CC"/>
    <w:rsid w:val="00FE6E61"/>
    <w:rsid w:val="00FF0CB6"/>
    <w:rsid w:val="00FF1A6D"/>
    <w:rsid w:val="00FF1F49"/>
    <w:rsid w:val="00FF5EBB"/>
    <w:rsid w:val="00FF647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Обычный (веб),Normal1"/>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 w:type="paragraph" w:styleId="BodyTextIndent2">
    <w:name w:val="Body Text Indent 2"/>
    <w:basedOn w:val="Normal"/>
    <w:link w:val="BodyTextIndent2Char"/>
    <w:uiPriority w:val="99"/>
    <w:unhideWhenUsed/>
    <w:rsid w:val="007F181D"/>
    <w:pPr>
      <w:spacing w:after="120" w:line="480" w:lineRule="auto"/>
      <w:ind w:left="283"/>
    </w:pPr>
  </w:style>
  <w:style w:type="character" w:customStyle="1" w:styleId="BodyTextIndent2Char">
    <w:name w:val="Body Text Indent 2 Char"/>
    <w:basedOn w:val="DefaultParagraphFont"/>
    <w:link w:val="BodyTextIndent2"/>
    <w:uiPriority w:val="99"/>
    <w:rsid w:val="007F181D"/>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84585">
      <w:bodyDiv w:val="1"/>
      <w:marLeft w:val="0"/>
      <w:marRight w:val="0"/>
      <w:marTop w:val="0"/>
      <w:marBottom w:val="0"/>
      <w:divBdr>
        <w:top w:val="none" w:sz="0" w:space="0" w:color="auto"/>
        <w:left w:val="none" w:sz="0" w:space="0" w:color="auto"/>
        <w:bottom w:val="none" w:sz="0" w:space="0" w:color="auto"/>
        <w:right w:val="none" w:sz="0" w:space="0" w:color="auto"/>
      </w:divBdr>
    </w:div>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03639789">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04EFD-C340-4B3B-B6CC-463BF5DDB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861</TotalTime>
  <Pages>2</Pages>
  <Words>257</Words>
  <Characters>1465</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1719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user</cp:lastModifiedBy>
  <cp:revision>139</cp:revision>
  <cp:lastPrinted>2026-05-12T11:31:00Z</cp:lastPrinted>
  <dcterms:created xsi:type="dcterms:W3CDTF">2024-04-30T06:50:00Z</dcterms:created>
  <dcterms:modified xsi:type="dcterms:W3CDTF">2026-10-06T08:50:00Z</dcterms:modified>
</cp:coreProperties>
</file>