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C5037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015E064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F22AEE7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409C8BBE" w14:textId="0C489DD5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F109D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6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50A9C35D" w14:textId="3455C1E3" w:rsidR="009B5F32" w:rsidRPr="00CA2E34" w:rsidRDefault="00CE50CB" w:rsidP="00A32083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CA2E34">
        <w:rPr>
          <w:rFonts w:ascii="GHEA Grapalat" w:hAnsi="GHEA Grapalat"/>
          <w:b/>
          <w:i w:val="0"/>
          <w:sz w:val="24"/>
          <w:szCs w:val="24"/>
          <w:lang w:val="pt-BR"/>
        </w:rPr>
        <w:t>ԳՈՒՅՔ</w:t>
      </w:r>
      <w:r w:rsidR="001B3DD9" w:rsidRPr="001B3DD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175923">
        <w:rPr>
          <w:rFonts w:ascii="GHEA Grapalat" w:hAnsi="GHEA Grapalat"/>
          <w:b/>
          <w:i w:val="0"/>
          <w:sz w:val="24"/>
          <w:szCs w:val="24"/>
          <w:lang w:val="pt-BR"/>
        </w:rPr>
        <w:t>ԱՄՐԱՑՆԵԼՈՒ</w:t>
      </w:r>
      <w:r w:rsidR="00C120A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C120A2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175923" w:rsidRPr="00CA2E34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175923" w:rsidRPr="00175923">
        <w:rPr>
          <w:rFonts w:ascii="GHEA Grapalat" w:hAnsi="GHEA Grapalat"/>
          <w:b/>
          <w:i w:val="0"/>
          <w:sz w:val="24"/>
          <w:szCs w:val="24"/>
          <w:lang w:val="pt-BR"/>
        </w:rPr>
        <w:t xml:space="preserve">ԱՆՀԱՏՈՒՅՑ ՕԳՏԱԳՈՐԾՄԱՆ ԻՐԱՎՈՒՆՔՈՎ ՀԱՆՁՆԵԼՈՒ </w:t>
      </w:r>
      <w:r w:rsidR="009B5F32" w:rsidRPr="00CA2E34">
        <w:rPr>
          <w:rFonts w:ascii="GHEA Grapalat" w:hAnsi="GHEA Grapalat"/>
          <w:b/>
          <w:i w:val="0"/>
          <w:sz w:val="24"/>
          <w:szCs w:val="24"/>
          <w:lang w:val="pt-BR"/>
        </w:rPr>
        <w:t>ՄԱՍԻՆ</w:t>
      </w:r>
      <w:r w:rsidR="00CA2E34" w:rsidRPr="00CA2E34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</w:p>
    <w:p w14:paraId="10A1D293" w14:textId="77777777" w:rsidR="00CA2E34" w:rsidRDefault="00CA2E34" w:rsidP="00EF4616">
      <w:pPr>
        <w:spacing w:after="0" w:line="360" w:lineRule="auto"/>
        <w:jc w:val="both"/>
        <w:rPr>
          <w:rFonts w:ascii="GHEA Grapalat" w:eastAsia="Times New Roman" w:hAnsi="GHEA Grapalat" w:cs="Times New Roman"/>
          <w:i w:val="0"/>
          <w:kern w:val="32"/>
          <w:sz w:val="24"/>
          <w:szCs w:val="24"/>
          <w:lang w:val="hy-AM" w:eastAsia="ru-RU"/>
        </w:rPr>
      </w:pPr>
    </w:p>
    <w:p w14:paraId="0A915A95" w14:textId="68BCABD5" w:rsidR="00EF4616" w:rsidRPr="007F0FD9" w:rsidRDefault="00EF4616" w:rsidP="00C91600">
      <w:pPr>
        <w:spacing w:after="0" w:line="360" w:lineRule="auto"/>
        <w:ind w:firstLine="720"/>
        <w:jc w:val="both"/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</w:pPr>
      <w:r w:rsidRPr="00EF4616">
        <w:rPr>
          <w:rFonts w:ascii="GHEA Grapalat" w:eastAsia="Times New Roman" w:hAnsi="GHEA Grapalat" w:cs="Times New Roman"/>
          <w:i w:val="0"/>
          <w:kern w:val="32"/>
          <w:sz w:val="24"/>
          <w:szCs w:val="24"/>
          <w:lang w:val="hy-AM" w:eastAsia="ru-RU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Հիմք ընդունելով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, </w:t>
      </w:r>
      <w:r w:rsidR="003646B9" w:rsidRPr="003646B9">
        <w:rPr>
          <w:rFonts w:ascii="GHEA Grapalat" w:eastAsiaTheme="minorHAnsi" w:hAnsi="GHEA Grapalat" w:cstheme="minorBidi"/>
          <w:i w:val="0"/>
          <w:sz w:val="24"/>
          <w:szCs w:val="24"/>
          <w:lang w:val="hy-AM"/>
        </w:rPr>
        <w:t>«Կառավարչական իրավահարաբերությունների կարգավորման մասին» օրենքի 9-րդ հոդվածի 5-րդ մասը,</w:t>
      </w:r>
      <w:r w:rsidR="003646B9" w:rsidRPr="003646B9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>«Պետական ոչ առևտրային կազմակերպությունների մասին» օրենքի 5-րդ հոդվածի 1-ին մասը</w:t>
      </w:r>
      <w:r w:rsidR="000825AC" w:rsidRPr="000825AC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, </w:t>
      </w:r>
      <w:r w:rsidR="000825AC" w:rsidRPr="000825AC">
        <w:rPr>
          <w:rFonts w:ascii="GHEA Grapalat" w:eastAsiaTheme="minorHAnsi" w:hAnsi="GHEA Grapalat" w:cstheme="minorBidi"/>
          <w:i w:val="0"/>
          <w:sz w:val="24"/>
          <w:szCs w:val="24"/>
          <w:lang w:val="hy-AM"/>
        </w:rPr>
        <w:t xml:space="preserve">«Նորմատիվ իրավական ակտերի մասին» օրենքի 37-րդ </w:t>
      </w:r>
      <w:r w:rsidR="000825AC" w:rsidRPr="007F0FD9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հոդվածի 1-ին մասը</w:t>
      </w:r>
      <w:r w:rsidRPr="007F0FD9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` Հայաստանի Հանրապետության կառավարությունը ո ր ո շ ու մ է.</w:t>
      </w:r>
    </w:p>
    <w:p w14:paraId="222FF8F5" w14:textId="7F39DFD6" w:rsidR="007F0FD9" w:rsidRPr="009B72A6" w:rsidRDefault="0061141F" w:rsidP="009B72A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</w:pPr>
      <w:r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Հայաստանի Հանրապետության սեփականություն հանդիսացող, </w:t>
      </w:r>
      <w:bookmarkStart w:id="0" w:name="_Hlk187245181"/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ՀՀ, մարզ</w:t>
      </w:r>
      <w:r w:rsid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Արագածոտն, համայնք Ծաղկահովիտ, գյուղ Լեռնապար 1-ին փողոց 23 հասցեում գտնվող </w:t>
      </w:r>
      <w:r w:rsidR="00585510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46, 539,323</w:t>
      </w:r>
      <w:r w:rsidR="00585510" w:rsidRPr="009B72A6">
        <w:rPr>
          <w:rFonts w:ascii="Cambria Math" w:hAnsi="Cambria Math" w:cs="Cambria Math"/>
          <w:i w:val="0"/>
          <w:iCs/>
          <w:noProof/>
          <w:color w:val="000000"/>
          <w:sz w:val="24"/>
          <w:szCs w:val="24"/>
          <w:lang w:val="hy-AM"/>
        </w:rPr>
        <w:t>․</w:t>
      </w:r>
      <w:r w:rsidR="00585510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20 ՀՀ դրամ շուկայական արժեքին մոտարկված կադաստրային արժեքով 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1300</w:t>
      </w:r>
      <w:r w:rsidR="00D25E59" w:rsidRPr="009B72A6">
        <w:rPr>
          <w:rFonts w:ascii="Cambria Math" w:hAnsi="Cambria Math" w:cs="Cambria Math"/>
          <w:i w:val="0"/>
          <w:iCs/>
          <w:noProof/>
          <w:color w:val="000000"/>
          <w:sz w:val="24"/>
          <w:szCs w:val="24"/>
          <w:lang w:val="hy-AM"/>
        </w:rPr>
        <w:t>․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71 քառ մետր մակերեսով </w:t>
      </w:r>
      <w:r w:rsidR="00841360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ուսումնական մասնաշենքը և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սպորտային դահլիճը, 26</w:t>
      </w:r>
      <w:r w:rsidR="00D25E59" w:rsidRPr="009B72A6">
        <w:rPr>
          <w:rFonts w:ascii="Cambria Math" w:hAnsi="Cambria Math" w:cs="Cambria Math"/>
          <w:i w:val="0"/>
          <w:iCs/>
          <w:noProof/>
          <w:color w:val="000000"/>
          <w:sz w:val="24"/>
          <w:szCs w:val="24"/>
          <w:lang w:val="hy-AM"/>
        </w:rPr>
        <w:t>․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1 քառ մետր մակերեսով  կաթսայատունը, 17</w:t>
      </w:r>
      <w:r w:rsidR="00D25E59" w:rsidRPr="009B72A6">
        <w:rPr>
          <w:rFonts w:ascii="Cambria Math" w:hAnsi="Cambria Math" w:cs="Cambria Math"/>
          <w:i w:val="0"/>
          <w:iCs/>
          <w:noProof/>
          <w:color w:val="000000"/>
          <w:sz w:val="24"/>
          <w:szCs w:val="24"/>
          <w:lang w:val="hy-AM"/>
        </w:rPr>
        <w:t>․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75 քառ մետր </w:t>
      </w:r>
      <w:r w:rsidR="000825AC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մակերեսով 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կեղտաջրերի հավաքման հորը և  դրանց զբաղեցրած, օգտագործման և սպասարկման համար նախատեսված 0</w:t>
      </w:r>
      <w:r w:rsidR="00D25E59" w:rsidRPr="009B72A6">
        <w:rPr>
          <w:rFonts w:ascii="Cambria Math" w:hAnsi="Cambria Math" w:cs="Cambria Math"/>
          <w:i w:val="0"/>
          <w:iCs/>
          <w:noProof/>
          <w:color w:val="000000"/>
          <w:sz w:val="24"/>
          <w:szCs w:val="24"/>
          <w:lang w:val="hy-AM"/>
        </w:rPr>
        <w:t>․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6918 հա հողամասը</w:t>
      </w:r>
      <w:r w:rsidR="00796EF2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(29.07.2025</w:t>
      </w:r>
      <w:r w:rsidR="00D25E5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թվականի անշարժ գույքի նկատմամբ իրավունքների պետական գրանցման թիվ 29072025-02-0017 վկայական, այսուհետ՝ Անշարժ գույք)</w:t>
      </w:r>
      <w:bookmarkEnd w:id="0"/>
      <w:r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</w:t>
      </w:r>
      <w:r w:rsidR="00B237D4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ամրացնել </w:t>
      </w:r>
      <w:r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bookmarkStart w:id="1" w:name="_Hlk181192320"/>
      <w:r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</w:t>
      </w:r>
      <w:bookmarkEnd w:id="1"/>
      <w:r w:rsidR="00B237D4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ն (այսուհետ՝ Կոմիտե</w:t>
      </w:r>
      <w:r w:rsidR="007F0FD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և անժամկետ անհատույց օգտագործման իրավունքով տրամադրել Հայաստանի Հանրապետության Արագածոտնի մարզ «Լեռնապարի միջնակարգ դպրոց» պետական ոչ առևտրային կազմակերպությանը (գրանցման համարը՝</w:t>
      </w:r>
      <w:r w:rsidR="009B72A6" w:rsidRPr="009B72A6">
        <w:t xml:space="preserve"> </w:t>
      </w:r>
      <w:r w:rsidR="009B72A6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50.210.00095</w:t>
      </w:r>
      <w:r w:rsidR="007F0FD9" w:rsidRPr="009B72A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այսուհետ՝ Կազմակերպություն) Կազմակերպության կանոնադրական գործառույթներին համապատասխան գործունեություն իրականացնելու համար։</w:t>
      </w:r>
    </w:p>
    <w:p w14:paraId="1D8E6F33" w14:textId="77777777" w:rsidR="007F0FD9" w:rsidRDefault="0061141F" w:rsidP="00CA2E34">
      <w:pPr>
        <w:pStyle w:val="NormalWeb"/>
        <w:spacing w:after="0" w:line="360" w:lineRule="auto"/>
        <w:ind w:left="0" w:firstLine="72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Pr="005A2FA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Pr="005A2FA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8D4265" w:rsidRPr="005A2FA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</w:t>
      </w:r>
      <w:r w:rsidRPr="006114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ոմիտեի նախագահին՝</w:t>
      </w:r>
      <w:r w:rsidRPr="005A2FA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Start w:id="2" w:name="_Hlk205284087"/>
    </w:p>
    <w:p w14:paraId="30379EB4" w14:textId="615ECE71" w:rsidR="00CA2E34" w:rsidRPr="00CA2E34" w:rsidRDefault="007F0FD9" w:rsidP="00CA2E34">
      <w:pPr>
        <w:pStyle w:val="NormalWeb"/>
        <w:spacing w:after="0" w:line="360" w:lineRule="auto"/>
        <w:ind w:left="0" w:firstLine="72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 xml:space="preserve">1 </w:t>
      </w:r>
      <w:r w:rsidR="00CA2E34" w:rsidRPr="00CA2E3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="00CA2E3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երկա</w:t>
      </w:r>
      <w:r w:rsidR="00CA2E34" w:rsidRPr="00CA2E3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մսյա ժամկետում ապահովել </w:t>
      </w:r>
      <w:r w:rsidR="00CA2E34" w:rsidRPr="00B14E1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Անշարժ </w:t>
      </w:r>
      <w:r w:rsidR="00CA2E34" w:rsidRPr="00CA2E3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գույքի ճշգրտված տվյալներով իրավունքների պետական գրանցման և </w:t>
      </w:r>
      <w:r w:rsidR="00CA2E34">
        <w:rPr>
          <w:rFonts w:ascii="GHEA Grapalat" w:hAnsi="GHEA Grapalat"/>
          <w:sz w:val="24"/>
          <w:szCs w:val="24"/>
          <w:lang w:val="hy-AM"/>
        </w:rPr>
        <w:t xml:space="preserve">միակողմանի </w:t>
      </w:r>
      <w:r w:rsidR="00CA2E34" w:rsidRPr="0061141F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CA2E34" w:rsidRPr="00CA2E3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աշխատանքների կատարումը:</w:t>
      </w:r>
    </w:p>
    <w:p w14:paraId="3D90CA0D" w14:textId="686DF3A4" w:rsidR="006B476B" w:rsidRDefault="007F0FD9" w:rsidP="007F0FD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</w:pPr>
      <w:bookmarkStart w:id="3" w:name="_Hlk184057492"/>
      <w:bookmarkEnd w:id="2"/>
      <w:r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2 </w:t>
      </w:r>
      <w:bookmarkEnd w:id="3"/>
      <w:r w:rsidR="006B476B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սույն 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կետի 1-ին </w:t>
      </w:r>
      <w:r w:rsidR="009B72A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ենթակետում նշված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աշխատանքների ավարտից հետո</w:t>
      </w:r>
      <w:r w:rsidR="006B476B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821EED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քառ</w:t>
      </w:r>
      <w:r w:rsidR="006B476B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ամսյա ժամկետում</w:t>
      </w:r>
      <w:r w:rsidR="00796EF2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Անշարժ գույքի ճշգրտված տվյալներով</w:t>
      </w:r>
      <w:r w:rsidR="006B476B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, Կազմակերպության հետ</w:t>
      </w:r>
      <w:r w:rsidR="006B476B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457AD1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կնքել</w:t>
      </w:r>
      <w:r w:rsidR="00457AD1" w:rsidRPr="00457AD1">
        <w:rPr>
          <w:rFonts w:ascii="Calibri" w:eastAsiaTheme="minorHAnsi" w:hAnsi="Calibri" w:cs="Calibri"/>
          <w:i w:val="0"/>
          <w:kern w:val="32"/>
          <w:sz w:val="24"/>
          <w:szCs w:val="24"/>
          <w:lang w:val="hy-AM"/>
        </w:rPr>
        <w:t> </w:t>
      </w:r>
      <w:r w:rsidR="00457AD1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ա</w:t>
      </w:r>
      <w:r w:rsidR="00457AD1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նշարժ գույքի անհատույց օգտագործման պայմանագիր՝ դրանում</w:t>
      </w:r>
      <w:r w:rsidR="00457AD1" w:rsidRPr="00457AD1">
        <w:rPr>
          <w:rFonts w:ascii="Calibri" w:eastAsiaTheme="minorHAnsi" w:hAnsi="Calibri" w:cs="Calibri"/>
          <w:i w:val="0"/>
          <w:kern w:val="32"/>
          <w:sz w:val="24"/>
          <w:szCs w:val="24"/>
          <w:lang w:val="hy-AM"/>
        </w:rPr>
        <w:t> </w:t>
      </w:r>
      <w:r w:rsidR="00457AD1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նախատեսելով, որ պայմանագրի նոտարական վավերացման և պայմանագրից </w:t>
      </w:r>
      <w:r w:rsidR="006B476B" w:rsidRPr="00457AD1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6B476B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ծագող գույքային իրավունքների պետական գրանցման ծախսերը ենթակա են իրականացման Կազմակերպության միջոցների հաշվին:</w:t>
      </w:r>
    </w:p>
    <w:p w14:paraId="5DB685AD" w14:textId="43DF7BC5" w:rsidR="00CA2E34" w:rsidRPr="00CA2E34" w:rsidRDefault="009B72A6" w:rsidP="00175923">
      <w:pPr>
        <w:spacing w:after="160" w:line="360" w:lineRule="auto"/>
        <w:ind w:firstLine="720"/>
        <w:jc w:val="both"/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3</w:t>
      </w:r>
      <w:r w:rsidR="00CA2E34" w:rsidRPr="00CA2E34">
        <w:rPr>
          <w:rFonts w:ascii="Cambria Math" w:eastAsiaTheme="minorHAnsi" w:hAnsi="Cambria Math" w:cs="Cambria Math"/>
          <w:i w:val="0"/>
          <w:kern w:val="32"/>
          <w:sz w:val="24"/>
          <w:szCs w:val="24"/>
          <w:lang w:val="hy-AM"/>
        </w:rPr>
        <w:t>․</w:t>
      </w:r>
      <w:r w:rsidR="00CA2E34" w:rsidRP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Ո</w:t>
      </w:r>
      <w:r w:rsidR="00CA2E34" w:rsidRP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ւժը կորցրած ճանաչել 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Հ</w:t>
      </w:r>
      <w:r w:rsidR="00CA2E34" w:rsidRP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այաստանի 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Հ</w:t>
      </w:r>
      <w:r w:rsidR="00CA2E34" w:rsidRP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անրապետության 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կառավարության «</w:t>
      </w:r>
      <w:r w:rsidR="00175923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Ա</w:t>
      </w:r>
      <w:r w:rsidR="00175923" w:rsidRPr="00175923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նշարժ գույք ամրացնելու </w:t>
      </w:r>
      <w:r w:rsidR="00175923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և</w:t>
      </w:r>
      <w:r w:rsidR="00175923" w:rsidRPr="00175923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անհատույց օգտագործման իրավունքով ամրացնելու մասին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» </w:t>
      </w:r>
      <w:r w:rsidR="00CA2E34" w:rsidRP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2026 թվականի հունիսի 25-ի N 898-Ա որոշում</w:t>
      </w:r>
      <w:r w:rsidR="00CA2E34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ը։</w:t>
      </w:r>
    </w:p>
    <w:p w14:paraId="454B8C99" w14:textId="29D621F2" w:rsidR="006E3299" w:rsidRPr="00F109D4" w:rsidRDefault="006E3299" w:rsidP="00A32083">
      <w:pPr>
        <w:pStyle w:val="NormalWeb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7E5D976E" w14:textId="77777777" w:rsidR="006E3299" w:rsidRPr="00F109D4" w:rsidRDefault="006E3299" w:rsidP="00A32083">
      <w:pPr>
        <w:pStyle w:val="NormalWeb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594AA527" w14:textId="77777777" w:rsidR="00BA150C" w:rsidRPr="00F109D4" w:rsidRDefault="00BA150C" w:rsidP="00A32083">
      <w:pPr>
        <w:pStyle w:val="NormalWeb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6C7E4D97" w14:textId="77777777" w:rsidR="004935DE" w:rsidRDefault="004935DE" w:rsidP="00A32083">
      <w:pPr>
        <w:pStyle w:val="NormalWeb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23D34FE" w14:textId="1CB3D044" w:rsidR="00EF4616" w:rsidRPr="00F109D4" w:rsidRDefault="00BA150C" w:rsidP="00A32083">
      <w:pPr>
        <w:pStyle w:val="NormalWeb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</w:t>
      </w:r>
      <w:bookmarkStart w:id="4" w:name="_GoBack"/>
      <w:bookmarkEnd w:id="4"/>
    </w:p>
    <w:sectPr w:rsidR="00EF4616" w:rsidRPr="00F109D4" w:rsidSect="009B72A6">
      <w:pgSz w:w="12240" w:h="15840"/>
      <w:pgMar w:top="810" w:right="630" w:bottom="126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751B2" w14:textId="77777777" w:rsidR="00F77977" w:rsidRDefault="00F77977" w:rsidP="00D1644A">
      <w:pPr>
        <w:spacing w:after="0" w:line="240" w:lineRule="auto"/>
      </w:pPr>
      <w:r>
        <w:separator/>
      </w:r>
    </w:p>
  </w:endnote>
  <w:endnote w:type="continuationSeparator" w:id="0">
    <w:p w14:paraId="0AE0284C" w14:textId="77777777" w:rsidR="00F77977" w:rsidRDefault="00F77977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06DA5" w14:textId="77777777" w:rsidR="00F77977" w:rsidRDefault="00F77977" w:rsidP="00D1644A">
      <w:pPr>
        <w:spacing w:after="0" w:line="240" w:lineRule="auto"/>
      </w:pPr>
      <w:r>
        <w:separator/>
      </w:r>
    </w:p>
  </w:footnote>
  <w:footnote w:type="continuationSeparator" w:id="0">
    <w:p w14:paraId="1F6B7568" w14:textId="77777777" w:rsidR="00F77977" w:rsidRDefault="00F77977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42D04"/>
    <w:multiLevelType w:val="hybridMultilevel"/>
    <w:tmpl w:val="D49AD9FC"/>
    <w:lvl w:ilvl="0" w:tplc="48705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6C2024"/>
    <w:multiLevelType w:val="hybridMultilevel"/>
    <w:tmpl w:val="F2A2F92E"/>
    <w:lvl w:ilvl="0" w:tplc="FF78291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C65404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182C08"/>
    <w:multiLevelType w:val="hybridMultilevel"/>
    <w:tmpl w:val="FA3446DC"/>
    <w:lvl w:ilvl="0" w:tplc="B3AC7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269B"/>
    <w:rsid w:val="00014E3A"/>
    <w:rsid w:val="00043D3D"/>
    <w:rsid w:val="000463E8"/>
    <w:rsid w:val="00051523"/>
    <w:rsid w:val="00063348"/>
    <w:rsid w:val="00077724"/>
    <w:rsid w:val="000825AC"/>
    <w:rsid w:val="00083310"/>
    <w:rsid w:val="000845CF"/>
    <w:rsid w:val="0009059A"/>
    <w:rsid w:val="00095450"/>
    <w:rsid w:val="000B5379"/>
    <w:rsid w:val="000B7BCE"/>
    <w:rsid w:val="000D49F4"/>
    <w:rsid w:val="000E1DD2"/>
    <w:rsid w:val="000F071F"/>
    <w:rsid w:val="000F0870"/>
    <w:rsid w:val="000F1D82"/>
    <w:rsid w:val="001021F4"/>
    <w:rsid w:val="00114C54"/>
    <w:rsid w:val="0013273D"/>
    <w:rsid w:val="001472EB"/>
    <w:rsid w:val="001508E6"/>
    <w:rsid w:val="00162928"/>
    <w:rsid w:val="00171D3F"/>
    <w:rsid w:val="00175923"/>
    <w:rsid w:val="001827CB"/>
    <w:rsid w:val="00183203"/>
    <w:rsid w:val="0018403A"/>
    <w:rsid w:val="00190D7B"/>
    <w:rsid w:val="001A1486"/>
    <w:rsid w:val="001A202C"/>
    <w:rsid w:val="001A3DC7"/>
    <w:rsid w:val="001A7417"/>
    <w:rsid w:val="001B0C87"/>
    <w:rsid w:val="001B3DD9"/>
    <w:rsid w:val="001C4E09"/>
    <w:rsid w:val="001D63B6"/>
    <w:rsid w:val="001F0105"/>
    <w:rsid w:val="001F1362"/>
    <w:rsid w:val="001F302E"/>
    <w:rsid w:val="001F5A4D"/>
    <w:rsid w:val="0020028E"/>
    <w:rsid w:val="00221EFE"/>
    <w:rsid w:val="00223337"/>
    <w:rsid w:val="00223FB8"/>
    <w:rsid w:val="0022610A"/>
    <w:rsid w:val="0024398D"/>
    <w:rsid w:val="00243BC0"/>
    <w:rsid w:val="0026787B"/>
    <w:rsid w:val="00272914"/>
    <w:rsid w:val="00276826"/>
    <w:rsid w:val="002B0ACE"/>
    <w:rsid w:val="002B420D"/>
    <w:rsid w:val="002D4594"/>
    <w:rsid w:val="002D7F9E"/>
    <w:rsid w:val="002E5F1B"/>
    <w:rsid w:val="002F6D3B"/>
    <w:rsid w:val="00312D32"/>
    <w:rsid w:val="003205BC"/>
    <w:rsid w:val="00321E97"/>
    <w:rsid w:val="003348D1"/>
    <w:rsid w:val="00350A17"/>
    <w:rsid w:val="003532B9"/>
    <w:rsid w:val="0035713C"/>
    <w:rsid w:val="00357B6A"/>
    <w:rsid w:val="003646B9"/>
    <w:rsid w:val="0037503D"/>
    <w:rsid w:val="00377A6E"/>
    <w:rsid w:val="003909F5"/>
    <w:rsid w:val="003A5635"/>
    <w:rsid w:val="003D55F2"/>
    <w:rsid w:val="003E2230"/>
    <w:rsid w:val="003F1472"/>
    <w:rsid w:val="00423DC6"/>
    <w:rsid w:val="00424D35"/>
    <w:rsid w:val="004323E9"/>
    <w:rsid w:val="00435A50"/>
    <w:rsid w:val="004414AF"/>
    <w:rsid w:val="00442271"/>
    <w:rsid w:val="00457AD1"/>
    <w:rsid w:val="004701CE"/>
    <w:rsid w:val="00492750"/>
    <w:rsid w:val="004935DE"/>
    <w:rsid w:val="00495627"/>
    <w:rsid w:val="004A38F1"/>
    <w:rsid w:val="004B3C44"/>
    <w:rsid w:val="004B49CF"/>
    <w:rsid w:val="004B7ADA"/>
    <w:rsid w:val="004C3E14"/>
    <w:rsid w:val="004D6EDF"/>
    <w:rsid w:val="004E1F16"/>
    <w:rsid w:val="00501DC8"/>
    <w:rsid w:val="00504FCA"/>
    <w:rsid w:val="00506BDA"/>
    <w:rsid w:val="00520504"/>
    <w:rsid w:val="00527CA2"/>
    <w:rsid w:val="0053083D"/>
    <w:rsid w:val="00534135"/>
    <w:rsid w:val="00544B37"/>
    <w:rsid w:val="005675C8"/>
    <w:rsid w:val="005733E7"/>
    <w:rsid w:val="00585510"/>
    <w:rsid w:val="005A2FAD"/>
    <w:rsid w:val="005B0039"/>
    <w:rsid w:val="005B48D0"/>
    <w:rsid w:val="005B59AC"/>
    <w:rsid w:val="005D174B"/>
    <w:rsid w:val="005E1962"/>
    <w:rsid w:val="005E68FB"/>
    <w:rsid w:val="005F6D85"/>
    <w:rsid w:val="0060004F"/>
    <w:rsid w:val="00604793"/>
    <w:rsid w:val="0061141F"/>
    <w:rsid w:val="0062498E"/>
    <w:rsid w:val="00626872"/>
    <w:rsid w:val="00626D7A"/>
    <w:rsid w:val="0063457E"/>
    <w:rsid w:val="00642F76"/>
    <w:rsid w:val="00653B6C"/>
    <w:rsid w:val="006714DF"/>
    <w:rsid w:val="00675E6C"/>
    <w:rsid w:val="006933C9"/>
    <w:rsid w:val="006B476B"/>
    <w:rsid w:val="006C4B65"/>
    <w:rsid w:val="006C5AE6"/>
    <w:rsid w:val="006E3299"/>
    <w:rsid w:val="006E4748"/>
    <w:rsid w:val="006F45FC"/>
    <w:rsid w:val="006F5BAC"/>
    <w:rsid w:val="007008CE"/>
    <w:rsid w:val="00710743"/>
    <w:rsid w:val="007210B3"/>
    <w:rsid w:val="0072739C"/>
    <w:rsid w:val="0076307B"/>
    <w:rsid w:val="00763C77"/>
    <w:rsid w:val="00766DA0"/>
    <w:rsid w:val="00771044"/>
    <w:rsid w:val="007718E6"/>
    <w:rsid w:val="007730A6"/>
    <w:rsid w:val="007830F9"/>
    <w:rsid w:val="00786166"/>
    <w:rsid w:val="007868C8"/>
    <w:rsid w:val="00790507"/>
    <w:rsid w:val="00795FD7"/>
    <w:rsid w:val="00796EF2"/>
    <w:rsid w:val="007B4C5E"/>
    <w:rsid w:val="007D0C26"/>
    <w:rsid w:val="007E152C"/>
    <w:rsid w:val="007E2EB3"/>
    <w:rsid w:val="007F0FD9"/>
    <w:rsid w:val="00806A94"/>
    <w:rsid w:val="0081119D"/>
    <w:rsid w:val="00821EED"/>
    <w:rsid w:val="00837B0C"/>
    <w:rsid w:val="00841360"/>
    <w:rsid w:val="00861C0B"/>
    <w:rsid w:val="00862E3C"/>
    <w:rsid w:val="008976D2"/>
    <w:rsid w:val="008A1672"/>
    <w:rsid w:val="008C17B7"/>
    <w:rsid w:val="008C5F58"/>
    <w:rsid w:val="008D0A83"/>
    <w:rsid w:val="008D4265"/>
    <w:rsid w:val="008E472E"/>
    <w:rsid w:val="009124B7"/>
    <w:rsid w:val="0094227A"/>
    <w:rsid w:val="00947629"/>
    <w:rsid w:val="00961C89"/>
    <w:rsid w:val="009629E9"/>
    <w:rsid w:val="00980980"/>
    <w:rsid w:val="009837A2"/>
    <w:rsid w:val="009841A5"/>
    <w:rsid w:val="0099729E"/>
    <w:rsid w:val="009B5F32"/>
    <w:rsid w:val="009B72A6"/>
    <w:rsid w:val="009F162D"/>
    <w:rsid w:val="009F6A4B"/>
    <w:rsid w:val="009F76F5"/>
    <w:rsid w:val="00A0270F"/>
    <w:rsid w:val="00A32083"/>
    <w:rsid w:val="00A7791E"/>
    <w:rsid w:val="00A823D0"/>
    <w:rsid w:val="00A87F2C"/>
    <w:rsid w:val="00AB0A56"/>
    <w:rsid w:val="00AB5629"/>
    <w:rsid w:val="00AB6158"/>
    <w:rsid w:val="00AC026E"/>
    <w:rsid w:val="00AC0396"/>
    <w:rsid w:val="00AC3F8A"/>
    <w:rsid w:val="00AD1CA4"/>
    <w:rsid w:val="00AE218B"/>
    <w:rsid w:val="00AF025D"/>
    <w:rsid w:val="00AF536B"/>
    <w:rsid w:val="00B14672"/>
    <w:rsid w:val="00B14E18"/>
    <w:rsid w:val="00B17693"/>
    <w:rsid w:val="00B237D4"/>
    <w:rsid w:val="00B379DA"/>
    <w:rsid w:val="00B40AB3"/>
    <w:rsid w:val="00B42187"/>
    <w:rsid w:val="00B813AA"/>
    <w:rsid w:val="00B92121"/>
    <w:rsid w:val="00BA150C"/>
    <w:rsid w:val="00BA20F5"/>
    <w:rsid w:val="00BB3DEA"/>
    <w:rsid w:val="00BB45BA"/>
    <w:rsid w:val="00BC0684"/>
    <w:rsid w:val="00BC3872"/>
    <w:rsid w:val="00BD2743"/>
    <w:rsid w:val="00BD3714"/>
    <w:rsid w:val="00BD47F4"/>
    <w:rsid w:val="00BD6519"/>
    <w:rsid w:val="00BD6A82"/>
    <w:rsid w:val="00BE1AD4"/>
    <w:rsid w:val="00BE404E"/>
    <w:rsid w:val="00BF23B7"/>
    <w:rsid w:val="00BF6CEC"/>
    <w:rsid w:val="00C120A2"/>
    <w:rsid w:val="00C20611"/>
    <w:rsid w:val="00C20C4A"/>
    <w:rsid w:val="00C25FB1"/>
    <w:rsid w:val="00C51A8B"/>
    <w:rsid w:val="00C91600"/>
    <w:rsid w:val="00C922B6"/>
    <w:rsid w:val="00C92E2D"/>
    <w:rsid w:val="00C93381"/>
    <w:rsid w:val="00C93DED"/>
    <w:rsid w:val="00CA2E34"/>
    <w:rsid w:val="00CE3C36"/>
    <w:rsid w:val="00CE50CB"/>
    <w:rsid w:val="00CF5B7B"/>
    <w:rsid w:val="00CF74F4"/>
    <w:rsid w:val="00D059D5"/>
    <w:rsid w:val="00D1644A"/>
    <w:rsid w:val="00D25E59"/>
    <w:rsid w:val="00D4709C"/>
    <w:rsid w:val="00D535D0"/>
    <w:rsid w:val="00D8482F"/>
    <w:rsid w:val="00D84AAE"/>
    <w:rsid w:val="00DA2F50"/>
    <w:rsid w:val="00DA7E78"/>
    <w:rsid w:val="00DB2418"/>
    <w:rsid w:val="00DE4973"/>
    <w:rsid w:val="00DF6C30"/>
    <w:rsid w:val="00E10AD6"/>
    <w:rsid w:val="00E4139F"/>
    <w:rsid w:val="00E63A80"/>
    <w:rsid w:val="00E7117B"/>
    <w:rsid w:val="00E7244B"/>
    <w:rsid w:val="00E72D9C"/>
    <w:rsid w:val="00E72E8E"/>
    <w:rsid w:val="00E80F5E"/>
    <w:rsid w:val="00EA4CD9"/>
    <w:rsid w:val="00EB2054"/>
    <w:rsid w:val="00EC491D"/>
    <w:rsid w:val="00EC7537"/>
    <w:rsid w:val="00ED445A"/>
    <w:rsid w:val="00EF4616"/>
    <w:rsid w:val="00EF73E2"/>
    <w:rsid w:val="00F06FCF"/>
    <w:rsid w:val="00F109D4"/>
    <w:rsid w:val="00F143D0"/>
    <w:rsid w:val="00F15BC9"/>
    <w:rsid w:val="00F23148"/>
    <w:rsid w:val="00F33E86"/>
    <w:rsid w:val="00F551E3"/>
    <w:rsid w:val="00F77977"/>
    <w:rsid w:val="00F963DB"/>
    <w:rsid w:val="00FD4871"/>
    <w:rsid w:val="00FD657F"/>
    <w:rsid w:val="00FE3728"/>
    <w:rsid w:val="00FE7DC4"/>
    <w:rsid w:val="00FF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92DA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3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7A2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9B7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929D4-A389-44EF-BCEE-63859C88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https://mul2.gov.am/tasks/1392881/oneclick?token=b61b369c36caab1c32cce96ef18f696d</cp:keywords>
  <dc:description/>
  <cp:lastModifiedBy>Tatev Harutyunyan</cp:lastModifiedBy>
  <cp:revision>2</cp:revision>
  <cp:lastPrinted>2026-09-02T12:02:00Z</cp:lastPrinted>
  <dcterms:created xsi:type="dcterms:W3CDTF">2026-09-28T11:24:00Z</dcterms:created>
  <dcterms:modified xsi:type="dcterms:W3CDTF">2026-09-28T11:24:00Z</dcterms:modified>
</cp:coreProperties>
</file>